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XSpec="right" w:tblpY="-1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F52B4F" w:rsidRPr="00577D21" w:rsidTr="007C5D52">
        <w:tc>
          <w:tcPr>
            <w:tcW w:w="5070" w:type="dxa"/>
          </w:tcPr>
          <w:p w:rsidR="00F52B4F" w:rsidRPr="00577D21" w:rsidRDefault="00F52B4F" w:rsidP="007C5D52">
            <w:pPr>
              <w:ind w:right="-284"/>
              <w:jc w:val="both"/>
              <w:rPr>
                <w:rFonts w:ascii="Times New Roman" w:hAnsi="Times New Roman"/>
                <w:b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F52B4F" w:rsidRPr="00577D21" w:rsidRDefault="00F52B4F" w:rsidP="007C5D52">
            <w:pPr>
              <w:ind w:right="-10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77D21">
              <w:rPr>
                <w:rFonts w:ascii="Times New Roman" w:hAnsi="Times New Roman"/>
                <w:sz w:val="28"/>
                <w:szCs w:val="28"/>
              </w:rPr>
              <w:t>рогнозу социально-экономического развития Кыргызской Республики на 2023</w:t>
            </w:r>
            <w:r w:rsidRPr="00577D21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Pr="00577D21">
              <w:rPr>
                <w:rFonts w:ascii="Times New Roman" w:hAnsi="Times New Roman"/>
                <w:sz w:val="28"/>
                <w:szCs w:val="28"/>
              </w:rPr>
              <w:t>2027 годы</w:t>
            </w:r>
          </w:p>
        </w:tc>
      </w:tr>
    </w:tbl>
    <w:p w:rsidR="00F52B4F" w:rsidRDefault="00F52B4F" w:rsidP="00F52B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52B4F" w:rsidRDefault="00F52B4F" w:rsidP="00F52B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52B4F" w:rsidRDefault="00F52B4F" w:rsidP="00F52B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52B4F" w:rsidRPr="00577D21" w:rsidRDefault="00F52B4F" w:rsidP="00F52B4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77D21">
        <w:rPr>
          <w:rFonts w:ascii="Times New Roman" w:hAnsi="Times New Roman"/>
          <w:b/>
          <w:sz w:val="28"/>
          <w:szCs w:val="28"/>
        </w:rPr>
        <w:t>Валовая продукция и темпы роста в отраслях</w:t>
      </w:r>
    </w:p>
    <w:p w:rsidR="00F52B4F" w:rsidRDefault="00F52B4F" w:rsidP="00F52B4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77D21">
        <w:rPr>
          <w:rFonts w:ascii="Times New Roman" w:hAnsi="Times New Roman"/>
          <w:b/>
          <w:sz w:val="28"/>
        </w:rPr>
        <w:t>Кыргызской Республики</w:t>
      </w:r>
      <w:r w:rsidRPr="00577D21">
        <w:rPr>
          <w:rFonts w:ascii="Times New Roman" w:hAnsi="Times New Roman"/>
          <w:b/>
          <w:sz w:val="28"/>
          <w:szCs w:val="28"/>
        </w:rPr>
        <w:t>, формирующих ВВП, на 2023</w:t>
      </w:r>
      <w:r w:rsidRPr="00577D21">
        <w:rPr>
          <w:rFonts w:ascii="Times New Roman" w:hAnsi="Times New Roman"/>
          <w:b/>
          <w:color w:val="000000"/>
          <w:sz w:val="28"/>
          <w:szCs w:val="28"/>
        </w:rPr>
        <w:t>–</w:t>
      </w:r>
      <w:r w:rsidRPr="00577D21">
        <w:rPr>
          <w:rFonts w:ascii="Times New Roman" w:hAnsi="Times New Roman"/>
          <w:b/>
          <w:sz w:val="28"/>
          <w:szCs w:val="28"/>
        </w:rPr>
        <w:t>2027 годы</w:t>
      </w:r>
    </w:p>
    <w:p w:rsidR="00F52B4F" w:rsidRPr="00577D21" w:rsidRDefault="00F52B4F" w:rsidP="00F52B4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3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4"/>
        <w:gridCol w:w="1276"/>
        <w:gridCol w:w="1276"/>
        <w:gridCol w:w="1276"/>
        <w:gridCol w:w="1378"/>
        <w:gridCol w:w="1466"/>
        <w:gridCol w:w="1466"/>
        <w:gridCol w:w="1360"/>
      </w:tblGrid>
      <w:tr w:rsidR="00F52B4F" w:rsidRPr="0048379E" w:rsidTr="00CC398B">
        <w:trPr>
          <w:trHeight w:val="259"/>
          <w:tblHeader/>
          <w:jc w:val="center"/>
        </w:trPr>
        <w:tc>
          <w:tcPr>
            <w:tcW w:w="3964" w:type="dxa"/>
            <w:vMerge w:val="restart"/>
            <w:noWrap/>
            <w:vAlign w:val="center"/>
          </w:tcPr>
          <w:p w:rsidR="00F52B4F" w:rsidRPr="0048379E" w:rsidRDefault="00F52B4F" w:rsidP="007C5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Hlk69139835"/>
            <w:r w:rsidRPr="0048379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379E">
              <w:rPr>
                <w:rFonts w:ascii="Times New Roman" w:hAnsi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379E">
              <w:rPr>
                <w:rFonts w:ascii="Times New Roman" w:hAnsi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379E">
              <w:rPr>
                <w:rFonts w:ascii="Times New Roman" w:hAnsi="Times New Roman"/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379E">
              <w:rPr>
                <w:rFonts w:ascii="Times New Roman" w:hAnsi="Times New Roman"/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379E">
              <w:rPr>
                <w:rFonts w:ascii="Times New Roman" w:hAnsi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379E">
              <w:rPr>
                <w:rFonts w:ascii="Times New Roman" w:hAnsi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379E">
              <w:rPr>
                <w:rFonts w:ascii="Times New Roman" w:hAnsi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F52B4F" w:rsidRPr="0048379E" w:rsidTr="00CC398B">
        <w:trPr>
          <w:trHeight w:val="259"/>
          <w:tblHeader/>
          <w:jc w:val="center"/>
        </w:trPr>
        <w:tc>
          <w:tcPr>
            <w:tcW w:w="3964" w:type="dxa"/>
            <w:vMerge/>
            <w:vAlign w:val="center"/>
          </w:tcPr>
          <w:p w:rsidR="00F52B4F" w:rsidRPr="0048379E" w:rsidRDefault="00F52B4F" w:rsidP="007C5D5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48379E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факт.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379E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379E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379E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379E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379E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b/>
                <w:sz w:val="24"/>
                <w:szCs w:val="24"/>
              </w:rPr>
              <w:t>Сельское хозяйство</w:t>
            </w:r>
            <w:r w:rsidRPr="004837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8379E">
              <w:rPr>
                <w:rFonts w:ascii="Times New Roman" w:hAnsi="Times New Roman"/>
                <w:b/>
                <w:sz w:val="24"/>
                <w:szCs w:val="24"/>
              </w:rPr>
              <w:t>лесное хозяйство и рыболовство</w:t>
            </w:r>
            <w:r w:rsidRPr="0048379E">
              <w:rPr>
                <w:rFonts w:ascii="Times New Roman" w:hAnsi="Times New Roman"/>
                <w:sz w:val="24"/>
                <w:szCs w:val="24"/>
              </w:rPr>
              <w:t>, млн сомов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324 283,1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366 612,8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393 485,3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425 205,8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465 991,8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506 841,4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545 609,8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136,8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110,7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106,1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b/>
                <w:sz w:val="24"/>
                <w:szCs w:val="24"/>
              </w:rPr>
              <w:t>Промышленность</w:t>
            </w:r>
            <w:r w:rsidRPr="0048379E">
              <w:rPr>
                <w:rStyle w:val="a6"/>
                <w:rFonts w:ascii="Times New Roman" w:eastAsia="Calibri" w:hAnsi="Times New Roman"/>
                <w:sz w:val="24"/>
                <w:szCs w:val="24"/>
              </w:rPr>
              <w:footnoteReference w:id="1"/>
            </w:r>
            <w:r w:rsidRPr="0048379E">
              <w:rPr>
                <w:rFonts w:ascii="Times New Roman" w:hAnsi="Times New Roman"/>
                <w:sz w:val="24"/>
                <w:szCs w:val="24"/>
              </w:rPr>
              <w:t>, млн сомов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357 569,4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399 710,7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445 217,2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483 700,8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524 361,8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545 800,9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504 309,0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87,7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107,1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b/>
                <w:sz w:val="24"/>
                <w:szCs w:val="24"/>
              </w:rPr>
              <w:t>Промышленность</w:t>
            </w:r>
            <w:r w:rsidRPr="0048379E">
              <w:rPr>
                <w:rStyle w:val="a6"/>
                <w:rFonts w:ascii="Times New Roman" w:eastAsia="Calibri" w:hAnsi="Times New Roman"/>
                <w:sz w:val="24"/>
                <w:szCs w:val="24"/>
              </w:rPr>
              <w:footnoteReference w:id="2"/>
            </w:r>
            <w:r w:rsidRPr="0048379E">
              <w:rPr>
                <w:rFonts w:ascii="Times New Roman" w:hAnsi="Times New Roman"/>
                <w:sz w:val="24"/>
                <w:szCs w:val="24"/>
              </w:rPr>
              <w:t>, млн сомов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357</w:t>
            </w:r>
            <w:r w:rsidR="00E500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379E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398</w:t>
            </w:r>
            <w:r w:rsidR="00E500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379E">
              <w:rPr>
                <w:rFonts w:ascii="Times New Roman" w:hAnsi="Times New Roman"/>
                <w:sz w:val="24"/>
                <w:szCs w:val="24"/>
              </w:rPr>
              <w:t>609,3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443</w:t>
            </w:r>
            <w:r w:rsidR="00E500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379E">
              <w:rPr>
                <w:rFonts w:ascii="Times New Roman" w:hAnsi="Times New Roman"/>
                <w:sz w:val="24"/>
                <w:szCs w:val="24"/>
              </w:rPr>
              <w:t>882,0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481</w:t>
            </w:r>
            <w:r w:rsidR="00E500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379E">
              <w:rPr>
                <w:rFonts w:ascii="Times New Roman" w:hAnsi="Times New Roman"/>
                <w:sz w:val="24"/>
                <w:szCs w:val="24"/>
              </w:rPr>
              <w:t>329,4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520</w:t>
            </w:r>
            <w:r w:rsidR="00E500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379E">
              <w:rPr>
                <w:rFonts w:ascii="Times New Roman" w:hAnsi="Times New Roman"/>
                <w:sz w:val="24"/>
                <w:szCs w:val="24"/>
              </w:rPr>
              <w:t>469,7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539</w:t>
            </w:r>
            <w:r w:rsidR="00E500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379E">
              <w:rPr>
                <w:rFonts w:ascii="Times New Roman" w:hAnsi="Times New Roman"/>
                <w:sz w:val="24"/>
                <w:szCs w:val="24"/>
              </w:rPr>
              <w:t>533,7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494</w:t>
            </w:r>
            <w:r w:rsidR="00E500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Pr="0048379E">
              <w:rPr>
                <w:rFonts w:ascii="Times New Roman" w:hAnsi="Times New Roman"/>
                <w:sz w:val="24"/>
                <w:szCs w:val="24"/>
              </w:rPr>
              <w:t>906,4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109,0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87,1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ind w:firstLineChars="132" w:firstLine="317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в </w:t>
            </w:r>
            <w:r w:rsidRPr="0048379E">
              <w:rPr>
                <w:rFonts w:ascii="Times New Roman" w:hAnsi="Times New Roman"/>
                <w:sz w:val="24"/>
                <w:szCs w:val="24"/>
              </w:rPr>
              <w:t>том числе: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9A5798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F52B4F" w:rsidRPr="0048379E">
              <w:rPr>
                <w:rFonts w:ascii="Times New Roman" w:hAnsi="Times New Roman"/>
                <w:sz w:val="24"/>
                <w:szCs w:val="24"/>
              </w:rPr>
              <w:t>обыча полезных ископаемых</w:t>
            </w:r>
            <w:r w:rsidR="00F52B4F" w:rsidRPr="0048379E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F52B4F" w:rsidRPr="0048379E">
              <w:rPr>
                <w:rFonts w:ascii="Times New Roman" w:hAnsi="Times New Roman"/>
                <w:sz w:val="24"/>
                <w:szCs w:val="24"/>
              </w:rPr>
              <w:t>млн сомов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32 798,5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36 318,5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40 751,6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44 657,0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48 698,0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51 798,1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58 832,2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</w:t>
            </w:r>
            <w:r w:rsidRPr="0048379E">
              <w:rPr>
                <w:rFonts w:ascii="Times New Roman" w:hAnsi="Times New Roman"/>
                <w:sz w:val="24"/>
                <w:szCs w:val="24"/>
              </w:rPr>
              <w:t>ндекс физического объема, в % к предыдущему году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150,3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Обрабатывающие производства</w:t>
            </w:r>
            <w:r w:rsidRPr="0048379E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48379E">
              <w:rPr>
                <w:rFonts w:ascii="Times New Roman" w:hAnsi="Times New Roman"/>
                <w:sz w:val="24"/>
                <w:szCs w:val="24"/>
              </w:rPr>
              <w:t>млн сомов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278 764,8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314 133,0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351 416,5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381 378,3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411 826,9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424 313,2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367 701,1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109,5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82,6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Обеспечение (снабжение) электроэнергией, газом, паром и кондиционированным воздухом, млн сомов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41 516,9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43 794,2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47 085,6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50 325,6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54 581,5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57 752,4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62 254,4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109,4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Водоснабжение, очистка, обработка отходов и получение вторичного сырья, млн сомов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4 096,2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4 363,6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4 628,3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4 968,4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5 363,4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5 670,0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6 118,7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128,3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  <w:vAlign w:val="center"/>
          </w:tcPr>
          <w:p w:rsidR="00F52B4F" w:rsidRPr="0048379E" w:rsidRDefault="00F52B4F" w:rsidP="007C5D5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b/>
                <w:sz w:val="24"/>
                <w:szCs w:val="24"/>
              </w:rPr>
              <w:t>Справка: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8379E">
              <w:rPr>
                <w:rFonts w:ascii="Times New Roman" w:hAnsi="Times New Roman"/>
                <w:iCs/>
                <w:sz w:val="24"/>
                <w:szCs w:val="24"/>
              </w:rPr>
              <w:t xml:space="preserve">Промышленность, без учета предприятий по разработке месторождения </w:t>
            </w:r>
            <w:proofErr w:type="spellStart"/>
            <w:r w:rsidRPr="0048379E">
              <w:rPr>
                <w:rFonts w:ascii="Times New Roman" w:hAnsi="Times New Roman"/>
                <w:iCs/>
                <w:sz w:val="24"/>
                <w:szCs w:val="24"/>
              </w:rPr>
              <w:t>Кумтор</w:t>
            </w:r>
            <w:proofErr w:type="spellEnd"/>
            <w:r w:rsidRPr="0048379E">
              <w:rPr>
                <w:rFonts w:ascii="Times New Roman" w:hAnsi="Times New Roman"/>
                <w:sz w:val="24"/>
                <w:szCs w:val="24"/>
              </w:rPr>
              <w:t>, млн сомов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197 696,5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217 248,7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240 172,4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263 206,8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298 253,6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320 508,2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357 167,2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112,2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tcBorders>
              <w:bottom w:val="single" w:sz="4" w:space="0" w:color="auto"/>
            </w:tcBorders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lastRenderedPageBreak/>
              <w:t>Индекс цен, в % к предыдущему году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b/>
                <w:sz w:val="24"/>
                <w:szCs w:val="24"/>
              </w:rPr>
              <w:t xml:space="preserve">Строительство, </w:t>
            </w:r>
            <w:r w:rsidRPr="0048379E">
              <w:rPr>
                <w:rFonts w:ascii="Times New Roman" w:hAnsi="Times New Roman"/>
                <w:sz w:val="24"/>
                <w:szCs w:val="24"/>
              </w:rPr>
              <w:t>млн сомов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146 964,1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165 037,0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187 751,4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211 772,9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235 479,1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266 273,7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300 620,1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95,2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106,1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b/>
                <w:sz w:val="24"/>
                <w:szCs w:val="24"/>
              </w:rPr>
              <w:t xml:space="preserve">Сфера услуг, </w:t>
            </w:r>
            <w:r w:rsidRPr="0048379E">
              <w:rPr>
                <w:rFonts w:ascii="Times New Roman" w:hAnsi="Times New Roman"/>
                <w:sz w:val="24"/>
                <w:szCs w:val="24"/>
              </w:rPr>
              <w:t>млн сомов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539 153,7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624 336,2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712 868,1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791 796,0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880 099,4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984 358,2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ind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1 100 713,8</w:t>
            </w:r>
          </w:p>
        </w:tc>
      </w:tr>
      <w:tr w:rsidR="00F52B4F" w:rsidRPr="0048379E" w:rsidTr="00CC398B">
        <w:trPr>
          <w:trHeight w:val="108"/>
          <w:jc w:val="center"/>
        </w:trPr>
        <w:tc>
          <w:tcPr>
            <w:tcW w:w="3964" w:type="dxa"/>
            <w:tcBorders>
              <w:bottom w:val="single" w:sz="4" w:space="0" w:color="auto"/>
            </w:tcBorders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tcBorders>
              <w:bottom w:val="single" w:sz="4" w:space="0" w:color="auto"/>
            </w:tcBorders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112,1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109,1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tcBorders>
              <w:bottom w:val="single" w:sz="4" w:space="0" w:color="auto"/>
            </w:tcBorders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bottom w:val="single" w:sz="4" w:space="0" w:color="auto"/>
            </w:tcBorders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Оптовая и розничная торговля; ремонт автомобилей и мотоциклов, млн сомов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199 847,8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247 373,9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303 392,1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349 971,7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402 552,1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466 836,4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539 423,7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tcBorders>
              <w:top w:val="single" w:sz="4" w:space="0" w:color="auto"/>
            </w:tcBorders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111,4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1378" w:type="dxa"/>
            <w:tcBorders>
              <w:top w:val="single" w:sz="4" w:space="0" w:color="auto"/>
            </w:tcBorders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1466" w:type="dxa"/>
            <w:tcBorders>
              <w:top w:val="single" w:sz="4" w:space="0" w:color="auto"/>
            </w:tcBorders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  <w:tc>
          <w:tcPr>
            <w:tcW w:w="1466" w:type="dxa"/>
            <w:tcBorders>
              <w:top w:val="single" w:sz="4" w:space="0" w:color="auto"/>
            </w:tcBorders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107,4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115,6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117,0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113,2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  <w:vAlign w:val="bottom"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bCs/>
                <w:sz w:val="24"/>
                <w:szCs w:val="24"/>
              </w:rPr>
              <w:t>Транспортная деятельность и хранение грузов, млн сом</w:t>
            </w:r>
            <w:r w:rsidRPr="0048379E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49 696,1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56 939,8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66 107,3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74 628,6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84 600,8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95 675,0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108 288,8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118,0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113,7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  <w:vAlign w:val="bottom"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bCs/>
                <w:sz w:val="24"/>
                <w:szCs w:val="24"/>
              </w:rPr>
              <w:t>Гостиницы и рестораны, млн сом</w:t>
            </w:r>
            <w:r w:rsidRPr="0048379E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21 079,1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25 922,2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30 403,7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34 032,7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37 694,6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41 946,5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46 678,1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114,3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109,8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113,7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112,0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  <w:vAlign w:val="bottom"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Информация и связь, млн сом</w:t>
            </w:r>
            <w:r w:rsidRPr="0048379E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32 163,6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33 297,4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34 914,3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36 752,2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38 761,8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40 881,3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43 116,7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112,9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</w:tr>
      <w:tr w:rsidR="00F52B4F" w:rsidRPr="0048379E" w:rsidTr="00CC398B">
        <w:trPr>
          <w:trHeight w:val="259"/>
          <w:jc w:val="center"/>
        </w:trPr>
        <w:tc>
          <w:tcPr>
            <w:tcW w:w="3964" w:type="dxa"/>
            <w:noWrap/>
          </w:tcPr>
          <w:p w:rsidR="00F52B4F" w:rsidRPr="0048379E" w:rsidRDefault="00F52B4F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1276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378" w:type="dxa"/>
            <w:noWrap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466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360" w:type="dxa"/>
            <w:vAlign w:val="center"/>
          </w:tcPr>
          <w:p w:rsidR="00F52B4F" w:rsidRPr="0048379E" w:rsidRDefault="00F52B4F" w:rsidP="00CC3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379E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</w:tr>
      <w:bookmarkEnd w:id="0"/>
    </w:tbl>
    <w:p w:rsidR="00F52B4F" w:rsidRDefault="00F52B4F" w:rsidP="00F52B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D0D" w:rsidRDefault="003A1D0D"/>
    <w:sectPr w:rsidR="003A1D0D" w:rsidSect="00F52B4F">
      <w:footerReference w:type="default" r:id="rId6"/>
      <w:pgSz w:w="16838" w:h="11906" w:orient="landscape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C09" w:rsidRDefault="00A67C09" w:rsidP="00F52B4F">
      <w:pPr>
        <w:spacing w:after="0" w:line="240" w:lineRule="auto"/>
      </w:pPr>
      <w:r>
        <w:separator/>
      </w:r>
    </w:p>
  </w:endnote>
  <w:endnote w:type="continuationSeparator" w:id="0">
    <w:p w:rsidR="00A67C09" w:rsidRDefault="00A67C09" w:rsidP="00F52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6839094"/>
      <w:docPartObj>
        <w:docPartGallery w:val="Page Numbers (Bottom of Page)"/>
        <w:docPartUnique/>
      </w:docPartObj>
    </w:sdtPr>
    <w:sdtEndPr/>
    <w:sdtContent>
      <w:p w:rsidR="00F52B4F" w:rsidRDefault="00F52B4F">
        <w:pPr>
          <w:pStyle w:val="a9"/>
          <w:jc w:val="right"/>
        </w:pPr>
        <w:r w:rsidRPr="00F52B4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52B4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52B4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691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52B4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52B4F" w:rsidRDefault="00F52B4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C09" w:rsidRDefault="00A67C09" w:rsidP="00F52B4F">
      <w:pPr>
        <w:spacing w:after="0" w:line="240" w:lineRule="auto"/>
      </w:pPr>
      <w:r>
        <w:separator/>
      </w:r>
    </w:p>
  </w:footnote>
  <w:footnote w:type="continuationSeparator" w:id="0">
    <w:p w:rsidR="00A67C09" w:rsidRDefault="00A67C09" w:rsidP="00F52B4F">
      <w:pPr>
        <w:spacing w:after="0" w:line="240" w:lineRule="auto"/>
      </w:pPr>
      <w:r>
        <w:continuationSeparator/>
      </w:r>
    </w:p>
  </w:footnote>
  <w:footnote w:id="1">
    <w:p w:rsidR="00F52B4F" w:rsidRPr="009A11C7" w:rsidRDefault="00F52B4F" w:rsidP="00F52B4F">
      <w:pPr>
        <w:pStyle w:val="a4"/>
        <w:rPr>
          <w:rFonts w:ascii="Times New Roman" w:hAnsi="Times New Roman"/>
        </w:rPr>
      </w:pPr>
      <w:r w:rsidRPr="009A11C7">
        <w:rPr>
          <w:rStyle w:val="a6"/>
          <w:rFonts w:ascii="Times New Roman" w:eastAsia="Calibri" w:hAnsi="Times New Roman"/>
          <w:szCs w:val="16"/>
        </w:rPr>
        <w:footnoteRef/>
      </w:r>
      <w:r w:rsidRPr="009A11C7">
        <w:rPr>
          <w:rFonts w:ascii="Times New Roman" w:hAnsi="Times New Roman"/>
        </w:rPr>
        <w:t>С учетом стоимости переработки давальческого сырья, без учета покупной электроэнергии.</w:t>
      </w:r>
    </w:p>
  </w:footnote>
  <w:footnote w:id="2">
    <w:p w:rsidR="00F52B4F" w:rsidRPr="009A11C7" w:rsidRDefault="00F52B4F" w:rsidP="00F52B4F">
      <w:pPr>
        <w:pStyle w:val="a4"/>
      </w:pPr>
      <w:r w:rsidRPr="009A11C7">
        <w:rPr>
          <w:rStyle w:val="a6"/>
          <w:rFonts w:ascii="Times New Roman" w:eastAsia="Calibri" w:hAnsi="Times New Roman"/>
        </w:rPr>
        <w:footnoteRef/>
      </w:r>
      <w:r w:rsidRPr="009A11C7">
        <w:rPr>
          <w:rFonts w:ascii="Times New Roman" w:hAnsi="Times New Roman"/>
        </w:rPr>
        <w:t>Без учета стоимости переработки давальческого сырья, но с учетом покупной электроэнергии.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B4F"/>
    <w:rsid w:val="003A1D0D"/>
    <w:rsid w:val="00576DF3"/>
    <w:rsid w:val="009A5798"/>
    <w:rsid w:val="00A67C09"/>
    <w:rsid w:val="00AA691C"/>
    <w:rsid w:val="00CC398B"/>
    <w:rsid w:val="00E23134"/>
    <w:rsid w:val="00E500D9"/>
    <w:rsid w:val="00F52B4F"/>
    <w:rsid w:val="00F6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89375-9729-46DC-87BC-2EDE07582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B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B4F"/>
    <w:pPr>
      <w:spacing w:after="0" w:line="240" w:lineRule="auto"/>
    </w:pPr>
    <w:rPr>
      <w:rFonts w:ascii="Calibri" w:eastAsia="Malgun Gothic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aliases w:val="Footnote,12pt,single space,FOOTNOTES,fn,footnote text,12pt Знак Знак Знак Знак Знак,12pt Знак Знак Знак Знак,ft,ADB,WB-Fußnotentext,Fußnote,Geneva 9,Font: Geneva 9,Boston 10,f,12pt Знак Знак Знак Знак Знак1,12,12 Знак Знак,12 Знак,5,FuЯnot"/>
    <w:basedOn w:val="a"/>
    <w:link w:val="a5"/>
    <w:uiPriority w:val="99"/>
    <w:unhideWhenUsed/>
    <w:rsid w:val="00F52B4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aliases w:val="Footnote Знак,12pt Знак,single space Знак,FOOTNOTES Знак,fn Знак,footnote text Знак,12pt Знак Знак Знак Знак Знак Знак,12pt Знак Знак Знак Знак Знак2,ft Знак,ADB Знак,WB-Fußnotentext Знак,Fußnote Знак,Geneva 9 Знак,Font: Geneva 9 Знак"/>
    <w:basedOn w:val="a0"/>
    <w:link w:val="a4"/>
    <w:uiPriority w:val="99"/>
    <w:rsid w:val="00F52B4F"/>
    <w:rPr>
      <w:sz w:val="20"/>
      <w:szCs w:val="20"/>
    </w:rPr>
  </w:style>
  <w:style w:type="character" w:styleId="a6">
    <w:name w:val="footnote reference"/>
    <w:aliases w:val="16 Point,Superscript 6 Point,Знак сноски 1,Знак сноски-FN,Ciae niinee-FN,Referencia nota al pie,ftref,BVI fnr,BVI fnr Car Car,BVI fnr Car,BVI fnr Car Car Car Car,Footnote text, BVI fnr, BVI fnr Car Car, BVI fnr Car Car Car Car,fr,Ciae niinee"/>
    <w:basedOn w:val="a0"/>
    <w:uiPriority w:val="99"/>
    <w:unhideWhenUsed/>
    <w:rsid w:val="00F52B4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F52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2B4F"/>
  </w:style>
  <w:style w:type="paragraph" w:styleId="a9">
    <w:name w:val="footer"/>
    <w:basedOn w:val="a"/>
    <w:link w:val="aa"/>
    <w:uiPriority w:val="99"/>
    <w:unhideWhenUsed/>
    <w:rsid w:val="00F52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2B4F"/>
  </w:style>
  <w:style w:type="paragraph" w:styleId="ab">
    <w:name w:val="Balloon Text"/>
    <w:basedOn w:val="a"/>
    <w:link w:val="ac"/>
    <w:uiPriority w:val="99"/>
    <w:semiHidden/>
    <w:unhideWhenUsed/>
    <w:rsid w:val="009A57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A57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2022-09-20T09:34:00Z</cp:lastPrinted>
  <dcterms:created xsi:type="dcterms:W3CDTF">2022-08-24T10:07:00Z</dcterms:created>
  <dcterms:modified xsi:type="dcterms:W3CDTF">2022-09-20T10:03:00Z</dcterms:modified>
</cp:coreProperties>
</file>