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6B" w:rsidRDefault="002360B5" w:rsidP="0063116B">
      <w:pPr>
        <w:pStyle w:val="tkNazvanie"/>
        <w:spacing w:before="0" w:after="0" w:line="240" w:lineRule="auto"/>
        <w:ind w:left="3966" w:right="111" w:firstLine="282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>1-т</w:t>
      </w:r>
      <w:r w:rsidR="0063116B" w:rsidRPr="0063116B">
        <w:rPr>
          <w:rFonts w:ascii="Times New Roman" w:hAnsi="Times New Roman" w:cs="Times New Roman"/>
          <w:b w:val="0"/>
          <w:sz w:val="28"/>
          <w:szCs w:val="28"/>
          <w:lang w:val="ky-KG"/>
        </w:rPr>
        <w:t>иркеме</w:t>
      </w:r>
    </w:p>
    <w:p w:rsidR="006004BC" w:rsidRPr="0063116B" w:rsidRDefault="006004BC" w:rsidP="0063116B">
      <w:pPr>
        <w:pStyle w:val="tkNazvanie"/>
        <w:spacing w:before="0" w:after="0" w:line="240" w:lineRule="auto"/>
        <w:ind w:left="3966" w:right="111" w:firstLine="282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63116B" w:rsidRDefault="0063116B" w:rsidP="0063116B">
      <w:pPr>
        <w:pStyle w:val="tkNazvanie"/>
        <w:spacing w:before="0" w:after="0" w:line="240" w:lineRule="auto"/>
        <w:ind w:left="3966" w:right="111" w:firstLine="282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63116B">
        <w:rPr>
          <w:rFonts w:ascii="Times New Roman" w:hAnsi="Times New Roman" w:cs="Times New Roman"/>
          <w:b w:val="0"/>
          <w:sz w:val="28"/>
          <w:szCs w:val="28"/>
          <w:lang w:val="ky-KG"/>
        </w:rPr>
        <w:t>“</w:t>
      </w:r>
      <w:r w:rsidR="002360B5">
        <w:rPr>
          <w:rFonts w:ascii="Times New Roman" w:hAnsi="Times New Roman" w:cs="Times New Roman"/>
          <w:b w:val="0"/>
          <w:sz w:val="28"/>
          <w:szCs w:val="28"/>
          <w:lang w:val="ky-KG"/>
        </w:rPr>
        <w:t>13-тиркеме</w:t>
      </w:r>
    </w:p>
    <w:p w:rsidR="0063116B" w:rsidRDefault="0063116B" w:rsidP="0063116B">
      <w:pPr>
        <w:pStyle w:val="tkNazvanie"/>
        <w:spacing w:before="0" w:after="0" w:line="240" w:lineRule="auto"/>
        <w:ind w:left="3966" w:right="111" w:firstLine="282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63116B" w:rsidRPr="0063116B" w:rsidRDefault="0063116B" w:rsidP="0063116B">
      <w:pPr>
        <w:pStyle w:val="tkNazvanie"/>
        <w:spacing w:before="0" w:after="0" w:line="240" w:lineRule="auto"/>
        <w:ind w:left="3966" w:right="111" w:firstLine="282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EF0F0F" w:rsidRPr="002360B5" w:rsidRDefault="00EF0F0F" w:rsidP="002360B5">
      <w:pPr>
        <w:pStyle w:val="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666666"/>
          <w:lang w:val="ky-KG"/>
        </w:rPr>
      </w:pPr>
      <w:r w:rsidRPr="00B22D2F">
        <w:rPr>
          <w:sz w:val="28"/>
          <w:szCs w:val="28"/>
          <w:lang w:val="ky-KG"/>
        </w:rPr>
        <w:t>Кыргыз билим берүү академиясынын, Кыргыз Республикасынын Билим берүү жана илим министрлигин</w:t>
      </w:r>
      <w:r w:rsidR="002360B5">
        <w:rPr>
          <w:sz w:val="28"/>
          <w:szCs w:val="28"/>
          <w:lang w:val="ky-KG"/>
        </w:rPr>
        <w:t>е караштуу</w:t>
      </w:r>
      <w:r w:rsidRPr="00B22D2F">
        <w:rPr>
          <w:sz w:val="28"/>
          <w:szCs w:val="28"/>
          <w:lang w:val="ky-KG"/>
        </w:rPr>
        <w:t xml:space="preserve"> </w:t>
      </w:r>
      <w:r w:rsidR="002360B5" w:rsidRPr="002360B5">
        <w:rPr>
          <w:bCs w:val="0"/>
          <w:sz w:val="28"/>
          <w:szCs w:val="28"/>
          <w:lang w:val="ky-KG"/>
        </w:rPr>
        <w:t>Педагогикалык кызматкерлердин квалификациясын жогорулатуу жана кайра даярдоо республикалык институтунун</w:t>
      </w:r>
      <w:r w:rsidRPr="00B22D2F">
        <w:rPr>
          <w:sz w:val="28"/>
          <w:szCs w:val="28"/>
          <w:lang w:val="ky-KG"/>
        </w:rPr>
        <w:t>, С.Б.</w:t>
      </w:r>
      <w:r w:rsidR="002360B5">
        <w:rPr>
          <w:sz w:val="28"/>
          <w:szCs w:val="28"/>
          <w:lang w:val="ky-KG"/>
        </w:rPr>
        <w:t xml:space="preserve"> </w:t>
      </w:r>
      <w:r w:rsidRPr="00B22D2F">
        <w:rPr>
          <w:sz w:val="28"/>
          <w:szCs w:val="28"/>
          <w:lang w:val="ky-KG"/>
        </w:rPr>
        <w:t>Данияров атындагы Кыргыз мамлекеттик медициналык кайра даярдоо жана квалификацияны жогорулатуу институтунун жана анын Түштүк филиалынын, облустук билим берүү институттарынын, облустук окуу-методикалык билим берүү борборлорунун, мугалимдерди өркүндөтүү облустук институт</w:t>
      </w:r>
      <w:r w:rsidR="007F2FA9">
        <w:rPr>
          <w:sz w:val="28"/>
          <w:szCs w:val="28"/>
          <w:lang w:val="ky-KG"/>
        </w:rPr>
        <w:t>тарынын</w:t>
      </w:r>
      <w:bookmarkStart w:id="0" w:name="_GoBack"/>
      <w:bookmarkEnd w:id="0"/>
      <w:r w:rsidRPr="00B22D2F">
        <w:rPr>
          <w:sz w:val="28"/>
          <w:szCs w:val="28"/>
          <w:lang w:val="ky-KG"/>
        </w:rPr>
        <w:t xml:space="preserve"> жетекчилерини</w:t>
      </w:r>
      <w:r w:rsidR="002360B5">
        <w:rPr>
          <w:sz w:val="28"/>
          <w:szCs w:val="28"/>
          <w:lang w:val="ky-KG"/>
        </w:rPr>
        <w:t>н тарифтик ставкаларына (маянас</w:t>
      </w:r>
      <w:r w:rsidRPr="00B22D2F">
        <w:rPr>
          <w:sz w:val="28"/>
          <w:szCs w:val="28"/>
          <w:lang w:val="ky-KG"/>
        </w:rPr>
        <w:t>ына) эселөө</w:t>
      </w:r>
      <w:r w:rsidR="0063116B">
        <w:rPr>
          <w:sz w:val="28"/>
          <w:szCs w:val="28"/>
          <w:lang w:val="ky-KG"/>
        </w:rPr>
        <w:t xml:space="preserve"> </w:t>
      </w:r>
      <w:r w:rsidR="0063116B">
        <w:rPr>
          <w:sz w:val="28"/>
          <w:szCs w:val="28"/>
          <w:lang w:val="ky-KG"/>
        </w:rPr>
        <w:br/>
      </w:r>
      <w:r w:rsidR="002360B5">
        <w:rPr>
          <w:sz w:val="28"/>
          <w:szCs w:val="28"/>
          <w:lang w:val="ky-KG"/>
        </w:rPr>
        <w:t>к</w:t>
      </w:r>
      <w:r w:rsidR="0063116B">
        <w:rPr>
          <w:sz w:val="28"/>
          <w:szCs w:val="28"/>
          <w:lang w:val="ky-KG"/>
        </w:rPr>
        <w:t>оэффициенти</w:t>
      </w:r>
    </w:p>
    <w:p w:rsidR="00EF0F0F" w:rsidRPr="00EF0F0F" w:rsidRDefault="00EF0F0F" w:rsidP="00EF0F0F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767"/>
        <w:gridCol w:w="2443"/>
        <w:gridCol w:w="3430"/>
        <w:gridCol w:w="3215"/>
      </w:tblGrid>
      <w:tr w:rsidR="00EF0F0F" w:rsidRPr="0063116B" w:rsidTr="002A7C13">
        <w:tc>
          <w:tcPr>
            <w:tcW w:w="24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63116B" w:rsidP="0063116B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3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6311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en-US"/>
              </w:rPr>
              <w:t>Уюмдардын аталыштары</w:t>
            </w:r>
          </w:p>
        </w:tc>
        <w:tc>
          <w:tcPr>
            <w:tcW w:w="312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503285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6311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en-US"/>
              </w:rPr>
              <w:t>Тарифтик ставкага (маянага) эселөө коэффициенти, айына</w:t>
            </w:r>
          </w:p>
        </w:tc>
      </w:tr>
      <w:tr w:rsidR="00EF0F0F" w:rsidRPr="0063116B" w:rsidTr="002A7C13">
        <w:tc>
          <w:tcPr>
            <w:tcW w:w="242" w:type="pct"/>
            <w:vMerge/>
            <w:vAlign w:val="center"/>
            <w:hideMark/>
          </w:tcPr>
          <w:p w:rsidR="00EF0F0F" w:rsidRPr="0063116B" w:rsidRDefault="00EF0F0F" w:rsidP="00EF0F0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pct"/>
            <w:vMerge/>
            <w:vAlign w:val="center"/>
            <w:hideMark/>
          </w:tcPr>
          <w:p w:rsidR="00EF0F0F" w:rsidRPr="0063116B" w:rsidRDefault="00EF0F0F" w:rsidP="00EF0F0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2360B5" w:rsidP="00EF0F0F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en-US"/>
              </w:rPr>
              <w:t>П</w:t>
            </w:r>
            <w:r w:rsidR="00EF0F0F" w:rsidRPr="006311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en-US"/>
              </w:rPr>
              <w:t>резидент, ректор, директор</w:t>
            </w:r>
          </w:p>
        </w:tc>
        <w:tc>
          <w:tcPr>
            <w:tcW w:w="11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F0F" w:rsidRPr="0063116B" w:rsidRDefault="002360B5" w:rsidP="0081012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В</w:t>
            </w:r>
            <w:r w:rsidR="00EF0F0F" w:rsidRPr="006311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ице-президент, окуу жана дарылоо иштери боюнча проректор, илим жана мамлекеттик тил боюнча проректор, директордун </w:t>
            </w:r>
            <w:r w:rsidR="0081012C" w:rsidRPr="006311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окуу иштери боюнча </w:t>
            </w:r>
            <w:r w:rsidR="00EF0F0F" w:rsidRPr="006311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орун басары</w:t>
            </w:r>
          </w:p>
        </w:tc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2360B5" w:rsidP="002360B5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en-US"/>
              </w:rPr>
              <w:t>П</w:t>
            </w:r>
            <w:r w:rsidR="00EF0F0F" w:rsidRPr="006311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en-US"/>
              </w:rPr>
              <w:t>резиденттин, проректордун, директордун финансы-чарбалык иштер боюнча орун басары</w:t>
            </w:r>
          </w:p>
        </w:tc>
      </w:tr>
      <w:tr w:rsidR="00EF0F0F" w:rsidRPr="0063116B" w:rsidTr="002A7C13"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6C2C06">
            <w:pPr>
              <w:pStyle w:val="tkTablic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Кыргыз билим берүү академиясы, Кыргыз Республикасынын Билим </w:t>
            </w:r>
            <w:r w:rsidRPr="0063116B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lastRenderedPageBreak/>
              <w:t>берүү жана илим министрлигин</w:t>
            </w:r>
            <w:r w:rsidR="002360B5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е караштуу</w:t>
            </w:r>
            <w:r w:rsidRPr="0063116B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r w:rsidR="002360B5" w:rsidRPr="002360B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Педагогикалык кызматкерлердин квалификациясын жогорулатуу жана кайра даярдоо республикалык институту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3,740</w:t>
            </w:r>
          </w:p>
        </w:tc>
        <w:tc>
          <w:tcPr>
            <w:tcW w:w="11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3,366</w:t>
            </w:r>
          </w:p>
        </w:tc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3,179</w:t>
            </w:r>
          </w:p>
        </w:tc>
      </w:tr>
      <w:tr w:rsidR="00EF0F0F" w:rsidRPr="0063116B" w:rsidTr="002A7C13"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lastRenderedPageBreak/>
              <w:t>2</w:t>
            </w:r>
          </w:p>
        </w:tc>
        <w:tc>
          <w:tcPr>
            <w:tcW w:w="16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F0F" w:rsidRPr="0063116B" w:rsidRDefault="00EF0F0F" w:rsidP="00EF0F0F">
            <w:pPr>
              <w:pStyle w:val="tkTablica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С.Б.</w:t>
            </w:r>
            <w:r w:rsidR="002360B5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r w:rsidRPr="0063116B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Данияров атындагы Кыргыз мамлекеттик медициналык кайра даярдоо жана квалификацияны жогорулатуу институту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F0F" w:rsidRPr="0063116B" w:rsidRDefault="00EF0F0F" w:rsidP="00EF0F0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5,61</w:t>
            </w:r>
          </w:p>
        </w:tc>
        <w:tc>
          <w:tcPr>
            <w:tcW w:w="11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F0F" w:rsidRPr="0063116B" w:rsidRDefault="00EF0F0F" w:rsidP="00EF0F0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5,049</w:t>
            </w:r>
          </w:p>
        </w:tc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F0F" w:rsidRPr="0063116B" w:rsidRDefault="00EF0F0F" w:rsidP="00EF0F0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4,769</w:t>
            </w:r>
          </w:p>
        </w:tc>
      </w:tr>
      <w:tr w:rsidR="00EF0F0F" w:rsidRPr="0063116B" w:rsidTr="002A7C13"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3</w:t>
            </w:r>
          </w:p>
        </w:tc>
        <w:tc>
          <w:tcPr>
            <w:tcW w:w="16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С.Б.</w:t>
            </w:r>
            <w:r w:rsidR="002360B5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r w:rsidRPr="0063116B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Данияров атындагы Кыргыз мамлекеттик медициналык кайра даярдоо жана квалификацияны жогорулатуу институтунун Түштүк филиалы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4,488</w:t>
            </w:r>
          </w:p>
        </w:tc>
        <w:tc>
          <w:tcPr>
            <w:tcW w:w="11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4,040</w:t>
            </w:r>
          </w:p>
        </w:tc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C2C06" w:rsidRDefault="006C2C06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–</w:t>
            </w:r>
          </w:p>
        </w:tc>
      </w:tr>
      <w:tr w:rsidR="00EF0F0F" w:rsidRPr="0063116B" w:rsidTr="002A7C13"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4</w:t>
            </w:r>
          </w:p>
        </w:tc>
        <w:tc>
          <w:tcPr>
            <w:tcW w:w="16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Облустук билим берүү институттары, облустук окуу-методикалык билим берүү борборлору, мугалимдерди </w:t>
            </w:r>
            <w:r w:rsidR="002360B5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өркүндөтүү облустук институттары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1,801</w:t>
            </w:r>
          </w:p>
        </w:tc>
        <w:tc>
          <w:tcPr>
            <w:tcW w:w="11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1,621</w:t>
            </w:r>
          </w:p>
        </w:tc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0F" w:rsidRPr="0063116B" w:rsidRDefault="00EF0F0F" w:rsidP="00EF0F0F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11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1,531</w:t>
            </w:r>
          </w:p>
        </w:tc>
      </w:tr>
    </w:tbl>
    <w:p w:rsidR="00EF0F0F" w:rsidRPr="0063116B" w:rsidRDefault="0063116B" w:rsidP="0063116B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”.</w:t>
      </w:r>
    </w:p>
    <w:sectPr w:rsidR="00EF0F0F" w:rsidRPr="0063116B" w:rsidSect="0063116B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9A" w:rsidRDefault="0083459A" w:rsidP="00B22D2F">
      <w:pPr>
        <w:spacing w:after="0" w:line="240" w:lineRule="auto"/>
      </w:pPr>
      <w:r>
        <w:separator/>
      </w:r>
    </w:p>
  </w:endnote>
  <w:endnote w:type="continuationSeparator" w:id="0">
    <w:p w:rsidR="0083459A" w:rsidRDefault="0083459A" w:rsidP="00B2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9A" w:rsidRDefault="0083459A" w:rsidP="00B22D2F">
      <w:pPr>
        <w:spacing w:after="0" w:line="240" w:lineRule="auto"/>
      </w:pPr>
      <w:r>
        <w:separator/>
      </w:r>
    </w:p>
  </w:footnote>
  <w:footnote w:type="continuationSeparator" w:id="0">
    <w:p w:rsidR="0083459A" w:rsidRDefault="0083459A" w:rsidP="00B22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15"/>
    <w:rsid w:val="000D3A0B"/>
    <w:rsid w:val="001A17ED"/>
    <w:rsid w:val="002360B5"/>
    <w:rsid w:val="002A7C13"/>
    <w:rsid w:val="00467F01"/>
    <w:rsid w:val="00503285"/>
    <w:rsid w:val="005642B0"/>
    <w:rsid w:val="00591F8D"/>
    <w:rsid w:val="006004BC"/>
    <w:rsid w:val="00612E12"/>
    <w:rsid w:val="0063116B"/>
    <w:rsid w:val="00642391"/>
    <w:rsid w:val="006C2C06"/>
    <w:rsid w:val="007F2FA9"/>
    <w:rsid w:val="0081012C"/>
    <w:rsid w:val="0083459A"/>
    <w:rsid w:val="008B053F"/>
    <w:rsid w:val="00B22D2F"/>
    <w:rsid w:val="00E736F9"/>
    <w:rsid w:val="00E91E15"/>
    <w:rsid w:val="00ED3B66"/>
    <w:rsid w:val="00E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6AE5"/>
  <w15:chartTrackingRefBased/>
  <w15:docId w15:val="{B7C4ABD4-71A0-4D46-A31C-21ECE40E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2F"/>
  </w:style>
  <w:style w:type="paragraph" w:styleId="5">
    <w:name w:val="heading 5"/>
    <w:basedOn w:val="a"/>
    <w:link w:val="50"/>
    <w:uiPriority w:val="9"/>
    <w:qFormat/>
    <w:rsid w:val="002360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B22D2F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Grif">
    <w:name w:val="_Гриф (tkGrif)"/>
    <w:basedOn w:val="a"/>
    <w:rsid w:val="00B22D2F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22D2F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D2F"/>
  </w:style>
  <w:style w:type="paragraph" w:styleId="a5">
    <w:name w:val="footer"/>
    <w:basedOn w:val="a"/>
    <w:link w:val="a6"/>
    <w:uiPriority w:val="99"/>
    <w:unhideWhenUsed/>
    <w:rsid w:val="00B2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D2F"/>
  </w:style>
  <w:style w:type="paragraph" w:styleId="a7">
    <w:name w:val="List Paragraph"/>
    <w:basedOn w:val="a"/>
    <w:uiPriority w:val="34"/>
    <w:qFormat/>
    <w:rsid w:val="00EF0F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7F01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2360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Aidai Raimbaeva</dc:creator>
  <cp:keywords/>
  <dc:description/>
  <cp:lastModifiedBy>Борчубаева Гульмира</cp:lastModifiedBy>
  <cp:revision>5</cp:revision>
  <cp:lastPrinted>2024-09-12T03:36:00Z</cp:lastPrinted>
  <dcterms:created xsi:type="dcterms:W3CDTF">2024-09-11T10:36:00Z</dcterms:created>
  <dcterms:modified xsi:type="dcterms:W3CDTF">2024-09-12T03:36:00Z</dcterms:modified>
</cp:coreProperties>
</file>