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2018"/>
        <w:gridCol w:w="3650"/>
      </w:tblGrid>
      <w:tr w:rsidR="00234912" w:rsidRPr="00857FC9" w:rsidTr="00152C96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12" w:rsidRPr="00857FC9" w:rsidRDefault="00234912" w:rsidP="006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pr8"/>
            <w:bookmarkEnd w:id="0"/>
            <w:r w:rsidRPr="00857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12" w:rsidRPr="00857FC9" w:rsidRDefault="00234912" w:rsidP="006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12" w:rsidRPr="00857FC9" w:rsidRDefault="00234912" w:rsidP="00D87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852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57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Положению</w:t>
            </w:r>
            <w:r w:rsidR="001A7EF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Pr="00857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52C9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Pr="00857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2C9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Pr="00857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работе </w:t>
            </w:r>
            <w:r w:rsidR="00152C9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 </w:t>
            </w:r>
            <w:r w:rsidRPr="00857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бюджетными </w:t>
            </w:r>
            <w:r w:rsidR="00152C9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     </w:t>
            </w:r>
            <w:r w:rsidRPr="00857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кредитами</w:t>
            </w:r>
            <w:r w:rsidR="005D6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предоставляемыми</w:t>
            </w:r>
            <w:r w:rsidRPr="00857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2C9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          </w:t>
            </w:r>
            <w:r w:rsidRPr="00857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республиканского бюджета</w:t>
            </w:r>
          </w:p>
        </w:tc>
      </w:tr>
    </w:tbl>
    <w:p w:rsidR="004573C1" w:rsidRDefault="004573C1" w:rsidP="004573C1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73C1" w:rsidRDefault="004573C1" w:rsidP="004573C1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4912" w:rsidRDefault="00234912" w:rsidP="001A7EFE">
      <w:pPr>
        <w:spacing w:after="0" w:line="240" w:lineRule="auto"/>
        <w:ind w:left="851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</w:t>
      </w:r>
      <w:r w:rsidRPr="0085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определения предельных величин коэффициента спроса и риска обеспечения бюджетного кредита</w:t>
      </w:r>
    </w:p>
    <w:p w:rsidR="00852A3E" w:rsidRPr="00857FC9" w:rsidRDefault="00852A3E" w:rsidP="00852A3E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4912" w:rsidRPr="00857FC9" w:rsidRDefault="00852A3E" w:rsidP="001A7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34912"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минимизации кредитного риска и надлежащего обеспечения бюджетного кредита применяются следующие корректировки для определения степени ликвидности и состояния обеспечения с учетом спроса и предложений на рынке:</w:t>
      </w:r>
    </w:p>
    <w:p w:rsidR="00234912" w:rsidRDefault="00852A3E" w:rsidP="001A7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34912"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Корректировка на ликвидность </w:t>
      </w:r>
      <w:r w:rsidR="00BF107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34912"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учитываются соответствие спроса и предложения на рынке, престижность местоположения (город, район, село), транспортная доступность (отдаленность от це</w:t>
      </w:r>
      <w:r w:rsidR="00AC7B49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нтров), применяется к недвижимому</w:t>
      </w:r>
      <w:r w:rsidR="00234912"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</w:t>
      </w:r>
      <w:r w:rsidR="00AC7B4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34912"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коэффициентом от 0,1 до 1,0:</w:t>
      </w:r>
    </w:p>
    <w:p w:rsidR="004573C1" w:rsidRDefault="004573C1" w:rsidP="00692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666"/>
        <w:gridCol w:w="3769"/>
        <w:gridCol w:w="1725"/>
      </w:tblGrid>
      <w:tr w:rsidR="00234912" w:rsidRPr="00857FC9" w:rsidTr="004573C1"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12" w:rsidRPr="00692535" w:rsidRDefault="00234912" w:rsidP="006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53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№</w:t>
            </w:r>
            <w:r w:rsidRPr="0069253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br/>
              <w:t>п/п</w:t>
            </w:r>
          </w:p>
        </w:tc>
        <w:tc>
          <w:tcPr>
            <w:tcW w:w="1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12" w:rsidRPr="00692535" w:rsidRDefault="00234912" w:rsidP="006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53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Степень ликвидности</w:t>
            </w:r>
          </w:p>
        </w:tc>
        <w:tc>
          <w:tcPr>
            <w:tcW w:w="2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12" w:rsidRPr="00692535" w:rsidRDefault="00234912" w:rsidP="006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53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Характеристика имуществ</w:t>
            </w:r>
          </w:p>
        </w:tc>
        <w:tc>
          <w:tcPr>
            <w:tcW w:w="9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12" w:rsidRPr="00692535" w:rsidRDefault="00234912" w:rsidP="006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53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Коэффициент применения</w:t>
            </w:r>
          </w:p>
        </w:tc>
      </w:tr>
      <w:tr w:rsidR="00234912" w:rsidRPr="00857FC9" w:rsidTr="004573C1"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12" w:rsidRPr="00692535" w:rsidRDefault="00234912" w:rsidP="006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12" w:rsidRPr="00692535" w:rsidRDefault="00234912" w:rsidP="006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Высоколиквидные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12" w:rsidRPr="00692535" w:rsidRDefault="00234912" w:rsidP="006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Всегда востребованные на рынке, находящиеся в городах республиканского и областного значения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12" w:rsidRPr="00692535" w:rsidRDefault="00234912" w:rsidP="006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0,9</w:t>
            </w:r>
            <w:r w:rsidR="00BF10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BF1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692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</w:t>
            </w:r>
          </w:p>
        </w:tc>
      </w:tr>
      <w:tr w:rsidR="00234912" w:rsidRPr="00857FC9" w:rsidTr="004573C1"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12" w:rsidRPr="00692535" w:rsidRDefault="00234912" w:rsidP="006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12" w:rsidRPr="00692535" w:rsidRDefault="00234912" w:rsidP="006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Ликвидные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12" w:rsidRPr="00692535" w:rsidRDefault="00234912" w:rsidP="006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Всегда востребованные на рынке, расположенные на оживленных магистралях, находящиеся в городах и селах расположенные вблизи к городам республиканского и областного значения, а также города и села районного значения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12" w:rsidRPr="00692535" w:rsidRDefault="00234912" w:rsidP="006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0,6</w:t>
            </w:r>
            <w:r w:rsidR="00BF10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BF1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692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0,8</w:t>
            </w:r>
          </w:p>
        </w:tc>
      </w:tr>
      <w:tr w:rsidR="00234912" w:rsidRPr="00857FC9" w:rsidTr="004573C1"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12" w:rsidRPr="00692535" w:rsidRDefault="00234912" w:rsidP="006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12" w:rsidRPr="00692535" w:rsidRDefault="00234912" w:rsidP="006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Более ликвидные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12" w:rsidRPr="00692535" w:rsidRDefault="00234912" w:rsidP="006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Более востребованные на рынке, находящиеся в селах, расположенных вблизи к городам и селам районного значения, а также в центральных селах айылных округов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12" w:rsidRPr="00692535" w:rsidRDefault="00234912" w:rsidP="006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</w:t>
            </w:r>
            <w:r w:rsidR="00BF10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BF1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692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0,5</w:t>
            </w:r>
          </w:p>
        </w:tc>
      </w:tr>
      <w:tr w:rsidR="00234912" w:rsidRPr="00857FC9" w:rsidTr="004573C1"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12" w:rsidRPr="00692535" w:rsidRDefault="00234912" w:rsidP="006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12" w:rsidRPr="00692535" w:rsidRDefault="00234912" w:rsidP="006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Менее ликвидные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12" w:rsidRPr="00692535" w:rsidRDefault="00234912" w:rsidP="006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Невостребованные на рынке, расположенные в отдаленных</w:t>
            </w:r>
            <w:r w:rsidR="00013E4B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 xml:space="preserve"> и труднодоступных</w:t>
            </w:r>
            <w:r w:rsidRPr="00692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селах и</w:t>
            </w:r>
            <w:r w:rsidR="00013E4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селах районного значения.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12" w:rsidRPr="00692535" w:rsidRDefault="00234912" w:rsidP="006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</w:t>
            </w:r>
            <w:r w:rsidR="00BF10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BF1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692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0,3</w:t>
            </w:r>
          </w:p>
        </w:tc>
      </w:tr>
    </w:tbl>
    <w:p w:rsidR="00013E4B" w:rsidRDefault="00013E4B" w:rsidP="001A7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E4B" w:rsidRDefault="00013E4B" w:rsidP="001A7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912" w:rsidRDefault="00852A3E" w:rsidP="001A7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234912"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Корректировка на техническое состояние </w:t>
      </w:r>
      <w:r w:rsidR="00BF107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34912"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учитываются год выпуска, техническое состояние, физический износ и эксплуатация, наличие на комплектность запасных частей, инструментов, агрегато</w:t>
      </w:r>
      <w:r w:rsidR="00AC7B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т.д., применяются к движимому</w:t>
      </w:r>
      <w:r w:rsidR="00234912"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</w:t>
      </w:r>
      <w:r w:rsidR="00AC7B4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34912"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коэффициентом от 0,05 до 1,0:</w:t>
      </w:r>
    </w:p>
    <w:p w:rsidR="004573C1" w:rsidRDefault="004573C1" w:rsidP="00692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580"/>
        <w:gridCol w:w="3855"/>
        <w:gridCol w:w="1725"/>
      </w:tblGrid>
      <w:tr w:rsidR="00234912" w:rsidRPr="00857FC9" w:rsidTr="004573C1">
        <w:trPr>
          <w:tblHeader/>
        </w:trPr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12" w:rsidRPr="00692535" w:rsidRDefault="00234912" w:rsidP="006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53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№</w:t>
            </w:r>
            <w:r w:rsidRPr="0069253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br/>
              <w:t>п/п</w:t>
            </w:r>
          </w:p>
        </w:tc>
        <w:tc>
          <w:tcPr>
            <w:tcW w:w="1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12" w:rsidRPr="00692535" w:rsidRDefault="00234912" w:rsidP="006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53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Степень состояния</w:t>
            </w:r>
          </w:p>
        </w:tc>
        <w:tc>
          <w:tcPr>
            <w:tcW w:w="2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12" w:rsidRPr="00692535" w:rsidRDefault="00234912" w:rsidP="006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53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Характеристика имуществ</w:t>
            </w:r>
          </w:p>
        </w:tc>
        <w:tc>
          <w:tcPr>
            <w:tcW w:w="9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12" w:rsidRPr="00692535" w:rsidRDefault="00234912" w:rsidP="006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53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Коэффициент применения</w:t>
            </w:r>
          </w:p>
        </w:tc>
      </w:tr>
      <w:tr w:rsidR="00234912" w:rsidRPr="00857FC9" w:rsidTr="004573C1"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12" w:rsidRPr="00692535" w:rsidRDefault="00234912" w:rsidP="006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12" w:rsidRPr="00692535" w:rsidRDefault="00234912" w:rsidP="006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Новое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12" w:rsidRPr="00692535" w:rsidRDefault="00234912" w:rsidP="006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Новое, еще не эксплуатировавшееся, соответствующее мировым стандартам и вполне вписывающееся в современный технологический прогресс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12" w:rsidRPr="00692535" w:rsidRDefault="00234912" w:rsidP="006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0,9</w:t>
            </w:r>
            <w:r w:rsidR="00BF10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BF1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692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</w:t>
            </w:r>
          </w:p>
        </w:tc>
      </w:tr>
      <w:tr w:rsidR="00234912" w:rsidRPr="00857FC9" w:rsidTr="004573C1"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12" w:rsidRPr="00692535" w:rsidRDefault="00234912" w:rsidP="006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12" w:rsidRPr="00692535" w:rsidRDefault="00234912" w:rsidP="006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Хорошее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12" w:rsidRPr="00692535" w:rsidRDefault="00234912" w:rsidP="006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Бывшее в эксплуатации, в отличном состоянии, не требующее ремонта и дополнительных вложений, соответствующее мировым стандартам и использующееся в цепочке действующей технологической цепочки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12" w:rsidRPr="00692535" w:rsidRDefault="00234912" w:rsidP="006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0,7</w:t>
            </w:r>
            <w:r w:rsidR="00BF10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BF1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692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0,8</w:t>
            </w:r>
          </w:p>
        </w:tc>
      </w:tr>
      <w:tr w:rsidR="00234912" w:rsidRPr="00857FC9" w:rsidTr="004573C1"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12" w:rsidRPr="00692535" w:rsidRDefault="00234912" w:rsidP="006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12" w:rsidRPr="00692535" w:rsidRDefault="00234912" w:rsidP="006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Удовлетворительное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12" w:rsidRPr="00692535" w:rsidRDefault="00234912" w:rsidP="006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Бывшее в эксплуатации, требующее некоторого ремонта или замены отдельных мелких частей, в рабочем состоянии, использующееся в цепочке действующей технологической цепочки, как незначительно устаревшее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12" w:rsidRPr="00692535" w:rsidRDefault="00234912" w:rsidP="006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0,5</w:t>
            </w:r>
            <w:r w:rsidR="00BF10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BF1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692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0,6</w:t>
            </w:r>
          </w:p>
        </w:tc>
      </w:tr>
      <w:tr w:rsidR="00234912" w:rsidRPr="00857FC9" w:rsidTr="004573C1"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12" w:rsidRPr="00692535" w:rsidRDefault="00234912" w:rsidP="006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12" w:rsidRPr="00692535" w:rsidRDefault="00234912" w:rsidP="006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Условно пригодное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12" w:rsidRPr="00692535" w:rsidRDefault="00234912" w:rsidP="006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Бывшее в эксплуатации, требующее значительного ремонта или замены главных частей, использующееся в цепочке действующей технологической цепочки, как устаревшее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12" w:rsidRPr="00692535" w:rsidRDefault="00234912" w:rsidP="006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0,2</w:t>
            </w:r>
            <w:r w:rsidR="00BF10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BF1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692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</w:t>
            </w:r>
          </w:p>
        </w:tc>
      </w:tr>
      <w:tr w:rsidR="00234912" w:rsidRPr="00857FC9" w:rsidTr="004573C1"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12" w:rsidRPr="00692535" w:rsidRDefault="00234912" w:rsidP="006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12" w:rsidRPr="00692535" w:rsidRDefault="00234912" w:rsidP="006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Неудовлетворительное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12" w:rsidRPr="00692535" w:rsidRDefault="00234912" w:rsidP="006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Бывшее в эксплуатации, требующее капитального ремонта или замены основных частей и агрегатов, не использующееся в цепочке действующей технологической цепочки, как устаревшее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12" w:rsidRPr="00692535" w:rsidRDefault="00234912" w:rsidP="006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0,05</w:t>
            </w:r>
            <w:r w:rsidR="00BF10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BF1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692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</w:t>
            </w:r>
          </w:p>
        </w:tc>
      </w:tr>
    </w:tbl>
    <w:p w:rsidR="004573C1" w:rsidRDefault="004573C1" w:rsidP="00692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912" w:rsidRPr="00857FC9" w:rsidRDefault="00852A3E" w:rsidP="001A7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234912"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Корректировка на торг </w:t>
      </w:r>
      <w:r w:rsidR="00BF107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34912"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применяется коэффициент от </w:t>
      </w:r>
      <w:r w:rsidR="00697DA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             </w:t>
      </w:r>
      <w:r w:rsidR="00234912"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0,5 </w:t>
      </w:r>
      <w:r w:rsidR="00697DA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34912"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0,7, учитывается поправка на различие цены предложения и цены приобретения.</w:t>
      </w:r>
    </w:p>
    <w:p w:rsidR="00234912" w:rsidRPr="00857FC9" w:rsidRDefault="00234912" w:rsidP="00692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912" w:rsidRPr="00810F68" w:rsidRDefault="00234912" w:rsidP="00692535">
      <w:pPr>
        <w:spacing w:after="0" w:line="240" w:lineRule="auto"/>
      </w:pPr>
    </w:p>
    <w:p w:rsidR="00CE6EE0" w:rsidRPr="00B977CB" w:rsidRDefault="00CE6EE0" w:rsidP="00692535">
      <w:pPr>
        <w:spacing w:after="0" w:line="240" w:lineRule="auto"/>
      </w:pPr>
    </w:p>
    <w:sectPr w:rsidR="00CE6EE0" w:rsidRPr="00B977CB" w:rsidSect="00FA7A9B">
      <w:footerReference w:type="default" r:id="rId6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626" w:rsidRDefault="00864626" w:rsidP="00BB5A61">
      <w:pPr>
        <w:spacing w:after="0" w:line="240" w:lineRule="auto"/>
      </w:pPr>
      <w:r>
        <w:separator/>
      </w:r>
    </w:p>
  </w:endnote>
  <w:endnote w:type="continuationSeparator" w:id="0">
    <w:p w:rsidR="00864626" w:rsidRDefault="00864626" w:rsidP="00BB5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1531886"/>
      <w:docPartObj>
        <w:docPartGallery w:val="Page Numbers (Bottom of Page)"/>
        <w:docPartUnique/>
      </w:docPartObj>
    </w:sdtPr>
    <w:sdtEndPr/>
    <w:sdtContent>
      <w:p w:rsidR="00F30DD4" w:rsidRPr="001A7EFE" w:rsidRDefault="00FA7A9B" w:rsidP="001A7EFE">
        <w:pPr>
          <w:pStyle w:val="a5"/>
          <w:jc w:val="right"/>
        </w:pPr>
        <w:r w:rsidRPr="001A7E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7EF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7E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3E4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7EF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626" w:rsidRDefault="00864626" w:rsidP="00BB5A61">
      <w:pPr>
        <w:spacing w:after="0" w:line="240" w:lineRule="auto"/>
      </w:pPr>
      <w:r>
        <w:separator/>
      </w:r>
    </w:p>
  </w:footnote>
  <w:footnote w:type="continuationSeparator" w:id="0">
    <w:p w:rsidR="00864626" w:rsidRDefault="00864626" w:rsidP="00BB5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3F"/>
    <w:rsid w:val="00013E4B"/>
    <w:rsid w:val="00082FD0"/>
    <w:rsid w:val="00152C96"/>
    <w:rsid w:val="001A7EFE"/>
    <w:rsid w:val="00234912"/>
    <w:rsid w:val="002C2B3F"/>
    <w:rsid w:val="004573C1"/>
    <w:rsid w:val="004E1C48"/>
    <w:rsid w:val="005317BD"/>
    <w:rsid w:val="005D6100"/>
    <w:rsid w:val="00692535"/>
    <w:rsid w:val="00697DAC"/>
    <w:rsid w:val="00760350"/>
    <w:rsid w:val="00852A3E"/>
    <w:rsid w:val="00864626"/>
    <w:rsid w:val="0087437D"/>
    <w:rsid w:val="009820C3"/>
    <w:rsid w:val="00AC7B49"/>
    <w:rsid w:val="00B977CB"/>
    <w:rsid w:val="00BB5A61"/>
    <w:rsid w:val="00BF1079"/>
    <w:rsid w:val="00CE6EE0"/>
    <w:rsid w:val="00D87529"/>
    <w:rsid w:val="00F30DD4"/>
    <w:rsid w:val="00F35372"/>
    <w:rsid w:val="00FA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AC524-6AC4-43D4-8141-5B7BD0A7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5A61"/>
  </w:style>
  <w:style w:type="paragraph" w:styleId="a5">
    <w:name w:val="footer"/>
    <w:basedOn w:val="a"/>
    <w:link w:val="a6"/>
    <w:uiPriority w:val="99"/>
    <w:unhideWhenUsed/>
    <w:rsid w:val="00BB5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5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UR-12</dc:creator>
  <cp:keywords/>
  <dc:description/>
  <cp:lastModifiedBy>Шаршеев Азамат</cp:lastModifiedBy>
  <cp:revision>21</cp:revision>
  <cp:lastPrinted>2022-08-04T13:50:00Z</cp:lastPrinted>
  <dcterms:created xsi:type="dcterms:W3CDTF">2022-03-26T12:35:00Z</dcterms:created>
  <dcterms:modified xsi:type="dcterms:W3CDTF">2022-08-04T13:51:00Z</dcterms:modified>
</cp:coreProperties>
</file>