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5E" w:rsidRPr="00D42B6D" w:rsidRDefault="00416768" w:rsidP="00305B1F">
      <w:pPr>
        <w:spacing w:beforeLines="60" w:before="144" w:afterLines="60" w:after="144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D42B6D">
        <w:rPr>
          <w:rFonts w:ascii="Times New Roman" w:hAnsi="Times New Roman"/>
          <w:b/>
          <w:color w:val="000000"/>
          <w:sz w:val="24"/>
          <w:szCs w:val="24"/>
        </w:rPr>
        <w:t>САЛЫШТЫРУУ ТАБЛИЦАСЫ</w:t>
      </w:r>
    </w:p>
    <w:p w:rsidR="00333F10" w:rsidRPr="00D42B6D" w:rsidRDefault="00333F10" w:rsidP="00305B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D42B6D">
        <w:rPr>
          <w:rFonts w:ascii="Times New Roman" w:hAnsi="Times New Roman"/>
          <w:b/>
          <w:color w:val="000000"/>
          <w:sz w:val="24"/>
          <w:szCs w:val="24"/>
        </w:rPr>
        <w:t>Кыргыз Республикасынын Өкмөтүнүн 2015-жылдын 14-январындагы № 6 “Кыргыз Республикасынын жергиликтүү өз алдынча башкаруу органдары тарабынан көрсөтүлүүчү муниципалдык кызматтардын базалык реестрин бекитүү жөнүндө” токтомуна өзгөртүүлөрдү киргизүү жөнүндө</w:t>
      </w:r>
      <w:r w:rsidR="0050045E" w:rsidRPr="00D42B6D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D42B6D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 Кыргыз Республикасынын </w:t>
      </w:r>
    </w:p>
    <w:p w:rsidR="0050045E" w:rsidRPr="00D42B6D" w:rsidRDefault="00333F10" w:rsidP="00305B1F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val="ky-KG"/>
        </w:rPr>
      </w:pPr>
      <w:r w:rsidRPr="00D42B6D">
        <w:rPr>
          <w:rFonts w:ascii="Times New Roman" w:hAnsi="Times New Roman"/>
          <w:b/>
          <w:color w:val="000000"/>
          <w:sz w:val="24"/>
          <w:szCs w:val="24"/>
          <w:lang w:val="ky-KG"/>
        </w:rPr>
        <w:t>Министрлер Кабинетинин токтомуна</w:t>
      </w:r>
    </w:p>
    <w:p w:rsidR="0050045E" w:rsidRPr="00D42B6D" w:rsidRDefault="0050045E" w:rsidP="00305B1F">
      <w:pPr>
        <w:pStyle w:val="tkRekvizit"/>
        <w:spacing w:before="0" w:after="0" w:line="240" w:lineRule="auto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799"/>
        <w:gridCol w:w="6945"/>
      </w:tblGrid>
      <w:tr w:rsidR="0050045E" w:rsidRPr="00D42B6D" w:rsidTr="00962CC9">
        <w:trPr>
          <w:jc w:val="center"/>
        </w:trPr>
        <w:tc>
          <w:tcPr>
            <w:tcW w:w="426" w:type="dxa"/>
          </w:tcPr>
          <w:p w:rsidR="0050045E" w:rsidRPr="00D42B6D" w:rsidRDefault="0050045E" w:rsidP="00305B1F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99" w:type="dxa"/>
          </w:tcPr>
          <w:p w:rsidR="0050045E" w:rsidRPr="00D42B6D" w:rsidRDefault="0050045E" w:rsidP="00305B1F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6945" w:type="dxa"/>
          </w:tcPr>
          <w:p w:rsidR="0050045E" w:rsidRPr="00D42B6D" w:rsidRDefault="0050045E" w:rsidP="00305B1F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Предлагаемая редакция</w:t>
            </w:r>
          </w:p>
        </w:tc>
      </w:tr>
      <w:tr w:rsidR="00092349" w:rsidRPr="00D42B6D" w:rsidTr="00962CC9">
        <w:trPr>
          <w:jc w:val="center"/>
        </w:trPr>
        <w:tc>
          <w:tcPr>
            <w:tcW w:w="426" w:type="dxa"/>
          </w:tcPr>
          <w:p w:rsidR="00092349" w:rsidRPr="00D42B6D" w:rsidRDefault="003F56BC" w:rsidP="00305B1F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99" w:type="dxa"/>
          </w:tcPr>
          <w:p w:rsidR="00092349" w:rsidRPr="00D42B6D" w:rsidRDefault="00C34256" w:rsidP="00305B1F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Кыргыз Республикасынын </w:t>
            </w:r>
            <w:r w:rsidRPr="00D4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Өкмөтүнүн</w:t>
            </w:r>
            <w:r w:rsidR="008466CA"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2015-жылдын                               </w:t>
            </w: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>14-январындагы № 6 “Кыргыз Республикасынын жергиликтүү өз алдынча башкаруу органдары тарабынан көрсөтүлүүчү муниципалдык кызматтардын базалык реестрин бекитүү жөнүндө” токтому</w:t>
            </w:r>
          </w:p>
        </w:tc>
        <w:tc>
          <w:tcPr>
            <w:tcW w:w="6945" w:type="dxa"/>
          </w:tcPr>
          <w:p w:rsidR="00092349" w:rsidRPr="00D42B6D" w:rsidRDefault="00636450" w:rsidP="00305B1F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Кыргыз Республикасынын </w:t>
            </w:r>
            <w:r w:rsidRPr="00D4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Министрлер Кабинетинин</w:t>
            </w:r>
            <w:r w:rsidRPr="00D42B6D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3208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2015-жылдын </w:t>
            </w: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>14-январындагы № 6 “Кыргыз Республикасынын жергиликтүү өз алдынча башкаруу органдары тарабынан көрсөтүлүүчү муниципалдык кызматтардын базалык реестрин бекитүү жөнүндө” токтому</w:t>
            </w:r>
          </w:p>
        </w:tc>
      </w:tr>
      <w:tr w:rsidR="00092349" w:rsidRPr="00D42B6D" w:rsidTr="00962CC9">
        <w:trPr>
          <w:jc w:val="center"/>
        </w:trPr>
        <w:tc>
          <w:tcPr>
            <w:tcW w:w="426" w:type="dxa"/>
          </w:tcPr>
          <w:p w:rsidR="00092349" w:rsidRPr="00D42B6D" w:rsidRDefault="00092349" w:rsidP="00305B1F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99" w:type="dxa"/>
          </w:tcPr>
          <w:p w:rsidR="00F31B9C" w:rsidRPr="00D42B6D" w:rsidRDefault="00F31B9C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Жеке жана юридикалык жактарга муниципалдык кызмат көрсөтүү тутумун оптималдаштыруу, алардын сапатын жана жеткиликтүүлүгүн жогорулатуу максатында, </w:t>
            </w:r>
            <w:r w:rsidR="006B09FE"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жана муниципалдык кызмат көрсөтүүлөр жөнүндө</w:t>
            </w:r>
            <w:r w:rsidR="006B09FE"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Кыргыз Республикасынын </w:t>
            </w:r>
            <w:hyperlink r:id="rId7" w:history="1">
              <w:r w:rsidRPr="00D42B6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y-KG"/>
                </w:rPr>
                <w:t>Мыйзамына</w:t>
              </w:r>
            </w:hyperlink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6B09FE"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Өкмөтү жөнүндө</w:t>
            </w:r>
            <w:r w:rsidR="006B09FE"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Кыргыз Республикасынын конституциялык Мыйзамынын </w:t>
            </w:r>
            <w:hyperlink r:id="rId8" w:anchor="st_10" w:history="1">
              <w:r w:rsidRPr="00D42B6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y-KG"/>
                </w:rPr>
                <w:t>10</w:t>
              </w:r>
            </w:hyperlink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hyperlink r:id="rId9" w:anchor="st_17" w:history="1">
              <w:r w:rsidRPr="00D42B6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y-KG"/>
                </w:rPr>
                <w:t>17</w:t>
              </w:r>
            </w:hyperlink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-беренелерине ылайык Кыргыз Республикасынын Өкмөтү токтом кылат:</w:t>
            </w:r>
          </w:p>
          <w:p w:rsidR="00F31B9C" w:rsidRPr="00D42B6D" w:rsidRDefault="00F31B9C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1. Тиркемеге ылайык, Кыргыз Республикасынын жергиликтүү өз алдынча башкаруу органдары тарабынан көрсөтүлүүчү муниципалдык кызматтардын </w:t>
            </w:r>
            <w:hyperlink r:id="rId10" w:anchor="pr" w:history="1">
              <w:r w:rsidRPr="00D42B6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y-KG"/>
                </w:rPr>
                <w:t>базалык реестри</w:t>
              </w:r>
            </w:hyperlink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(мындан ары - Муниципалдык кызмат көрсөтүүлөрдүн базалык реестри) бекитилсин.</w:t>
            </w:r>
          </w:p>
          <w:p w:rsidR="00F31B9C" w:rsidRPr="00D42B6D" w:rsidRDefault="00F31B9C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2. </w:t>
            </w:r>
            <w:r w:rsidRPr="00D42B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</w:t>
            </w: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эки айлык мөөнөттө төмөнкүлөрдү иштеп чыксын жана Кыргыз </w:t>
            </w: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Республикасынын Өкмөтүнүн кароосуна белгиленген тартипте киргизсин:</w:t>
            </w:r>
          </w:p>
          <w:p w:rsidR="00F31B9C" w:rsidRPr="00D42B6D" w:rsidRDefault="00F31B9C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Муниципалдык кызматтардын базалык реестрине киргизилген муниципалдык кызмат көрсөтүүлөрдүн стандарттарынын долбоору;</w:t>
            </w:r>
          </w:p>
          <w:p w:rsidR="00F31B9C" w:rsidRPr="00D42B6D" w:rsidRDefault="00F31B9C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Муниципалдык кызматтарды көрсөтүүнүн типтүү административдик регламентинин долбоору.</w:t>
            </w:r>
          </w:p>
          <w:p w:rsidR="00F31B9C" w:rsidRPr="00D42B6D" w:rsidRDefault="00F31B9C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Жергиликтүү өз алдынча башкаруу органдары ушул токтомдун 1-пунктунда бекитилген Кыргыз Республикасынын жергиликтүү өз алдынча башкаруу органдары тарабынан көрсөтүлүүчү муниципалдык кызматтардын базалык реестрин 2015-жылдын 1-июлунан тартып жетекчиликке алышсын.</w:t>
            </w:r>
          </w:p>
          <w:p w:rsidR="00F31B9C" w:rsidRPr="00D42B6D" w:rsidRDefault="00F31B9C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 Кыргыз Республикасынын Өкмөтүнө караштуу Монополияга каршы жөнгө салуу мамлекеттик агенттиги муниципалдык кызмат көрсөтүүлөрдүн кошумча тизмеги бекитилгенге чейин учурда жергиликтүү өз алдынча башкаруу органдары тарабынан акы төлөп көрсөтүлүүчү кызматтардын тарифтерин макулдашсын.</w:t>
            </w:r>
          </w:p>
          <w:p w:rsidR="00F31B9C" w:rsidRPr="00D42B6D" w:rsidRDefault="00F31B9C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5. Ушул токтомдун аткарылышын контролдоо Кыргыз Республикасынын Өкмөтүнүн Аппаратынын мамлекеттик башкаруу жана кадрдык иштер бөлүмүнө жүктөлсүн.</w:t>
            </w:r>
          </w:p>
          <w:p w:rsidR="00092349" w:rsidRPr="00D42B6D" w:rsidRDefault="00F31B9C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6. Ушул токтом расмий жарыяланган күндөн он күн өткөндөн кийин күчүнө кирет.</w:t>
            </w:r>
          </w:p>
        </w:tc>
        <w:tc>
          <w:tcPr>
            <w:tcW w:w="6945" w:type="dxa"/>
          </w:tcPr>
          <w:p w:rsidR="00B766D8" w:rsidRPr="00D42B6D" w:rsidRDefault="00B766D8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Жеке жана юридикалык жактарга муниципалдык кызмат көрсөтүү тутумун оптималдаштыруу, алардын сапатын жана жеткиликтүүлүгүн жогорулатуу максатында, </w:t>
            </w:r>
            <w:r w:rsidR="00201EE7"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>Мамлекеттик жана муниципалдык кызмат көрсөтүүлөр жөнүндө</w:t>
            </w:r>
            <w:r w:rsidR="00201EE7"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 xml:space="preserve"> Кыргыз Республикасынын Мыйзамына, </w:t>
            </w:r>
            <w:r w:rsidR="00201EE7"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>Кыргыз Республикасынын Өкмөтү жөнүндө</w:t>
            </w:r>
            <w:r w:rsidR="00201EE7"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 xml:space="preserve"> Кыргыз Республикасынын конституциялык Мыйзамынын 10 жана 17-беренелерине ылайык Кыргыз Республикасынын Өкмөтү токтом кылат:</w:t>
            </w:r>
          </w:p>
          <w:p w:rsidR="00B766D8" w:rsidRPr="00D42B6D" w:rsidRDefault="00B766D8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>1. Тиркемеге ылайык, Кыргыз Республикасынын жергиликтүү өз алдынча башкаруу органдары тарабынан көрсөтүлүүчү муниципалдык кызматтардын базалык реестри (мындан ары - Муниципалдык кызмат көрсөтүүлөрдүн базалык реестри) бекитилсин.</w:t>
            </w:r>
          </w:p>
          <w:p w:rsidR="00B766D8" w:rsidRPr="00D42B6D" w:rsidRDefault="00B766D8" w:rsidP="00263DA0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6B58" w:rsidRPr="00D42B6D">
              <w:rPr>
                <w:rFonts w:ascii="Times New Roman" w:hAnsi="Times New Roman" w:cs="Times New Roman"/>
                <w:b/>
                <w:sz w:val="24"/>
                <w:szCs w:val="24"/>
              </w:rPr>
              <w:t>Кыргыз Республикасынын Айыл, суу чарба жана аймактарды өнүктүрүү министрлиги</w:t>
            </w:r>
            <w:r w:rsidR="00BA499A" w:rsidRPr="00D42B6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>эки айлык мөөнөттө</w:t>
            </w:r>
            <w:r w:rsidR="00263D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>төмөнкүлөрдү иштеп чыксын жана Кыргыз Республикасынын Өкмөтүнүн кароосуна белгиленген тартипте киргизсин:</w:t>
            </w:r>
          </w:p>
          <w:p w:rsidR="00B766D8" w:rsidRPr="00D42B6D" w:rsidRDefault="00B766D8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Муниципалдык кызматтардын базалык реестрине киргизилген муниципалдык кызмат көрсөтүүлөрдүн стандарттарынын долбоору;</w:t>
            </w:r>
          </w:p>
          <w:p w:rsidR="00B766D8" w:rsidRPr="00D42B6D" w:rsidRDefault="00B766D8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>- Муниципалдык кызматтарды көрсөтүүнүн типтүү административдик регламентинин долбоору.</w:t>
            </w:r>
          </w:p>
          <w:p w:rsidR="00B766D8" w:rsidRPr="00D42B6D" w:rsidRDefault="00B766D8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>3. Жергиликтүү өз алдынча башкаруу органдары ушул токтомдун 1-пунктунда бекитилген Кыргыз Республикасынын жергиликтүү өз алдынча башкаруу органдары тарабынан көрсөтүлүүчү муниципалдык кызматтардын базалык реестрин 2015-жылдын 1-июлунан тартып жетекчиликке алышсын.</w:t>
            </w:r>
          </w:p>
          <w:p w:rsidR="00B766D8" w:rsidRPr="00D42B6D" w:rsidRDefault="00B766D8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>4. Кыргыз Республикасынын Өкмөтүнө караштуу Монополияга каршы жөнгө салуу мамлекеттик агенттиги муниципалдык кызмат көрсөтүүлөрдүн кошумча тизмеги бекитилгенге чейин учурда жергиликтүү өз алдынча башкаруу органдары тарабынан акы төлөп көрсөтүлүүчү кызматтардын тарифтерин макулдашсын.</w:t>
            </w:r>
          </w:p>
          <w:p w:rsidR="00B766D8" w:rsidRPr="00D42B6D" w:rsidRDefault="00B766D8" w:rsidP="00305B1F">
            <w:pPr>
              <w:pStyle w:val="tkTek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B6D">
              <w:rPr>
                <w:rFonts w:ascii="Times New Roman" w:hAnsi="Times New Roman" w:cs="Times New Roman"/>
                <w:sz w:val="24"/>
                <w:szCs w:val="24"/>
              </w:rPr>
              <w:t>5. Ушул токтомдун аткарылышын контролдоо Кыргыз Республикасынын Өкмөтүнүн Аппаратынын мамлекеттик башкаруу жана кадрдык иштер бөлүмүнө жүктөлсүн.</w:t>
            </w:r>
          </w:p>
          <w:p w:rsidR="00092349" w:rsidRPr="00D42B6D" w:rsidRDefault="00B766D8" w:rsidP="00305B1F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sz w:val="24"/>
                <w:szCs w:val="24"/>
              </w:rPr>
              <w:t>6. Ушул токтом расмий жарыяланган күндөн он күн өткөндөн кийин күчүнө кирет.</w:t>
            </w:r>
          </w:p>
        </w:tc>
      </w:tr>
      <w:tr w:rsidR="004D06C9" w:rsidRPr="00D42B6D" w:rsidTr="00962CC9">
        <w:trPr>
          <w:jc w:val="center"/>
        </w:trPr>
        <w:tc>
          <w:tcPr>
            <w:tcW w:w="426" w:type="dxa"/>
          </w:tcPr>
          <w:p w:rsidR="004D06C9" w:rsidRPr="00D42B6D" w:rsidRDefault="0078169A" w:rsidP="00305B1F">
            <w:pPr>
              <w:spacing w:beforeLines="60" w:before="144" w:afterLines="60" w:after="144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799" w:type="dxa"/>
          </w:tcPr>
          <w:p w:rsidR="005719C7" w:rsidRPr="00D42B6D" w:rsidRDefault="009C7D0D" w:rsidP="00305B1F">
            <w:pPr>
              <w:spacing w:beforeLines="60" w:before="144" w:afterLines="60" w:after="144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42B6D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Тиркеме</w:t>
            </w:r>
          </w:p>
          <w:p w:rsidR="004D06C9" w:rsidRPr="00D42B6D" w:rsidRDefault="009C7D0D" w:rsidP="00305B1F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>Кыргыз Республикасынын жергиликтүү өз алдынча башкаруу органдары тарабынан көрсөтүлүүчү муниципалдык кызматтардын</w:t>
            </w:r>
            <w:r w:rsidRPr="00D42B6D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>БАЗАЛЫК РЕЕСТРИ</w:t>
            </w:r>
          </w:p>
        </w:tc>
        <w:tc>
          <w:tcPr>
            <w:tcW w:w="6945" w:type="dxa"/>
          </w:tcPr>
          <w:p w:rsidR="00941DC0" w:rsidRPr="00D42B6D" w:rsidRDefault="00941DC0" w:rsidP="00305B1F">
            <w:pPr>
              <w:spacing w:beforeLines="60" w:before="144" w:afterLines="60" w:after="144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>Тиркеме</w:t>
            </w:r>
          </w:p>
          <w:p w:rsidR="004D06C9" w:rsidRPr="00D42B6D" w:rsidRDefault="00941DC0" w:rsidP="00305B1F">
            <w:pPr>
              <w:spacing w:beforeLines="60" w:before="144" w:afterLines="60" w:after="14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B6D">
              <w:rPr>
                <w:rFonts w:ascii="Times New Roman" w:hAnsi="Times New Roman"/>
                <w:color w:val="000000"/>
                <w:sz w:val="24"/>
                <w:szCs w:val="24"/>
              </w:rPr>
              <w:t>Кыргыз Республикасынын жергиликтүү өз алдынча башкаруу органдары тарабынан көрсөтүлүүчү муниципалдык кызматтардын БАЗАЛЫК РЕЕСТРИ</w:t>
            </w:r>
          </w:p>
        </w:tc>
      </w:tr>
      <w:tr w:rsidR="0050045E" w:rsidRPr="00D42B6D" w:rsidTr="00305B1F">
        <w:trPr>
          <w:trHeight w:val="703"/>
          <w:jc w:val="center"/>
        </w:trPr>
        <w:tc>
          <w:tcPr>
            <w:tcW w:w="426" w:type="dxa"/>
          </w:tcPr>
          <w:p w:rsidR="0050045E" w:rsidRPr="00D42B6D" w:rsidRDefault="0050045E" w:rsidP="00305B1F">
            <w:pPr>
              <w:pStyle w:val="a4"/>
              <w:shd w:val="clear" w:color="auto" w:fill="FFFFFF"/>
              <w:spacing w:beforeLines="60" w:before="144" w:beforeAutospacing="0" w:afterLines="60" w:after="144" w:afterAutospacing="0"/>
              <w:jc w:val="center"/>
              <w:rPr>
                <w:rStyle w:val="a3"/>
              </w:rPr>
            </w:pPr>
          </w:p>
        </w:tc>
        <w:tc>
          <w:tcPr>
            <w:tcW w:w="6799" w:type="dxa"/>
          </w:tcPr>
          <w:tbl>
            <w:tblPr>
              <w:tblW w:w="678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66"/>
              <w:gridCol w:w="1505"/>
              <w:gridCol w:w="1527"/>
              <w:gridCol w:w="1598"/>
            </w:tblGrid>
            <w:tr w:rsidR="00285D2E" w:rsidRPr="00D42B6D" w:rsidTr="00A61EB3">
              <w:tc>
                <w:tcPr>
                  <w:tcW w:w="43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>№</w:t>
                  </w:r>
                </w:p>
              </w:tc>
              <w:tc>
                <w:tcPr>
                  <w:tcW w:w="115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 xml:space="preserve">Муниципалдык кызмат </w:t>
                  </w: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>көрсөтүүнүн аталышы</w:t>
                  </w:r>
                </w:p>
              </w:tc>
              <w:tc>
                <w:tcPr>
                  <w:tcW w:w="111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 xml:space="preserve">Муниципалдык кызмат </w:t>
                  </w: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>көрсөтүүнү стандартташтырууга жооптуу ыйгарым укуктуу орган</w:t>
                  </w:r>
                </w:p>
              </w:tc>
              <w:tc>
                <w:tcPr>
                  <w:tcW w:w="112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 xml:space="preserve">Кызматтарды </w:t>
                  </w: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>көрсөтүүчү муниципалдык мекемелер</w:t>
                  </w:r>
                </w:p>
              </w:tc>
              <w:tc>
                <w:tcPr>
                  <w:tcW w:w="117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 xml:space="preserve">Муниципалдык кызматты </w:t>
                  </w: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>көрсөтүүнүн шарттары (акы төлөнүүчү/акысыз)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Калктуу конуштагы проспекттердин, аллеялардын, аянттардын, шаардык жана айылдык сейилбактардын, бульварлардын, көчөлөрдүн жана тар көчөлөрдүн аталышы жана аталышын өзгөртүү жөнүндө чечимдерди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2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363A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Жашаган жеринен маалымкат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rPr>
                <w:trHeight w:val="822"/>
              </w:trPr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3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47114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Үй-бүлөсүнүн курамы жөнүндө маалымкат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rPr>
                <w:trHeight w:val="1424"/>
              </w:trPr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4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363A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Бодо малдын болушу жөнүндө маалымкат берүү</w:t>
                  </w:r>
                </w:p>
                <w:p w:rsidR="00466E85" w:rsidRDefault="00466E85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</w:p>
                <w:p w:rsidR="00305B1F" w:rsidRDefault="00305B1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</w:p>
                <w:p w:rsidR="00466E85" w:rsidRDefault="00466E85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</w:p>
                <w:p w:rsidR="00466E85" w:rsidRPr="00D42B6D" w:rsidRDefault="00466E85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5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Майда жандыктын болушу жөнүндө маалымкат берүү</w:t>
                  </w:r>
                </w:p>
                <w:p w:rsidR="001B363A" w:rsidRPr="00D42B6D" w:rsidRDefault="001B363A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</w:p>
                <w:p w:rsidR="001B363A" w:rsidRPr="00466E85" w:rsidRDefault="001B363A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y-KG"/>
                    </w:rPr>
                  </w:pPr>
                </w:p>
                <w:p w:rsidR="001B363A" w:rsidRPr="00D42B6D" w:rsidRDefault="001B363A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6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Турак жай шарттарын жакшыртууга муктаж жарандарды эсепке алуу жөнүндө, же эсепке алуудан баш тартуу жөнүндө чечимдерди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7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Кыргыз Республикасынын жарандарына муниципалдык менчикте турган турак жайды менчикке берүү жөнүндө, же берүүдөн баш тартуу жөнүндө чечимдерди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8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Жеке жана юридикалык жактарга муниципалдык менчикте турган турак жайды мөөнөттүү пайдаланууга берүү жөнүндө, же берүүдөн баш тартуу жөнүндө чечимдерди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9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363A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Жарандарды жеке турак жай курулушуна жер участогун бөлүп берүүгө муктаж катары кезекке коюу жөнүндө, же жарандарды кезекке коюудан </w:t>
                  </w: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баш тартуу жөнүндө чечимдерди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lastRenderedPageBreak/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01B0B">
              <w:trPr>
                <w:trHeight w:val="822"/>
              </w:trPr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10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305B1F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Жеке турак жай курулушуна жер участогун берүү жөнүндө чечимдерди берүү, же берүүдөн баш тартуу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11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285D2E" w:rsidP="00C861E7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Жеке жана/же юридикалык жактарга муниципалдык менчикте турган жер участокторун менчикке, мөөнөттүү же мөөнөтсүз пайдаланууга берүү, же берүүдөн баш тартуу жөнүндө </w:t>
                  </w: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чечимдерди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lastRenderedPageBreak/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12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Жеке жана юридикалык жактарга муниципалдык менчикте турган турак эмес жайларды жана кыймылсыз мүлк объектилерин берүү (менчиктештирүү жолу менен) жөнүндө, же берүүдөн баш тартуу жөнүндө чечимдерди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13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Жеке жана юридикалык жактарга муниципалдык менчикте турган турак эмес жайларды </w:t>
                  </w: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жана кыймылсыз мүлк объектилерин убактылуу пайдаланууга (ижарага) берүү жөнүндө, же берүүдөн баш тартуу жөнүндө чечимдерди берүү</w:t>
                  </w:r>
                </w:p>
                <w:p w:rsidR="00C861E7" w:rsidRPr="00D42B6D" w:rsidRDefault="00C861E7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lastRenderedPageBreak/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285D2E" w:rsidRPr="00D42B6D" w:rsidTr="00A61EB3">
              <w:tc>
                <w:tcPr>
                  <w:tcW w:w="43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14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Тиешелүү административдик-аймактык бирдиктин аймагынан каза болгон тургунду (жергиликтүү жамааттын мүчөсүнүн) коюу үчүн көрүстөндөн орун берүү жөнүндө </w:t>
                  </w: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маалымкат берүү</w:t>
                  </w:r>
                </w:p>
              </w:tc>
              <w:tc>
                <w:tcPr>
                  <w:tcW w:w="11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lastRenderedPageBreak/>
                    <w:t>ЖӨБ жана этностор агенттиги</w:t>
                  </w:r>
                </w:p>
              </w:tc>
              <w:tc>
                <w:tcPr>
                  <w:tcW w:w="112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7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5D2E" w:rsidRPr="00D42B6D" w:rsidRDefault="00285D2E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</w:tbl>
          <w:p w:rsidR="0050045E" w:rsidRPr="00D42B6D" w:rsidRDefault="0050045E" w:rsidP="00305B1F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tbl>
            <w:tblPr>
              <w:tblW w:w="708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1617"/>
              <w:gridCol w:w="1580"/>
              <w:gridCol w:w="1599"/>
              <w:gridCol w:w="1691"/>
            </w:tblGrid>
            <w:tr w:rsidR="00E73C2D" w:rsidRPr="00D42B6D" w:rsidTr="00482B57">
              <w:tc>
                <w:tcPr>
                  <w:tcW w:w="41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>№</w:t>
                  </w:r>
                </w:p>
              </w:tc>
              <w:tc>
                <w:tcPr>
                  <w:tcW w:w="114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t xml:space="preserve">Муниципалдык кызмат </w:t>
                  </w: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>көрсөтүүнүн аталышы</w:t>
                  </w:r>
                </w:p>
              </w:tc>
              <w:tc>
                <w:tcPr>
                  <w:tcW w:w="111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 xml:space="preserve">Муниципалдык кызмат </w:t>
                  </w: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>көрсөтүүнү стандартташтырууга жооптуу ыйгарым укуктуу орган</w:t>
                  </w:r>
                </w:p>
              </w:tc>
              <w:tc>
                <w:tcPr>
                  <w:tcW w:w="112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 xml:space="preserve">Кызматтарды </w:t>
                  </w: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>көрсөтүүчү муниципалдык мекемелер</w:t>
                  </w:r>
                </w:p>
              </w:tc>
              <w:tc>
                <w:tcPr>
                  <w:tcW w:w="119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 xml:space="preserve">Муниципалдык кызматты </w:t>
                  </w:r>
                  <w:r w:rsidRPr="00D42B6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y-KG"/>
                    </w:rPr>
                    <w:lastRenderedPageBreak/>
                    <w:t>көрсөтүүнүн шарттары (акы төлөнүүчү/акысыз)</w:t>
                  </w:r>
                </w:p>
              </w:tc>
            </w:tr>
            <w:tr w:rsidR="00E73C2D" w:rsidRPr="00D42B6D" w:rsidTr="00305B1F">
              <w:trPr>
                <w:trHeight w:val="538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64B1" w:rsidRDefault="00CB7339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  <w:r w:rsidRPr="00CB73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Күчүн жоготту</w:t>
                  </w: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15176F" w:rsidRPr="008B4428" w:rsidRDefault="0015176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y-KG"/>
                    </w:rPr>
                  </w:pP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7339" w:rsidRPr="00D42B6D" w:rsidTr="00482B57">
              <w:trPr>
                <w:trHeight w:val="1149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7339" w:rsidRPr="00D42B6D" w:rsidRDefault="00CB7339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2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7339" w:rsidRDefault="00CB7339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B47BE"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  <w:t>Күчүн жоготту</w:t>
                  </w:r>
                </w:p>
                <w:p w:rsidR="00DE28DE" w:rsidRDefault="00DE28DE" w:rsidP="00305B1F">
                  <w:pPr>
                    <w:spacing w:line="240" w:lineRule="auto"/>
                  </w:pP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7339" w:rsidRPr="00D42B6D" w:rsidRDefault="00CB7339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7339" w:rsidRPr="00D42B6D" w:rsidRDefault="00CB7339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7339" w:rsidRPr="00D42B6D" w:rsidRDefault="00CB7339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B7339" w:rsidRPr="00D42B6D" w:rsidTr="00947114">
              <w:trPr>
                <w:trHeight w:val="680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7339" w:rsidRPr="00D42B6D" w:rsidRDefault="00CB7339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3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7339" w:rsidRDefault="00CB7339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B47BE"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  <w:t>Күчүн жоготту</w:t>
                  </w:r>
                </w:p>
                <w:p w:rsidR="00466E85" w:rsidRDefault="00466E85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  <w:p w:rsidR="00466E85" w:rsidRDefault="00466E85" w:rsidP="00305B1F">
                  <w:pPr>
                    <w:spacing w:line="240" w:lineRule="auto"/>
                  </w:pP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7339" w:rsidRPr="00D42B6D" w:rsidRDefault="00CB7339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7339" w:rsidRPr="00D42B6D" w:rsidRDefault="00CB7339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B7339" w:rsidRPr="00D42B6D" w:rsidRDefault="00CB7339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3D0D" w:rsidRPr="00D42B6D" w:rsidTr="00482B57"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4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Бодо малдын болушу жөнүндө маалымкат берүү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09E4" w:rsidRPr="00D42B6D" w:rsidRDefault="00B13D0D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Кыргыз Республикасынын Айыл, суу чарба жана аймактарды өнүктүрүү министрлиги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B13D0D" w:rsidRPr="00D42B6D" w:rsidTr="00482B57">
              <w:trPr>
                <w:trHeight w:val="1686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5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Майда жандыктын болушу жөнүндө маалымкат берүү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Кыргыз Республикасынын Айыл, суу чарба жана аймактарды өнүктүрүү министрлиги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B13D0D" w:rsidRPr="00D42B6D" w:rsidTr="00482B57">
              <w:trPr>
                <w:trHeight w:val="538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6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Турак жай шарттарын жакшыртууга муктаж жарандарды эсепке алуу жөнүндө, же эсепке алуудан баш тартуу жөнүндө чечимдерди берүү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Кыргыз Республикасынын Айыл, суу чарба жана аймактарды өнүктүрүү министрлиги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13D0D" w:rsidRPr="00D42B6D" w:rsidRDefault="00B13D0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6F5B0B" w:rsidRPr="00D42B6D" w:rsidTr="00482B57">
              <w:trPr>
                <w:trHeight w:val="674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B0B" w:rsidRPr="00D42B6D" w:rsidRDefault="006F5B0B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7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B0B" w:rsidRDefault="006F5B0B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Кыргыз Республикасынын жарандарына муниципалдык менчикте турган турак жайды менчикке берүү жөнүндө, же берүүдөн баш тартуу жөнүндө чечимдерди берүү</w:t>
                  </w:r>
                </w:p>
                <w:p w:rsidR="00F60FB0" w:rsidRPr="00D42B6D" w:rsidRDefault="00F60FB0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B0B" w:rsidRPr="00D42B6D" w:rsidRDefault="00B13D0D" w:rsidP="00305B1F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Кыргыз Республикасынын Айыл, суу чарба жана аймактарды өнүктүрүү министрлиги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B0B" w:rsidRPr="00D42B6D" w:rsidRDefault="006F5B0B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B0B" w:rsidRPr="00D42B6D" w:rsidRDefault="006F5B0B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E73C2D" w:rsidRPr="00D42B6D" w:rsidTr="00482B57">
              <w:trPr>
                <w:trHeight w:val="538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8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Жеке жана юридикалык жактарга муниципалдык менчикте турган турак жайды мөөнөттүү пайдаланууга берүү жөнүндө, же берүүдөн баш тартуу жөнүндө чечимдерди берүү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C2D" w:rsidRPr="00D42B6D" w:rsidRDefault="00441C9C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Кыргыз Республикасынын Айыл, суу чарба жана аймактарды өнүктүрүү министрлиги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3C2D" w:rsidRPr="00D42B6D" w:rsidRDefault="00E73C2D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441C9C" w:rsidRPr="00D42B6D" w:rsidTr="00305B1F">
              <w:trPr>
                <w:trHeight w:val="1105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1C9C" w:rsidRPr="00D42B6D" w:rsidRDefault="00441C9C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9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0FB0" w:rsidRPr="00305B1F" w:rsidRDefault="00441C9C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Жарандарды жеке турак жай курулушуна жер участогун бөлүп берүүгө муктаж катары кезекке коюу жөнүндө, же жарандарды кезекке коюудан баш тартуу </w:t>
                  </w: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жөнүндө чечимдерди берүү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1C9C" w:rsidRPr="00D42B6D" w:rsidRDefault="00441C9C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Кыргыз Республикасынын Айыл, суу чарба жана аймактарды өнүктүрүү министрлиги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1C9C" w:rsidRPr="00D42B6D" w:rsidRDefault="00441C9C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1C9C" w:rsidRPr="00D42B6D" w:rsidRDefault="00441C9C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441C9C" w:rsidRPr="00D42B6D" w:rsidTr="00305B1F">
              <w:trPr>
                <w:trHeight w:val="3261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1C9C" w:rsidRPr="00D42B6D" w:rsidRDefault="00441C9C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10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1C9C" w:rsidRPr="00D42B6D" w:rsidRDefault="00441C9C" w:rsidP="00305B1F"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Жеке турак жай курулушуна жер участогун берүү жөнүндө чечимдерди берүү, же берүүдөн баш тартуу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1C9C" w:rsidRDefault="00441C9C" w:rsidP="00305B1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Кыргыз Республикасынын Айыл, суу чарба жана аймактарды өнүктүрүү министрлиги</w:t>
                  </w:r>
                </w:p>
                <w:p w:rsidR="00305B1F" w:rsidRDefault="00305B1F" w:rsidP="00305B1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05B1F" w:rsidRPr="00D42B6D" w:rsidRDefault="00305B1F" w:rsidP="00305B1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1C9C" w:rsidRPr="00D42B6D" w:rsidRDefault="00441C9C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1C9C" w:rsidRPr="00D42B6D" w:rsidRDefault="00441C9C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305B1F" w:rsidRPr="00D42B6D" w:rsidTr="00C861E7">
              <w:trPr>
                <w:trHeight w:val="690"/>
              </w:trPr>
              <w:tc>
                <w:tcPr>
                  <w:tcW w:w="419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11</w:t>
                  </w:r>
                </w:p>
              </w:tc>
              <w:tc>
                <w:tcPr>
                  <w:tcW w:w="114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305B1F" w:rsidRDefault="00305B1F" w:rsidP="00305B1F"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Жеке жана/же юридикалык жактарга муниципалдык менчикте турган жер участокторун менчикке, мөөнөттүү же мөөнөтсүз пайдаланууга берүү, же берүүдөн баш тартуу жөнүндө </w:t>
                  </w: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чечимдерди берүү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305B1F" w:rsidRDefault="00305B1F" w:rsidP="00305B1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305B1F"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  <w:lastRenderedPageBreak/>
                    <w:t>Кыргыз Республикасынын Айыл, суу чарба жана аймактарды өнүктүрүү министрлиги</w:t>
                  </w:r>
                </w:p>
              </w:tc>
              <w:tc>
                <w:tcPr>
                  <w:tcW w:w="112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305B1F" w:rsidRPr="00D42B6D" w:rsidTr="00482B57">
              <w:trPr>
                <w:trHeight w:val="1770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12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Жеке жана юридикалык жактарга муниципалдык менчикте турган турак эмес жайларды жана кыймылсыз мүлк объектилерин берүү (менчиктештирүү жолу менен) жөнүндө, же берүүдөн баш тартуу жөнүндө чечимдерди берүү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y-KG"/>
                    </w:rPr>
                    <w:t>Кыргыз Республикасынын Айыл, суу чарба жана аймактарды өнүктүрүү министрлиги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305B1F" w:rsidRPr="00D42B6D" w:rsidTr="00482B57">
              <w:trPr>
                <w:trHeight w:val="674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13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C861E7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 xml:space="preserve">Жеке жана юридикалык жактарга муниципалдык менчикте турган турак эмес </w:t>
                  </w: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жайларды жана кыймылсыз мүлк объектилерин убактылуу пайдаланууга (ижарага) берүү жөнүндө, же берүүдөн баш тартуу жөнүндө чечимдерди берүү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Кыргыз Республикасынын Айыл, суу чарба жана аймактарды өнүктүрүү </w:t>
                  </w:r>
                  <w:r w:rsidRPr="00D42B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министрлиги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  <w:tr w:rsidR="00305B1F" w:rsidRPr="00D42B6D" w:rsidTr="00305B1F">
              <w:trPr>
                <w:trHeight w:val="538"/>
              </w:trPr>
              <w:tc>
                <w:tcPr>
                  <w:tcW w:w="41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lastRenderedPageBreak/>
                    <w:t>14</w:t>
                  </w:r>
                </w:p>
              </w:tc>
              <w:tc>
                <w:tcPr>
                  <w:tcW w:w="114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Тиешелүү административдик-аймактык бирдиктин аймагынан каза болгон тургунду (жергиликтүү жамааттын мүчөсүнүн) коюу үчүн көрүстөндөн орун берүү жөнүндө маалымкат берүү</w:t>
                  </w:r>
                </w:p>
              </w:tc>
              <w:tc>
                <w:tcPr>
                  <w:tcW w:w="111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Кыргыз Республикасынын Айыл, суу чарба жана аймактарды өнүктүрүү министрлиги</w:t>
                  </w:r>
                </w:p>
              </w:tc>
              <w:tc>
                <w:tcPr>
                  <w:tcW w:w="11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ЖӨБ аткаруучу органдары</w:t>
                  </w:r>
                </w:p>
              </w:tc>
              <w:tc>
                <w:tcPr>
                  <w:tcW w:w="119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B1F" w:rsidRPr="00D42B6D" w:rsidRDefault="00305B1F" w:rsidP="00305B1F">
                  <w:pPr>
                    <w:pStyle w:val="tkTablica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2B6D">
                    <w:rPr>
                      <w:rFonts w:ascii="Times New Roman" w:hAnsi="Times New Roman" w:cs="Times New Roman"/>
                      <w:sz w:val="24"/>
                      <w:szCs w:val="24"/>
                      <w:lang w:val="ky-KG"/>
                    </w:rPr>
                    <w:t>Акысыз</w:t>
                  </w:r>
                </w:p>
              </w:tc>
            </w:tr>
          </w:tbl>
          <w:p w:rsidR="0050045E" w:rsidRPr="00D42B6D" w:rsidRDefault="0050045E" w:rsidP="00305B1F">
            <w:pPr>
              <w:pStyle w:val="tkTekst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6FB6" w:rsidRDefault="001D6FB6" w:rsidP="00305B1F">
      <w:pPr>
        <w:spacing w:line="240" w:lineRule="auto"/>
        <w:jc w:val="center"/>
      </w:pPr>
    </w:p>
    <w:p w:rsidR="004B5890" w:rsidRDefault="00C54E88" w:rsidP="00305B1F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</w:pPr>
      <w:r w:rsidRPr="00C54E88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 xml:space="preserve">Кыргыз Республикасынын </w:t>
      </w:r>
    </w:p>
    <w:p w:rsidR="00717B50" w:rsidRDefault="00717B50" w:rsidP="00305B1F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</w:pPr>
      <w:r w:rsidRPr="00717B50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 xml:space="preserve">Айыл, суу чарба жана аймактарды </w:t>
      </w:r>
    </w:p>
    <w:p w:rsidR="003011BB" w:rsidRDefault="00717B50" w:rsidP="00305B1F">
      <w:pPr>
        <w:spacing w:after="0" w:line="240" w:lineRule="auto"/>
        <w:ind w:left="142"/>
        <w:contextualSpacing/>
      </w:pPr>
      <w:r w:rsidRPr="00717B50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 xml:space="preserve">өнүктүрүү </w:t>
      </w:r>
      <w:r w:rsidR="00C54E88" w:rsidRPr="00C54E88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>министр</w:t>
      </w:r>
      <w:r w:rsidR="00C54E88">
        <w:rPr>
          <w:rFonts w:ascii="Times New Roman" w:eastAsia="Times New Roman" w:hAnsi="Times New Roman"/>
          <w:b/>
          <w:iCs/>
          <w:spacing w:val="-10"/>
          <w:sz w:val="28"/>
          <w:szCs w:val="28"/>
          <w:lang w:val="ky-KG" w:eastAsia="ru-RU"/>
        </w:rPr>
        <w:t>и</w:t>
      </w:r>
      <w:r w:rsidR="00C54E88">
        <w:rPr>
          <w:rFonts w:ascii="Times New Roman" w:eastAsia="Times New Roman" w:hAnsi="Times New Roman"/>
          <w:b/>
          <w:iCs/>
          <w:spacing w:val="-10"/>
          <w:sz w:val="28"/>
          <w:szCs w:val="28"/>
          <w:lang w:val="ky-KG" w:eastAsia="ru-RU"/>
        </w:rPr>
        <w:tab/>
      </w:r>
      <w:r w:rsidR="00C54E88">
        <w:rPr>
          <w:rFonts w:ascii="Times New Roman" w:eastAsia="Times New Roman" w:hAnsi="Times New Roman"/>
          <w:b/>
          <w:iCs/>
          <w:spacing w:val="-10"/>
          <w:sz w:val="28"/>
          <w:szCs w:val="28"/>
          <w:lang w:val="ky-KG" w:eastAsia="ru-RU"/>
        </w:rPr>
        <w:tab/>
      </w:r>
      <w:r w:rsidR="00C54E88">
        <w:rPr>
          <w:rFonts w:ascii="Times New Roman" w:eastAsia="Times New Roman" w:hAnsi="Times New Roman"/>
          <w:b/>
          <w:iCs/>
          <w:spacing w:val="-10"/>
          <w:sz w:val="28"/>
          <w:szCs w:val="28"/>
          <w:lang w:val="ky-KG" w:eastAsia="ru-RU"/>
        </w:rPr>
        <w:tab/>
      </w:r>
      <w:r w:rsidR="00C54E88">
        <w:rPr>
          <w:rFonts w:ascii="Times New Roman" w:eastAsia="Times New Roman" w:hAnsi="Times New Roman"/>
          <w:b/>
          <w:iCs/>
          <w:spacing w:val="-10"/>
          <w:sz w:val="28"/>
          <w:szCs w:val="28"/>
          <w:lang w:val="ky-KG" w:eastAsia="ru-RU"/>
        </w:rPr>
        <w:tab/>
      </w:r>
      <w:r w:rsidR="00C54E88">
        <w:rPr>
          <w:rFonts w:ascii="Times New Roman" w:eastAsia="Times New Roman" w:hAnsi="Times New Roman"/>
          <w:b/>
          <w:iCs/>
          <w:spacing w:val="-10"/>
          <w:sz w:val="28"/>
          <w:szCs w:val="28"/>
          <w:lang w:val="ky-KG" w:eastAsia="ru-RU"/>
        </w:rPr>
        <w:tab/>
      </w:r>
      <w:r w:rsidR="001D6FB6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ab/>
      </w:r>
      <w:r w:rsidR="001D6FB6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ab/>
      </w:r>
      <w:r w:rsidR="001D6FB6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ab/>
      </w:r>
      <w:r w:rsidR="001D6FB6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ab/>
      </w:r>
      <w:r w:rsidR="00C54E88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ab/>
      </w:r>
      <w:r w:rsidR="003011BB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>А.С.</w:t>
      </w:r>
      <w:r w:rsidR="00AD2FCD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 xml:space="preserve"> </w:t>
      </w:r>
      <w:r w:rsidR="003011BB">
        <w:rPr>
          <w:rFonts w:ascii="Times New Roman" w:eastAsia="Times New Roman" w:hAnsi="Times New Roman"/>
          <w:b/>
          <w:iCs/>
          <w:spacing w:val="-10"/>
          <w:sz w:val="28"/>
          <w:szCs w:val="28"/>
          <w:lang w:eastAsia="ru-RU"/>
        </w:rPr>
        <w:t>Джаныбеков</w:t>
      </w:r>
    </w:p>
    <w:sectPr w:rsidR="003011BB" w:rsidSect="003011BB">
      <w:footerReference w:type="default" r:id="rId11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F4" w:rsidRDefault="004E24F4" w:rsidP="003011BB">
      <w:pPr>
        <w:spacing w:after="0" w:line="240" w:lineRule="auto"/>
      </w:pPr>
      <w:r>
        <w:separator/>
      </w:r>
    </w:p>
  </w:endnote>
  <w:endnote w:type="continuationSeparator" w:id="0">
    <w:p w:rsidR="004E24F4" w:rsidRDefault="004E24F4" w:rsidP="0030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421721"/>
      <w:docPartObj>
        <w:docPartGallery w:val="Page Numbers (Bottom of Page)"/>
        <w:docPartUnique/>
      </w:docPartObj>
    </w:sdtPr>
    <w:sdtEndPr/>
    <w:sdtContent>
      <w:p w:rsidR="003011BB" w:rsidRDefault="003011BB" w:rsidP="003011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8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F4" w:rsidRDefault="004E24F4" w:rsidP="003011BB">
      <w:pPr>
        <w:spacing w:after="0" w:line="240" w:lineRule="auto"/>
      </w:pPr>
      <w:r>
        <w:separator/>
      </w:r>
    </w:p>
  </w:footnote>
  <w:footnote w:type="continuationSeparator" w:id="0">
    <w:p w:rsidR="004E24F4" w:rsidRDefault="004E24F4" w:rsidP="00301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5E"/>
    <w:rsid w:val="00035470"/>
    <w:rsid w:val="00092349"/>
    <w:rsid w:val="000B2F98"/>
    <w:rsid w:val="000B6B58"/>
    <w:rsid w:val="000C6213"/>
    <w:rsid w:val="000E5DFC"/>
    <w:rsid w:val="000F1106"/>
    <w:rsid w:val="001135CD"/>
    <w:rsid w:val="00116278"/>
    <w:rsid w:val="0012238E"/>
    <w:rsid w:val="0014124A"/>
    <w:rsid w:val="0015176F"/>
    <w:rsid w:val="00151811"/>
    <w:rsid w:val="00184196"/>
    <w:rsid w:val="001A50CF"/>
    <w:rsid w:val="001B363A"/>
    <w:rsid w:val="001B6353"/>
    <w:rsid w:val="001D6FB6"/>
    <w:rsid w:val="001F6260"/>
    <w:rsid w:val="00201EE7"/>
    <w:rsid w:val="002235C0"/>
    <w:rsid w:val="00224D3A"/>
    <w:rsid w:val="002438DA"/>
    <w:rsid w:val="00263DA0"/>
    <w:rsid w:val="00284383"/>
    <w:rsid w:val="00285D2E"/>
    <w:rsid w:val="002875F5"/>
    <w:rsid w:val="00297CB3"/>
    <w:rsid w:val="002A20A2"/>
    <w:rsid w:val="002B5677"/>
    <w:rsid w:val="002D3E76"/>
    <w:rsid w:val="002F3DCC"/>
    <w:rsid w:val="003011BB"/>
    <w:rsid w:val="0030208A"/>
    <w:rsid w:val="00305B1F"/>
    <w:rsid w:val="003169C4"/>
    <w:rsid w:val="0032080A"/>
    <w:rsid w:val="00333F10"/>
    <w:rsid w:val="0033795B"/>
    <w:rsid w:val="003546A8"/>
    <w:rsid w:val="0035694D"/>
    <w:rsid w:val="00372F43"/>
    <w:rsid w:val="00376702"/>
    <w:rsid w:val="003B13B9"/>
    <w:rsid w:val="003F3808"/>
    <w:rsid w:val="003F56BC"/>
    <w:rsid w:val="0040338D"/>
    <w:rsid w:val="004122F4"/>
    <w:rsid w:val="00416768"/>
    <w:rsid w:val="004253B1"/>
    <w:rsid w:val="00441C9C"/>
    <w:rsid w:val="00466E85"/>
    <w:rsid w:val="00471918"/>
    <w:rsid w:val="00482B57"/>
    <w:rsid w:val="00483842"/>
    <w:rsid w:val="004A70CB"/>
    <w:rsid w:val="004B5890"/>
    <w:rsid w:val="004C1D38"/>
    <w:rsid w:val="004C56BE"/>
    <w:rsid w:val="004D06C9"/>
    <w:rsid w:val="004D6660"/>
    <w:rsid w:val="004E1B98"/>
    <w:rsid w:val="004E24F4"/>
    <w:rsid w:val="0050045E"/>
    <w:rsid w:val="00553EE8"/>
    <w:rsid w:val="00562DFC"/>
    <w:rsid w:val="005719C7"/>
    <w:rsid w:val="00573AB9"/>
    <w:rsid w:val="005821E5"/>
    <w:rsid w:val="00582616"/>
    <w:rsid w:val="00591BD6"/>
    <w:rsid w:val="005D215E"/>
    <w:rsid w:val="005E26D2"/>
    <w:rsid w:val="00600B5F"/>
    <w:rsid w:val="006241BE"/>
    <w:rsid w:val="006302B1"/>
    <w:rsid w:val="00636450"/>
    <w:rsid w:val="00636AF3"/>
    <w:rsid w:val="00673191"/>
    <w:rsid w:val="006939AF"/>
    <w:rsid w:val="006B09FE"/>
    <w:rsid w:val="006C40B4"/>
    <w:rsid w:val="006E3F72"/>
    <w:rsid w:val="006F5B0B"/>
    <w:rsid w:val="00702497"/>
    <w:rsid w:val="00712B95"/>
    <w:rsid w:val="00717B50"/>
    <w:rsid w:val="00731A44"/>
    <w:rsid w:val="007718E2"/>
    <w:rsid w:val="0078169A"/>
    <w:rsid w:val="00797D4E"/>
    <w:rsid w:val="007A0EEA"/>
    <w:rsid w:val="007A6FA3"/>
    <w:rsid w:val="007B0EAF"/>
    <w:rsid w:val="007F7BF0"/>
    <w:rsid w:val="00814CF6"/>
    <w:rsid w:val="008466CA"/>
    <w:rsid w:val="00860C98"/>
    <w:rsid w:val="00874416"/>
    <w:rsid w:val="00894745"/>
    <w:rsid w:val="008A64B1"/>
    <w:rsid w:val="008B4428"/>
    <w:rsid w:val="008B5E7C"/>
    <w:rsid w:val="008E5330"/>
    <w:rsid w:val="009409E4"/>
    <w:rsid w:val="00941DC0"/>
    <w:rsid w:val="00944682"/>
    <w:rsid w:val="00947114"/>
    <w:rsid w:val="00962CC9"/>
    <w:rsid w:val="009A481D"/>
    <w:rsid w:val="009C1C78"/>
    <w:rsid w:val="009C7D0D"/>
    <w:rsid w:val="009E285E"/>
    <w:rsid w:val="009F3C06"/>
    <w:rsid w:val="00A01B0B"/>
    <w:rsid w:val="00A42569"/>
    <w:rsid w:val="00A479DB"/>
    <w:rsid w:val="00A61EB3"/>
    <w:rsid w:val="00A80DBF"/>
    <w:rsid w:val="00AC6360"/>
    <w:rsid w:val="00AD2FCD"/>
    <w:rsid w:val="00AD6BD2"/>
    <w:rsid w:val="00AE3FA9"/>
    <w:rsid w:val="00AE516B"/>
    <w:rsid w:val="00B13D0D"/>
    <w:rsid w:val="00B46043"/>
    <w:rsid w:val="00B53BC6"/>
    <w:rsid w:val="00B766D8"/>
    <w:rsid w:val="00B8691B"/>
    <w:rsid w:val="00BA0FC3"/>
    <w:rsid w:val="00BA499A"/>
    <w:rsid w:val="00BF0630"/>
    <w:rsid w:val="00C06B9C"/>
    <w:rsid w:val="00C34256"/>
    <w:rsid w:val="00C34C54"/>
    <w:rsid w:val="00C54E88"/>
    <w:rsid w:val="00C554B4"/>
    <w:rsid w:val="00C60F1C"/>
    <w:rsid w:val="00C861E7"/>
    <w:rsid w:val="00CB55AB"/>
    <w:rsid w:val="00CB7339"/>
    <w:rsid w:val="00CF2513"/>
    <w:rsid w:val="00D11A48"/>
    <w:rsid w:val="00D42B6D"/>
    <w:rsid w:val="00D876EF"/>
    <w:rsid w:val="00D97881"/>
    <w:rsid w:val="00DB595F"/>
    <w:rsid w:val="00DC5274"/>
    <w:rsid w:val="00DE28DE"/>
    <w:rsid w:val="00DE65DE"/>
    <w:rsid w:val="00DF3521"/>
    <w:rsid w:val="00E20AE5"/>
    <w:rsid w:val="00E30BD0"/>
    <w:rsid w:val="00E368A6"/>
    <w:rsid w:val="00E73C2D"/>
    <w:rsid w:val="00E91B14"/>
    <w:rsid w:val="00EC0821"/>
    <w:rsid w:val="00ED6BBA"/>
    <w:rsid w:val="00EF1D9E"/>
    <w:rsid w:val="00EF5460"/>
    <w:rsid w:val="00F14FD2"/>
    <w:rsid w:val="00F31B9C"/>
    <w:rsid w:val="00F60FB0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8CF09-086E-4585-9E93-27B5C5F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50045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50045E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3">
    <w:name w:val="Strong"/>
    <w:uiPriority w:val="22"/>
    <w:qFormat/>
    <w:rsid w:val="0050045E"/>
    <w:rPr>
      <w:b/>
      <w:bCs/>
    </w:rPr>
  </w:style>
  <w:style w:type="paragraph" w:styleId="a4">
    <w:name w:val="Normal (Web)"/>
    <w:basedOn w:val="a"/>
    <w:uiPriority w:val="99"/>
    <w:unhideWhenUsed/>
    <w:rsid w:val="00500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0045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0045E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D2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A20A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01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11B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01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1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oktom://db/1248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40;&#1085;&#1072;&#1088;&#1072;\AppData\Local\Temp\Toktom\014af124-9594-4aef-95a5-afd8073117fc\docum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13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2706-7BC9-4BFD-A7B4-D52E9448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</dc:creator>
  <cp:keywords/>
  <dc:description/>
  <cp:lastModifiedBy>Айганыш Абдыраева</cp:lastModifiedBy>
  <cp:revision>2</cp:revision>
  <cp:lastPrinted>2021-05-25T11:43:00Z</cp:lastPrinted>
  <dcterms:created xsi:type="dcterms:W3CDTF">2021-06-28T09:22:00Z</dcterms:created>
  <dcterms:modified xsi:type="dcterms:W3CDTF">2021-06-28T09:22:00Z</dcterms:modified>
</cp:coreProperties>
</file>