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3E5A7" w14:textId="77777777" w:rsidR="006564E9" w:rsidRPr="00607FE4" w:rsidRDefault="006564E9" w:rsidP="006564E9">
      <w:pPr>
        <w:tabs>
          <w:tab w:val="center" w:pos="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7FE4">
        <w:rPr>
          <w:rFonts w:ascii="Times New Roman" w:hAnsi="Times New Roman"/>
          <w:b/>
          <w:color w:val="000000"/>
          <w:sz w:val="28"/>
          <w:szCs w:val="28"/>
        </w:rPr>
        <w:t xml:space="preserve">Справка-обоснование </w:t>
      </w:r>
    </w:p>
    <w:p w14:paraId="11BE3F24" w14:textId="77777777" w:rsidR="006564E9" w:rsidRPr="00607FE4" w:rsidRDefault="006564E9" w:rsidP="006564E9">
      <w:pPr>
        <w:tabs>
          <w:tab w:val="center" w:pos="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7FE4">
        <w:rPr>
          <w:rFonts w:ascii="Times New Roman" w:hAnsi="Times New Roman"/>
          <w:b/>
          <w:color w:val="000000"/>
          <w:sz w:val="28"/>
          <w:szCs w:val="28"/>
        </w:rPr>
        <w:t>к проекту постановления Правительства Кыргызской Республики «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Об </w:t>
      </w:r>
      <w:r w:rsidRPr="000C458C">
        <w:rPr>
          <w:rFonts w:ascii="Times New Roman" w:hAnsi="Times New Roman"/>
          <w:b/>
          <w:color w:val="000000"/>
          <w:sz w:val="28"/>
          <w:szCs w:val="28"/>
        </w:rPr>
        <w:t xml:space="preserve">унификации и стандартизации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медицинского документирования насилия, пыток </w:t>
      </w:r>
      <w:r w:rsidRPr="00E67356">
        <w:rPr>
          <w:rFonts w:ascii="Times New Roman" w:hAnsi="Times New Roman"/>
          <w:b/>
          <w:color w:val="000000"/>
          <w:sz w:val="28"/>
          <w:szCs w:val="28"/>
        </w:rPr>
        <w:t>и других жестоких бесчеловечных или унижающих достоинство видов обращения и наказания</w:t>
      </w:r>
      <w:r w:rsidRPr="00607FE4">
        <w:rPr>
          <w:rFonts w:ascii="Times New Roman" w:hAnsi="Times New Roman"/>
          <w:b/>
          <w:color w:val="000000"/>
          <w:sz w:val="28"/>
          <w:szCs w:val="28"/>
        </w:rPr>
        <w:t>»</w:t>
      </w:r>
    </w:p>
    <w:p w14:paraId="4A890B23" w14:textId="77777777" w:rsidR="006564E9" w:rsidRDefault="006564E9" w:rsidP="006564E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B41EEA1" w14:textId="77777777" w:rsidR="006564E9" w:rsidRPr="00223B36" w:rsidRDefault="006564E9" w:rsidP="006564E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23B36">
        <w:rPr>
          <w:rFonts w:ascii="Times New Roman" w:hAnsi="Times New Roman"/>
          <w:b/>
          <w:color w:val="000000"/>
          <w:sz w:val="28"/>
          <w:szCs w:val="28"/>
        </w:rPr>
        <w:t>Цели и задачи</w:t>
      </w:r>
    </w:p>
    <w:p w14:paraId="7B6C3F8C" w14:textId="60F74F15" w:rsidR="006564E9" w:rsidRDefault="006564E9" w:rsidP="006564E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6564E9">
        <w:rPr>
          <w:rFonts w:ascii="Times New Roman" w:hAnsi="Times New Roman"/>
          <w:color w:val="000000"/>
          <w:sz w:val="28"/>
          <w:szCs w:val="28"/>
        </w:rPr>
        <w:t>роект постановления Правительства Кыргызской Республики</w:t>
      </w:r>
      <w:r>
        <w:rPr>
          <w:rFonts w:ascii="Times New Roman" w:hAnsi="Times New Roman"/>
          <w:color w:val="000000"/>
          <w:sz w:val="28"/>
          <w:szCs w:val="28"/>
        </w:rPr>
        <w:t xml:space="preserve"> разработан </w:t>
      </w:r>
      <w:r w:rsidR="005C78F1">
        <w:rPr>
          <w:rFonts w:ascii="Times New Roman" w:hAnsi="Times New Roman"/>
          <w:color w:val="000000"/>
          <w:sz w:val="28"/>
          <w:szCs w:val="28"/>
        </w:rPr>
        <w:t xml:space="preserve">во </w:t>
      </w:r>
      <w:r w:rsidR="005C78F1" w:rsidRPr="006564E9">
        <w:rPr>
          <w:rFonts w:ascii="Times New Roman" w:hAnsi="Times New Roman"/>
          <w:color w:val="000000"/>
          <w:sz w:val="28"/>
          <w:szCs w:val="28"/>
        </w:rPr>
        <w:t>исполнени</w:t>
      </w:r>
      <w:r w:rsidR="005C78F1">
        <w:rPr>
          <w:rFonts w:ascii="Times New Roman" w:hAnsi="Times New Roman"/>
          <w:color w:val="000000"/>
          <w:sz w:val="28"/>
          <w:szCs w:val="28"/>
        </w:rPr>
        <w:t>е</w:t>
      </w:r>
      <w:r w:rsidR="005C78F1" w:rsidRPr="006564E9">
        <w:rPr>
          <w:rFonts w:ascii="Times New Roman" w:hAnsi="Times New Roman"/>
          <w:color w:val="000000"/>
          <w:sz w:val="28"/>
          <w:szCs w:val="28"/>
        </w:rPr>
        <w:t xml:space="preserve"> постановления Жогорку Кенеша Кыргызской Республики от 19 мая 2016 года № 566-VI "О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2015 год" и </w:t>
      </w:r>
      <w:r w:rsidR="00AB10FB">
        <w:rPr>
          <w:rFonts w:ascii="Times New Roman" w:hAnsi="Times New Roman"/>
          <w:color w:val="000000"/>
          <w:sz w:val="28"/>
          <w:szCs w:val="28"/>
        </w:rPr>
        <w:t xml:space="preserve">реализации </w:t>
      </w:r>
      <w:r w:rsidR="00CF7EA1">
        <w:rPr>
          <w:rFonts w:ascii="Times New Roman" w:hAnsi="Times New Roman"/>
          <w:color w:val="000000"/>
          <w:sz w:val="28"/>
          <w:szCs w:val="28"/>
        </w:rPr>
        <w:t xml:space="preserve">подпункта 2.3. </w:t>
      </w:r>
      <w:r w:rsidR="005C78F1" w:rsidRPr="006564E9">
        <w:rPr>
          <w:rFonts w:ascii="Times New Roman" w:hAnsi="Times New Roman"/>
          <w:color w:val="000000"/>
          <w:sz w:val="28"/>
          <w:szCs w:val="28"/>
        </w:rPr>
        <w:t>Плана действий по правам человека на 2019-2021 годы, утвержденного распоряжением Правительства Кыргызской Республики от 15 марта 2019 года № 55-р</w:t>
      </w:r>
      <w:r w:rsidR="00CF7EA1">
        <w:rPr>
          <w:rFonts w:ascii="Times New Roman" w:hAnsi="Times New Roman"/>
          <w:color w:val="000000"/>
          <w:sz w:val="28"/>
          <w:szCs w:val="28"/>
        </w:rPr>
        <w:t>,</w:t>
      </w:r>
      <w:r w:rsidR="005C78F1" w:rsidRPr="005C78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181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6564E9">
        <w:rPr>
          <w:rFonts w:ascii="Times New Roman" w:hAnsi="Times New Roman"/>
          <w:color w:val="000000"/>
          <w:sz w:val="28"/>
          <w:szCs w:val="28"/>
        </w:rPr>
        <w:t xml:space="preserve">целях </w:t>
      </w:r>
      <w:r w:rsidR="00A91818">
        <w:rPr>
          <w:rFonts w:ascii="Times New Roman" w:hAnsi="Times New Roman"/>
          <w:color w:val="000000"/>
          <w:sz w:val="28"/>
          <w:szCs w:val="28"/>
        </w:rPr>
        <w:t xml:space="preserve">внедрения </w:t>
      </w:r>
      <w:r w:rsidR="00A91818" w:rsidRPr="00A91818">
        <w:rPr>
          <w:rFonts w:ascii="Times New Roman" w:hAnsi="Times New Roman"/>
          <w:color w:val="000000"/>
          <w:sz w:val="28"/>
          <w:szCs w:val="28"/>
        </w:rPr>
        <w:t>принципов Руководства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(Стамбульского протокола)</w:t>
      </w:r>
      <w:r w:rsidR="00A91818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A91818" w:rsidRPr="00A91818">
        <w:rPr>
          <w:rFonts w:ascii="Times New Roman" w:hAnsi="Times New Roman"/>
          <w:color w:val="000000"/>
          <w:sz w:val="28"/>
          <w:szCs w:val="28"/>
        </w:rPr>
        <w:t>унификаци</w:t>
      </w:r>
      <w:r w:rsidR="00A91818">
        <w:rPr>
          <w:rFonts w:ascii="Times New Roman" w:hAnsi="Times New Roman"/>
          <w:color w:val="000000"/>
          <w:sz w:val="28"/>
          <w:szCs w:val="28"/>
        </w:rPr>
        <w:t>и</w:t>
      </w:r>
      <w:r w:rsidR="00A91818" w:rsidRPr="00A91818">
        <w:rPr>
          <w:rFonts w:ascii="Times New Roman" w:hAnsi="Times New Roman"/>
          <w:color w:val="000000"/>
          <w:sz w:val="28"/>
          <w:szCs w:val="28"/>
        </w:rPr>
        <w:t xml:space="preserve"> и стандартизаци</w:t>
      </w:r>
      <w:r w:rsidR="00A91818">
        <w:rPr>
          <w:rFonts w:ascii="Times New Roman" w:hAnsi="Times New Roman"/>
          <w:color w:val="000000"/>
          <w:sz w:val="28"/>
          <w:szCs w:val="28"/>
        </w:rPr>
        <w:t>и</w:t>
      </w:r>
      <w:r w:rsidR="00A91818" w:rsidRPr="00A91818">
        <w:rPr>
          <w:rFonts w:ascii="Times New Roman" w:hAnsi="Times New Roman"/>
          <w:color w:val="000000"/>
          <w:sz w:val="28"/>
          <w:szCs w:val="28"/>
        </w:rPr>
        <w:t xml:space="preserve"> медицинского документирования насилия, пыток и других жестоких бесчеловечных или унижающих достоинство видов обращения и наказания во всех учреждениях здравоохранения вне зависимости от ведомственной подчиненности и форм собственности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2CECC62" w14:textId="77777777" w:rsidR="00E475EF" w:rsidRPr="00223B36" w:rsidRDefault="00E475EF" w:rsidP="00E475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23B36">
        <w:rPr>
          <w:rFonts w:ascii="Times New Roman" w:hAnsi="Times New Roman"/>
          <w:b/>
          <w:color w:val="000000"/>
          <w:sz w:val="28"/>
          <w:szCs w:val="28"/>
        </w:rPr>
        <w:t>Описательная часть</w:t>
      </w:r>
    </w:p>
    <w:p w14:paraId="52837C14" w14:textId="77777777" w:rsidR="00502C1D" w:rsidRDefault="00502C1D" w:rsidP="00502C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4"/>
          <w:w w:val="103"/>
          <w:kern w:val="14"/>
          <w:sz w:val="28"/>
          <w:szCs w:val="28"/>
        </w:rPr>
      </w:pPr>
      <w:r w:rsidRPr="00E96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необходимых средств борьбы с пытками и жестоким обращением является наличие в стране системы эффективного расследования случаев пыток, жестокого обращения и привлечения к ответственности виновных. </w:t>
      </w:r>
      <w:r w:rsidRPr="00E965AA">
        <w:rPr>
          <w:rFonts w:ascii="Times New Roman" w:eastAsia="Times New Roman" w:hAnsi="Times New Roman" w:cs="Times New Roman"/>
          <w:spacing w:val="4"/>
          <w:w w:val="103"/>
          <w:kern w:val="14"/>
          <w:sz w:val="28"/>
          <w:szCs w:val="28"/>
        </w:rPr>
        <w:t xml:space="preserve"> </w:t>
      </w:r>
    </w:p>
    <w:p w14:paraId="193BF91E" w14:textId="77777777" w:rsidR="00502C1D" w:rsidRDefault="00502C1D" w:rsidP="00502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ADB">
        <w:rPr>
          <w:rFonts w:ascii="Times New Roman" w:hAnsi="Times New Roman" w:cs="Times New Roman"/>
          <w:sz w:val="28"/>
          <w:szCs w:val="28"/>
        </w:rPr>
        <w:t>Комитет ООН против пыток</w:t>
      </w:r>
      <w:r>
        <w:rPr>
          <w:rFonts w:ascii="Times New Roman" w:hAnsi="Times New Roman" w:cs="Times New Roman"/>
          <w:sz w:val="28"/>
          <w:szCs w:val="28"/>
        </w:rPr>
        <w:t xml:space="preserve"> в З</w:t>
      </w:r>
      <w:r w:rsidRPr="00372ADB">
        <w:rPr>
          <w:rFonts w:ascii="Times New Roman" w:hAnsi="Times New Roman" w:cs="Times New Roman"/>
          <w:sz w:val="28"/>
          <w:szCs w:val="28"/>
        </w:rPr>
        <w:t>аключительных замечаниях по второму периодическому докладу Кыргызс</w:t>
      </w:r>
      <w:r>
        <w:rPr>
          <w:rFonts w:ascii="Times New Roman" w:hAnsi="Times New Roman" w:cs="Times New Roman"/>
          <w:sz w:val="28"/>
          <w:szCs w:val="28"/>
        </w:rPr>
        <w:t xml:space="preserve">кой Республики </w:t>
      </w:r>
      <w:r w:rsidRPr="00667DE1">
        <w:rPr>
          <w:rFonts w:ascii="Times New Roman" w:hAnsi="Times New Roman" w:cs="Times New Roman"/>
          <w:sz w:val="28"/>
          <w:szCs w:val="28"/>
        </w:rPr>
        <w:t>(CAT/C/KGZ/2)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ADB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государством </w:t>
      </w:r>
      <w:r w:rsidRPr="00372ADB">
        <w:rPr>
          <w:rFonts w:ascii="Times New Roman" w:hAnsi="Times New Roman" w:cs="Times New Roman"/>
          <w:sz w:val="28"/>
          <w:szCs w:val="28"/>
        </w:rPr>
        <w:t>обязательств в рамках Конвенции ООН против пыток и других жестоких, бесчеловечных или унижающих достоинство видов обращения и наказания</w:t>
      </w:r>
      <w:r>
        <w:rPr>
          <w:rFonts w:ascii="Times New Roman" w:hAnsi="Times New Roman" w:cs="Times New Roman"/>
          <w:sz w:val="28"/>
          <w:szCs w:val="28"/>
        </w:rPr>
        <w:t xml:space="preserve">, рассмотренному </w:t>
      </w:r>
      <w:r w:rsidRPr="00667DE1">
        <w:rPr>
          <w:rFonts w:ascii="Times New Roman" w:hAnsi="Times New Roman" w:cs="Times New Roman"/>
          <w:sz w:val="28"/>
          <w:szCs w:val="28"/>
        </w:rPr>
        <w:t>12</w:t>
      </w:r>
      <w:r w:rsidR="0003367A">
        <w:rPr>
          <w:rFonts w:ascii="Times New Roman" w:hAnsi="Times New Roman" w:cs="Times New Roman"/>
          <w:sz w:val="28"/>
          <w:szCs w:val="28"/>
        </w:rPr>
        <w:t>-</w:t>
      </w:r>
      <w:r w:rsidRPr="00667DE1">
        <w:rPr>
          <w:rFonts w:ascii="Times New Roman" w:hAnsi="Times New Roman" w:cs="Times New Roman"/>
          <w:sz w:val="28"/>
          <w:szCs w:val="28"/>
        </w:rPr>
        <w:t>13 ноября 2013 года (CAT/C/SR.1192 и 1195)</w:t>
      </w:r>
      <w:r>
        <w:rPr>
          <w:rFonts w:ascii="Times New Roman" w:hAnsi="Times New Roman" w:cs="Times New Roman"/>
          <w:sz w:val="28"/>
          <w:szCs w:val="28"/>
        </w:rPr>
        <w:t>, выразил обеспокоенность тем, что Кыргызстан «</w:t>
      </w:r>
      <w:r w:rsidRPr="00E965AA">
        <w:rPr>
          <w:rFonts w:ascii="Times New Roman" w:hAnsi="Times New Roman" w:cs="Times New Roman"/>
          <w:sz w:val="28"/>
          <w:szCs w:val="28"/>
        </w:rPr>
        <w:t>систематически оказывается неспособным проводить безотлагательные, беспристрастные и всесторонние расследования многочисленных утверждений о пытках и жестоком обращении и привлекать предполагаемых нарушителей к судебной ответственности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65AA">
        <w:rPr>
          <w:rFonts w:ascii="Times New Roman" w:hAnsi="Times New Roman" w:cs="Times New Roman"/>
          <w:sz w:val="28"/>
          <w:szCs w:val="28"/>
        </w:rPr>
        <w:t>, в р</w:t>
      </w:r>
      <w:r>
        <w:rPr>
          <w:rFonts w:ascii="Times New Roman" w:hAnsi="Times New Roman" w:cs="Times New Roman"/>
          <w:sz w:val="28"/>
          <w:szCs w:val="28"/>
        </w:rPr>
        <w:t xml:space="preserve">езультате чего </w:t>
      </w:r>
      <w:r w:rsidRPr="00E965AA">
        <w:rPr>
          <w:rFonts w:ascii="Times New Roman" w:hAnsi="Times New Roman" w:cs="Times New Roman"/>
          <w:sz w:val="28"/>
          <w:szCs w:val="28"/>
        </w:rPr>
        <w:t>лица, предположительно виновные в совершении таких деяний, остаются безнаказанными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D0A2F4" w14:textId="77777777" w:rsidR="00502C1D" w:rsidRDefault="00502C1D" w:rsidP="00033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Беспокойство Комитета вызвали препятствия, </w:t>
      </w:r>
      <w:r w:rsidRPr="00E965AA">
        <w:rPr>
          <w:rFonts w:ascii="Times New Roman" w:hAnsi="Times New Roman" w:cs="Times New Roman"/>
          <w:sz w:val="28"/>
          <w:szCs w:val="28"/>
        </w:rPr>
        <w:t xml:space="preserve">в частности в связи с проведением судебно-медицинских обследований, которые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65AA">
        <w:rPr>
          <w:rFonts w:ascii="Times New Roman" w:hAnsi="Times New Roman" w:cs="Times New Roman"/>
          <w:sz w:val="28"/>
          <w:szCs w:val="28"/>
        </w:rPr>
        <w:t xml:space="preserve">во многих случаях не проводятся безотлагательно по получении утверждений о злоупотреблениях, осуществляются медицинскими специалистами, не имеющими независимости, и/или проводятся в присутствии других должностных лиц, в результате чего медицинский персонал не может </w:t>
      </w:r>
      <w:r w:rsidRPr="00E965AA">
        <w:rPr>
          <w:rFonts w:ascii="Times New Roman" w:hAnsi="Times New Roman" w:cs="Times New Roman"/>
          <w:sz w:val="28"/>
          <w:szCs w:val="28"/>
        </w:rPr>
        <w:lastRenderedPageBreak/>
        <w:t>адекватно зафиксировать телесные повреждения, полученные задержанными, а следственные органы соответственно не могут возбудить официальные расследования по утверждениям о пытках из-за отсутствия доказательств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0336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 выразил сожаление по поводу отсутствия</w:t>
      </w:r>
      <w:r w:rsidRPr="00712130">
        <w:rPr>
          <w:rFonts w:ascii="Times New Roman" w:hAnsi="Times New Roman" w:cs="Times New Roman"/>
          <w:sz w:val="28"/>
          <w:szCs w:val="28"/>
        </w:rPr>
        <w:t xml:space="preserve"> специализированной подготовки медицинского персонала, работающего с заключенными, для обнаружения следов пыток и жестокого обращения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08472D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рекомендовал Кыргызской Республике </w:t>
      </w:r>
      <w:r w:rsidRPr="00712130">
        <w:rPr>
          <w:rFonts w:ascii="Times New Roman" w:hAnsi="Times New Roman" w:cs="Times New Roman"/>
          <w:sz w:val="28"/>
          <w:szCs w:val="28"/>
        </w:rPr>
        <w:t xml:space="preserve">обеспечить, чтобы в соответствии с Руководством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(Стамбульским протоколом) все медицинские работники, обнаружившие следы пыток и жестокого обращения, были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2130">
        <w:rPr>
          <w:rFonts w:ascii="Times New Roman" w:hAnsi="Times New Roman" w:cs="Times New Roman"/>
          <w:sz w:val="28"/>
          <w:szCs w:val="28"/>
        </w:rPr>
        <w:t>юридически обязаны документально фиксировать такие нарушения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21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712130">
        <w:t xml:space="preserve"> </w:t>
      </w:r>
      <w:r w:rsidRPr="00712130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30">
        <w:rPr>
          <w:rFonts w:ascii="Times New Roman" w:hAnsi="Times New Roman" w:cs="Times New Roman"/>
          <w:sz w:val="28"/>
          <w:szCs w:val="28"/>
        </w:rPr>
        <w:t>медицинскому персоналу подготовку по обнаружению следов пыток и жестокого обращения и применению положений Стамбульского протокола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9F6FB3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Специальный докладчик по вопросам пыток в Докладе по результатам миссии в Кыргызстан </w:t>
      </w:r>
      <w:r w:rsidR="0003367A" w:rsidRPr="0003367A">
        <w:rPr>
          <w:rFonts w:ascii="Times New Roman" w:hAnsi="Times New Roman" w:cs="Times New Roman"/>
          <w:sz w:val="28"/>
          <w:szCs w:val="28"/>
        </w:rPr>
        <w:t xml:space="preserve">5–13 декабря 2011 года </w:t>
      </w:r>
      <w:r w:rsidRPr="00667DE1">
        <w:rPr>
          <w:rFonts w:ascii="Times New Roman" w:hAnsi="Times New Roman" w:cs="Times New Roman"/>
          <w:sz w:val="28"/>
          <w:szCs w:val="28"/>
        </w:rPr>
        <w:t>(A/HRC/19)</w:t>
      </w:r>
      <w:r w:rsidR="0003367A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также выразил обеспокоенность тем, что </w:t>
      </w:r>
      <w:r w:rsidRPr="00667DE1">
        <w:rPr>
          <w:rFonts w:ascii="Times New Roman" w:hAnsi="Times New Roman" w:cs="Times New Roman"/>
          <w:sz w:val="28"/>
          <w:szCs w:val="28"/>
        </w:rPr>
        <w:t>медицинский персонал не имеет специальной подготовки по методам проведения оценки и документирования случаев пыток и жестокого обращения</w:t>
      </w:r>
      <w:r>
        <w:rPr>
          <w:rFonts w:ascii="Times New Roman" w:hAnsi="Times New Roman" w:cs="Times New Roman"/>
          <w:sz w:val="28"/>
          <w:szCs w:val="28"/>
        </w:rPr>
        <w:t xml:space="preserve">. Специальный докладчик рекомендовал </w:t>
      </w:r>
      <w:r w:rsidRPr="00742C7C">
        <w:rPr>
          <w:rFonts w:ascii="Times New Roman" w:hAnsi="Times New Roman" w:cs="Times New Roman"/>
          <w:sz w:val="28"/>
          <w:szCs w:val="28"/>
        </w:rPr>
        <w:t xml:space="preserve">законодательно установить минимальный срок, в пределах которого должен быть незамедлительно проведен медицинский осмотр в соответствии с </w:t>
      </w:r>
      <w:r>
        <w:rPr>
          <w:rFonts w:ascii="Times New Roman" w:hAnsi="Times New Roman" w:cs="Times New Roman"/>
          <w:sz w:val="28"/>
          <w:szCs w:val="28"/>
        </w:rPr>
        <w:t>Стамбульским</w:t>
      </w:r>
      <w:r w:rsidRPr="00742C7C">
        <w:rPr>
          <w:rFonts w:ascii="Times New Roman" w:hAnsi="Times New Roman" w:cs="Times New Roman"/>
          <w:sz w:val="28"/>
          <w:szCs w:val="28"/>
        </w:rPr>
        <w:t xml:space="preserve"> протоколом</w:t>
      </w:r>
      <w:r>
        <w:rPr>
          <w:rFonts w:ascii="Times New Roman" w:hAnsi="Times New Roman" w:cs="Times New Roman"/>
          <w:sz w:val="28"/>
          <w:szCs w:val="28"/>
        </w:rPr>
        <w:t xml:space="preserve">, и обеспечить подготовку судебно-медицинских служб </w:t>
      </w:r>
      <w:r w:rsidR="0003367A">
        <w:rPr>
          <w:rFonts w:ascii="Times New Roman" w:hAnsi="Times New Roman" w:cs="Times New Roman"/>
          <w:sz w:val="28"/>
          <w:szCs w:val="28"/>
        </w:rPr>
        <w:t xml:space="preserve">по </w:t>
      </w:r>
      <w:r w:rsidRPr="00742C7C">
        <w:rPr>
          <w:rFonts w:ascii="Times New Roman" w:hAnsi="Times New Roman" w:cs="Times New Roman"/>
          <w:sz w:val="28"/>
          <w:szCs w:val="28"/>
        </w:rPr>
        <w:t>вопросам медицинского расследования пыток и других форм жестокого обращения</w:t>
      </w:r>
      <w:r w:rsidR="00415F04">
        <w:rPr>
          <w:rFonts w:ascii="Times New Roman" w:hAnsi="Times New Roman" w:cs="Times New Roman"/>
          <w:sz w:val="28"/>
          <w:szCs w:val="28"/>
        </w:rPr>
        <w:t>.</w:t>
      </w:r>
    </w:p>
    <w:p w14:paraId="6A8D0482" w14:textId="77777777" w:rsidR="00415F04" w:rsidRDefault="00502C1D" w:rsidP="002C5A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Следуя этим рекомендациям компетентных органов и процедур ООН, Министерством здравоохранения с 2014 года стандарты Стамбульского протокола активно внедряются в практику здравоохранения Кыргызской Республики.</w:t>
      </w:r>
      <w:r w:rsidRPr="00FD32E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Так, Министерством здравоохранения было разработано </w:t>
      </w:r>
      <w:r w:rsidRPr="0097620A">
        <w:rPr>
          <w:rFonts w:ascii="Times New Roman" w:hAnsi="Times New Roman"/>
          <w:color w:val="000000"/>
          <w:sz w:val="28"/>
          <w:szCs w:val="28"/>
        </w:rPr>
        <w:t>Практическое руководство по эффективному документированию насилия, пыток и жестокого обращения для медицинских специалистов К</w:t>
      </w:r>
      <w:r>
        <w:rPr>
          <w:rFonts w:ascii="Times New Roman" w:hAnsi="Times New Roman"/>
          <w:color w:val="000000"/>
          <w:sz w:val="28"/>
          <w:szCs w:val="28"/>
        </w:rPr>
        <w:t xml:space="preserve">ыргызской </w:t>
      </w:r>
      <w:r w:rsidRPr="0097620A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еспублики (далее – Практическое руководство), которое стало </w:t>
      </w:r>
      <w:r w:rsidRPr="0097620A">
        <w:rPr>
          <w:rFonts w:ascii="Times New Roman" w:hAnsi="Times New Roman"/>
          <w:color w:val="000000"/>
          <w:sz w:val="28"/>
          <w:szCs w:val="28"/>
        </w:rPr>
        <w:t>национальным документом на основе принципов Стамбульского протокола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C5AC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EF2F14D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Практическое руководство </w:t>
      </w:r>
      <w:r w:rsidRPr="0097620A">
        <w:rPr>
          <w:rFonts w:ascii="Times New Roman" w:hAnsi="Times New Roman"/>
          <w:color w:val="000000"/>
          <w:sz w:val="28"/>
          <w:szCs w:val="28"/>
        </w:rPr>
        <w:t xml:space="preserve">решает </w:t>
      </w:r>
      <w:r w:rsidRPr="00E34D93">
        <w:rPr>
          <w:rFonts w:ascii="Times New Roman" w:hAnsi="Times New Roman"/>
          <w:color w:val="000000"/>
          <w:sz w:val="28"/>
          <w:szCs w:val="28"/>
        </w:rPr>
        <w:t>задачи по правильному и полному документированию случаев насилия, пыток и жестокого обращения на основе принципов Стамбульского протокола, оказанию комплексной поддержки лицам, пострадавшим от насилия, пыток и жестокого обращения,  информированию уполномоченных органов для организации эффективного расследования, государственному учету и регистрации на национальном уровне, а также по повышению качества судебно-медицинской и судебно-психиатрической экспертизы, и чувствительности подхода по отношению к уязвимым группам.</w:t>
      </w:r>
    </w:p>
    <w:p w14:paraId="091FFD67" w14:textId="5BE2BF25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2E9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тем, опыт Министерства здравоохранения по внедрению Практического руководства показывает, что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D32E9">
        <w:rPr>
          <w:rFonts w:ascii="Times New Roman" w:hAnsi="Times New Roman" w:cs="Times New Roman"/>
          <w:sz w:val="28"/>
          <w:szCs w:val="28"/>
        </w:rPr>
        <w:t xml:space="preserve">ведение медицинского документирования исключительно в системе Министерства недостаточно, и требует его внедрения в </w:t>
      </w:r>
      <w:r>
        <w:rPr>
          <w:rFonts w:ascii="Times New Roman" w:hAnsi="Times New Roman" w:cs="Times New Roman"/>
          <w:sz w:val="28"/>
          <w:szCs w:val="28"/>
        </w:rPr>
        <w:t xml:space="preserve">практику </w:t>
      </w:r>
      <w:r w:rsidR="008A716D">
        <w:rPr>
          <w:rFonts w:ascii="Times New Roman" w:hAnsi="Times New Roman" w:cs="Times New Roman"/>
          <w:sz w:val="28"/>
          <w:szCs w:val="28"/>
          <w:lang w:val="ky-KG"/>
        </w:rPr>
        <w:t>при</w:t>
      </w:r>
      <w:r w:rsidR="00413BE8">
        <w:rPr>
          <w:rFonts w:ascii="Times New Roman" w:hAnsi="Times New Roman" w:cs="Times New Roman"/>
          <w:sz w:val="28"/>
          <w:szCs w:val="28"/>
          <w:lang w:val="ky-KG"/>
        </w:rPr>
        <w:t xml:space="preserve">менения </w:t>
      </w:r>
      <w:r>
        <w:rPr>
          <w:rFonts w:ascii="Times New Roman" w:hAnsi="Times New Roman" w:cs="Times New Roman"/>
          <w:sz w:val="28"/>
          <w:szCs w:val="28"/>
        </w:rPr>
        <w:t xml:space="preserve">ведомственных организаций здравоохранения и </w:t>
      </w:r>
      <w:r w:rsidRPr="00FD32E9">
        <w:rPr>
          <w:rFonts w:ascii="Times New Roman" w:hAnsi="Times New Roman" w:cs="Times New Roman"/>
          <w:sz w:val="28"/>
          <w:szCs w:val="28"/>
        </w:rPr>
        <w:t>частных организаций.</w:t>
      </w:r>
    </w:p>
    <w:p w14:paraId="2B491782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D93">
        <w:rPr>
          <w:rFonts w:ascii="Times New Roman" w:hAnsi="Times New Roman" w:cs="Times New Roman"/>
          <w:sz w:val="28"/>
          <w:szCs w:val="28"/>
        </w:rPr>
        <w:t>Важность унификации и стандартизации медицинского документирования насилия, пыток и других жестоких бесчеловечных или унижающих достоинство видов обращения и наказания во всех учреждениях здравоохранения вне зависимости от ведомственной подчиненности и форм собственности отмечена в постановлениях Жогорку Кенеша Кыргызской Республики</w:t>
      </w:r>
      <w:r w:rsidR="00415F04">
        <w:rPr>
          <w:rFonts w:ascii="Times New Roman" w:hAnsi="Times New Roman" w:cs="Times New Roman"/>
          <w:sz w:val="28"/>
          <w:szCs w:val="28"/>
        </w:rPr>
        <w:t>.</w:t>
      </w:r>
    </w:p>
    <w:p w14:paraId="2E17ADD2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Pr="007E735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Жогорку Кенеша Кыргызской Республики </w:t>
      </w:r>
      <w:r w:rsidRPr="007E735F">
        <w:rPr>
          <w:rFonts w:ascii="Times New Roman" w:hAnsi="Times New Roman" w:cs="Times New Roman"/>
          <w:sz w:val="28"/>
          <w:szCs w:val="28"/>
        </w:rPr>
        <w:t>от 19 мая 2016 года № 566-VI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735F">
        <w:rPr>
          <w:rFonts w:ascii="Times New Roman" w:hAnsi="Times New Roman" w:cs="Times New Roman"/>
          <w:sz w:val="28"/>
          <w:szCs w:val="28"/>
        </w:rPr>
        <w:t>О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2015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E735F">
        <w:rPr>
          <w:rFonts w:ascii="Times New Roman" w:hAnsi="Times New Roman" w:cs="Times New Roman"/>
          <w:sz w:val="28"/>
          <w:szCs w:val="28"/>
        </w:rPr>
        <w:t xml:space="preserve">Правительству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поручено </w:t>
      </w:r>
      <w:r w:rsidRPr="007E735F">
        <w:rPr>
          <w:rFonts w:ascii="Times New Roman" w:hAnsi="Times New Roman" w:cs="Times New Roman"/>
          <w:sz w:val="28"/>
          <w:szCs w:val="28"/>
        </w:rPr>
        <w:t>обеспечить непосредственный контроль за применением Практического руководства ведомственными медицинскими службами (параллельные медицинские службы) МВ</w:t>
      </w:r>
      <w:r>
        <w:rPr>
          <w:rFonts w:ascii="Times New Roman" w:hAnsi="Times New Roman" w:cs="Times New Roman"/>
          <w:sz w:val="28"/>
          <w:szCs w:val="28"/>
        </w:rPr>
        <w:t>Д, ГСИН, ГКНБ и других ведомств.</w:t>
      </w:r>
    </w:p>
    <w:p w14:paraId="5D7411BA" w14:textId="3DA34C38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Впоследствии Жогорку Кенеш К</w:t>
      </w:r>
      <w:r w:rsidR="002C5AC7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C5AC7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повторно </w:t>
      </w:r>
      <w:r w:rsidRPr="00711D14"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лял Правительству К</w:t>
      </w:r>
      <w:r w:rsidR="002C5AC7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C5AC7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D14">
        <w:rPr>
          <w:rFonts w:ascii="Times New Roman" w:hAnsi="Times New Roman" w:cs="Times New Roman"/>
          <w:sz w:val="28"/>
          <w:szCs w:val="28"/>
        </w:rPr>
        <w:t>для рассмотрения рекомендации Национального центра</w:t>
      </w:r>
      <w:r>
        <w:rPr>
          <w:rFonts w:ascii="Times New Roman" w:hAnsi="Times New Roman" w:cs="Times New Roman"/>
          <w:sz w:val="28"/>
          <w:szCs w:val="28"/>
        </w:rPr>
        <w:t xml:space="preserve"> по предупреждению пыток</w:t>
      </w:r>
      <w:r w:rsidRPr="00C13B9B">
        <w:t xml:space="preserve"> </w:t>
      </w:r>
      <w:r w:rsidRPr="00BB1C99">
        <w:rPr>
          <w:rFonts w:ascii="Times New Roman" w:hAnsi="Times New Roman" w:cs="Times New Roman"/>
          <w:sz w:val="28"/>
          <w:szCs w:val="28"/>
        </w:rPr>
        <w:t xml:space="preserve">и других жестоких бесчеловечных или унижающих достоинство видов обращения и наказания (далее-Национальный центр по предупреждению пыток) </w:t>
      </w:r>
      <w:r w:rsidRPr="00C13B9B">
        <w:rPr>
          <w:rFonts w:ascii="Times New Roman" w:hAnsi="Times New Roman" w:cs="Times New Roman"/>
          <w:sz w:val="28"/>
          <w:szCs w:val="28"/>
        </w:rPr>
        <w:t>об обеспеч</w:t>
      </w:r>
      <w:r>
        <w:rPr>
          <w:rFonts w:ascii="Times New Roman" w:hAnsi="Times New Roman" w:cs="Times New Roman"/>
          <w:sz w:val="28"/>
          <w:szCs w:val="28"/>
        </w:rPr>
        <w:t xml:space="preserve">ении </w:t>
      </w:r>
      <w:r w:rsidRPr="00C13B9B">
        <w:rPr>
          <w:rFonts w:ascii="Times New Roman" w:hAnsi="Times New Roman" w:cs="Times New Roman"/>
          <w:sz w:val="28"/>
          <w:szCs w:val="28"/>
        </w:rPr>
        <w:t>непосредственн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13B9B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3B9B">
        <w:rPr>
          <w:rFonts w:ascii="Times New Roman" w:hAnsi="Times New Roman" w:cs="Times New Roman"/>
          <w:sz w:val="28"/>
          <w:szCs w:val="28"/>
        </w:rPr>
        <w:t xml:space="preserve"> за применением Практического руководства медицинскими службами учреждений, подведомственны</w:t>
      </w:r>
      <w:r>
        <w:rPr>
          <w:rFonts w:ascii="Times New Roman" w:hAnsi="Times New Roman" w:cs="Times New Roman"/>
          <w:sz w:val="28"/>
          <w:szCs w:val="28"/>
        </w:rPr>
        <w:t>х МВД, ГСИН, ГКНБ и др. (постановлени</w:t>
      </w:r>
      <w:r w:rsidR="00413BE8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D14">
        <w:rPr>
          <w:rFonts w:ascii="Times New Roman" w:hAnsi="Times New Roman" w:cs="Times New Roman"/>
          <w:sz w:val="28"/>
          <w:szCs w:val="28"/>
        </w:rPr>
        <w:t>от 25 октября 2018 года № 2670-VI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11D14">
        <w:rPr>
          <w:rFonts w:ascii="Times New Roman" w:hAnsi="Times New Roman" w:cs="Times New Roman"/>
          <w:sz w:val="28"/>
          <w:szCs w:val="28"/>
        </w:rPr>
        <w:t>О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2017 год</w:t>
      </w:r>
      <w:r>
        <w:rPr>
          <w:rFonts w:ascii="Times New Roman" w:hAnsi="Times New Roman" w:cs="Times New Roman"/>
          <w:sz w:val="28"/>
          <w:szCs w:val="28"/>
        </w:rPr>
        <w:t xml:space="preserve">» и  </w:t>
      </w:r>
      <w:r w:rsidRPr="00711D14">
        <w:rPr>
          <w:rFonts w:ascii="Times New Roman" w:hAnsi="Times New Roman" w:cs="Times New Roman"/>
          <w:sz w:val="28"/>
          <w:szCs w:val="28"/>
        </w:rPr>
        <w:t xml:space="preserve">от 18 сентября 2019 года № 3245-VI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1D14">
        <w:rPr>
          <w:rFonts w:ascii="Times New Roman" w:hAnsi="Times New Roman" w:cs="Times New Roman"/>
          <w:sz w:val="28"/>
          <w:szCs w:val="28"/>
        </w:rPr>
        <w:t>О ежегодном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2018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15F04">
        <w:rPr>
          <w:rFonts w:ascii="Times New Roman" w:hAnsi="Times New Roman" w:cs="Times New Roman"/>
          <w:sz w:val="28"/>
          <w:szCs w:val="28"/>
        </w:rPr>
        <w:t>).</w:t>
      </w:r>
    </w:p>
    <w:p w14:paraId="48D8EE80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Правительства К</w:t>
      </w:r>
      <w:r w:rsidR="002C5AC7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C5AC7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235">
        <w:rPr>
          <w:rFonts w:ascii="Times New Roman" w:hAnsi="Times New Roman" w:cs="Times New Roman"/>
          <w:sz w:val="28"/>
          <w:szCs w:val="28"/>
        </w:rPr>
        <w:t>от 15 марта 2019 года № 55-р</w:t>
      </w:r>
      <w:r>
        <w:rPr>
          <w:rFonts w:ascii="Times New Roman" w:hAnsi="Times New Roman" w:cs="Times New Roman"/>
          <w:sz w:val="28"/>
          <w:szCs w:val="28"/>
        </w:rPr>
        <w:t xml:space="preserve"> утвержден План </w:t>
      </w:r>
      <w:r w:rsidRPr="00062235">
        <w:rPr>
          <w:rFonts w:ascii="Times New Roman" w:hAnsi="Times New Roman" w:cs="Times New Roman"/>
          <w:sz w:val="28"/>
          <w:szCs w:val="28"/>
        </w:rPr>
        <w:t>действий по правам человека на 2019-2021 годы</w:t>
      </w:r>
      <w:r>
        <w:rPr>
          <w:rFonts w:ascii="Times New Roman" w:hAnsi="Times New Roman" w:cs="Times New Roman"/>
          <w:sz w:val="28"/>
          <w:szCs w:val="28"/>
        </w:rPr>
        <w:t xml:space="preserve">, который предусматривает принятие </w:t>
      </w:r>
      <w:r w:rsidR="002C5AC7">
        <w:rPr>
          <w:rFonts w:ascii="Times New Roman" w:hAnsi="Times New Roman" w:cs="Times New Roman"/>
          <w:sz w:val="28"/>
          <w:szCs w:val="28"/>
        </w:rPr>
        <w:t xml:space="preserve">в срок 2019-2020 годы </w:t>
      </w:r>
      <w:r>
        <w:rPr>
          <w:rFonts w:ascii="Times New Roman" w:hAnsi="Times New Roman" w:cs="Times New Roman"/>
          <w:sz w:val="28"/>
          <w:szCs w:val="28"/>
        </w:rPr>
        <w:t xml:space="preserve">мер по внедрению </w:t>
      </w:r>
      <w:r w:rsidRPr="00062235">
        <w:rPr>
          <w:rFonts w:ascii="Times New Roman" w:hAnsi="Times New Roman" w:cs="Times New Roman"/>
          <w:sz w:val="28"/>
          <w:szCs w:val="28"/>
        </w:rPr>
        <w:t>Практического руководства по медицинскому документированию в параллельные медицинские службы</w:t>
      </w:r>
      <w:r>
        <w:rPr>
          <w:rFonts w:ascii="Times New Roman" w:hAnsi="Times New Roman" w:cs="Times New Roman"/>
          <w:sz w:val="28"/>
          <w:szCs w:val="28"/>
        </w:rPr>
        <w:t>, а также у</w:t>
      </w:r>
      <w:r w:rsidRPr="00062235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ждение</w:t>
      </w:r>
      <w:r w:rsidRPr="00062235">
        <w:rPr>
          <w:rFonts w:ascii="Times New Roman" w:hAnsi="Times New Roman" w:cs="Times New Roman"/>
          <w:sz w:val="28"/>
          <w:szCs w:val="28"/>
        </w:rPr>
        <w:t xml:space="preserve"> и реализ</w:t>
      </w:r>
      <w:r>
        <w:rPr>
          <w:rFonts w:ascii="Times New Roman" w:hAnsi="Times New Roman" w:cs="Times New Roman"/>
          <w:sz w:val="28"/>
          <w:szCs w:val="28"/>
        </w:rPr>
        <w:t>аци</w:t>
      </w:r>
      <w:r w:rsidR="002C5AC7">
        <w:rPr>
          <w:rFonts w:ascii="Times New Roman" w:hAnsi="Times New Roman" w:cs="Times New Roman"/>
          <w:sz w:val="28"/>
          <w:szCs w:val="28"/>
        </w:rPr>
        <w:t>ю</w:t>
      </w:r>
      <w:r w:rsidRPr="00062235">
        <w:rPr>
          <w:rFonts w:ascii="Times New Roman" w:hAnsi="Times New Roman" w:cs="Times New Roman"/>
          <w:sz w:val="28"/>
          <w:szCs w:val="28"/>
        </w:rPr>
        <w:t xml:space="preserve"> План действий по внедрению Стамбульского протокола в Кыргы</w:t>
      </w:r>
      <w:r>
        <w:rPr>
          <w:rFonts w:ascii="Times New Roman" w:hAnsi="Times New Roman" w:cs="Times New Roman"/>
          <w:sz w:val="28"/>
          <w:szCs w:val="28"/>
        </w:rPr>
        <w:t>зской Республике на 2019-2021 годы</w:t>
      </w:r>
      <w:r w:rsidRPr="00062235">
        <w:rPr>
          <w:rFonts w:ascii="Times New Roman" w:hAnsi="Times New Roman" w:cs="Times New Roman"/>
          <w:sz w:val="28"/>
          <w:szCs w:val="28"/>
        </w:rPr>
        <w:t>.</w:t>
      </w:r>
    </w:p>
    <w:p w14:paraId="45428DD9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результат выполнения этой задачи, Правительством К</w:t>
      </w:r>
      <w:r w:rsidR="002C5AC7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C5AC7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должен быть утвержден </w:t>
      </w:r>
      <w:r w:rsidRPr="00062235">
        <w:rPr>
          <w:rFonts w:ascii="Times New Roman" w:hAnsi="Times New Roman" w:cs="Times New Roman"/>
          <w:sz w:val="28"/>
          <w:szCs w:val="28"/>
        </w:rPr>
        <w:t xml:space="preserve">План действий по внедрению </w:t>
      </w:r>
      <w:r w:rsidRPr="00062235">
        <w:rPr>
          <w:rFonts w:ascii="Times New Roman" w:hAnsi="Times New Roman" w:cs="Times New Roman"/>
          <w:sz w:val="28"/>
          <w:szCs w:val="28"/>
        </w:rPr>
        <w:lastRenderedPageBreak/>
        <w:t>Стамбульского протокола на 2019-2021 годы и Практическое руководство по медицинскому документированию в соответствии со Стамбульским протоколом</w:t>
      </w:r>
      <w:r>
        <w:rPr>
          <w:rFonts w:ascii="Times New Roman" w:hAnsi="Times New Roman" w:cs="Times New Roman"/>
          <w:sz w:val="28"/>
          <w:szCs w:val="28"/>
        </w:rPr>
        <w:t>, а и</w:t>
      </w:r>
      <w:r w:rsidRPr="00062235">
        <w:rPr>
          <w:rFonts w:ascii="Times New Roman" w:hAnsi="Times New Roman" w:cs="Times New Roman"/>
          <w:sz w:val="28"/>
          <w:szCs w:val="28"/>
        </w:rPr>
        <w:t>сполнительными органами начата практическая реализация данного Плана</w:t>
      </w:r>
      <w:r>
        <w:rPr>
          <w:rFonts w:ascii="Times New Roman" w:hAnsi="Times New Roman" w:cs="Times New Roman"/>
          <w:sz w:val="28"/>
          <w:szCs w:val="28"/>
        </w:rPr>
        <w:t xml:space="preserve"> (подпункт 2.3)</w:t>
      </w:r>
      <w:r w:rsidR="00415F04">
        <w:rPr>
          <w:rFonts w:ascii="Times New Roman" w:hAnsi="Times New Roman" w:cs="Times New Roman"/>
          <w:sz w:val="28"/>
          <w:szCs w:val="28"/>
        </w:rPr>
        <w:t>.</w:t>
      </w:r>
    </w:p>
    <w:p w14:paraId="2548A682" w14:textId="6F681149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настоящий проект постановления</w:t>
      </w:r>
      <w:r w:rsidRPr="00E34D93">
        <w:rPr>
          <w:rFonts w:ascii="Times New Roman" w:hAnsi="Times New Roman"/>
          <w:color w:val="000000"/>
          <w:sz w:val="28"/>
          <w:szCs w:val="28"/>
        </w:rPr>
        <w:t xml:space="preserve"> Правительства Кыргызской Республики </w:t>
      </w:r>
      <w:r w:rsidRPr="00F655C4">
        <w:rPr>
          <w:rFonts w:ascii="Times New Roman" w:hAnsi="Times New Roman"/>
          <w:color w:val="000000"/>
          <w:sz w:val="28"/>
          <w:szCs w:val="28"/>
        </w:rPr>
        <w:t xml:space="preserve">разработан </w:t>
      </w:r>
      <w:r>
        <w:rPr>
          <w:rFonts w:ascii="Times New Roman" w:hAnsi="Times New Roman"/>
          <w:color w:val="000000"/>
          <w:sz w:val="28"/>
          <w:szCs w:val="28"/>
        </w:rPr>
        <w:t xml:space="preserve">и вносится на утверждение </w:t>
      </w:r>
      <w:r w:rsidRPr="00F655C4">
        <w:rPr>
          <w:rFonts w:ascii="Times New Roman" w:hAnsi="Times New Roman"/>
          <w:color w:val="000000"/>
          <w:sz w:val="28"/>
          <w:szCs w:val="28"/>
        </w:rPr>
        <w:t xml:space="preserve">во исполнение постановления Жогорку Кенеша Кыргызской Республики от 19 мая 2016 года </w:t>
      </w:r>
      <w:r>
        <w:rPr>
          <w:rFonts w:ascii="Times New Roman" w:hAnsi="Times New Roman"/>
          <w:color w:val="000000"/>
          <w:sz w:val="28"/>
          <w:szCs w:val="28"/>
        </w:rPr>
        <w:t>№ 566-VI «</w:t>
      </w:r>
      <w:r w:rsidRPr="00F655C4">
        <w:rPr>
          <w:rFonts w:ascii="Times New Roman" w:hAnsi="Times New Roman"/>
          <w:color w:val="000000"/>
          <w:sz w:val="28"/>
          <w:szCs w:val="28"/>
        </w:rPr>
        <w:t>О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2015 год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655C4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7119CD">
        <w:rPr>
          <w:rFonts w:ascii="Times New Roman" w:hAnsi="Times New Roman"/>
          <w:color w:val="000000"/>
          <w:sz w:val="28"/>
          <w:szCs w:val="28"/>
          <w:lang w:val="ky-KG"/>
        </w:rPr>
        <w:t xml:space="preserve">исполнения </w:t>
      </w:r>
      <w:r w:rsidRPr="00F655C4">
        <w:rPr>
          <w:rFonts w:ascii="Times New Roman" w:hAnsi="Times New Roman"/>
          <w:color w:val="000000"/>
          <w:sz w:val="28"/>
          <w:szCs w:val="28"/>
        </w:rPr>
        <w:t>подпункта 2.3. Плана действий по правам человека на 2019-2021 годы, утвержденного распоряжением Правительства Кыргызской Республики от 15 марта 2019 года № 55-р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6F28998C" w14:textId="77777777" w:rsidR="00415F04" w:rsidRDefault="00502C1D" w:rsidP="00223B36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 исполнение рекомендации </w:t>
      </w:r>
      <w:r w:rsidRPr="00063974">
        <w:rPr>
          <w:rFonts w:ascii="Times New Roman" w:hAnsi="Times New Roman"/>
          <w:color w:val="000000"/>
          <w:sz w:val="28"/>
          <w:szCs w:val="28"/>
        </w:rPr>
        <w:t>заместителя руководите</w:t>
      </w:r>
      <w:r>
        <w:rPr>
          <w:rFonts w:ascii="Times New Roman" w:hAnsi="Times New Roman"/>
          <w:color w:val="000000"/>
          <w:sz w:val="28"/>
          <w:szCs w:val="28"/>
        </w:rPr>
        <w:t>ля Аппарата Правительства КР (</w:t>
      </w:r>
      <w:r w:rsidRPr="00063974">
        <w:rPr>
          <w:rFonts w:ascii="Times New Roman" w:hAnsi="Times New Roman"/>
          <w:color w:val="000000"/>
          <w:sz w:val="28"/>
          <w:szCs w:val="28"/>
        </w:rPr>
        <w:t>исх. № 24-19/26 от 13.09.2018 г.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0639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текст Практического руководства изложен</w:t>
      </w:r>
      <w:r w:rsidRPr="00063974">
        <w:rPr>
          <w:rFonts w:ascii="Times New Roman" w:hAnsi="Times New Roman"/>
          <w:color w:val="000000"/>
          <w:sz w:val="28"/>
          <w:szCs w:val="28"/>
        </w:rPr>
        <w:t xml:space="preserve"> в виде Правил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3974">
        <w:rPr>
          <w:rFonts w:ascii="Times New Roman" w:hAnsi="Times New Roman"/>
          <w:color w:val="000000"/>
          <w:sz w:val="28"/>
          <w:szCs w:val="28"/>
        </w:rPr>
        <w:t>в соответствие с требованиями Инструкции по разработке проектов подзаконных актов Кыргызской Республики, утвержденной постановлением Правительства КР от 31 мая 2017 года № 313.</w:t>
      </w:r>
    </w:p>
    <w:p w14:paraId="03978547" w14:textId="47EB47F5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3974">
        <w:rPr>
          <w:rFonts w:ascii="Times New Roman" w:hAnsi="Times New Roman" w:cs="Times New Roman"/>
          <w:sz w:val="28"/>
          <w:szCs w:val="28"/>
        </w:rPr>
        <w:t xml:space="preserve">При разработке проекта Правил </w:t>
      </w:r>
      <w:r w:rsidRPr="00886711">
        <w:rPr>
          <w:rFonts w:ascii="Times New Roman" w:hAnsi="Times New Roman" w:cs="Times New Roman"/>
          <w:sz w:val="28"/>
          <w:szCs w:val="28"/>
        </w:rPr>
        <w:t xml:space="preserve">медицинского документирования насилия, пыток и других жестоких, бесчеловечных или унижающих достоинство видов обращения и наказания (далее-Правила) </w:t>
      </w:r>
      <w:r w:rsidRPr="00063974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>приняты во внимание поручения и рекомендации</w:t>
      </w:r>
      <w:r w:rsidRPr="00063974">
        <w:rPr>
          <w:rFonts w:ascii="Times New Roman" w:hAnsi="Times New Roman" w:cs="Times New Roman"/>
          <w:sz w:val="28"/>
          <w:szCs w:val="28"/>
        </w:rPr>
        <w:t xml:space="preserve">, изложенные в постановлениях Жогорку Кенеша КР по результатам рассмотрения ежегодных докладов Национального центра </w:t>
      </w:r>
      <w:r>
        <w:rPr>
          <w:rFonts w:ascii="Times New Roman" w:hAnsi="Times New Roman" w:cs="Times New Roman"/>
          <w:sz w:val="28"/>
          <w:szCs w:val="28"/>
        </w:rPr>
        <w:t xml:space="preserve">  по предупреждению пыток</w:t>
      </w:r>
      <w:r w:rsidRPr="00063974">
        <w:rPr>
          <w:rFonts w:ascii="Times New Roman" w:hAnsi="Times New Roman" w:cs="Times New Roman"/>
          <w:sz w:val="28"/>
          <w:szCs w:val="28"/>
        </w:rPr>
        <w:t>.</w:t>
      </w:r>
    </w:p>
    <w:p w14:paraId="66E09A2E" w14:textId="2A3282C0" w:rsid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422">
        <w:rPr>
          <w:rFonts w:ascii="Times New Roman" w:hAnsi="Times New Roman" w:cs="Times New Roman"/>
          <w:sz w:val="28"/>
          <w:szCs w:val="28"/>
        </w:rPr>
        <w:t>Так</w:t>
      </w:r>
      <w:r w:rsidR="00D95452">
        <w:rPr>
          <w:rFonts w:ascii="Times New Roman" w:hAnsi="Times New Roman" w:cs="Times New Roman"/>
          <w:sz w:val="28"/>
          <w:szCs w:val="28"/>
        </w:rPr>
        <w:t xml:space="preserve">, </w:t>
      </w:r>
      <w:r w:rsidRPr="00335422">
        <w:rPr>
          <w:rFonts w:ascii="Times New Roman" w:hAnsi="Times New Roman" w:cs="Times New Roman"/>
          <w:sz w:val="28"/>
          <w:szCs w:val="28"/>
        </w:rPr>
        <w:t>Правил</w:t>
      </w:r>
      <w:r w:rsidR="006879F8">
        <w:rPr>
          <w:rFonts w:ascii="Times New Roman" w:hAnsi="Times New Roman" w:cs="Times New Roman"/>
          <w:sz w:val="28"/>
          <w:szCs w:val="28"/>
        </w:rPr>
        <w:t>а</w:t>
      </w:r>
      <w:r w:rsidRPr="00335422">
        <w:rPr>
          <w:rFonts w:ascii="Times New Roman" w:hAnsi="Times New Roman" w:cs="Times New Roman"/>
          <w:sz w:val="28"/>
          <w:szCs w:val="28"/>
        </w:rPr>
        <w:t xml:space="preserve"> </w:t>
      </w:r>
      <w:r w:rsidR="00D95452">
        <w:rPr>
          <w:rFonts w:ascii="Times New Roman" w:hAnsi="Times New Roman" w:cs="Times New Roman"/>
          <w:sz w:val="28"/>
          <w:szCs w:val="28"/>
        </w:rPr>
        <w:t>помимо установления поряд</w:t>
      </w:r>
      <w:r w:rsidR="00D95452" w:rsidRPr="00D95452">
        <w:rPr>
          <w:rFonts w:ascii="Times New Roman" w:hAnsi="Times New Roman" w:cs="Times New Roman"/>
          <w:sz w:val="28"/>
          <w:szCs w:val="28"/>
        </w:rPr>
        <w:t>к</w:t>
      </w:r>
      <w:r w:rsidR="00D95452">
        <w:rPr>
          <w:rFonts w:ascii="Times New Roman" w:hAnsi="Times New Roman" w:cs="Times New Roman"/>
          <w:sz w:val="28"/>
          <w:szCs w:val="28"/>
        </w:rPr>
        <w:t>а</w:t>
      </w:r>
      <w:r w:rsidR="00D95452" w:rsidRPr="00D95452">
        <w:rPr>
          <w:rFonts w:ascii="Times New Roman" w:hAnsi="Times New Roman" w:cs="Times New Roman"/>
          <w:sz w:val="28"/>
          <w:szCs w:val="28"/>
        </w:rPr>
        <w:t xml:space="preserve"> п</w:t>
      </w:r>
      <w:r w:rsidR="00D95452">
        <w:rPr>
          <w:rFonts w:ascii="Times New Roman" w:hAnsi="Times New Roman" w:cs="Times New Roman"/>
          <w:sz w:val="28"/>
          <w:szCs w:val="28"/>
        </w:rPr>
        <w:t xml:space="preserve">роведения медицинского осмотра </w:t>
      </w:r>
      <w:r w:rsidR="00D95452" w:rsidRPr="00D95452">
        <w:rPr>
          <w:rFonts w:ascii="Times New Roman" w:hAnsi="Times New Roman" w:cs="Times New Roman"/>
          <w:sz w:val="28"/>
          <w:szCs w:val="28"/>
        </w:rPr>
        <w:t xml:space="preserve">в целях своевременного и эффективного медицинского документирования насилия, пыток и </w:t>
      </w:r>
      <w:r w:rsidR="00D95452">
        <w:rPr>
          <w:rFonts w:ascii="Times New Roman" w:hAnsi="Times New Roman" w:cs="Times New Roman"/>
          <w:sz w:val="28"/>
          <w:szCs w:val="28"/>
        </w:rPr>
        <w:t>жестокого обращения</w:t>
      </w:r>
      <w:r w:rsidR="00D95452" w:rsidRPr="00D95452">
        <w:rPr>
          <w:rFonts w:ascii="Times New Roman" w:hAnsi="Times New Roman" w:cs="Times New Roman"/>
          <w:sz w:val="28"/>
          <w:szCs w:val="28"/>
        </w:rPr>
        <w:t xml:space="preserve"> в соответствии с принципами Стамбульского протокола</w:t>
      </w:r>
      <w:r w:rsidR="00D95452">
        <w:rPr>
          <w:rFonts w:ascii="Times New Roman" w:hAnsi="Times New Roman" w:cs="Times New Roman"/>
          <w:sz w:val="28"/>
          <w:szCs w:val="28"/>
        </w:rPr>
        <w:t xml:space="preserve">, также </w:t>
      </w:r>
      <w:r w:rsidRPr="00335422">
        <w:rPr>
          <w:rFonts w:ascii="Times New Roman" w:hAnsi="Times New Roman" w:cs="Times New Roman"/>
          <w:sz w:val="28"/>
          <w:szCs w:val="28"/>
        </w:rPr>
        <w:t xml:space="preserve">регулирует единый порядок взаимодействия государственных органов и должностных лиц при выявлении, регистрации и информировании о предполагаемых случаях пыток и других жестоких, бесчеловечных или унижающих достоинство видов обращения и наказания (постановление Жогорку Кенеша КР от 19 мая 2016 года № 566-VI «О докладе Национального центра Кыргызской Республики по предупреждению пыток и других жестоких, бесчеловечных или унижающих достоинство видов обращения и наказания за 2015 год»), а также устанавливает соответствующие требованиям Стамбульского протокола стандарты проведения судебно-медицинской, судебно-психиатрической и судебно-психологической экспертиз при пытках и жестоком обращении (постановление Жогорку Кенеша Кыргызской Республики от 25 октября 2018 года № 2670-VI «О докладе Национального центра Кыргызской Республики </w:t>
      </w:r>
      <w:r w:rsidRPr="00335422">
        <w:rPr>
          <w:rFonts w:ascii="Times New Roman" w:hAnsi="Times New Roman" w:cs="Times New Roman"/>
          <w:sz w:val="28"/>
          <w:szCs w:val="28"/>
        </w:rPr>
        <w:lastRenderedPageBreak/>
        <w:t>по предупреждению пыток и других жестоких, бесчеловечных или унижающих достоинство видов обращения и наказания за 2017 год»).</w:t>
      </w:r>
    </w:p>
    <w:p w14:paraId="5187C90D" w14:textId="77777777" w:rsidR="00502C1D" w:rsidRPr="00415F04" w:rsidRDefault="00502C1D" w:rsidP="00223B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5422">
        <w:rPr>
          <w:rFonts w:ascii="Times New Roman" w:hAnsi="Times New Roman"/>
          <w:color w:val="000000"/>
          <w:sz w:val="28"/>
          <w:szCs w:val="28"/>
        </w:rPr>
        <w:t xml:space="preserve">Для достижения целей и реализации задач </w:t>
      </w:r>
      <w:r w:rsidR="00D95452">
        <w:rPr>
          <w:rFonts w:ascii="Times New Roman" w:hAnsi="Times New Roman"/>
          <w:color w:val="000000"/>
          <w:sz w:val="28"/>
          <w:szCs w:val="28"/>
        </w:rPr>
        <w:t>п</w:t>
      </w:r>
      <w:r w:rsidRPr="00335422">
        <w:rPr>
          <w:rFonts w:ascii="Times New Roman" w:hAnsi="Times New Roman"/>
          <w:color w:val="000000"/>
          <w:sz w:val="28"/>
          <w:szCs w:val="28"/>
        </w:rPr>
        <w:t>остановления Правительства К</w:t>
      </w:r>
      <w:r w:rsidR="00D95452">
        <w:rPr>
          <w:rFonts w:ascii="Times New Roman" w:hAnsi="Times New Roman"/>
          <w:color w:val="000000"/>
          <w:sz w:val="28"/>
          <w:szCs w:val="28"/>
        </w:rPr>
        <w:t xml:space="preserve">ыргызской </w:t>
      </w:r>
      <w:r w:rsidRPr="00335422">
        <w:rPr>
          <w:rFonts w:ascii="Times New Roman" w:hAnsi="Times New Roman"/>
          <w:color w:val="000000"/>
          <w:sz w:val="28"/>
          <w:szCs w:val="28"/>
        </w:rPr>
        <w:t>Р</w:t>
      </w:r>
      <w:r w:rsidR="00D95452">
        <w:rPr>
          <w:rFonts w:ascii="Times New Roman" w:hAnsi="Times New Roman"/>
          <w:color w:val="000000"/>
          <w:sz w:val="28"/>
          <w:szCs w:val="28"/>
        </w:rPr>
        <w:t>еспублики</w:t>
      </w:r>
      <w:r w:rsidRPr="00335422">
        <w:rPr>
          <w:rFonts w:ascii="Times New Roman" w:hAnsi="Times New Roman"/>
          <w:color w:val="000000"/>
          <w:sz w:val="28"/>
          <w:szCs w:val="28"/>
        </w:rPr>
        <w:t xml:space="preserve"> межведомственной рабочей группой Координационного Совета по правам человека при Правительстве К</w:t>
      </w:r>
      <w:r w:rsidR="00D95452">
        <w:rPr>
          <w:rFonts w:ascii="Times New Roman" w:hAnsi="Times New Roman"/>
          <w:color w:val="000000"/>
          <w:sz w:val="28"/>
          <w:szCs w:val="28"/>
        </w:rPr>
        <w:t xml:space="preserve">ыргызской </w:t>
      </w:r>
      <w:r w:rsidRPr="00335422">
        <w:rPr>
          <w:rFonts w:ascii="Times New Roman" w:hAnsi="Times New Roman"/>
          <w:color w:val="000000"/>
          <w:sz w:val="28"/>
          <w:szCs w:val="28"/>
        </w:rPr>
        <w:t>Р</w:t>
      </w:r>
      <w:r w:rsidR="00D95452">
        <w:rPr>
          <w:rFonts w:ascii="Times New Roman" w:hAnsi="Times New Roman"/>
          <w:color w:val="000000"/>
          <w:sz w:val="28"/>
          <w:szCs w:val="28"/>
        </w:rPr>
        <w:t>еспублики</w:t>
      </w:r>
      <w:r w:rsidRPr="00335422">
        <w:rPr>
          <w:rFonts w:ascii="Times New Roman" w:hAnsi="Times New Roman"/>
          <w:color w:val="000000"/>
          <w:sz w:val="28"/>
          <w:szCs w:val="28"/>
        </w:rPr>
        <w:t xml:space="preserve"> разработан План действий по внедрению принципов Руководства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</w:t>
      </w:r>
      <w:r w:rsidR="00D95452">
        <w:rPr>
          <w:rFonts w:ascii="Times New Roman" w:hAnsi="Times New Roman"/>
          <w:color w:val="000000"/>
          <w:sz w:val="28"/>
          <w:szCs w:val="28"/>
        </w:rPr>
        <w:t>ого протокола) на 2020-2021 гг.</w:t>
      </w:r>
    </w:p>
    <w:p w14:paraId="6138D89A" w14:textId="77777777" w:rsidR="00223B36" w:rsidRPr="00223B36" w:rsidRDefault="00E475EF" w:rsidP="00505DCE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23B36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финансовых,</w:t>
      </w:r>
      <w:r w:rsidR="00223B36" w:rsidRPr="00223B36">
        <w:rPr>
          <w:rFonts w:ascii="Times New Roman" w:hAnsi="Times New Roman"/>
          <w:b/>
          <w:sz w:val="28"/>
          <w:szCs w:val="28"/>
        </w:rPr>
        <w:t xml:space="preserve"> </w:t>
      </w:r>
      <w:r w:rsidRPr="00223B36">
        <w:rPr>
          <w:rFonts w:ascii="Times New Roman" w:hAnsi="Times New Roman"/>
          <w:b/>
          <w:sz w:val="28"/>
          <w:szCs w:val="28"/>
        </w:rPr>
        <w:t>правовых, правозащитных, гендерных, экологических и коррупционных последствий</w:t>
      </w:r>
    </w:p>
    <w:p w14:paraId="5CDA86D4" w14:textId="3B573558" w:rsidR="00E475EF" w:rsidRDefault="00223B36" w:rsidP="00223B3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3B36">
        <w:rPr>
          <w:rFonts w:ascii="Times New Roman" w:hAnsi="Times New Roman"/>
          <w:sz w:val="28"/>
          <w:szCs w:val="28"/>
        </w:rPr>
        <w:tab/>
      </w:r>
      <w:r w:rsidR="001577D3">
        <w:rPr>
          <w:rFonts w:ascii="Times New Roman" w:hAnsi="Times New Roman"/>
          <w:sz w:val="28"/>
          <w:szCs w:val="28"/>
        </w:rPr>
        <w:t xml:space="preserve"> </w:t>
      </w:r>
      <w:r w:rsidR="001577D3" w:rsidRPr="001577D3"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92F917A" w14:textId="50ECA1AD" w:rsidR="00F4031F" w:rsidRPr="00F4031F" w:rsidRDefault="00F4031F" w:rsidP="00F403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4031F">
        <w:rPr>
          <w:rFonts w:ascii="Times New Roman" w:eastAsia="Calibri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14:paraId="1BA63A07" w14:textId="21468CD1" w:rsidR="00F4031F" w:rsidRPr="00F4031F" w:rsidRDefault="00F4031F" w:rsidP="00F403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31F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4031F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20</w:t>
      </w:r>
      <w:r w:rsidRPr="00F4031F">
        <w:rPr>
          <w:rFonts w:ascii="Times New Roman" w:eastAsia="Calibri" w:hAnsi="Times New Roman" w:cs="Times New Roman"/>
          <w:sz w:val="28"/>
          <w:szCs w:val="28"/>
        </w:rPr>
        <w:t xml:space="preserve"> года,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14:paraId="467348A9" w14:textId="3116441A" w:rsidR="00E475EF" w:rsidRPr="00F4031F" w:rsidRDefault="00F4031F" w:rsidP="00F4031F">
      <w:pPr>
        <w:spacing w:after="0" w:line="240" w:lineRule="auto"/>
        <w:ind w:left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5.</w:t>
      </w:r>
      <w:r w:rsidR="00E475EF" w:rsidRPr="00F4031F">
        <w:rPr>
          <w:rFonts w:ascii="Times New Roman" w:hAnsi="Times New Roman"/>
          <w:b/>
          <w:color w:val="000000"/>
          <w:sz w:val="28"/>
          <w:szCs w:val="28"/>
        </w:rPr>
        <w:t>Анализ соответствия проекта законодательству</w:t>
      </w:r>
    </w:p>
    <w:p w14:paraId="4FB74679" w14:textId="77777777" w:rsidR="00E475EF" w:rsidRPr="00E475EF" w:rsidRDefault="00E475EF" w:rsidP="00E475E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75EF">
        <w:rPr>
          <w:rFonts w:ascii="Times New Roman" w:hAnsi="Times New Roman"/>
          <w:color w:val="000000"/>
          <w:sz w:val="28"/>
          <w:szCs w:val="28"/>
        </w:rPr>
        <w:t>Представленный проект постановления Правительства Кыргызской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75EF">
        <w:rPr>
          <w:rFonts w:ascii="Times New Roman" w:hAnsi="Times New Roman"/>
          <w:color w:val="000000"/>
          <w:sz w:val="28"/>
          <w:szCs w:val="28"/>
        </w:rPr>
        <w:t xml:space="preserve">Республики </w:t>
      </w:r>
      <w:r w:rsidR="001577D3">
        <w:rPr>
          <w:rFonts w:ascii="Times New Roman" w:hAnsi="Times New Roman"/>
          <w:color w:val="000000"/>
          <w:sz w:val="28"/>
          <w:szCs w:val="28"/>
        </w:rPr>
        <w:t>соответствует</w:t>
      </w:r>
      <w:r w:rsidRPr="00E475EF">
        <w:rPr>
          <w:rFonts w:ascii="Times New Roman" w:hAnsi="Times New Roman"/>
          <w:color w:val="000000"/>
          <w:sz w:val="28"/>
          <w:szCs w:val="28"/>
        </w:rPr>
        <w:t xml:space="preserve"> действующе</w:t>
      </w:r>
      <w:r w:rsidR="001577D3">
        <w:rPr>
          <w:rFonts w:ascii="Times New Roman" w:hAnsi="Times New Roman"/>
          <w:color w:val="000000"/>
          <w:sz w:val="28"/>
          <w:szCs w:val="28"/>
        </w:rPr>
        <w:t>му</w:t>
      </w:r>
      <w:r w:rsidRPr="00E475EF">
        <w:rPr>
          <w:rFonts w:ascii="Times New Roman" w:hAnsi="Times New Roman"/>
          <w:color w:val="000000"/>
          <w:sz w:val="28"/>
          <w:szCs w:val="28"/>
        </w:rPr>
        <w:t xml:space="preserve"> законодательств</w:t>
      </w:r>
      <w:r w:rsidR="001577D3">
        <w:rPr>
          <w:rFonts w:ascii="Times New Roman" w:hAnsi="Times New Roman"/>
          <w:color w:val="000000"/>
          <w:sz w:val="28"/>
          <w:szCs w:val="28"/>
        </w:rPr>
        <w:t>у</w:t>
      </w:r>
      <w:r w:rsidRPr="00E475EF">
        <w:rPr>
          <w:rFonts w:ascii="Times New Roman" w:hAnsi="Times New Roman"/>
          <w:color w:val="000000"/>
          <w:sz w:val="28"/>
          <w:szCs w:val="28"/>
        </w:rPr>
        <w:t>, 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75EF"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 w:rsidR="00223B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3B36" w:rsidRPr="00223B36">
        <w:rPr>
          <w:rFonts w:ascii="Times New Roman" w:hAnsi="Times New Roman"/>
          <w:color w:val="000000"/>
          <w:sz w:val="28"/>
          <w:szCs w:val="28"/>
        </w:rPr>
        <w:t xml:space="preserve"> вступившим в установленном порядке в силу международных договорам, участницей которых является Кыргызская Республика.</w:t>
      </w:r>
      <w:r w:rsidR="00223B3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51769F2" w14:textId="59F7F3D9" w:rsidR="001577D3" w:rsidRDefault="00F4031F" w:rsidP="00F4031F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6.</w:t>
      </w:r>
      <w:r w:rsidR="00E475EF" w:rsidRPr="00223B36">
        <w:rPr>
          <w:rFonts w:ascii="Times New Roman" w:hAnsi="Times New Roman"/>
          <w:b/>
          <w:color w:val="000000"/>
          <w:sz w:val="28"/>
          <w:szCs w:val="28"/>
        </w:rPr>
        <w:t>Информация о необходимости дополнительного финансирования</w:t>
      </w:r>
    </w:p>
    <w:p w14:paraId="2E484886" w14:textId="77777777" w:rsidR="00E475EF" w:rsidRPr="00E475EF" w:rsidRDefault="001577D3" w:rsidP="001577D3">
      <w:pPr>
        <w:pStyle w:val="a3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1577D3">
        <w:rPr>
          <w:rFonts w:ascii="Times New Roman" w:hAnsi="Times New Roman"/>
          <w:color w:val="000000"/>
          <w:sz w:val="28"/>
          <w:szCs w:val="28"/>
        </w:rPr>
        <w:t xml:space="preserve">ринятие </w:t>
      </w:r>
      <w:r w:rsidR="00EB6F73">
        <w:rPr>
          <w:rFonts w:ascii="Times New Roman" w:hAnsi="Times New Roman"/>
          <w:color w:val="000000"/>
          <w:sz w:val="28"/>
          <w:szCs w:val="28"/>
        </w:rPr>
        <w:t>настоящего</w:t>
      </w:r>
      <w:r w:rsidRPr="001577D3">
        <w:rPr>
          <w:rFonts w:ascii="Times New Roman" w:hAnsi="Times New Roman"/>
          <w:color w:val="000000"/>
          <w:sz w:val="28"/>
          <w:szCs w:val="28"/>
        </w:rPr>
        <w:t xml:space="preserve"> проекта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77D3">
        <w:rPr>
          <w:rFonts w:ascii="Times New Roman" w:hAnsi="Times New Roman"/>
          <w:color w:val="000000"/>
          <w:sz w:val="28"/>
          <w:szCs w:val="28"/>
        </w:rPr>
        <w:t>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26130DD4" w14:textId="5F3D09D0" w:rsidR="00E475EF" w:rsidRPr="00F4031F" w:rsidRDefault="00F4031F" w:rsidP="00F4031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7.</w:t>
      </w:r>
      <w:r w:rsidR="00E475EF" w:rsidRPr="00F4031F">
        <w:rPr>
          <w:rFonts w:ascii="Times New Roman" w:hAnsi="Times New Roman"/>
          <w:b/>
          <w:color w:val="000000"/>
          <w:sz w:val="28"/>
          <w:szCs w:val="28"/>
        </w:rPr>
        <w:t>Информация об анализе регулятивного воздействия</w:t>
      </w:r>
    </w:p>
    <w:p w14:paraId="44064CFD" w14:textId="77777777" w:rsidR="00E475EF" w:rsidRDefault="00E475EF" w:rsidP="00E475E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75EF">
        <w:rPr>
          <w:rFonts w:ascii="Times New Roman" w:hAnsi="Times New Roman"/>
          <w:color w:val="000000"/>
          <w:sz w:val="28"/>
          <w:szCs w:val="28"/>
        </w:rPr>
        <w:t>Представленный проект постановления Правительства Кыргызской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75EF">
        <w:rPr>
          <w:rFonts w:ascii="Times New Roman" w:hAnsi="Times New Roman"/>
          <w:color w:val="000000"/>
          <w:sz w:val="28"/>
          <w:szCs w:val="28"/>
        </w:rPr>
        <w:t>Республики не требует проведения анализа регулятивного воздействия,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75EF">
        <w:rPr>
          <w:rFonts w:ascii="Times New Roman" w:hAnsi="Times New Roman"/>
          <w:color w:val="000000"/>
          <w:sz w:val="28"/>
          <w:szCs w:val="28"/>
        </w:rPr>
        <w:t>поскольку не направлен на регулирование предпринимательской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475EF">
        <w:rPr>
          <w:rFonts w:ascii="Times New Roman" w:hAnsi="Times New Roman"/>
          <w:color w:val="000000"/>
          <w:sz w:val="28"/>
          <w:szCs w:val="28"/>
        </w:rPr>
        <w:t>деятельности.</w:t>
      </w:r>
    </w:p>
    <w:p w14:paraId="40C470FC" w14:textId="77777777" w:rsidR="003041F9" w:rsidRPr="00EB6F73" w:rsidRDefault="003041F9" w:rsidP="00EB6F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AC889BE" w14:textId="55A83C0A" w:rsidR="008A716D" w:rsidRPr="00F4031F" w:rsidRDefault="008A716D" w:rsidP="00F4031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32143CB3" w14:textId="77777777" w:rsidR="008A716D" w:rsidRPr="00EB6F73" w:rsidRDefault="008A716D" w:rsidP="00EB6F73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6A128FC" w14:textId="6FE6D6E8" w:rsidR="009B2E7F" w:rsidRPr="008A716D" w:rsidRDefault="006564E9" w:rsidP="008A716D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Минис</w:t>
      </w:r>
      <w:r w:rsidR="008A716D">
        <w:rPr>
          <w:rFonts w:ascii="Times New Roman" w:hAnsi="Times New Roman"/>
          <w:b/>
          <w:sz w:val="28"/>
          <w:szCs w:val="28"/>
          <w:lang w:val="ky-KG"/>
        </w:rPr>
        <w:t xml:space="preserve">тр </w:t>
      </w:r>
      <w:r w:rsidRPr="00AD7A54">
        <w:rPr>
          <w:rFonts w:ascii="Times New Roman" w:hAnsi="Times New Roman"/>
          <w:b/>
          <w:sz w:val="28"/>
          <w:szCs w:val="28"/>
        </w:rPr>
        <w:t xml:space="preserve"> </w:t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8A716D">
        <w:rPr>
          <w:rFonts w:ascii="Times New Roman" w:hAnsi="Times New Roman"/>
          <w:b/>
          <w:sz w:val="28"/>
          <w:szCs w:val="28"/>
        </w:rPr>
        <w:tab/>
      </w:r>
      <w:r w:rsidR="00223B36">
        <w:rPr>
          <w:rFonts w:ascii="Times New Roman" w:hAnsi="Times New Roman"/>
          <w:b/>
          <w:sz w:val="28"/>
          <w:szCs w:val="28"/>
        </w:rPr>
        <w:t>С.Т. Абдикаримов</w:t>
      </w:r>
    </w:p>
    <w:sectPr w:rsidR="009B2E7F" w:rsidRPr="008A7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1D3855"/>
    <w:multiLevelType w:val="hybridMultilevel"/>
    <w:tmpl w:val="2D18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366465"/>
    <w:multiLevelType w:val="hybridMultilevel"/>
    <w:tmpl w:val="D90C4950"/>
    <w:lvl w:ilvl="0" w:tplc="9CEED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FF4"/>
    <w:rsid w:val="0003367A"/>
    <w:rsid w:val="000730E0"/>
    <w:rsid w:val="001577D3"/>
    <w:rsid w:val="001F23F3"/>
    <w:rsid w:val="00223B36"/>
    <w:rsid w:val="00233DF8"/>
    <w:rsid w:val="00271302"/>
    <w:rsid w:val="002C5AC7"/>
    <w:rsid w:val="003041F9"/>
    <w:rsid w:val="00374277"/>
    <w:rsid w:val="00413BE8"/>
    <w:rsid w:val="00415F04"/>
    <w:rsid w:val="00502C1D"/>
    <w:rsid w:val="00552270"/>
    <w:rsid w:val="005C78F1"/>
    <w:rsid w:val="00612C38"/>
    <w:rsid w:val="006564E9"/>
    <w:rsid w:val="006879F8"/>
    <w:rsid w:val="006D05BF"/>
    <w:rsid w:val="007119CD"/>
    <w:rsid w:val="008A716D"/>
    <w:rsid w:val="009B2E7F"/>
    <w:rsid w:val="009F281D"/>
    <w:rsid w:val="00A91818"/>
    <w:rsid w:val="00AB10FB"/>
    <w:rsid w:val="00CF7EA1"/>
    <w:rsid w:val="00D95452"/>
    <w:rsid w:val="00E475EF"/>
    <w:rsid w:val="00EB6F73"/>
    <w:rsid w:val="00F4031F"/>
    <w:rsid w:val="00F47FF4"/>
    <w:rsid w:val="00F8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75FA"/>
  <w15:chartTrackingRefBased/>
  <w15:docId w15:val="{5AFA1AC1-907B-46CF-A8C5-C16B54ED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Улукбек</dc:creator>
  <cp:keywords/>
  <dc:description/>
  <cp:lastModifiedBy>Indira Djumabaeva</cp:lastModifiedBy>
  <cp:revision>3</cp:revision>
  <cp:lastPrinted>2020-06-04T08:32:00Z</cp:lastPrinted>
  <dcterms:created xsi:type="dcterms:W3CDTF">2020-05-28T05:34:00Z</dcterms:created>
  <dcterms:modified xsi:type="dcterms:W3CDTF">2020-06-04T08:37:00Z</dcterms:modified>
</cp:coreProperties>
</file>