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003" w:rsidRDefault="00CE3003" w:rsidP="00CE3003">
      <w:pPr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Проект</w:t>
      </w:r>
    </w:p>
    <w:p w:rsidR="00CE3003" w:rsidRDefault="00CE3003" w:rsidP="00CE3003">
      <w:pPr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E3003" w:rsidRDefault="00CE3003" w:rsidP="00CE3003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Приложение </w:t>
      </w:r>
    </w:p>
    <w:p w:rsidR="00CE3003" w:rsidRDefault="00CE3003" w:rsidP="00CE3003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03B07" w:rsidRDefault="00D474B7" w:rsidP="00C42120">
      <w:pPr>
        <w:spacing w:after="0" w:line="240" w:lineRule="auto"/>
        <w:ind w:left="-142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Перечень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заболеваний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при которых противопоказано владение гражданским</w:t>
      </w:r>
      <w:r w:rsidR="00B104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служебным оружием</w:t>
      </w:r>
    </w:p>
    <w:p w:rsidR="00C03B07" w:rsidRDefault="00C03B07" w:rsidP="00C42120">
      <w:pPr>
        <w:spacing w:after="0" w:line="240" w:lineRule="auto"/>
        <w:ind w:left="-142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2120" w:rsidRPr="00F61257" w:rsidRDefault="00DF6F11" w:rsidP="001166FB">
      <w:pPr>
        <w:pStyle w:val="a3"/>
        <w:tabs>
          <w:tab w:val="left" w:pos="0"/>
        </w:tabs>
        <w:spacing w:after="0" w:line="240" w:lineRule="auto"/>
        <w:ind w:left="-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B266D" w:rsidRPr="00F61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FB266D"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3B07"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>Хронические и затяжные психические расстройства с тяжелыми стойкими или часто обостряющимися болезненными проявлениями:</w:t>
      </w:r>
    </w:p>
    <w:p w:rsidR="00C03B07" w:rsidRPr="00F61257" w:rsidRDefault="00C42120" w:rsidP="001166FB">
      <w:pPr>
        <w:pStyle w:val="a3"/>
        <w:tabs>
          <w:tab w:val="left" w:pos="9356"/>
        </w:tabs>
        <w:spacing w:after="0" w:line="240" w:lineRule="auto"/>
        <w:ind w:left="-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DF6F11"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органические, включая симптоматические, психические расстройства F00 - F09;</w:t>
      </w:r>
    </w:p>
    <w:p w:rsidR="00C42120" w:rsidRPr="00F61257" w:rsidRDefault="00C42120" w:rsidP="001166FB">
      <w:pPr>
        <w:pStyle w:val="a3"/>
        <w:tabs>
          <w:tab w:val="left" w:pos="9356"/>
        </w:tabs>
        <w:spacing w:after="0" w:line="240" w:lineRule="auto"/>
        <w:ind w:left="-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шизофрения, </w:t>
      </w:r>
      <w:proofErr w:type="spellStart"/>
      <w:r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>шизотипические</w:t>
      </w:r>
      <w:proofErr w:type="spellEnd"/>
      <w:r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бредовые расстройства F20 - F29;</w:t>
      </w:r>
    </w:p>
    <w:p w:rsidR="00C42120" w:rsidRPr="00F61257" w:rsidRDefault="00C42120" w:rsidP="001166FB">
      <w:pPr>
        <w:pStyle w:val="a3"/>
        <w:tabs>
          <w:tab w:val="left" w:pos="9356"/>
        </w:tabs>
        <w:spacing w:after="0" w:line="240" w:lineRule="auto"/>
        <w:ind w:left="-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DF6F11"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расстройства настроения (аффективные расстройства) F30 - F39;</w:t>
      </w:r>
    </w:p>
    <w:p w:rsidR="00C42120" w:rsidRPr="00F61257" w:rsidRDefault="00C42120" w:rsidP="001166FB">
      <w:pPr>
        <w:pStyle w:val="a3"/>
        <w:tabs>
          <w:tab w:val="left" w:pos="9356"/>
        </w:tabs>
        <w:spacing w:after="0" w:line="240" w:lineRule="auto"/>
        <w:ind w:left="-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невротические, связанные со стрессом, и </w:t>
      </w:r>
      <w:proofErr w:type="spellStart"/>
      <w:r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соматоформные</w:t>
      </w:r>
      <w:proofErr w:type="spellEnd"/>
      <w:r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расстройства F40 - F48.9;</w:t>
      </w:r>
    </w:p>
    <w:p w:rsidR="00C42120" w:rsidRPr="00F61257" w:rsidRDefault="00C42120" w:rsidP="001166FB">
      <w:pPr>
        <w:pStyle w:val="a3"/>
        <w:tabs>
          <w:tab w:val="left" w:pos="9356"/>
        </w:tabs>
        <w:spacing w:after="0" w:line="240" w:lineRule="auto"/>
        <w:ind w:left="-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поведенческие синдромы, связанные с физиологическими нарушениями и физическими факторами F50 – F59;</w:t>
      </w:r>
    </w:p>
    <w:p w:rsidR="00C42120" w:rsidRPr="00F61257" w:rsidRDefault="00C42120" w:rsidP="001166FB">
      <w:pPr>
        <w:pStyle w:val="a3"/>
        <w:tabs>
          <w:tab w:val="left" w:pos="9356"/>
        </w:tabs>
        <w:spacing w:after="0" w:line="240" w:lineRule="auto"/>
        <w:ind w:left="-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="00DF6F11"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расстройства личности и поведения в зрелом возрасте F60 - F69;</w:t>
      </w:r>
    </w:p>
    <w:p w:rsidR="00C42120" w:rsidRPr="00F61257" w:rsidRDefault="00C42120" w:rsidP="001166FB">
      <w:pPr>
        <w:pStyle w:val="a3"/>
        <w:tabs>
          <w:tab w:val="left" w:pos="9356"/>
        </w:tabs>
        <w:spacing w:after="0" w:line="240" w:lineRule="auto"/>
        <w:ind w:left="-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>7) умственная отсталость F70 - F79.</w:t>
      </w:r>
    </w:p>
    <w:p w:rsidR="00C42120" w:rsidRPr="00F61257" w:rsidRDefault="00C42120" w:rsidP="001166FB">
      <w:pPr>
        <w:pStyle w:val="a3"/>
        <w:tabs>
          <w:tab w:val="left" w:pos="9356"/>
        </w:tabs>
        <w:spacing w:after="0" w:line="240" w:lineRule="auto"/>
        <w:ind w:left="-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Обязательное прохождение </w:t>
      </w:r>
      <w:proofErr w:type="spellStart"/>
      <w:proofErr w:type="gramStart"/>
      <w:r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электро-энцефалографии</w:t>
      </w:r>
      <w:proofErr w:type="spellEnd"/>
      <w:proofErr w:type="gramEnd"/>
      <w:r w:rsidRPr="00F61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головного мозга, экспериментально-психологического обследования.</w:t>
      </w:r>
    </w:p>
    <w:p w:rsidR="00B10441" w:rsidRPr="00F61257" w:rsidRDefault="00DF6F11" w:rsidP="001166FB">
      <w:pPr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61257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B10441" w:rsidRPr="00F6125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</w:t>
      </w:r>
      <w:r w:rsidR="00B10441" w:rsidRPr="00F61257">
        <w:rPr>
          <w:rFonts w:ascii="Times New Roman" w:hAnsi="Times New Roman" w:cs="Times New Roman"/>
          <w:sz w:val="28"/>
          <w:szCs w:val="28"/>
          <w:shd w:val="clear" w:color="auto" w:fill="FFFFFF"/>
        </w:rPr>
        <w:t>. Болезни глаза и его придаточного аппарата:</w:t>
      </w:r>
    </w:p>
    <w:p w:rsidR="00C42120" w:rsidRPr="001F1B03" w:rsidRDefault="00B10441" w:rsidP="001166FB">
      <w:pPr>
        <w:tabs>
          <w:tab w:val="left" w:pos="93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>1) сопровождающиеся снижением остроты зрения ниже 0,5 на лучшем глазу и ниже 0,2 на худшем глазу, или ниже 0,7 на одном глазу при отсутствии зрения на другом</w:t>
      </w:r>
      <w:r w:rsidR="00C42120"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B10441" w:rsidRPr="001F1B03" w:rsidRDefault="00B10441" w:rsidP="001166FB">
      <w:pPr>
        <w:tabs>
          <w:tab w:val="left" w:pos="93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C42120"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непереносимости коррекции (очковой, контактной) при двух открытых глазах, а также сопровождающиеся концентрическим сужением поля зрения каждого глаза до 20 градусов и менее.</w:t>
      </w:r>
    </w:p>
    <w:p w:rsidR="00B10441" w:rsidRPr="001F1B03" w:rsidRDefault="00B10441" w:rsidP="00B60178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B0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</w:t>
      </w:r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3617E"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Психические расстройства и расстройства поведения, связанные с употреблением </w:t>
      </w:r>
      <w:proofErr w:type="spellStart"/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>психоактивных</w:t>
      </w:r>
      <w:proofErr w:type="spellEnd"/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веществ:</w:t>
      </w:r>
    </w:p>
    <w:p w:rsidR="00B10441" w:rsidRPr="001F1B03" w:rsidRDefault="00B10441" w:rsidP="00B60178">
      <w:pPr>
        <w:tabs>
          <w:tab w:val="left" w:pos="93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B03">
        <w:rPr>
          <w:rFonts w:ascii="Times New Roman" w:hAnsi="Times New Roman" w:cs="Times New Roman"/>
          <w:sz w:val="28"/>
          <w:szCs w:val="28"/>
        </w:rPr>
        <w:t xml:space="preserve">1) </w:t>
      </w:r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>психические расстройства и расстройства поведения, связанные с употреблением алкоголя;</w:t>
      </w:r>
    </w:p>
    <w:p w:rsidR="00B10441" w:rsidRPr="001F1B03" w:rsidRDefault="00B10441" w:rsidP="00B60178">
      <w:pPr>
        <w:tabs>
          <w:tab w:val="left" w:pos="93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2) психические расстройства и расстройства поведения, связанные с употреблением </w:t>
      </w:r>
      <w:proofErr w:type="spellStart"/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>опиоидов</w:t>
      </w:r>
      <w:proofErr w:type="spellEnd"/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10441" w:rsidRPr="001F1B03" w:rsidRDefault="00B10441" w:rsidP="00B60178">
      <w:pPr>
        <w:tabs>
          <w:tab w:val="left" w:pos="93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3) психические расстройства и расстройства поведения, связанные с употреблением </w:t>
      </w:r>
      <w:proofErr w:type="spellStart"/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>каннабиоидов</w:t>
      </w:r>
      <w:proofErr w:type="spellEnd"/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10441" w:rsidRPr="001F1B03" w:rsidRDefault="00B10441" w:rsidP="00B60178">
      <w:pPr>
        <w:tabs>
          <w:tab w:val="left" w:pos="93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4) психические расстройства и расстройства поведения, связанные с употреблением </w:t>
      </w:r>
      <w:proofErr w:type="spellStart"/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>седактивных</w:t>
      </w:r>
      <w:proofErr w:type="spellEnd"/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снотворных средств;</w:t>
      </w:r>
    </w:p>
    <w:p w:rsidR="00B10441" w:rsidRPr="001F1B03" w:rsidRDefault="00B10441" w:rsidP="00B60178">
      <w:pPr>
        <w:tabs>
          <w:tab w:val="left" w:pos="93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>5) психические расстройства и расстройства поведения, связанные с употреблением стимуляторов (включая кофеин);</w:t>
      </w:r>
    </w:p>
    <w:p w:rsidR="00B10441" w:rsidRPr="001F1B03" w:rsidRDefault="00B10441" w:rsidP="00B60178">
      <w:pPr>
        <w:tabs>
          <w:tab w:val="left" w:pos="93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6) психические расстройства и расстройства поведения, связанные с употреблением галлюциногенов;</w:t>
      </w:r>
    </w:p>
    <w:p w:rsidR="00B10441" w:rsidRPr="001F1B03" w:rsidRDefault="00B10441" w:rsidP="00B60178">
      <w:pPr>
        <w:tabs>
          <w:tab w:val="left" w:pos="93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7) психические расстройства и расстройства поведения, связанные с употреблением </w:t>
      </w:r>
      <w:proofErr w:type="spellStart"/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>каннабиоидов</w:t>
      </w:r>
      <w:proofErr w:type="spellEnd"/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10441" w:rsidRPr="001F1B03" w:rsidRDefault="00B10441" w:rsidP="00B60178">
      <w:pPr>
        <w:tabs>
          <w:tab w:val="left" w:pos="93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8) психические расстройства и расстройства поведения, связанные с </w:t>
      </w:r>
      <w:r w:rsidR="00DF6F11"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>употреблением табака;</w:t>
      </w:r>
    </w:p>
    <w:p w:rsidR="00B10441" w:rsidRPr="001F1B03" w:rsidRDefault="00B10441" w:rsidP="00B60178">
      <w:pPr>
        <w:tabs>
          <w:tab w:val="left" w:pos="93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>9) психические расстройства и расстройства поведения, связанные с употреблением летучих растворителей;</w:t>
      </w:r>
    </w:p>
    <w:p w:rsidR="00B10441" w:rsidRPr="001F1B03" w:rsidRDefault="00B10441" w:rsidP="00B60178">
      <w:pPr>
        <w:tabs>
          <w:tab w:val="left" w:pos="93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10) психические расстройства и расстройства поведения, связанные с одновременным употреблением нескольких наркотических средств и использованием других </w:t>
      </w:r>
      <w:proofErr w:type="spellStart"/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>психоактивных</w:t>
      </w:r>
      <w:proofErr w:type="spellEnd"/>
      <w:r w:rsidRPr="001F1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веществ.</w:t>
      </w:r>
    </w:p>
    <w:p w:rsidR="00B10441" w:rsidRPr="00B10441" w:rsidRDefault="00B10441" w:rsidP="00C42120">
      <w:pPr>
        <w:tabs>
          <w:tab w:val="left" w:pos="9356"/>
        </w:tabs>
        <w:spacing w:after="0" w:line="240" w:lineRule="auto"/>
        <w:ind w:left="-567"/>
        <w:rPr>
          <w:rFonts w:ascii="Arial" w:hAnsi="Arial" w:cs="Arial"/>
          <w:b/>
          <w:color w:val="333333"/>
          <w:sz w:val="19"/>
          <w:szCs w:val="19"/>
          <w:shd w:val="clear" w:color="auto" w:fill="FFFFFF"/>
        </w:rPr>
      </w:pPr>
      <w:r w:rsidRPr="00B104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______________________________________________________________</w:t>
      </w:r>
    </w:p>
    <w:p w:rsidR="007A42AF" w:rsidRDefault="007A42AF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7A42AF" w:rsidRDefault="007A42AF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313CD7" w:rsidRDefault="00313CD7" w:rsidP="00313CD7">
      <w:pPr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Проект</w:t>
      </w:r>
    </w:p>
    <w:p w:rsidR="00313CD7" w:rsidRDefault="00313CD7" w:rsidP="00313CD7">
      <w:pPr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13CD7" w:rsidRDefault="00313CD7" w:rsidP="00313CD7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Приложение </w:t>
      </w:r>
    </w:p>
    <w:p w:rsidR="00313CD7" w:rsidRDefault="00313CD7" w:rsidP="00313CD7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13CD7" w:rsidRDefault="00313CD7" w:rsidP="00313CD7">
      <w:pPr>
        <w:spacing w:after="0" w:line="240" w:lineRule="auto"/>
        <w:ind w:left="-142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Перечень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заболеваний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при которых противопоказано владение гражданским и служебным оружием</w:t>
      </w:r>
    </w:p>
    <w:p w:rsidR="007A42AF" w:rsidRDefault="007A42AF" w:rsidP="007A42A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p w:rsidR="007A42AF" w:rsidRDefault="007A42AF" w:rsidP="00A02BBF">
      <w:pPr>
        <w:spacing w:after="0" w:line="240" w:lineRule="auto"/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</w:p>
    <w:tbl>
      <w:tblPr>
        <w:tblW w:w="9640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7711"/>
        <w:gridCol w:w="1929"/>
      </w:tblGrid>
      <w:tr w:rsidR="00313CD7" w:rsidRPr="00313CD7" w:rsidTr="00BA0ADC"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313CD7" w:rsidRPr="00313CD7" w:rsidRDefault="00313CD7" w:rsidP="00BA0AD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заболевания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13CD7" w:rsidRPr="00313CD7" w:rsidRDefault="00313CD7" w:rsidP="00BA0AD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заболевания по МКБ-10 &lt;*&gt;</w:t>
            </w:r>
          </w:p>
        </w:tc>
      </w:tr>
      <w:tr w:rsidR="00313CD7" w:rsidRPr="00313CD7" w:rsidTr="00BA0ADC">
        <w:tc>
          <w:tcPr>
            <w:tcW w:w="0" w:type="auto"/>
            <w:gridSpan w:val="2"/>
            <w:tcBorders>
              <w:top w:val="single" w:sz="8" w:space="0" w:color="000000"/>
            </w:tcBorders>
            <w:vAlign w:val="center"/>
            <w:hideMark/>
          </w:tcPr>
          <w:p w:rsidR="00313CD7" w:rsidRPr="00313CD7" w:rsidRDefault="00313CD7" w:rsidP="00BA0AD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I. Психические расстройства и расстройства поведения</w:t>
            </w:r>
          </w:p>
        </w:tc>
      </w:tr>
      <w:tr w:rsidR="00313CD7" w:rsidRPr="00313CD7" w:rsidTr="00BA0ADC">
        <w:tc>
          <w:tcPr>
            <w:tcW w:w="0" w:type="auto"/>
            <w:hideMark/>
          </w:tcPr>
          <w:p w:rsidR="00313CD7" w:rsidRPr="00313CD7" w:rsidRDefault="00313CD7" w:rsidP="00BA0ADC">
            <w:pPr>
              <w:spacing w:after="100" w:line="240" w:lineRule="auto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Хронические и затяжные психические расстройства с тяжелыми стойкими или часто обостряющимися болезненными проявлениями:</w:t>
            </w:r>
          </w:p>
        </w:tc>
        <w:tc>
          <w:tcPr>
            <w:tcW w:w="0" w:type="auto"/>
            <w:hideMark/>
          </w:tcPr>
          <w:p w:rsidR="00313CD7" w:rsidRPr="00313CD7" w:rsidRDefault="00313CD7" w:rsidP="00BA0ADC">
            <w:pPr>
              <w:spacing w:after="100" w:line="240" w:lineRule="auto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13CD7" w:rsidRPr="00313CD7" w:rsidTr="00BA0ADC">
        <w:tc>
          <w:tcPr>
            <w:tcW w:w="0" w:type="auto"/>
            <w:hideMark/>
          </w:tcPr>
          <w:p w:rsidR="00313CD7" w:rsidRPr="00313CD7" w:rsidRDefault="00313CD7" w:rsidP="00BA0ADC">
            <w:pPr>
              <w:spacing w:after="10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 Органические, включая симптоматические, психические расстройства</w:t>
            </w:r>
          </w:p>
        </w:tc>
        <w:tc>
          <w:tcPr>
            <w:tcW w:w="0" w:type="auto"/>
            <w:hideMark/>
          </w:tcPr>
          <w:p w:rsidR="00313CD7" w:rsidRPr="00313CD7" w:rsidRDefault="00313CD7" w:rsidP="00BA0AD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F00 - F09</w:t>
            </w:r>
          </w:p>
        </w:tc>
      </w:tr>
      <w:tr w:rsidR="00313CD7" w:rsidRPr="00313CD7" w:rsidTr="00BA0ADC">
        <w:tc>
          <w:tcPr>
            <w:tcW w:w="0" w:type="auto"/>
            <w:vAlign w:val="center"/>
            <w:hideMark/>
          </w:tcPr>
          <w:p w:rsidR="00313CD7" w:rsidRPr="00313CD7" w:rsidRDefault="00313CD7" w:rsidP="00BA0ADC">
            <w:pPr>
              <w:spacing w:after="10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1.2. Шизофрения, </w:t>
            </w:r>
            <w:proofErr w:type="spellStart"/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шизотипические</w:t>
            </w:r>
            <w:proofErr w:type="spellEnd"/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бредовые расстройства</w:t>
            </w:r>
          </w:p>
        </w:tc>
        <w:tc>
          <w:tcPr>
            <w:tcW w:w="0" w:type="auto"/>
            <w:hideMark/>
          </w:tcPr>
          <w:p w:rsidR="00313CD7" w:rsidRPr="00313CD7" w:rsidRDefault="00313CD7" w:rsidP="00BA0AD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F20 - F29</w:t>
            </w:r>
          </w:p>
        </w:tc>
      </w:tr>
      <w:tr w:rsidR="00313CD7" w:rsidRPr="00313CD7" w:rsidTr="00BA0ADC">
        <w:tc>
          <w:tcPr>
            <w:tcW w:w="0" w:type="auto"/>
            <w:hideMark/>
          </w:tcPr>
          <w:p w:rsidR="00313CD7" w:rsidRPr="00313CD7" w:rsidRDefault="00313CD7" w:rsidP="00BA0ADC">
            <w:pPr>
              <w:spacing w:after="10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 Расстройства настроения (аффективные расстройства)</w:t>
            </w:r>
          </w:p>
        </w:tc>
        <w:tc>
          <w:tcPr>
            <w:tcW w:w="0" w:type="auto"/>
            <w:hideMark/>
          </w:tcPr>
          <w:p w:rsidR="00313CD7" w:rsidRPr="00313CD7" w:rsidRDefault="00313CD7" w:rsidP="00BA0AD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F30 - F39</w:t>
            </w:r>
          </w:p>
        </w:tc>
      </w:tr>
      <w:tr w:rsidR="00313CD7" w:rsidRPr="00313CD7" w:rsidTr="00BA0ADC">
        <w:tc>
          <w:tcPr>
            <w:tcW w:w="0" w:type="auto"/>
            <w:hideMark/>
          </w:tcPr>
          <w:p w:rsidR="00313CD7" w:rsidRPr="00313CD7" w:rsidRDefault="00313CD7" w:rsidP="00BA0ADC">
            <w:pPr>
              <w:spacing w:after="10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1.4. Невротические, связанные со стрессом, и </w:t>
            </w:r>
            <w:proofErr w:type="spellStart"/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соматоформные</w:t>
            </w:r>
            <w:proofErr w:type="spellEnd"/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расстройства</w:t>
            </w:r>
          </w:p>
        </w:tc>
        <w:tc>
          <w:tcPr>
            <w:tcW w:w="0" w:type="auto"/>
            <w:hideMark/>
          </w:tcPr>
          <w:p w:rsidR="00313CD7" w:rsidRPr="00313CD7" w:rsidRDefault="00313CD7" w:rsidP="00BA0AD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F40 - F48</w:t>
            </w:r>
          </w:p>
        </w:tc>
      </w:tr>
      <w:tr w:rsidR="00313CD7" w:rsidRPr="00313CD7" w:rsidTr="00BA0ADC">
        <w:tc>
          <w:tcPr>
            <w:tcW w:w="0" w:type="auto"/>
            <w:hideMark/>
          </w:tcPr>
          <w:p w:rsidR="00313CD7" w:rsidRPr="00313CD7" w:rsidRDefault="00313CD7" w:rsidP="00BA0ADC">
            <w:pPr>
              <w:spacing w:after="10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 Расстройства личности и поведения в зрелом возрасте</w:t>
            </w:r>
          </w:p>
        </w:tc>
        <w:tc>
          <w:tcPr>
            <w:tcW w:w="0" w:type="auto"/>
            <w:hideMark/>
          </w:tcPr>
          <w:p w:rsidR="00313CD7" w:rsidRPr="00313CD7" w:rsidRDefault="00313CD7" w:rsidP="00BA0AD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F60 - F69</w:t>
            </w:r>
          </w:p>
        </w:tc>
      </w:tr>
      <w:tr w:rsidR="00313CD7" w:rsidRPr="00313CD7" w:rsidTr="00BA0ADC">
        <w:tc>
          <w:tcPr>
            <w:tcW w:w="0" w:type="auto"/>
            <w:hideMark/>
          </w:tcPr>
          <w:p w:rsidR="00313CD7" w:rsidRPr="00313CD7" w:rsidRDefault="00313CD7" w:rsidP="00BA0ADC">
            <w:pPr>
              <w:spacing w:after="10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1.6. Умственная отсталость</w:t>
            </w:r>
          </w:p>
        </w:tc>
        <w:tc>
          <w:tcPr>
            <w:tcW w:w="0" w:type="auto"/>
            <w:hideMark/>
          </w:tcPr>
          <w:p w:rsidR="00313CD7" w:rsidRPr="00313CD7" w:rsidRDefault="00313CD7" w:rsidP="00BA0AD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F70 - F79</w:t>
            </w:r>
          </w:p>
        </w:tc>
      </w:tr>
      <w:tr w:rsidR="00313CD7" w:rsidRPr="00313CD7" w:rsidTr="00BA0ADC">
        <w:tc>
          <w:tcPr>
            <w:tcW w:w="0" w:type="auto"/>
            <w:hideMark/>
          </w:tcPr>
          <w:p w:rsidR="00313CD7" w:rsidRPr="00313CD7" w:rsidRDefault="00313CD7" w:rsidP="00313CD7">
            <w:pPr>
              <w:spacing w:after="100" w:line="240" w:lineRule="auto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Психические расстройства и расстройства поведения, связанные с употреблением </w:t>
            </w:r>
            <w:proofErr w:type="spellStart"/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веществ </w:t>
            </w:r>
          </w:p>
        </w:tc>
        <w:tc>
          <w:tcPr>
            <w:tcW w:w="0" w:type="auto"/>
            <w:hideMark/>
          </w:tcPr>
          <w:p w:rsidR="00313CD7" w:rsidRPr="00313CD7" w:rsidRDefault="00313CD7" w:rsidP="00BA0AD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F10 - F16, F18, F19</w:t>
            </w:r>
          </w:p>
        </w:tc>
      </w:tr>
      <w:tr w:rsidR="00313CD7" w:rsidRPr="00313CD7" w:rsidTr="00BA0ADC">
        <w:tc>
          <w:tcPr>
            <w:tcW w:w="0" w:type="auto"/>
            <w:gridSpan w:val="2"/>
            <w:hideMark/>
          </w:tcPr>
          <w:p w:rsidR="00313CD7" w:rsidRPr="00313CD7" w:rsidRDefault="00313CD7" w:rsidP="00BA0AD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II. Болезни глаза и его придаточного аппарата</w:t>
            </w:r>
          </w:p>
        </w:tc>
      </w:tr>
      <w:tr w:rsidR="00313CD7" w:rsidRPr="00313CD7" w:rsidTr="00BA0ADC">
        <w:tc>
          <w:tcPr>
            <w:tcW w:w="0" w:type="auto"/>
            <w:tcBorders>
              <w:bottom w:val="single" w:sz="8" w:space="0" w:color="000000"/>
            </w:tcBorders>
            <w:hideMark/>
          </w:tcPr>
          <w:p w:rsidR="00313CD7" w:rsidRPr="00313CD7" w:rsidRDefault="00313CD7" w:rsidP="00BA0ADC">
            <w:pPr>
              <w:spacing w:after="100" w:line="240" w:lineRule="auto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proofErr w:type="gramStart"/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Болезни глаза и его придаточного аппарата, сопровождающиеся снижением остроты зрения ниже 0,5 на лучшем глазу и ниже 0,2 на худшем глазу, или ниже 0,7 на одном глазу при отсутствии зрения на другом, или при непереносимости коррекции (очковой, контактной) при двух открытых глазах, а также сопровождающиеся концентрическим сужением поля зрения каждого глаза до 20 градусов и менее</w:t>
            </w:r>
            <w:proofErr w:type="gramEnd"/>
          </w:p>
        </w:tc>
        <w:tc>
          <w:tcPr>
            <w:tcW w:w="0" w:type="auto"/>
            <w:tcBorders>
              <w:bottom w:val="single" w:sz="8" w:space="0" w:color="000000"/>
            </w:tcBorders>
            <w:hideMark/>
          </w:tcPr>
          <w:p w:rsidR="00313CD7" w:rsidRPr="00313CD7" w:rsidRDefault="00313CD7" w:rsidP="00BA0AD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val="en-US"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H15 - 21, H25 - 27, H30 - 35, H40,</w:t>
            </w:r>
          </w:p>
          <w:p w:rsidR="00313CD7" w:rsidRPr="00313CD7" w:rsidRDefault="00313CD7" w:rsidP="00BA0AD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val="en-US"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H43, H44, H46,</w:t>
            </w:r>
          </w:p>
          <w:p w:rsidR="00313CD7" w:rsidRPr="00313CD7" w:rsidRDefault="00313CD7" w:rsidP="00BA0AD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val="en-US"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H47, H49 - 55,</w:t>
            </w:r>
          </w:p>
          <w:p w:rsidR="00313CD7" w:rsidRPr="00313CD7" w:rsidRDefault="00313CD7" w:rsidP="00BA0AD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val="en-US" w:eastAsia="ru-RU"/>
              </w:rPr>
            </w:pPr>
            <w:r w:rsidRPr="00313C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H57, H59</w:t>
            </w:r>
          </w:p>
        </w:tc>
      </w:tr>
    </w:tbl>
    <w:p w:rsidR="00A02BBF" w:rsidRPr="00313CD7" w:rsidRDefault="00313CD7" w:rsidP="00A02BBF">
      <w:pPr>
        <w:spacing w:after="0" w:line="240" w:lineRule="auto"/>
        <w:rPr>
          <w:sz w:val="28"/>
          <w:szCs w:val="28"/>
        </w:rPr>
      </w:pPr>
      <w:r w:rsidRPr="00313CD7">
        <w:rPr>
          <w:rFonts w:ascii="Times New Roman" w:eastAsia="Times New Roman" w:hAnsi="Times New Roman" w:cs="Times New Roman"/>
          <w:sz w:val="28"/>
          <w:szCs w:val="28"/>
          <w:lang w:eastAsia="ru-RU"/>
        </w:rPr>
        <w:t>&lt;*&gt; Международная статистическая классификация болезней и проблем, связанных со здоровьем</w:t>
      </w:r>
    </w:p>
    <w:sectPr w:rsidR="00A02BBF" w:rsidRPr="00313CD7" w:rsidSect="00C421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7A0" w:rsidRDefault="002747A0" w:rsidP="00CB2093">
      <w:pPr>
        <w:spacing w:after="0" w:line="240" w:lineRule="auto"/>
      </w:pPr>
      <w:r>
        <w:separator/>
      </w:r>
    </w:p>
  </w:endnote>
  <w:endnote w:type="continuationSeparator" w:id="0">
    <w:p w:rsidR="002747A0" w:rsidRDefault="002747A0" w:rsidP="00CB2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189" w:rsidRDefault="0068618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6FB" w:rsidRDefault="001166FB" w:rsidP="00CB2093">
    <w:pPr>
      <w:widowControl w:val="0"/>
      <w:autoSpaceDE w:val="0"/>
      <w:autoSpaceDN w:val="0"/>
      <w:adjustRightInd w:val="0"/>
      <w:spacing w:after="0" w:line="240" w:lineRule="auto"/>
      <w:ind w:firstLine="567"/>
      <w:jc w:val="both"/>
      <w:rPr>
        <w:rFonts w:ascii="Times New Roman" w:hAnsi="Times New Roman"/>
        <w:sz w:val="24"/>
        <w:szCs w:val="24"/>
      </w:rPr>
    </w:pPr>
  </w:p>
  <w:p w:rsidR="00686189" w:rsidRPr="00686189" w:rsidRDefault="00686189" w:rsidP="00686189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hAnsi="Times New Roman"/>
        <w:sz w:val="24"/>
        <w:szCs w:val="24"/>
        <w:lang w:val="ky-KG"/>
      </w:rPr>
    </w:pPr>
    <w:r w:rsidRPr="00686189">
      <w:rPr>
        <w:rFonts w:ascii="Times New Roman" w:hAnsi="Times New Roman"/>
        <w:sz w:val="24"/>
        <w:szCs w:val="24"/>
      </w:rPr>
      <w:t xml:space="preserve">Министр </w:t>
    </w:r>
    <w:proofErr w:type="spellStart"/>
    <w:r w:rsidRPr="00686189">
      <w:rPr>
        <w:rFonts w:ascii="Times New Roman" w:hAnsi="Times New Roman"/>
        <w:sz w:val="24"/>
        <w:szCs w:val="24"/>
      </w:rPr>
      <w:t>______________</w:t>
    </w:r>
    <w:r>
      <w:rPr>
        <w:rFonts w:ascii="Times New Roman" w:hAnsi="Times New Roman"/>
        <w:sz w:val="24"/>
        <w:szCs w:val="24"/>
      </w:rPr>
      <w:t>_________</w:t>
    </w:r>
    <w:r w:rsidRPr="00686189">
      <w:rPr>
        <w:rFonts w:ascii="Times New Roman" w:hAnsi="Times New Roman"/>
        <w:sz w:val="24"/>
        <w:szCs w:val="24"/>
      </w:rPr>
      <w:t>К.Джунушалиев</w:t>
    </w:r>
    <w:proofErr w:type="spellEnd"/>
    <w:r w:rsidRPr="00686189">
      <w:rPr>
        <w:rFonts w:ascii="Times New Roman" w:hAnsi="Times New Roman"/>
        <w:sz w:val="24"/>
        <w:szCs w:val="24"/>
      </w:rPr>
      <w:t xml:space="preserve">            «____» _________</w:t>
    </w:r>
    <w:r>
      <w:rPr>
        <w:rFonts w:ascii="Times New Roman" w:hAnsi="Times New Roman"/>
        <w:sz w:val="24"/>
        <w:szCs w:val="24"/>
      </w:rPr>
      <w:t>_</w:t>
    </w:r>
    <w:r w:rsidRPr="00686189">
      <w:rPr>
        <w:rFonts w:ascii="Times New Roman" w:hAnsi="Times New Roman"/>
        <w:sz w:val="24"/>
        <w:szCs w:val="24"/>
      </w:rPr>
      <w:t xml:space="preserve">2018 г. </w:t>
    </w:r>
  </w:p>
  <w:p w:rsidR="00686189" w:rsidRPr="00686189" w:rsidRDefault="00686189" w:rsidP="00686189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hAnsi="Times New Roman"/>
        <w:sz w:val="24"/>
        <w:szCs w:val="24"/>
      </w:rPr>
    </w:pPr>
    <w:r w:rsidRPr="00686189">
      <w:rPr>
        <w:rFonts w:ascii="Times New Roman" w:hAnsi="Times New Roman"/>
        <w:sz w:val="24"/>
        <w:szCs w:val="24"/>
      </w:rPr>
      <w:t xml:space="preserve">                                                 </w:t>
    </w:r>
  </w:p>
  <w:p w:rsidR="00686189" w:rsidRPr="00686189" w:rsidRDefault="00686189" w:rsidP="00686189">
    <w:pPr>
      <w:widowControl w:val="0"/>
      <w:autoSpaceDE w:val="0"/>
      <w:autoSpaceDN w:val="0"/>
      <w:adjustRightInd w:val="0"/>
      <w:spacing w:after="0" w:line="240" w:lineRule="auto"/>
      <w:ind w:firstLine="567"/>
      <w:jc w:val="both"/>
      <w:rPr>
        <w:rFonts w:ascii="Times New Roman" w:hAnsi="Times New Roman"/>
        <w:sz w:val="24"/>
        <w:szCs w:val="24"/>
      </w:rPr>
    </w:pPr>
  </w:p>
  <w:p w:rsidR="00686189" w:rsidRPr="00686189" w:rsidRDefault="00686189" w:rsidP="00686189">
    <w:pPr>
      <w:spacing w:after="0" w:line="240" w:lineRule="auto"/>
      <w:rPr>
        <w:sz w:val="24"/>
        <w:szCs w:val="24"/>
      </w:rPr>
    </w:pPr>
    <w:r w:rsidRPr="00686189">
      <w:rPr>
        <w:rFonts w:ascii="Times New Roman" w:hAnsi="Times New Roman"/>
        <w:sz w:val="24"/>
        <w:szCs w:val="24"/>
      </w:rPr>
      <w:t xml:space="preserve">Начальник УПОМС______________ </w:t>
    </w:r>
    <w:r w:rsidR="002C3AD7">
      <w:rPr>
        <w:rFonts w:ascii="Times New Roman" w:hAnsi="Times New Roman"/>
        <w:sz w:val="24"/>
        <w:szCs w:val="24"/>
      </w:rPr>
      <w:t>М. Карачалов</w:t>
    </w:r>
    <w:r w:rsidRPr="00686189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 xml:space="preserve">                  </w:t>
    </w:r>
    <w:r w:rsidRPr="00686189">
      <w:rPr>
        <w:rFonts w:ascii="Times New Roman" w:hAnsi="Times New Roman"/>
        <w:sz w:val="24"/>
        <w:szCs w:val="24"/>
      </w:rPr>
      <w:t xml:space="preserve"> «____»_________</w:t>
    </w:r>
    <w:r>
      <w:rPr>
        <w:rFonts w:ascii="Times New Roman" w:hAnsi="Times New Roman"/>
        <w:sz w:val="24"/>
        <w:szCs w:val="24"/>
      </w:rPr>
      <w:t>_</w:t>
    </w:r>
    <w:r w:rsidRPr="00686189">
      <w:rPr>
        <w:rFonts w:ascii="Times New Roman" w:hAnsi="Times New Roman"/>
        <w:sz w:val="24"/>
        <w:szCs w:val="24"/>
      </w:rPr>
      <w:t>_2018 г.</w:t>
    </w:r>
  </w:p>
  <w:p w:rsidR="00CB2093" w:rsidRPr="00686189" w:rsidRDefault="00CB2093" w:rsidP="00686189">
    <w:pPr>
      <w:widowControl w:val="0"/>
      <w:autoSpaceDE w:val="0"/>
      <w:autoSpaceDN w:val="0"/>
      <w:adjustRightInd w:val="0"/>
      <w:spacing w:after="0" w:line="240" w:lineRule="auto"/>
      <w:ind w:firstLine="567"/>
      <w:jc w:val="both"/>
      <w:rPr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189" w:rsidRDefault="0068618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7A0" w:rsidRDefault="002747A0" w:rsidP="00CB2093">
      <w:pPr>
        <w:spacing w:after="0" w:line="240" w:lineRule="auto"/>
      </w:pPr>
      <w:r>
        <w:separator/>
      </w:r>
    </w:p>
  </w:footnote>
  <w:footnote w:type="continuationSeparator" w:id="0">
    <w:p w:rsidR="002747A0" w:rsidRDefault="002747A0" w:rsidP="00CB2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189" w:rsidRDefault="0068618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189" w:rsidRDefault="0068618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189" w:rsidRDefault="0068618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C1E5D"/>
    <w:multiLevelType w:val="hybridMultilevel"/>
    <w:tmpl w:val="687CE6B8"/>
    <w:lvl w:ilvl="0" w:tplc="173EFCC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B67"/>
    <w:rsid w:val="00007768"/>
    <w:rsid w:val="000D3FD5"/>
    <w:rsid w:val="001166FB"/>
    <w:rsid w:val="00125013"/>
    <w:rsid w:val="0017590D"/>
    <w:rsid w:val="001F1B03"/>
    <w:rsid w:val="00235D9D"/>
    <w:rsid w:val="00252A89"/>
    <w:rsid w:val="002747A0"/>
    <w:rsid w:val="002C3AD7"/>
    <w:rsid w:val="00313CD7"/>
    <w:rsid w:val="004446D9"/>
    <w:rsid w:val="005C1E11"/>
    <w:rsid w:val="00614895"/>
    <w:rsid w:val="00686189"/>
    <w:rsid w:val="007A42AF"/>
    <w:rsid w:val="00902DF4"/>
    <w:rsid w:val="009E2DB7"/>
    <w:rsid w:val="00A02BBF"/>
    <w:rsid w:val="00A3617E"/>
    <w:rsid w:val="00B10441"/>
    <w:rsid w:val="00B4424A"/>
    <w:rsid w:val="00B60178"/>
    <w:rsid w:val="00C03B07"/>
    <w:rsid w:val="00C42120"/>
    <w:rsid w:val="00CB2093"/>
    <w:rsid w:val="00CD0B67"/>
    <w:rsid w:val="00CE3003"/>
    <w:rsid w:val="00D474B7"/>
    <w:rsid w:val="00DF6F11"/>
    <w:rsid w:val="00F2340E"/>
    <w:rsid w:val="00F61257"/>
    <w:rsid w:val="00F71257"/>
    <w:rsid w:val="00FB2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007768"/>
  </w:style>
  <w:style w:type="character" w:customStyle="1" w:styleId="nobr">
    <w:name w:val="nobr"/>
    <w:basedOn w:val="a0"/>
    <w:rsid w:val="00007768"/>
  </w:style>
  <w:style w:type="paragraph" w:styleId="a3">
    <w:name w:val="List Paragraph"/>
    <w:basedOn w:val="a"/>
    <w:uiPriority w:val="34"/>
    <w:qFormat/>
    <w:rsid w:val="007A42A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B2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B2093"/>
  </w:style>
  <w:style w:type="paragraph" w:styleId="a6">
    <w:name w:val="footer"/>
    <w:basedOn w:val="a"/>
    <w:link w:val="a7"/>
    <w:uiPriority w:val="99"/>
    <w:semiHidden/>
    <w:unhideWhenUsed/>
    <w:rsid w:val="00CB2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B20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9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45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6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5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602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258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7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101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424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4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0564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33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4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329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984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3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808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576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0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154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203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CF97F2-6D15-4FA3-A5AC-4D1EA9505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2018-12-26T04:47:00Z</cp:lastPrinted>
  <dcterms:created xsi:type="dcterms:W3CDTF">2018-11-13T08:27:00Z</dcterms:created>
  <dcterms:modified xsi:type="dcterms:W3CDTF">2019-01-15T03:24:00Z</dcterms:modified>
</cp:coreProperties>
</file>