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B1" w:rsidRPr="008D0870" w:rsidRDefault="00F072B1" w:rsidP="00F072B1">
      <w:pPr>
        <w:jc w:val="right"/>
        <w:rPr>
          <w:rFonts w:ascii="Times New Roman" w:hAnsi="Times New Roman" w:cs="Times New Roman"/>
          <w:sz w:val="24"/>
          <w:szCs w:val="24"/>
        </w:rPr>
      </w:pPr>
      <w:r w:rsidRPr="008D0870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F072B1" w:rsidRPr="001712DF" w:rsidRDefault="00F072B1" w:rsidP="00F072B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72B1" w:rsidRPr="001712DF" w:rsidRDefault="00F072B1" w:rsidP="00F072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2DF">
        <w:rPr>
          <w:rFonts w:ascii="Times New Roman" w:hAnsi="Times New Roman" w:cs="Times New Roman"/>
          <w:b/>
          <w:sz w:val="24"/>
          <w:szCs w:val="24"/>
        </w:rPr>
        <w:t xml:space="preserve">ЗАКОН КЫРГЫЗСКОЙ РЕСПУБЛИКИ </w:t>
      </w:r>
    </w:p>
    <w:p w:rsidR="00F072B1" w:rsidRPr="001712DF" w:rsidRDefault="00F072B1" w:rsidP="00F072B1">
      <w:pPr>
        <w:spacing w:beforeLines="60" w:before="144" w:afterLines="60" w:after="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712DF">
        <w:rPr>
          <w:rFonts w:ascii="Times New Roman" w:hAnsi="Times New Roman"/>
          <w:b/>
          <w:color w:val="000000"/>
          <w:sz w:val="24"/>
          <w:szCs w:val="24"/>
        </w:rPr>
        <w:t xml:space="preserve">«О внесении изменений в некоторые законодательные акты </w:t>
      </w:r>
      <w:proofErr w:type="spellStart"/>
      <w:r w:rsidRPr="001712DF">
        <w:rPr>
          <w:rFonts w:ascii="Times New Roman" w:hAnsi="Times New Roman"/>
          <w:b/>
          <w:color w:val="000000"/>
          <w:sz w:val="24"/>
          <w:szCs w:val="24"/>
        </w:rPr>
        <w:t>Кыргызкой</w:t>
      </w:r>
      <w:proofErr w:type="spellEnd"/>
      <w:r w:rsidRPr="001712DF">
        <w:rPr>
          <w:rFonts w:ascii="Times New Roman" w:hAnsi="Times New Roman"/>
          <w:b/>
          <w:color w:val="000000"/>
          <w:sz w:val="24"/>
          <w:szCs w:val="24"/>
        </w:rPr>
        <w:t xml:space="preserve"> Республики в сфере доступа к информации»</w:t>
      </w:r>
    </w:p>
    <w:p w:rsidR="00F072B1" w:rsidRPr="001712DF" w:rsidRDefault="00F072B1" w:rsidP="00F072B1">
      <w:pPr>
        <w:spacing w:beforeLines="60" w:before="144" w:afterLines="60" w:after="144"/>
        <w:rPr>
          <w:rFonts w:ascii="Times New Roman" w:hAnsi="Times New Roman"/>
          <w:b/>
          <w:color w:val="000000"/>
          <w:sz w:val="24"/>
          <w:szCs w:val="24"/>
        </w:rPr>
      </w:pPr>
    </w:p>
    <w:p w:rsidR="00F072B1" w:rsidRPr="001712DF" w:rsidRDefault="00F072B1" w:rsidP="00F072B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712DF">
        <w:rPr>
          <w:rFonts w:ascii="Times New Roman" w:hAnsi="Times New Roman" w:cs="Times New Roman"/>
          <w:b/>
          <w:sz w:val="24"/>
          <w:szCs w:val="24"/>
        </w:rPr>
        <w:t>Статья 1.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Внести в Закон Кыргызской Республики «О гарантиях и свободе доступа к информации» (Ведомости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Жогорку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Кенеша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Республики, 1997 г., № 12, ст.580) следующ</w:t>
      </w:r>
      <w:r w:rsidR="00252590" w:rsidRPr="001712DF">
        <w:rPr>
          <w:rFonts w:ascii="Times New Roman" w:hAnsi="Times New Roman" w:cs="Times New Roman"/>
          <w:sz w:val="24"/>
          <w:szCs w:val="24"/>
        </w:rPr>
        <w:t>ие</w:t>
      </w:r>
      <w:r w:rsidRPr="001712DF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252590" w:rsidRPr="001712DF">
        <w:rPr>
          <w:rFonts w:ascii="Times New Roman" w:hAnsi="Times New Roman" w:cs="Times New Roman"/>
          <w:sz w:val="24"/>
          <w:szCs w:val="24"/>
        </w:rPr>
        <w:t>я</w:t>
      </w:r>
      <w:r w:rsidRPr="001712DF">
        <w:rPr>
          <w:rFonts w:ascii="Times New Roman" w:hAnsi="Times New Roman" w:cs="Times New Roman"/>
          <w:sz w:val="24"/>
          <w:szCs w:val="24"/>
        </w:rPr>
        <w:t>: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1) статью 6 дополнить пунктом 5-1 следующего содержания: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>«5-1) распространение информации посредством Интернета;»;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2) статью 11 дополнить абзацем вторым следующего </w:t>
      </w:r>
      <w:r w:rsidR="00252590" w:rsidRPr="001712DF">
        <w:rPr>
          <w:rFonts w:ascii="Times New Roman" w:hAnsi="Times New Roman" w:cs="Times New Roman"/>
          <w:sz w:val="24"/>
          <w:szCs w:val="24"/>
        </w:rPr>
        <w:t>содержания</w:t>
      </w:r>
      <w:r w:rsidRPr="001712DF">
        <w:rPr>
          <w:rFonts w:ascii="Times New Roman" w:hAnsi="Times New Roman" w:cs="Times New Roman"/>
          <w:sz w:val="24"/>
          <w:szCs w:val="24"/>
        </w:rPr>
        <w:t>: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«Государственные органы и органы местного самоуправления несут ответственность за достоверность, содержание и полноту информации в соответствии с Законом Кыргызской Республики «О доступе к информации, находящейся в ведении государственных органов и органов местного самоуправления Кыргызской Республики».».</w:t>
      </w:r>
    </w:p>
    <w:p w:rsidR="00F072B1" w:rsidRPr="001712DF" w:rsidRDefault="00F072B1" w:rsidP="00F072B1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F072B1" w:rsidRPr="001712DF" w:rsidRDefault="00F072B1" w:rsidP="00F072B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712DF">
        <w:rPr>
          <w:rFonts w:ascii="Times New Roman" w:hAnsi="Times New Roman" w:cs="Times New Roman"/>
          <w:b/>
          <w:sz w:val="24"/>
          <w:szCs w:val="24"/>
        </w:rPr>
        <w:t>Статья 2.</w:t>
      </w:r>
    </w:p>
    <w:p w:rsidR="00070090" w:rsidRPr="001712DF" w:rsidRDefault="00F072B1" w:rsidP="0007009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Внести в </w:t>
      </w:r>
      <w:hyperlink r:id="rId8" w:history="1">
        <w:r w:rsidRPr="001712DF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712DF">
        <w:rPr>
          <w:rFonts w:ascii="Times New Roman" w:hAnsi="Times New Roman" w:cs="Times New Roman"/>
          <w:sz w:val="24"/>
          <w:szCs w:val="24"/>
        </w:rPr>
        <w:t xml:space="preserve"> Кыргызской Республики «Об электронном управлении» (Ведомости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Жогорку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Кенеша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Республики, 2017 г., № </w:t>
      </w:r>
      <w:r w:rsidR="00252590" w:rsidRPr="001712DF">
        <w:rPr>
          <w:rFonts w:ascii="Times New Roman" w:hAnsi="Times New Roman" w:cs="Times New Roman"/>
          <w:sz w:val="24"/>
          <w:szCs w:val="24"/>
        </w:rPr>
        <w:t>7-8</w:t>
      </w:r>
      <w:r w:rsidRPr="001712DF">
        <w:rPr>
          <w:rFonts w:ascii="Times New Roman" w:hAnsi="Times New Roman" w:cs="Times New Roman"/>
          <w:sz w:val="24"/>
          <w:szCs w:val="24"/>
        </w:rPr>
        <w:t>, ст.</w:t>
      </w:r>
      <w:r w:rsidR="00252590" w:rsidRPr="001712DF">
        <w:rPr>
          <w:rFonts w:ascii="Times New Roman" w:hAnsi="Times New Roman" w:cs="Times New Roman"/>
          <w:sz w:val="24"/>
          <w:szCs w:val="24"/>
        </w:rPr>
        <w:t>729</w:t>
      </w:r>
      <w:r w:rsidRPr="001712DF">
        <w:rPr>
          <w:rFonts w:ascii="Times New Roman" w:hAnsi="Times New Roman" w:cs="Times New Roman"/>
          <w:sz w:val="24"/>
          <w:szCs w:val="24"/>
        </w:rPr>
        <w:t>) следующ</w:t>
      </w:r>
      <w:r w:rsidR="00252590" w:rsidRPr="001712DF">
        <w:rPr>
          <w:rFonts w:ascii="Times New Roman" w:hAnsi="Times New Roman" w:cs="Times New Roman"/>
          <w:sz w:val="24"/>
          <w:szCs w:val="24"/>
        </w:rPr>
        <w:t>и</w:t>
      </w:r>
      <w:r w:rsidRPr="001712DF">
        <w:rPr>
          <w:rFonts w:ascii="Times New Roman" w:hAnsi="Times New Roman" w:cs="Times New Roman"/>
          <w:sz w:val="24"/>
          <w:szCs w:val="24"/>
        </w:rPr>
        <w:t>е изменени</w:t>
      </w:r>
      <w:r w:rsidR="00252590" w:rsidRPr="001712DF">
        <w:rPr>
          <w:rFonts w:ascii="Times New Roman" w:hAnsi="Times New Roman" w:cs="Times New Roman"/>
          <w:sz w:val="24"/>
          <w:szCs w:val="24"/>
        </w:rPr>
        <w:t>я</w:t>
      </w:r>
      <w:r w:rsidRPr="001712DF">
        <w:rPr>
          <w:rFonts w:ascii="Times New Roman" w:hAnsi="Times New Roman" w:cs="Times New Roman"/>
          <w:sz w:val="24"/>
          <w:szCs w:val="24"/>
        </w:rPr>
        <w:t>:</w:t>
      </w:r>
    </w:p>
    <w:p w:rsidR="00070090" w:rsidRPr="001712DF" w:rsidRDefault="00070090" w:rsidP="000700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2) статью 12 дополнить частью 5 следующего содержания:</w:t>
      </w:r>
    </w:p>
    <w:p w:rsidR="00F072B1" w:rsidRPr="001712DF" w:rsidRDefault="00070090" w:rsidP="000700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«5. Особенности, связанные с распространением информации государственными органами и органами местного самоуправления в форме открытых данных регулируются Законом Кыргызской Республики «О доступе к информации, находящейся в ведении государственных органов и органов местного самоуправления Кыргызской Республики».».</w:t>
      </w:r>
    </w:p>
    <w:p w:rsidR="00252590" w:rsidRPr="001712DF" w:rsidRDefault="00252590" w:rsidP="0007009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712DF">
        <w:rPr>
          <w:rFonts w:ascii="Times New Roman" w:hAnsi="Times New Roman" w:cs="Times New Roman"/>
          <w:b/>
          <w:sz w:val="24"/>
          <w:szCs w:val="24"/>
        </w:rPr>
        <w:t>Статья 3.</w:t>
      </w: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Внести в </w:t>
      </w:r>
      <w:hyperlink r:id="rId9" w:history="1">
        <w:r w:rsidRPr="001712DF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712DF">
        <w:rPr>
          <w:rFonts w:ascii="Times New Roman" w:hAnsi="Times New Roman" w:cs="Times New Roman"/>
          <w:sz w:val="24"/>
          <w:szCs w:val="24"/>
        </w:rPr>
        <w:t xml:space="preserve"> Кыргызской Республики «О доступе к информации, находящейся в ведении государственных органов и органов местного самоуправления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Республики» (Ведомости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Жогорку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Кенеша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sz w:val="24"/>
          <w:szCs w:val="24"/>
        </w:rPr>
        <w:t xml:space="preserve"> Республики, 2006 г., № 11, ст.981) следующие изменения:</w:t>
      </w: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1) в статье 6:</w:t>
      </w:r>
    </w:p>
    <w:p w:rsidR="00252590" w:rsidRPr="001712DF" w:rsidRDefault="00820902" w:rsidP="0025259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а) </w:t>
      </w:r>
      <w:r w:rsidR="00252590" w:rsidRPr="001712DF">
        <w:rPr>
          <w:rFonts w:ascii="Times New Roman" w:hAnsi="Times New Roman" w:cs="Times New Roman"/>
          <w:sz w:val="24"/>
          <w:szCs w:val="24"/>
        </w:rPr>
        <w:t>название статьи изложить в следующей редакции:</w:t>
      </w: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 xml:space="preserve">«Статья 6. </w:t>
      </w:r>
      <w:r w:rsidRPr="001712DF">
        <w:rPr>
          <w:rFonts w:ascii="Times New Roman" w:hAnsi="Times New Roman" w:cs="Times New Roman"/>
          <w:bCs/>
          <w:sz w:val="24"/>
          <w:szCs w:val="24"/>
        </w:rPr>
        <w:t>Способы распространения информации и предоставления информации»;</w:t>
      </w: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 xml:space="preserve">б) пункт 3 части 1 изложить в следующей редакции: </w:t>
      </w:r>
    </w:p>
    <w:p w:rsidR="00252590" w:rsidRPr="001712DF" w:rsidRDefault="00252590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 xml:space="preserve">«3) обнародование информации посредством ее размещения в Интернете в форме открытых данных, то есть в формате, допускающем автоматизированную обработку без предварительных изменений человеком в целях неоднократного, свободного и бесплатного ее использования в порядке, определяемом </w:t>
      </w:r>
      <w:r w:rsidR="00225B44" w:rsidRPr="001712DF">
        <w:rPr>
          <w:rFonts w:ascii="Times New Roman" w:hAnsi="Times New Roman" w:cs="Times New Roman"/>
          <w:bCs/>
          <w:sz w:val="24"/>
          <w:szCs w:val="24"/>
          <w:lang w:val="ky-KG"/>
        </w:rPr>
        <w:t>Кабинетом Министров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bCs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bCs/>
          <w:sz w:val="24"/>
          <w:szCs w:val="24"/>
        </w:rPr>
        <w:t xml:space="preserve"> Республики;»;</w:t>
      </w:r>
    </w:p>
    <w:p w:rsidR="002A54E8" w:rsidRPr="001712DF" w:rsidRDefault="00252590" w:rsidP="00252590">
      <w:pPr>
        <w:ind w:firstLine="708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>2) в статье 31:</w:t>
      </w:r>
      <w:r w:rsidR="0006761A" w:rsidRPr="001712DF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</w:t>
      </w:r>
    </w:p>
    <w:p w:rsidR="00252590" w:rsidRPr="001712DF" w:rsidRDefault="00576DF1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>а) абзац</w:t>
      </w:r>
      <w:r w:rsidR="00252590" w:rsidRPr="001712DF">
        <w:rPr>
          <w:rFonts w:ascii="Times New Roman" w:hAnsi="Times New Roman" w:cs="Times New Roman"/>
          <w:bCs/>
          <w:sz w:val="24"/>
          <w:szCs w:val="24"/>
        </w:rPr>
        <w:t xml:space="preserve"> трет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ий </w:t>
      </w:r>
      <w:r w:rsidR="00252590" w:rsidRPr="001712DF">
        <w:rPr>
          <w:rFonts w:ascii="Times New Roman" w:hAnsi="Times New Roman" w:cs="Times New Roman"/>
          <w:bCs/>
          <w:sz w:val="24"/>
          <w:szCs w:val="24"/>
        </w:rPr>
        <w:t xml:space="preserve">части 1 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после слов «в Интернете» дополнить словами </w:t>
      </w:r>
      <w:proofErr w:type="gramStart"/>
      <w:r w:rsidRPr="001712DF">
        <w:rPr>
          <w:rFonts w:ascii="Times New Roman" w:hAnsi="Times New Roman" w:cs="Times New Roman"/>
          <w:bCs/>
          <w:sz w:val="24"/>
          <w:szCs w:val="24"/>
        </w:rPr>
        <w:t>«,в</w:t>
      </w:r>
      <w:proofErr w:type="gramEnd"/>
      <w:r w:rsidRPr="001712DF">
        <w:rPr>
          <w:rFonts w:ascii="Times New Roman" w:hAnsi="Times New Roman" w:cs="Times New Roman"/>
          <w:bCs/>
          <w:sz w:val="24"/>
          <w:szCs w:val="24"/>
        </w:rPr>
        <w:t xml:space="preserve"> том числе на Государственном портале открытых данных»;</w:t>
      </w:r>
    </w:p>
    <w:p w:rsidR="00576DF1" w:rsidRPr="001712DF" w:rsidRDefault="00576DF1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t xml:space="preserve">б) дополнить частью 1-1 следующего </w:t>
      </w:r>
      <w:r w:rsidR="00820902" w:rsidRPr="001712DF">
        <w:rPr>
          <w:rFonts w:ascii="Times New Roman" w:hAnsi="Times New Roman" w:cs="Times New Roman"/>
          <w:bCs/>
          <w:sz w:val="24"/>
          <w:szCs w:val="24"/>
        </w:rPr>
        <w:t>содержания</w:t>
      </w:r>
      <w:r w:rsidRPr="001712DF">
        <w:rPr>
          <w:rFonts w:ascii="Times New Roman" w:hAnsi="Times New Roman" w:cs="Times New Roman"/>
          <w:bCs/>
          <w:sz w:val="24"/>
          <w:szCs w:val="24"/>
        </w:rPr>
        <w:t>:</w:t>
      </w:r>
    </w:p>
    <w:p w:rsidR="00576DF1" w:rsidRPr="001712DF" w:rsidRDefault="00576DF1" w:rsidP="00576DF1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1712D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«1-1. Для организации доступа к информации, находящейся в ведении государственных органов и органов местного самоуправления создается Портал открытых данных, </w:t>
      </w:r>
      <w:r w:rsidRPr="001712DF">
        <w:rPr>
          <w:rFonts w:ascii="Times New Roman" w:hAnsi="Times New Roman" w:cs="Times New Roman"/>
          <w:bCs/>
          <w:sz w:val="24"/>
          <w:szCs w:val="24"/>
          <w:lang w:val="ky-KG"/>
        </w:rPr>
        <w:t>являющийся государственной информационной системой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, обеспечивающий централизованный доступ к информационным ресурсам, представленным в форме открытых данных. </w:t>
      </w:r>
      <w:r w:rsidRPr="001712DF">
        <w:rPr>
          <w:rFonts w:ascii="Times New Roman" w:hAnsi="Times New Roman" w:cs="Times New Roman"/>
          <w:bCs/>
          <w:sz w:val="24"/>
          <w:szCs w:val="24"/>
          <w:lang w:val="ky-KG"/>
        </w:rPr>
        <w:t>П</w:t>
      </w:r>
      <w:proofErr w:type="spellStart"/>
      <w:r w:rsidRPr="001712DF">
        <w:rPr>
          <w:rFonts w:ascii="Times New Roman" w:hAnsi="Times New Roman" w:cs="Times New Roman"/>
          <w:bCs/>
          <w:sz w:val="24"/>
          <w:szCs w:val="24"/>
        </w:rPr>
        <w:t>орядок</w:t>
      </w:r>
      <w:proofErr w:type="spellEnd"/>
      <w:r w:rsidRPr="001712DF">
        <w:rPr>
          <w:rFonts w:ascii="Times New Roman" w:hAnsi="Times New Roman" w:cs="Times New Roman"/>
          <w:bCs/>
          <w:sz w:val="24"/>
          <w:szCs w:val="24"/>
        </w:rPr>
        <w:t xml:space="preserve"> формирования, функционирования, организации доступа к Порталу открытых данных </w:t>
      </w:r>
      <w:r w:rsidR="00B24B47" w:rsidRPr="00B24B47">
        <w:rPr>
          <w:rFonts w:ascii="Times New Roman" w:hAnsi="Times New Roman" w:cs="Times New Roman"/>
          <w:bCs/>
          <w:sz w:val="24"/>
          <w:szCs w:val="24"/>
        </w:rPr>
        <w:t>определяется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54E8" w:rsidRPr="001712DF">
        <w:rPr>
          <w:rFonts w:ascii="Times New Roman" w:hAnsi="Times New Roman" w:cs="Times New Roman"/>
          <w:bCs/>
          <w:sz w:val="24"/>
          <w:szCs w:val="24"/>
          <w:lang w:val="ky-KG"/>
        </w:rPr>
        <w:t>Кабинетом Министров</w:t>
      </w:r>
      <w:r w:rsidRPr="001712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712DF">
        <w:rPr>
          <w:rFonts w:ascii="Times New Roman" w:hAnsi="Times New Roman" w:cs="Times New Roman"/>
          <w:bCs/>
          <w:sz w:val="24"/>
          <w:szCs w:val="24"/>
        </w:rPr>
        <w:t>Кыргызской</w:t>
      </w:r>
      <w:proofErr w:type="spellEnd"/>
      <w:r w:rsidRPr="001712DF">
        <w:rPr>
          <w:rFonts w:ascii="Times New Roman" w:hAnsi="Times New Roman" w:cs="Times New Roman"/>
          <w:bCs/>
          <w:sz w:val="24"/>
          <w:szCs w:val="24"/>
        </w:rPr>
        <w:t xml:space="preserve"> Республики.».</w:t>
      </w:r>
    </w:p>
    <w:p w:rsidR="00576DF1" w:rsidRPr="001712DF" w:rsidRDefault="00576DF1" w:rsidP="0025259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4D08E6" w:rsidRPr="001712DF" w:rsidRDefault="004D08E6" w:rsidP="004D08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b/>
          <w:bCs/>
          <w:sz w:val="24"/>
          <w:szCs w:val="24"/>
        </w:rPr>
        <w:t>Статья 4.</w:t>
      </w:r>
    </w:p>
    <w:p w:rsidR="004D08E6" w:rsidRPr="001712DF" w:rsidRDefault="004D08E6" w:rsidP="004D08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12DF">
        <w:rPr>
          <w:rFonts w:ascii="Times New Roman" w:hAnsi="Times New Roman" w:cs="Times New Roman"/>
          <w:sz w:val="24"/>
          <w:szCs w:val="24"/>
        </w:rPr>
        <w:t>Настоящий Закон вступает в силу по истечении 10 дней со дня официального опубликования.</w:t>
      </w:r>
      <w:r w:rsidR="00B24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8E6" w:rsidRPr="001712DF" w:rsidRDefault="004D08E6" w:rsidP="004D08E6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518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2754"/>
        <w:gridCol w:w="3213"/>
      </w:tblGrid>
      <w:tr w:rsidR="004D08E6" w:rsidRPr="00CB4B69" w:rsidTr="0083054C">
        <w:tc>
          <w:tcPr>
            <w:tcW w:w="1863" w:type="pct"/>
            <w:shd w:val="clear" w:color="auto" w:fill="FFFFFF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9131F" w:rsidRDefault="0079131F" w:rsidP="003C3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054C" w:rsidRDefault="004D08E6" w:rsidP="008D0870">
            <w:pPr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171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Президент</w:t>
            </w:r>
            <w:r w:rsidR="007913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</w:p>
          <w:p w:rsidR="004D08E6" w:rsidRPr="0079131F" w:rsidRDefault="004D08E6" w:rsidP="003C3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proofErr w:type="spellStart"/>
            <w:r w:rsidRPr="00171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Кыргызской</w:t>
            </w:r>
            <w:proofErr w:type="spellEnd"/>
            <w:r w:rsidR="007913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r w:rsidRPr="00171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</w:t>
            </w:r>
          </w:p>
        </w:tc>
        <w:tc>
          <w:tcPr>
            <w:tcW w:w="144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8E6" w:rsidRPr="001712DF" w:rsidRDefault="004D08E6" w:rsidP="00CC4EA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712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08E6" w:rsidRPr="002A6949" w:rsidRDefault="004D08E6" w:rsidP="002A6949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71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2A6949" w:rsidRPr="001712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Н. Жапаров</w:t>
            </w:r>
          </w:p>
        </w:tc>
      </w:tr>
    </w:tbl>
    <w:p w:rsidR="004D08E6" w:rsidRPr="003C69C5" w:rsidRDefault="004D08E6" w:rsidP="004D08E6">
      <w:pPr>
        <w:rPr>
          <w:rFonts w:ascii="Times New Roman" w:hAnsi="Times New Roman" w:cs="Times New Roman"/>
          <w:sz w:val="24"/>
          <w:szCs w:val="24"/>
        </w:rPr>
      </w:pPr>
    </w:p>
    <w:p w:rsidR="00252590" w:rsidRPr="00252590" w:rsidRDefault="00252590" w:rsidP="0025259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072B1" w:rsidRPr="00F072B1" w:rsidRDefault="00F072B1" w:rsidP="00F072B1">
      <w:pPr>
        <w:spacing w:beforeLines="60" w:before="144" w:afterLines="60" w:after="144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63FE" w:rsidRDefault="00FC63FE" w:rsidP="00F072B1"/>
    <w:sectPr w:rsidR="00FC63FE" w:rsidSect="001712DF">
      <w:footerReference w:type="default" r:id="rId10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7EC" w:rsidRDefault="00BE27EC" w:rsidP="001712DF">
      <w:r>
        <w:separator/>
      </w:r>
    </w:p>
  </w:endnote>
  <w:endnote w:type="continuationSeparator" w:id="0">
    <w:p w:rsidR="00BE27EC" w:rsidRDefault="00BE27EC" w:rsidP="0017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DF" w:rsidRDefault="001712DF" w:rsidP="001712DF">
    <w:pPr>
      <w:pStyle w:val="a6"/>
    </w:pPr>
    <w:r>
      <w:rPr>
        <w:rFonts w:ascii="Times New Roman" w:hAnsi="Times New Roman" w:cs="Times New Roman"/>
      </w:rPr>
      <w:t>Министр цифрового развития</w:t>
    </w:r>
    <w:r>
      <w:rPr>
        <w:rFonts w:ascii="Times New Roman" w:hAnsi="Times New Roman" w:cs="Times New Roman"/>
        <w:lang w:val="ky-KG"/>
      </w:rPr>
      <w:t xml:space="preserve"> </w:t>
    </w:r>
    <w:r w:rsidRPr="001712DF">
      <w:rPr>
        <w:rFonts w:ascii="Times New Roman" w:hAnsi="Times New Roman" w:cs="Times New Roman"/>
      </w:rPr>
      <w:t>КР_________</w:t>
    </w:r>
    <w:r>
      <w:rPr>
        <w:rFonts w:ascii="Times New Roman" w:hAnsi="Times New Roman" w:cs="Times New Roman"/>
      </w:rPr>
      <w:t xml:space="preserve">__ Т.О. </w:t>
    </w:r>
    <w:proofErr w:type="spellStart"/>
    <w:r>
      <w:rPr>
        <w:rFonts w:ascii="Times New Roman" w:hAnsi="Times New Roman" w:cs="Times New Roman"/>
      </w:rPr>
      <w:t>Иманов</w:t>
    </w:r>
    <w:proofErr w:type="spell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lang w:val="ky-KG"/>
      </w:rPr>
      <w:t xml:space="preserve">         </w:t>
    </w:r>
    <w:r w:rsidR="003C3CA4">
      <w:rPr>
        <w:rFonts w:ascii="Times New Roman" w:hAnsi="Times New Roman" w:cs="Times New Roman"/>
        <w:lang w:val="ky-KG"/>
      </w:rPr>
      <w:t xml:space="preserve">  </w:t>
    </w:r>
    <w:proofErr w:type="gramStart"/>
    <w:r w:rsidR="003C3CA4">
      <w:rPr>
        <w:rFonts w:ascii="Times New Roman" w:hAnsi="Times New Roman" w:cs="Times New Roman"/>
        <w:lang w:val="ky-KG"/>
      </w:rPr>
      <w:t xml:space="preserve">   </w:t>
    </w:r>
    <w:r>
      <w:rPr>
        <w:rFonts w:ascii="Times New Roman" w:hAnsi="Times New Roman" w:cs="Times New Roman"/>
      </w:rPr>
      <w:t>«</w:t>
    </w:r>
    <w:proofErr w:type="gramEnd"/>
    <w:r>
      <w:rPr>
        <w:rFonts w:ascii="Times New Roman" w:hAnsi="Times New Roman" w:cs="Times New Roman"/>
      </w:rPr>
      <w:t>___»________202</w:t>
    </w:r>
    <w:r>
      <w:rPr>
        <w:rFonts w:ascii="Times New Roman" w:hAnsi="Times New Roman" w:cs="Times New Roman"/>
        <w:lang w:val="ky-KG"/>
      </w:rPr>
      <w:t>3</w:t>
    </w:r>
    <w:r w:rsidRPr="001712DF">
      <w:rPr>
        <w:rFonts w:ascii="Times New Roman" w:hAnsi="Times New Roman" w:cs="Times New Roman"/>
      </w:rPr>
      <w:t xml:space="preserve"> г.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7EC" w:rsidRDefault="00BE27EC" w:rsidP="001712DF">
      <w:r>
        <w:separator/>
      </w:r>
    </w:p>
  </w:footnote>
  <w:footnote w:type="continuationSeparator" w:id="0">
    <w:p w:rsidR="00BE27EC" w:rsidRDefault="00BE27EC" w:rsidP="00171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251F8"/>
    <w:multiLevelType w:val="hybridMultilevel"/>
    <w:tmpl w:val="1EE0DEA2"/>
    <w:lvl w:ilvl="0" w:tplc="70E6AB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4279B"/>
    <w:multiLevelType w:val="hybridMultilevel"/>
    <w:tmpl w:val="F4063F8C"/>
    <w:lvl w:ilvl="0" w:tplc="50424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B1"/>
    <w:rsid w:val="0006761A"/>
    <w:rsid w:val="00070090"/>
    <w:rsid w:val="00117603"/>
    <w:rsid w:val="001712DF"/>
    <w:rsid w:val="00225B44"/>
    <w:rsid w:val="00252590"/>
    <w:rsid w:val="002747BD"/>
    <w:rsid w:val="00285B10"/>
    <w:rsid w:val="002A54E8"/>
    <w:rsid w:val="002A6949"/>
    <w:rsid w:val="003C3CA4"/>
    <w:rsid w:val="004D08E6"/>
    <w:rsid w:val="00536F3B"/>
    <w:rsid w:val="00576DF1"/>
    <w:rsid w:val="005F10A5"/>
    <w:rsid w:val="00732C61"/>
    <w:rsid w:val="0079131F"/>
    <w:rsid w:val="007A6064"/>
    <w:rsid w:val="00820902"/>
    <w:rsid w:val="0083054C"/>
    <w:rsid w:val="00884FEB"/>
    <w:rsid w:val="008D0870"/>
    <w:rsid w:val="009A59B2"/>
    <w:rsid w:val="00A556FB"/>
    <w:rsid w:val="00B24B47"/>
    <w:rsid w:val="00BD4D5B"/>
    <w:rsid w:val="00BE27EC"/>
    <w:rsid w:val="00CF369A"/>
    <w:rsid w:val="00F072B1"/>
    <w:rsid w:val="00F65F63"/>
    <w:rsid w:val="00FC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A5D2E-6984-47FB-9D71-3F88F31A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12DF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12DF"/>
  </w:style>
  <w:style w:type="paragraph" w:styleId="a6">
    <w:name w:val="footer"/>
    <w:basedOn w:val="a"/>
    <w:link w:val="a7"/>
    <w:uiPriority w:val="99"/>
    <w:unhideWhenUsed/>
    <w:rsid w:val="001712DF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2DF"/>
  </w:style>
  <w:style w:type="paragraph" w:customStyle="1" w:styleId="Default">
    <w:name w:val="Default"/>
    <w:rsid w:val="001712D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  <w:lang w:val="ky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245?cl=ru-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bd.minjust.gov.kg/act/view/ru-ru/202245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75723-93E6-4780-994C-4398C5BB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User_DPI_5</dc:creator>
  <cp:lastModifiedBy>Erkinbekov Daniyar</cp:lastModifiedBy>
  <cp:revision>15</cp:revision>
  <dcterms:created xsi:type="dcterms:W3CDTF">2019-11-18T09:34:00Z</dcterms:created>
  <dcterms:modified xsi:type="dcterms:W3CDTF">2023-02-01T09:56:00Z</dcterms:modified>
</cp:coreProperties>
</file>