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87" w:rsidRDefault="00A65987" w:rsidP="009D756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9D7566" w:rsidRDefault="00A65987" w:rsidP="009D756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</w:p>
    <w:p w:rsidR="00A65987" w:rsidRDefault="0086742D" w:rsidP="009D756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Кабинета Министров </w:t>
      </w:r>
      <w:r w:rsidR="00A65987">
        <w:rPr>
          <w:rFonts w:ascii="Times New Roman" w:hAnsi="Times New Roman"/>
          <w:b/>
          <w:sz w:val="28"/>
          <w:szCs w:val="28"/>
        </w:rPr>
        <w:t>Кыргызской Республики</w:t>
      </w:r>
    </w:p>
    <w:p w:rsidR="00A65987" w:rsidRDefault="000808CE" w:rsidP="009D756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переносе выходного дня</w:t>
      </w:r>
      <w:r w:rsidR="0063092B">
        <w:rPr>
          <w:rFonts w:ascii="Times New Roman" w:hAnsi="Times New Roman"/>
          <w:b/>
          <w:sz w:val="28"/>
          <w:szCs w:val="28"/>
        </w:rPr>
        <w:t xml:space="preserve"> в </w:t>
      </w:r>
      <w:r w:rsidR="0086742D">
        <w:rPr>
          <w:rFonts w:ascii="Times New Roman" w:hAnsi="Times New Roman"/>
          <w:b/>
          <w:sz w:val="28"/>
          <w:szCs w:val="28"/>
          <w:lang w:val="ky-KG"/>
        </w:rPr>
        <w:t xml:space="preserve">июле </w:t>
      </w:r>
      <w:r w:rsidR="0063092B">
        <w:rPr>
          <w:rFonts w:ascii="Times New Roman" w:hAnsi="Times New Roman"/>
          <w:b/>
          <w:sz w:val="28"/>
          <w:szCs w:val="28"/>
        </w:rPr>
        <w:t>2021</w:t>
      </w:r>
      <w:r w:rsidR="0048189A">
        <w:rPr>
          <w:rFonts w:ascii="Times New Roman" w:hAnsi="Times New Roman"/>
          <w:b/>
          <w:sz w:val="28"/>
          <w:szCs w:val="28"/>
        </w:rPr>
        <w:t xml:space="preserve"> года</w:t>
      </w:r>
      <w:r w:rsidR="00A65987">
        <w:rPr>
          <w:rFonts w:ascii="Times New Roman" w:hAnsi="Times New Roman"/>
          <w:b/>
          <w:sz w:val="28"/>
          <w:szCs w:val="28"/>
        </w:rPr>
        <w:t>»</w:t>
      </w:r>
    </w:p>
    <w:p w:rsidR="00A65987" w:rsidRDefault="00A65987" w:rsidP="006E39D9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5987" w:rsidRPr="00D1107E" w:rsidRDefault="00A65987" w:rsidP="007F601F">
      <w:pPr>
        <w:pStyle w:val="a3"/>
        <w:numPr>
          <w:ilvl w:val="0"/>
          <w:numId w:val="1"/>
        </w:numPr>
        <w:spacing w:after="0" w:line="240" w:lineRule="auto"/>
        <w:ind w:left="0"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D1107E">
        <w:rPr>
          <w:rFonts w:ascii="Times New Roman" w:hAnsi="Times New Roman"/>
          <w:b/>
          <w:sz w:val="28"/>
          <w:szCs w:val="28"/>
        </w:rPr>
        <w:t>Цель и задача проекта</w:t>
      </w:r>
    </w:p>
    <w:p w:rsidR="00A65987" w:rsidRDefault="00A65987" w:rsidP="007F601F">
      <w:pPr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постановления </w:t>
      </w:r>
      <w:r w:rsidR="00DE5E47">
        <w:rPr>
          <w:rFonts w:ascii="Times New Roman" w:hAnsi="Times New Roman"/>
          <w:sz w:val="28"/>
          <w:szCs w:val="28"/>
          <w:lang w:val="ky-KG"/>
        </w:rPr>
        <w:t xml:space="preserve">Кабинета Министров </w:t>
      </w:r>
      <w:r>
        <w:rPr>
          <w:rFonts w:ascii="Times New Roman" w:hAnsi="Times New Roman"/>
          <w:sz w:val="28"/>
          <w:szCs w:val="28"/>
        </w:rPr>
        <w:t>Кыргызской Республики разработан в соответствии со статьей 113 Трудового кодекса Кыргызской Республики. В целях рационального использования работниками выходных и нерабочих праздничных дней, данным проектом предлагается перенести выходные дни на рабочие.</w:t>
      </w:r>
    </w:p>
    <w:p w:rsidR="00600F68" w:rsidRDefault="00600F68" w:rsidP="007F601F">
      <w:pPr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</w:p>
    <w:p w:rsidR="00A65987" w:rsidRPr="00D1107E" w:rsidRDefault="00A65987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D1107E">
        <w:rPr>
          <w:rFonts w:ascii="Times New Roman" w:hAnsi="Times New Roman"/>
          <w:b/>
          <w:sz w:val="28"/>
          <w:szCs w:val="28"/>
        </w:rPr>
        <w:t>2. Описательная часть</w:t>
      </w:r>
    </w:p>
    <w:p w:rsidR="000A2BB6" w:rsidRPr="000A2BB6" w:rsidRDefault="00A65987" w:rsidP="007F601F">
      <w:pPr>
        <w:pStyle w:val="a3"/>
        <w:spacing w:after="16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предлагается для работников государственных и муниципальных организаций, учреждений и предприятий, финансируемых из государственного бюджета, работающих по графику пятидневной рабочей недели, </w:t>
      </w:r>
      <w:r w:rsidR="00996934" w:rsidRPr="0064084A">
        <w:rPr>
          <w:rFonts w:ascii="Times New Roman" w:hAnsi="Times New Roman"/>
          <w:sz w:val="28"/>
          <w:szCs w:val="28"/>
        </w:rPr>
        <w:t>перене</w:t>
      </w:r>
      <w:r w:rsidR="00996934">
        <w:rPr>
          <w:rFonts w:ascii="Times New Roman" w:hAnsi="Times New Roman"/>
          <w:sz w:val="28"/>
          <w:szCs w:val="28"/>
        </w:rPr>
        <w:t>сти</w:t>
      </w:r>
      <w:r w:rsidR="00996934" w:rsidRPr="00EF369C">
        <w:rPr>
          <w:rFonts w:ascii="Times New Roman" w:hAnsi="Times New Roman"/>
          <w:sz w:val="28"/>
          <w:szCs w:val="28"/>
        </w:rPr>
        <w:t xml:space="preserve"> выходной день </w:t>
      </w:r>
      <w:r w:rsidR="0086742D">
        <w:rPr>
          <w:rFonts w:ascii="Times New Roman" w:hAnsi="Times New Roman"/>
          <w:sz w:val="28"/>
          <w:szCs w:val="28"/>
          <w:lang w:val="ky-KG"/>
        </w:rPr>
        <w:t>24 июля</w:t>
      </w:r>
      <w:r w:rsidR="002A0C57">
        <w:rPr>
          <w:rFonts w:ascii="Times New Roman" w:hAnsi="Times New Roman"/>
          <w:sz w:val="28"/>
          <w:szCs w:val="28"/>
        </w:rPr>
        <w:t xml:space="preserve"> 2021 года</w:t>
      </w:r>
      <w:r w:rsidR="000A2BB6" w:rsidRPr="000A2BB6">
        <w:rPr>
          <w:rFonts w:ascii="Times New Roman" w:hAnsi="Times New Roman"/>
          <w:sz w:val="28"/>
          <w:szCs w:val="28"/>
        </w:rPr>
        <w:t xml:space="preserve"> – на рабочий день </w:t>
      </w:r>
      <w:r w:rsidR="009D7566">
        <w:rPr>
          <w:rFonts w:ascii="Times New Roman" w:hAnsi="Times New Roman"/>
          <w:sz w:val="28"/>
          <w:szCs w:val="28"/>
          <w:lang w:val="ky-KG"/>
        </w:rPr>
        <w:t>19 июля</w:t>
      </w:r>
      <w:r w:rsidR="006304D6">
        <w:rPr>
          <w:rFonts w:ascii="Times New Roman" w:hAnsi="Times New Roman"/>
          <w:sz w:val="28"/>
          <w:szCs w:val="28"/>
        </w:rPr>
        <w:t xml:space="preserve"> </w:t>
      </w:r>
      <w:r w:rsidR="000A2BB6" w:rsidRPr="000A2BB6">
        <w:rPr>
          <w:rFonts w:ascii="Times New Roman" w:hAnsi="Times New Roman"/>
          <w:sz w:val="28"/>
          <w:szCs w:val="28"/>
        </w:rPr>
        <w:t>2021 года.</w:t>
      </w:r>
    </w:p>
    <w:p w:rsidR="0086742D" w:rsidRPr="000A2BB6" w:rsidRDefault="00A65987" w:rsidP="0086742D">
      <w:pPr>
        <w:pStyle w:val="a3"/>
        <w:spacing w:after="16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в целях </w:t>
      </w:r>
      <w:r w:rsidR="0091704C">
        <w:rPr>
          <w:rFonts w:ascii="Times New Roman" w:hAnsi="Times New Roman"/>
          <w:sz w:val="28"/>
          <w:szCs w:val="28"/>
        </w:rPr>
        <w:t xml:space="preserve">рационального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="0091704C">
        <w:rPr>
          <w:rFonts w:ascii="Times New Roman" w:hAnsi="Times New Roman"/>
          <w:sz w:val="28"/>
          <w:szCs w:val="28"/>
        </w:rPr>
        <w:t xml:space="preserve">выходных и нерабочих </w:t>
      </w:r>
      <w:r>
        <w:rPr>
          <w:rFonts w:ascii="Times New Roman" w:hAnsi="Times New Roman"/>
          <w:sz w:val="28"/>
          <w:szCs w:val="28"/>
        </w:rPr>
        <w:t xml:space="preserve">праздничных дней, данным проектом предлагается рекомендовать руководителям юридических лиц с частной формой собственности, работающих по графику пятидневной рабочей недели, </w:t>
      </w:r>
      <w:r w:rsidR="0086742D" w:rsidRPr="0064084A">
        <w:rPr>
          <w:rFonts w:ascii="Times New Roman" w:hAnsi="Times New Roman"/>
          <w:sz w:val="28"/>
          <w:szCs w:val="28"/>
        </w:rPr>
        <w:t>перене</w:t>
      </w:r>
      <w:r w:rsidR="0086742D">
        <w:rPr>
          <w:rFonts w:ascii="Times New Roman" w:hAnsi="Times New Roman"/>
          <w:sz w:val="28"/>
          <w:szCs w:val="28"/>
        </w:rPr>
        <w:t>сти</w:t>
      </w:r>
      <w:r w:rsidR="0086742D" w:rsidRPr="00EF369C">
        <w:rPr>
          <w:rFonts w:ascii="Times New Roman" w:hAnsi="Times New Roman"/>
          <w:sz w:val="28"/>
          <w:szCs w:val="28"/>
        </w:rPr>
        <w:t xml:space="preserve"> выходной день </w:t>
      </w:r>
      <w:r w:rsidR="0086742D">
        <w:rPr>
          <w:rFonts w:ascii="Times New Roman" w:hAnsi="Times New Roman"/>
          <w:sz w:val="28"/>
          <w:szCs w:val="28"/>
          <w:lang w:val="ky-KG"/>
        </w:rPr>
        <w:t>24 июля</w:t>
      </w:r>
      <w:r w:rsidR="0086742D">
        <w:rPr>
          <w:rFonts w:ascii="Times New Roman" w:hAnsi="Times New Roman"/>
          <w:sz w:val="28"/>
          <w:szCs w:val="28"/>
        </w:rPr>
        <w:t xml:space="preserve"> 2021 года</w:t>
      </w:r>
      <w:r w:rsidR="0086742D" w:rsidRPr="000A2BB6">
        <w:rPr>
          <w:rFonts w:ascii="Times New Roman" w:hAnsi="Times New Roman"/>
          <w:sz w:val="28"/>
          <w:szCs w:val="28"/>
        </w:rPr>
        <w:t xml:space="preserve"> – на рабочий день </w:t>
      </w:r>
      <w:r w:rsidR="0086742D">
        <w:rPr>
          <w:rFonts w:ascii="Times New Roman" w:hAnsi="Times New Roman"/>
          <w:sz w:val="28"/>
          <w:szCs w:val="28"/>
          <w:lang w:val="ky-KG"/>
        </w:rPr>
        <w:t xml:space="preserve">19 июля </w:t>
      </w:r>
      <w:r w:rsidR="0086742D" w:rsidRPr="000A2BB6">
        <w:rPr>
          <w:rFonts w:ascii="Times New Roman" w:hAnsi="Times New Roman"/>
          <w:sz w:val="28"/>
          <w:szCs w:val="28"/>
        </w:rPr>
        <w:t>2021 года.</w:t>
      </w:r>
    </w:p>
    <w:p w:rsidR="000D0863" w:rsidRDefault="00996934" w:rsidP="0086742D">
      <w:pPr>
        <w:pStyle w:val="a3"/>
        <w:spacing w:after="16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EF369C">
        <w:rPr>
          <w:rFonts w:ascii="Times New Roman" w:hAnsi="Times New Roman"/>
          <w:sz w:val="28"/>
          <w:szCs w:val="28"/>
        </w:rPr>
        <w:t xml:space="preserve"> </w:t>
      </w:r>
    </w:p>
    <w:p w:rsidR="000D0863" w:rsidRDefault="00A65987" w:rsidP="007F601F">
      <w:pPr>
        <w:pStyle w:val="a3"/>
        <w:spacing w:after="160" w:line="240" w:lineRule="auto"/>
        <w:ind w:left="0"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D1107E">
        <w:rPr>
          <w:rFonts w:ascii="Times New Roman" w:hAnsi="Times New Roman"/>
          <w:b/>
          <w:sz w:val="28"/>
          <w:szCs w:val="28"/>
        </w:rPr>
        <w:t xml:space="preserve">3. Прогнозы </w:t>
      </w:r>
      <w:r w:rsidR="006217E1" w:rsidRPr="00D1107E">
        <w:rPr>
          <w:rFonts w:ascii="Times New Roman" w:hAnsi="Times New Roman"/>
          <w:b/>
          <w:sz w:val="28"/>
          <w:szCs w:val="28"/>
        </w:rPr>
        <w:t xml:space="preserve">возможных социальных, экономических, правозащитных, гендерных, экологических, коррупционных последствий </w:t>
      </w:r>
    </w:p>
    <w:p w:rsidR="00600F68" w:rsidRDefault="00A65987" w:rsidP="007F601F">
      <w:pPr>
        <w:pStyle w:val="a3"/>
        <w:spacing w:after="16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обозначенного проекта социальных, экономических, правозащитных, гендерных, экологических, коррупционных последствий за собой не повлечет.</w:t>
      </w:r>
    </w:p>
    <w:p w:rsidR="00801931" w:rsidRPr="00801931" w:rsidRDefault="00801931" w:rsidP="007F601F">
      <w:pPr>
        <w:spacing w:after="0" w:line="24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801931">
        <w:rPr>
          <w:rFonts w:ascii="Times New Roman" w:hAnsi="Times New Roman"/>
          <w:b/>
          <w:sz w:val="28"/>
          <w:szCs w:val="28"/>
        </w:rPr>
        <w:t>4. Информация о результатах общественного обсуждения</w:t>
      </w:r>
    </w:p>
    <w:p w:rsidR="00954F1D" w:rsidRDefault="00801931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E44C0">
        <w:rPr>
          <w:rFonts w:ascii="Times New Roman" w:hAnsi="Times New Roman"/>
          <w:sz w:val="28"/>
          <w:szCs w:val="28"/>
        </w:rPr>
        <w:t xml:space="preserve">связи со срочностью, </w:t>
      </w:r>
      <w:r>
        <w:rPr>
          <w:rFonts w:ascii="Times New Roman" w:hAnsi="Times New Roman"/>
          <w:sz w:val="28"/>
          <w:szCs w:val="28"/>
        </w:rPr>
        <w:t>проект постано</w:t>
      </w:r>
      <w:r w:rsidR="00616AF2">
        <w:rPr>
          <w:rFonts w:ascii="Times New Roman" w:hAnsi="Times New Roman"/>
          <w:sz w:val="28"/>
          <w:szCs w:val="28"/>
        </w:rPr>
        <w:t>вления</w:t>
      </w:r>
      <w:r w:rsidR="00F14BA0">
        <w:rPr>
          <w:rFonts w:ascii="Times New Roman" w:hAnsi="Times New Roman"/>
          <w:sz w:val="28"/>
          <w:szCs w:val="28"/>
        </w:rPr>
        <w:t xml:space="preserve"> </w:t>
      </w:r>
      <w:r w:rsidR="00BE44C0">
        <w:rPr>
          <w:rFonts w:ascii="Times New Roman" w:hAnsi="Times New Roman"/>
          <w:sz w:val="28"/>
          <w:szCs w:val="28"/>
        </w:rPr>
        <w:t xml:space="preserve">не был </w:t>
      </w:r>
      <w:r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86742D">
        <w:rPr>
          <w:rFonts w:ascii="Times New Roman" w:hAnsi="Times New Roman"/>
          <w:sz w:val="28"/>
          <w:szCs w:val="28"/>
          <w:lang w:val="ky-KG"/>
        </w:rPr>
        <w:t>Кабинета Министров</w:t>
      </w:r>
      <w:r>
        <w:rPr>
          <w:rFonts w:ascii="Times New Roman" w:hAnsi="Times New Roman"/>
          <w:sz w:val="28"/>
          <w:szCs w:val="28"/>
        </w:rPr>
        <w:t xml:space="preserve"> Кыргызской Республики </w:t>
      </w:r>
      <w:r w:rsidR="0091704C">
        <w:rPr>
          <w:rFonts w:ascii="Times New Roman" w:hAnsi="Times New Roman"/>
          <w:sz w:val="28"/>
          <w:szCs w:val="28"/>
        </w:rPr>
        <w:t>для</w:t>
      </w:r>
      <w:r w:rsidR="0091704C" w:rsidRPr="0091704C">
        <w:rPr>
          <w:rFonts w:ascii="Times New Roman" w:hAnsi="Times New Roman"/>
          <w:sz w:val="28"/>
          <w:szCs w:val="28"/>
        </w:rPr>
        <w:t xml:space="preserve"> прохождения процедуры общественного обсуждения.</w:t>
      </w:r>
      <w:r w:rsidR="0091704C">
        <w:rPr>
          <w:rFonts w:ascii="Times New Roman" w:hAnsi="Times New Roman"/>
          <w:sz w:val="28"/>
          <w:szCs w:val="28"/>
        </w:rPr>
        <w:t xml:space="preserve"> </w:t>
      </w:r>
    </w:p>
    <w:p w:rsidR="007F601F" w:rsidRDefault="007F601F" w:rsidP="00E005AD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6217E1" w:rsidRPr="00D1107E" w:rsidRDefault="00801931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217E1" w:rsidRPr="00D1107E">
        <w:rPr>
          <w:rFonts w:ascii="Times New Roman" w:hAnsi="Times New Roman"/>
          <w:b/>
          <w:sz w:val="28"/>
          <w:szCs w:val="28"/>
        </w:rPr>
        <w:t>. Анализ соответствия проекта законодательству</w:t>
      </w:r>
    </w:p>
    <w:p w:rsidR="00A65987" w:rsidRDefault="0091704C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91704C">
        <w:rPr>
          <w:rFonts w:ascii="Times New Roman" w:hAnsi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</w:t>
      </w:r>
      <w:r>
        <w:rPr>
          <w:rFonts w:ascii="Times New Roman" w:hAnsi="Times New Roman"/>
          <w:sz w:val="28"/>
          <w:szCs w:val="28"/>
        </w:rPr>
        <w:t>е в силу международных договоров</w:t>
      </w:r>
      <w:r w:rsidRPr="0091704C">
        <w:rPr>
          <w:rFonts w:ascii="Times New Roman" w:hAnsi="Times New Roman"/>
          <w:sz w:val="28"/>
          <w:szCs w:val="28"/>
        </w:rPr>
        <w:t>, участницей которых является Кыргызская Республика.</w:t>
      </w:r>
    </w:p>
    <w:p w:rsidR="009D7566" w:rsidRDefault="009D7566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</w:p>
    <w:p w:rsidR="009D7566" w:rsidRDefault="009D7566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</w:p>
    <w:p w:rsidR="009D7566" w:rsidRDefault="009D7566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</w:p>
    <w:p w:rsidR="006217E1" w:rsidRPr="00D1107E" w:rsidRDefault="00801931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6217E1" w:rsidRPr="00D1107E">
        <w:rPr>
          <w:rFonts w:ascii="Times New Roman" w:hAnsi="Times New Roman"/>
          <w:b/>
          <w:sz w:val="28"/>
          <w:szCs w:val="28"/>
        </w:rPr>
        <w:t>. Информация о необходимости и источниках финансирования</w:t>
      </w:r>
    </w:p>
    <w:p w:rsidR="00D77BD4" w:rsidRDefault="00A65987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представленного проекта дополнительных финансовых затрат из республиканского бюджета не повлечет.</w:t>
      </w:r>
    </w:p>
    <w:p w:rsidR="0002404F" w:rsidRDefault="0002404F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</w:p>
    <w:p w:rsidR="006217E1" w:rsidRPr="00D1107E" w:rsidRDefault="00801931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217E1" w:rsidRPr="00D1107E">
        <w:rPr>
          <w:rFonts w:ascii="Times New Roman" w:hAnsi="Times New Roman"/>
          <w:b/>
          <w:sz w:val="28"/>
          <w:szCs w:val="28"/>
        </w:rPr>
        <w:t>. Информация об анализе регулятивного воздействия</w:t>
      </w:r>
    </w:p>
    <w:p w:rsidR="00A65987" w:rsidRDefault="00A65987" w:rsidP="007F601F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не подлежит анализу регулятивного воздействия, поскольку не направлен на урегулирование предпринимательской деятельности.</w:t>
      </w:r>
    </w:p>
    <w:p w:rsidR="00A65987" w:rsidRDefault="00A65987" w:rsidP="007F601F">
      <w:pPr>
        <w:spacing w:after="0" w:line="24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5987" w:rsidRDefault="00A65987" w:rsidP="00801931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2404F" w:rsidRPr="00CF144E" w:rsidRDefault="00DF37E9" w:rsidP="00417850">
      <w:pPr>
        <w:ind w:right="283" w:firstLine="851"/>
        <w:rPr>
          <w:lang w:val="ky-KG"/>
        </w:rPr>
      </w:pPr>
      <w:r>
        <w:rPr>
          <w:rFonts w:ascii="Times New Roman" w:hAnsi="Times New Roman"/>
          <w:b/>
          <w:sz w:val="28"/>
          <w:szCs w:val="28"/>
        </w:rPr>
        <w:t>Министр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F144E">
        <w:rPr>
          <w:rFonts w:ascii="Times New Roman" w:hAnsi="Times New Roman"/>
          <w:b/>
          <w:sz w:val="28"/>
          <w:szCs w:val="28"/>
          <w:lang w:val="ky-KG"/>
        </w:rPr>
        <w:t xml:space="preserve">      А. Бейшеналиев </w:t>
      </w:r>
    </w:p>
    <w:sectPr w:rsidR="0002404F" w:rsidRPr="00CF144E" w:rsidSect="00F019F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CBC"/>
    <w:multiLevelType w:val="hybridMultilevel"/>
    <w:tmpl w:val="90C67B74"/>
    <w:lvl w:ilvl="0" w:tplc="F05C8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135"/>
    <w:multiLevelType w:val="hybridMultilevel"/>
    <w:tmpl w:val="90C67B74"/>
    <w:lvl w:ilvl="0" w:tplc="F05C8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87"/>
    <w:rsid w:val="0002404F"/>
    <w:rsid w:val="000808CE"/>
    <w:rsid w:val="000925FC"/>
    <w:rsid w:val="000A2BB6"/>
    <w:rsid w:val="000D0863"/>
    <w:rsid w:val="00135BDD"/>
    <w:rsid w:val="001406B0"/>
    <w:rsid w:val="002A0C57"/>
    <w:rsid w:val="00417850"/>
    <w:rsid w:val="00425428"/>
    <w:rsid w:val="0048189A"/>
    <w:rsid w:val="00496976"/>
    <w:rsid w:val="00515F4B"/>
    <w:rsid w:val="005301A9"/>
    <w:rsid w:val="00595C07"/>
    <w:rsid w:val="00600F68"/>
    <w:rsid w:val="00616AF2"/>
    <w:rsid w:val="006217E1"/>
    <w:rsid w:val="006304D6"/>
    <w:rsid w:val="0063092B"/>
    <w:rsid w:val="00657201"/>
    <w:rsid w:val="00662B4A"/>
    <w:rsid w:val="00684F4B"/>
    <w:rsid w:val="006E39D9"/>
    <w:rsid w:val="0072514B"/>
    <w:rsid w:val="007C2922"/>
    <w:rsid w:val="007F601F"/>
    <w:rsid w:val="00801931"/>
    <w:rsid w:val="0086742D"/>
    <w:rsid w:val="0089089E"/>
    <w:rsid w:val="009151BA"/>
    <w:rsid w:val="0091704C"/>
    <w:rsid w:val="00947725"/>
    <w:rsid w:val="00954F1D"/>
    <w:rsid w:val="00996934"/>
    <w:rsid w:val="009D7566"/>
    <w:rsid w:val="00A21EA2"/>
    <w:rsid w:val="00A65987"/>
    <w:rsid w:val="00AC2775"/>
    <w:rsid w:val="00BE44C0"/>
    <w:rsid w:val="00CE0D96"/>
    <w:rsid w:val="00CF144E"/>
    <w:rsid w:val="00D1107E"/>
    <w:rsid w:val="00D77BD4"/>
    <w:rsid w:val="00DC62D4"/>
    <w:rsid w:val="00DE5E47"/>
    <w:rsid w:val="00DF37E9"/>
    <w:rsid w:val="00E005AD"/>
    <w:rsid w:val="00F019FD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93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9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</dc:creator>
  <cp:lastModifiedBy>Пользователь</cp:lastModifiedBy>
  <cp:revision>3</cp:revision>
  <cp:lastPrinted>2019-12-11T08:06:00Z</cp:lastPrinted>
  <dcterms:created xsi:type="dcterms:W3CDTF">2021-07-13T13:53:00Z</dcterms:created>
  <dcterms:modified xsi:type="dcterms:W3CDTF">2021-07-13T16:30:00Z</dcterms:modified>
</cp:coreProperties>
</file>