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982"/>
        <w:gridCol w:w="4394"/>
      </w:tblGrid>
      <w:tr w:rsidR="00E0527C" w:rsidRPr="00406213" w:rsidTr="00552A30">
        <w:trPr>
          <w:trHeight w:val="2290"/>
        </w:trPr>
        <w:tc>
          <w:tcPr>
            <w:tcW w:w="19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7C" w:rsidRPr="00794D87" w:rsidRDefault="00E0527C" w:rsidP="004D6E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27C" w:rsidRPr="00BE6041" w:rsidRDefault="00E0527C" w:rsidP="00BC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18" w:rsidRPr="001B0222" w:rsidRDefault="007D76C4" w:rsidP="002963A6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B02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6213" w:rsidRPr="001B022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-тиркеме</w:t>
            </w:r>
          </w:p>
          <w:p w:rsidR="00E0527C" w:rsidRPr="001B0222" w:rsidRDefault="00E0527C" w:rsidP="0040621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062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</w:t>
            </w:r>
            <w:r w:rsidR="00406213" w:rsidRPr="004062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Кыргыз Республикасынын </w:t>
            </w:r>
            <w:r w:rsidR="004062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Саламаттык сактоо министрлигине</w:t>
            </w:r>
            <w:r w:rsidR="00406213" w:rsidRPr="004062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караштуу Милдеттүү медицина</w:t>
            </w:r>
            <w:r w:rsidR="004062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лык камсыздандыруу фондунун 2021</w:t>
            </w:r>
            <w:r w:rsidR="00406213" w:rsidRPr="004062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-жылга бюджетинин аткарылышы жөнүндө отчетту бекитүү тууралуу</w:t>
            </w:r>
            <w:r w:rsidRPr="004062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»</w:t>
            </w:r>
            <w:r w:rsidR="001B02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B0222" w:rsidRPr="001B022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Кыргыз Республикасынын Мыйзамынын долбооруна</w:t>
            </w:r>
          </w:p>
          <w:p w:rsidR="001B0222" w:rsidRPr="00406213" w:rsidRDefault="001B0222" w:rsidP="0040621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:rsidR="00406213" w:rsidRDefault="00406213" w:rsidP="000A3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406213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Кыргыз Республикасынын Саламаттык сактоо министрлигине караштуу Милдеттүү медициналык камсыздандыруу фондунун 2021-жылга бюджетинин аткарылышы жөнүндө </w:t>
      </w:r>
    </w:p>
    <w:p w:rsidR="00406213" w:rsidRPr="00406213" w:rsidRDefault="00406213" w:rsidP="000A3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406213">
        <w:rPr>
          <w:rFonts w:ascii="Times New Roman" w:hAnsi="Times New Roman" w:cs="Times New Roman"/>
          <w:b/>
          <w:bCs/>
          <w:sz w:val="24"/>
          <w:szCs w:val="24"/>
          <w:lang w:val="ky-KG"/>
        </w:rPr>
        <w:t>отчет</w:t>
      </w:r>
    </w:p>
    <w:p w:rsidR="008B44A8" w:rsidRPr="000B14C0" w:rsidRDefault="008B44A8" w:rsidP="00921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24"/>
        </w:rPr>
      </w:pPr>
    </w:p>
    <w:p w:rsidR="008B44A8" w:rsidRPr="00E0527C" w:rsidRDefault="000B14C0" w:rsidP="000B14C0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44A8" w:rsidRPr="00E0527C">
        <w:rPr>
          <w:rFonts w:ascii="Times New Roman" w:hAnsi="Times New Roman" w:cs="Times New Roman"/>
          <w:sz w:val="24"/>
          <w:szCs w:val="24"/>
        </w:rPr>
        <w:t>(</w:t>
      </w:r>
      <w:r w:rsidR="00406213">
        <w:rPr>
          <w:rFonts w:ascii="Times New Roman" w:hAnsi="Times New Roman" w:cs="Times New Roman"/>
          <w:sz w:val="24"/>
          <w:szCs w:val="24"/>
          <w:lang w:val="ky-KG"/>
        </w:rPr>
        <w:t>миң сом</w:t>
      </w:r>
      <w:r w:rsidR="008B44A8" w:rsidRPr="00E052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8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864"/>
        <w:gridCol w:w="1740"/>
        <w:gridCol w:w="1661"/>
      </w:tblGrid>
      <w:tr w:rsidR="00D70A6D" w:rsidRPr="00E0527C" w:rsidTr="00807F22">
        <w:trPr>
          <w:trHeight w:val="445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Көрсөткүчтөрдүн аталышы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406213" w:rsidP="0029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Такталган план</w:t>
            </w:r>
          </w:p>
        </w:tc>
        <w:tc>
          <w:tcPr>
            <w:tcW w:w="945" w:type="pct"/>
            <w:shd w:val="clear" w:color="auto" w:fill="FFFFFF"/>
          </w:tcPr>
          <w:p w:rsidR="00D70A6D" w:rsidRPr="00406213" w:rsidRDefault="00406213" w:rsidP="0029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Аткарылышы</w:t>
            </w:r>
          </w:p>
        </w:tc>
      </w:tr>
      <w:tr w:rsidR="00D70A6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C15873" w:rsidRDefault="00406213" w:rsidP="00406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Жыл башындагы калдыкты эске алуу менен киреше 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CB34C0" w:rsidRDefault="00D70A6D" w:rsidP="00D503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D503B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D503B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D503BC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D503B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945" w:type="pct"/>
            <w:shd w:val="clear" w:color="auto" w:fill="FFFFFF"/>
          </w:tcPr>
          <w:p w:rsidR="00D70A6D" w:rsidRDefault="00C15873" w:rsidP="008F26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8F265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8F265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474</w:t>
            </w:r>
            <w:r w:rsidR="0042750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8F265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756</w:t>
            </w:r>
            <w:r w:rsidR="0042750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8F265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</w:tr>
      <w:tr w:rsidR="00C15873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73" w:rsidRPr="00E0527C" w:rsidRDefault="00C15873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73" w:rsidRPr="00C15873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40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ИДП %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73" w:rsidRPr="00C15873" w:rsidRDefault="00C15873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2,87%</w:t>
            </w:r>
          </w:p>
        </w:tc>
        <w:tc>
          <w:tcPr>
            <w:tcW w:w="945" w:type="pct"/>
            <w:shd w:val="clear" w:color="auto" w:fill="FFFFFF"/>
          </w:tcPr>
          <w:p w:rsidR="00C15873" w:rsidRPr="00C15873" w:rsidRDefault="00C15873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2,86%</w:t>
            </w:r>
          </w:p>
        </w:tc>
      </w:tr>
      <w:tr w:rsidR="00D70A6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406213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Кирешелер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E0527C" w:rsidRDefault="00D70A6D" w:rsidP="00765F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5F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65F3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765F35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65F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pct"/>
            <w:shd w:val="clear" w:color="auto" w:fill="FFFFFF"/>
          </w:tcPr>
          <w:p w:rsidR="00D70A6D" w:rsidRPr="00DF4058" w:rsidRDefault="0042750D" w:rsidP="00676C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00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04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 w:rsidR="00676C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="00EB004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04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F405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</w:tr>
      <w:tr w:rsidR="00D70A6D" w:rsidRPr="00E0527C" w:rsidTr="00807F22">
        <w:trPr>
          <w:trHeight w:val="158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213" w:rsidRPr="00E0527C" w:rsidRDefault="00406213" w:rsidP="00406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Социалдык муктаждыктарга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40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төгүмдөр/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="001B0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чегерүүлөр</w:t>
            </w:r>
          </w:p>
          <w:p w:rsidR="00D70A6D" w:rsidRPr="00E0527C" w:rsidRDefault="00D70A6D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F65960" w:rsidRDefault="003F69E4" w:rsidP="003F69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0A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D70A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pct"/>
            <w:shd w:val="clear" w:color="auto" w:fill="FFFFFF"/>
          </w:tcPr>
          <w:p w:rsidR="00D70A6D" w:rsidRPr="00F65960" w:rsidRDefault="003F69E4" w:rsidP="00765F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2750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42750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65F35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0A6D" w:rsidRPr="00E0527C" w:rsidTr="00807F22">
        <w:trPr>
          <w:trHeight w:val="158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87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Милдеттүү медициналык камсыздандыруу фондунун башка кирешелери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F65960" w:rsidRDefault="002C43CA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9 199,3</w:t>
            </w:r>
          </w:p>
        </w:tc>
        <w:tc>
          <w:tcPr>
            <w:tcW w:w="945" w:type="pct"/>
            <w:shd w:val="clear" w:color="auto" w:fill="FFFFFF"/>
          </w:tcPr>
          <w:p w:rsidR="00D70A6D" w:rsidRPr="00F65960" w:rsidRDefault="002C43CA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9 199,0</w:t>
            </w:r>
          </w:p>
        </w:tc>
      </w:tr>
      <w:tr w:rsidR="00D70A6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Алынган расмий трансферттер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F65960" w:rsidRDefault="00D70A6D" w:rsidP="00485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51CE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851CE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1CE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082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851CE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pct"/>
            <w:shd w:val="clear" w:color="auto" w:fill="FFFFFF"/>
          </w:tcPr>
          <w:p w:rsidR="00D70A6D" w:rsidRPr="00F65960" w:rsidRDefault="0042750D" w:rsidP="004A6D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6D7E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A6D7E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681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A6D7E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A6D7E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0A6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225E37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E37">
              <w:rPr>
                <w:rFonts w:ascii="Times New Roman" w:hAnsi="Times New Roman" w:cs="Times New Roman"/>
                <w:bCs/>
                <w:sz w:val="24"/>
                <w:szCs w:val="24"/>
              </w:rPr>
              <w:t>1 312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225E37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Эл аралык уюмдардан алынган трансферттер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F65960" w:rsidRDefault="00DD2EE6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226 022,2</w:t>
            </w:r>
          </w:p>
        </w:tc>
        <w:tc>
          <w:tcPr>
            <w:tcW w:w="945" w:type="pct"/>
            <w:shd w:val="clear" w:color="auto" w:fill="FFFFFF"/>
          </w:tcPr>
          <w:p w:rsidR="00D70A6D" w:rsidRPr="00F65960" w:rsidRDefault="00DD2EE6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119 471,3</w:t>
            </w:r>
          </w:p>
        </w:tc>
      </w:tr>
      <w:tr w:rsidR="00D70A6D" w:rsidRPr="00E0527C" w:rsidTr="00807F22">
        <w:trPr>
          <w:trHeight w:val="22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bCs/>
                <w:sz w:val="24"/>
                <w:szCs w:val="24"/>
              </w:rPr>
              <w:t>1 333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Мамлекеттик башкаруу секторунун башка бирдиктери тарабынан республикалык бюджеттен алынган каражаттар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F65960" w:rsidRDefault="00D70A6D" w:rsidP="009F0B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B4A" w:rsidRPr="00F65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0B4A" w:rsidRPr="00F65960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0B4A" w:rsidRPr="00F65960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0B4A" w:rsidRPr="00F65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pct"/>
            <w:shd w:val="clear" w:color="auto" w:fill="FFFFFF"/>
          </w:tcPr>
          <w:p w:rsidR="00D70A6D" w:rsidRPr="00F65960" w:rsidRDefault="009F0B4A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14 820 177,7</w:t>
            </w:r>
          </w:p>
        </w:tc>
      </w:tr>
      <w:tr w:rsidR="00D70A6D" w:rsidRPr="00E0527C" w:rsidTr="00807F22">
        <w:trPr>
          <w:trHeight w:val="158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bCs/>
                <w:sz w:val="24"/>
                <w:szCs w:val="24"/>
              </w:rPr>
              <w:t>1 335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Социалдык фонддун бюджетинен алынган каражаттар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F65960" w:rsidRDefault="00D70A6D" w:rsidP="00F114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F114F6" w:rsidRPr="00F65960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14F6" w:rsidRPr="00F6596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4F6" w:rsidRPr="00F65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  <w:shd w:val="clear" w:color="auto" w:fill="FFFFFF"/>
          </w:tcPr>
          <w:p w:rsidR="00D70A6D" w:rsidRPr="00F65960" w:rsidRDefault="0042750D" w:rsidP="00CB5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B5DF2" w:rsidRPr="00F65960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5DF2" w:rsidRPr="00F6596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5DF2" w:rsidRPr="00F65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A6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Салыктык эмес кирешелер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F65960" w:rsidRDefault="00D70A6D" w:rsidP="00D41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D4186C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4186C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4186C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5" w:type="pct"/>
            <w:shd w:val="clear" w:color="auto" w:fill="FFFFFF"/>
          </w:tcPr>
          <w:p w:rsidR="00D70A6D" w:rsidRPr="00F65960" w:rsidRDefault="00F74F76" w:rsidP="002B24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1 </w:t>
            </w:r>
            <w:r w:rsidR="002B24B1"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136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2B24B1"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747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2B24B1"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</w:tr>
      <w:tr w:rsidR="00D70A6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1 423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406213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Акы төлөнүүчү кызмат көрсөтүүлөрдөн түшкөн каражаттар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F65960" w:rsidRDefault="00D70A6D" w:rsidP="00D41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D4186C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4186C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4186C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5" w:type="pct"/>
            <w:shd w:val="clear" w:color="auto" w:fill="FFFFFF"/>
          </w:tcPr>
          <w:p w:rsidR="00D70A6D" w:rsidRPr="00F65960" w:rsidRDefault="00DF4058" w:rsidP="002B24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1 </w:t>
            </w:r>
            <w:r w:rsidR="002B24B1"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136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2B24B1"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747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2B24B1"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</w:tr>
      <w:tr w:rsidR="00D70A6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D70A6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A6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а.и. кошумча төлөм каражаттары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6D" w:rsidRPr="00F65960" w:rsidRDefault="00F47F62" w:rsidP="00F47F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561</w:t>
            </w:r>
            <w:r w:rsidR="00D70A6D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422</w:t>
            </w:r>
            <w:r w:rsidR="00D70A6D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,2</w:t>
            </w:r>
          </w:p>
        </w:tc>
        <w:tc>
          <w:tcPr>
            <w:tcW w:w="945" w:type="pct"/>
            <w:shd w:val="clear" w:color="auto" w:fill="FFFFFF"/>
          </w:tcPr>
          <w:p w:rsidR="00D70A6D" w:rsidRPr="00F65960" w:rsidRDefault="00391C2C" w:rsidP="00391C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554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802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C4673D" w:rsidRPr="00E0527C" w:rsidTr="00807F22">
        <w:trPr>
          <w:trHeight w:val="90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3D" w:rsidRPr="0042750D" w:rsidRDefault="00C4673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3D" w:rsidRPr="0042750D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Дагы башка салыктык эмес кирешелер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3D" w:rsidRPr="00F65960" w:rsidRDefault="00C4673D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FFFFFF"/>
          </w:tcPr>
          <w:p w:rsidR="00C4673D" w:rsidRPr="00F65960" w:rsidRDefault="00C4673D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365,9</w:t>
            </w:r>
          </w:p>
        </w:tc>
      </w:tr>
      <w:tr w:rsidR="00C4673D" w:rsidRPr="00E0527C" w:rsidTr="00807F22">
        <w:trPr>
          <w:trHeight w:val="90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3D" w:rsidRPr="0042750D" w:rsidRDefault="00C4673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587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3D" w:rsidRPr="0042750D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Дагы башка салыктык эмес кирешелер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73D" w:rsidRPr="00F65960" w:rsidRDefault="00C4673D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FFFFFF"/>
          </w:tcPr>
          <w:p w:rsidR="00C4673D" w:rsidRPr="00F65960" w:rsidRDefault="00C4673D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365,9</w:t>
            </w:r>
          </w:p>
        </w:tc>
      </w:tr>
      <w:tr w:rsidR="0042750D" w:rsidRPr="00E0527C" w:rsidTr="00807F22">
        <w:trPr>
          <w:trHeight w:val="90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E0527C" w:rsidRDefault="0042750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Жыл башына карата калдык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F65960" w:rsidRDefault="00A84F5C" w:rsidP="00A84F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shd w:val="clear" w:color="auto" w:fill="FFFFFF"/>
          </w:tcPr>
          <w:p w:rsidR="0042750D" w:rsidRPr="00F65960" w:rsidRDefault="000B230B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647 082,2</w:t>
            </w:r>
          </w:p>
        </w:tc>
      </w:tr>
      <w:tr w:rsidR="0042750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42750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Жалпы бардык чыгашалар: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F65960" w:rsidRDefault="0042750D" w:rsidP="00F21D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1D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D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D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1D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pct"/>
            <w:shd w:val="clear" w:color="auto" w:fill="FFFFFF"/>
          </w:tcPr>
          <w:p w:rsidR="0042750D" w:rsidRPr="00F65960" w:rsidRDefault="002B49BB" w:rsidP="00444E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4EAF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98</w:t>
            </w:r>
            <w:r w:rsidR="0042750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3 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  <w:r w:rsidR="0042750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750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42750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Чыгашалар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F65960" w:rsidRDefault="0042750D" w:rsidP="00F21D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1D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D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D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1D6D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pct"/>
            <w:shd w:val="clear" w:color="auto" w:fill="FFFFFF"/>
          </w:tcPr>
          <w:p w:rsidR="0042750D" w:rsidRPr="00F65960" w:rsidRDefault="0042750D" w:rsidP="002B49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49BB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B49BB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983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B49BB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B49BB" w:rsidRPr="00F659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750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42750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Эмгек акы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F65960" w:rsidRDefault="0042750D" w:rsidP="0034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pct"/>
            <w:shd w:val="clear" w:color="auto" w:fill="FFFFFF"/>
          </w:tcPr>
          <w:p w:rsidR="0042750D" w:rsidRPr="00F65960" w:rsidRDefault="0042750D" w:rsidP="00672C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84 </w:t>
            </w:r>
            <w:r w:rsidR="00672C1A" w:rsidRPr="00F6596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C1A" w:rsidRPr="00F65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750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42750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Социалдык муктаждыкка </w:t>
            </w:r>
            <w:bookmarkStart w:id="0" w:name="_GoBack"/>
            <w:bookmarkEnd w:id="0"/>
            <w:r w:rsidRPr="001B02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төгүмдөр/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Pr="001B02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егерүүлөр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F65960" w:rsidRDefault="0042750D" w:rsidP="0034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  <w:shd w:val="clear" w:color="auto" w:fill="FFFFFF"/>
          </w:tcPr>
          <w:p w:rsidR="0042750D" w:rsidRPr="00F65960" w:rsidRDefault="0042750D" w:rsidP="00672C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C1A" w:rsidRPr="00F65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2C1A" w:rsidRPr="00F6596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C1A" w:rsidRPr="00F65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50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42750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F65960" w:rsidRDefault="0042750D" w:rsidP="0034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628</w:t>
            </w: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379</w:t>
            </w: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,2</w:t>
            </w:r>
          </w:p>
        </w:tc>
        <w:tc>
          <w:tcPr>
            <w:tcW w:w="945" w:type="pct"/>
            <w:shd w:val="clear" w:color="auto" w:fill="FFFFFF"/>
          </w:tcPr>
          <w:p w:rsidR="0042750D" w:rsidRPr="00F65960" w:rsidRDefault="0042750D" w:rsidP="00A50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A5078C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="00A5078C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871</w:t>
            </w: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  <w:r w:rsidR="00A5078C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028</w:t>
            </w:r>
            <w:r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A5078C" w:rsidRPr="00F65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42750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42750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сатып алуу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F65960" w:rsidRDefault="003445E1" w:rsidP="0034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pct"/>
            <w:shd w:val="clear" w:color="auto" w:fill="FFFFFF"/>
          </w:tcPr>
          <w:p w:rsidR="0042750D" w:rsidRPr="00F65960" w:rsidRDefault="00A5078C" w:rsidP="00A50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50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42750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Коммуналдык кызмат көрсөтүүлөр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F65960" w:rsidRDefault="0042750D" w:rsidP="0034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5E1" w:rsidRPr="00F65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pct"/>
            <w:shd w:val="clear" w:color="auto" w:fill="FFFFFF"/>
          </w:tcPr>
          <w:p w:rsidR="0042750D" w:rsidRPr="00F65960" w:rsidRDefault="0042750D" w:rsidP="00672C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2C1A" w:rsidRPr="00F65960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C1A" w:rsidRPr="00F65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750D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42750D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0D" w:rsidRPr="00E0527C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фонддор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50D" w:rsidRPr="00F65960" w:rsidRDefault="003445E1" w:rsidP="0034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989,8</w:t>
            </w:r>
          </w:p>
        </w:tc>
        <w:tc>
          <w:tcPr>
            <w:tcW w:w="945" w:type="pct"/>
            <w:shd w:val="clear" w:color="auto" w:fill="FFFFFF"/>
          </w:tcPr>
          <w:p w:rsidR="0042750D" w:rsidRPr="00F65960" w:rsidRDefault="00A5078C" w:rsidP="00A50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42750D" w:rsidRPr="00F6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5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058" w:rsidRPr="00E0527C" w:rsidTr="00807F22">
        <w:trPr>
          <w:trHeight w:val="94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58" w:rsidRPr="00E0527C" w:rsidRDefault="00DF4058" w:rsidP="00F51636">
            <w:pPr>
              <w:spacing w:after="0" w:line="240" w:lineRule="auto"/>
              <w:ind w:left="-108" w:right="-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58" w:rsidRPr="000E6127" w:rsidRDefault="001B0222" w:rsidP="00296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B022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Жыл аягындагы каражаттардын калдыгы</w:t>
            </w:r>
          </w:p>
        </w:tc>
        <w:tc>
          <w:tcPr>
            <w:tcW w:w="9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58" w:rsidRPr="00F65960" w:rsidRDefault="00DF4058" w:rsidP="002963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FFFFFF"/>
          </w:tcPr>
          <w:p w:rsidR="00DF4058" w:rsidRPr="00F65960" w:rsidRDefault="00F9260C" w:rsidP="00F926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352</w:t>
            </w:r>
            <w:r w:rsidR="00DF4058"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188</w:t>
            </w:r>
            <w:r w:rsidR="00DF4058"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Pr="00F6596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</w:tr>
    </w:tbl>
    <w:p w:rsidR="00E644F7" w:rsidRDefault="00E644F7" w:rsidP="00A8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909" w:rsidRPr="00E644F7" w:rsidRDefault="001A7518" w:rsidP="0029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A3909" w:rsidRPr="00E644F7" w:rsidSect="002963A6">
      <w:headerReference w:type="default" r:id="rId6"/>
      <w:footerReference w:type="first" r:id="rId7"/>
      <w:pgSz w:w="11906" w:h="16838" w:code="9"/>
      <w:pgMar w:top="1134" w:right="1134" w:bottom="993" w:left="1701" w:header="0" w:footer="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22" w:rsidRDefault="00E00222" w:rsidP="002102AE">
      <w:pPr>
        <w:spacing w:after="0" w:line="240" w:lineRule="auto"/>
      </w:pPr>
      <w:r>
        <w:separator/>
      </w:r>
    </w:p>
  </w:endnote>
  <w:endnote w:type="continuationSeparator" w:id="0">
    <w:p w:rsidR="00E00222" w:rsidRDefault="00E00222" w:rsidP="002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36" w:rsidRDefault="001B0222" w:rsidP="00F51636">
    <w:pPr>
      <w:pStyle w:val="a8"/>
      <w:ind w:right="282"/>
      <w:rPr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  <w:lang w:val="ky-KG"/>
      </w:rPr>
      <w:t>Кыргыз Республикасынын Саламаттык сактоо министри</w:t>
    </w:r>
    <w:r w:rsidR="00891A4E">
      <w:rPr>
        <w:rFonts w:ascii="Times New Roman" w:eastAsia="Calibri" w:hAnsi="Times New Roman" w:cs="Times New Roman"/>
        <w:sz w:val="20"/>
      </w:rPr>
      <w:t xml:space="preserve"> </w:t>
    </w:r>
    <w:r w:rsidR="00891A4E">
      <w:rPr>
        <w:rFonts w:ascii="Times New Roman" w:eastAsia="Calibri" w:hAnsi="Times New Roman" w:cs="Times New Roman"/>
        <w:sz w:val="20"/>
        <w:lang w:val="ky-KG"/>
      </w:rPr>
      <w:t>_________</w:t>
    </w:r>
    <w:r w:rsidR="002D1F14" w:rsidRPr="0042750D">
      <w:rPr>
        <w:rFonts w:ascii="Times New Roman" w:eastAsia="Calibri" w:hAnsi="Times New Roman" w:cs="Times New Roman"/>
        <w:sz w:val="20"/>
      </w:rPr>
      <w:t>____</w:t>
    </w:r>
    <w:r>
      <w:rPr>
        <w:rFonts w:ascii="Times New Roman" w:eastAsia="Calibri" w:hAnsi="Times New Roman" w:cs="Times New Roman"/>
        <w:sz w:val="20"/>
      </w:rPr>
      <w:t>__________</w:t>
    </w:r>
    <w:r w:rsidR="00C742C0" w:rsidRPr="0042750D">
      <w:rPr>
        <w:rFonts w:ascii="Times New Roman" w:eastAsia="Calibri" w:hAnsi="Times New Roman" w:cs="Times New Roman"/>
        <w:sz w:val="20"/>
      </w:rPr>
      <w:t>А</w:t>
    </w:r>
    <w:r w:rsidR="002D1F14" w:rsidRPr="0042750D">
      <w:rPr>
        <w:rFonts w:ascii="Times New Roman" w:eastAsia="Calibri" w:hAnsi="Times New Roman" w:cs="Times New Roman"/>
        <w:sz w:val="20"/>
      </w:rPr>
      <w:t>.</w:t>
    </w:r>
    <w:r w:rsidR="00C742C0" w:rsidRPr="0042750D">
      <w:rPr>
        <w:rFonts w:ascii="Times New Roman" w:eastAsia="Calibri" w:hAnsi="Times New Roman" w:cs="Times New Roman"/>
        <w:sz w:val="20"/>
      </w:rPr>
      <w:t>С</w:t>
    </w:r>
    <w:r w:rsidR="00891A4E">
      <w:rPr>
        <w:rFonts w:ascii="Times New Roman" w:eastAsia="Calibri" w:hAnsi="Times New Roman" w:cs="Times New Roman"/>
        <w:sz w:val="20"/>
      </w:rPr>
      <w:t>.</w:t>
    </w:r>
    <w:r w:rsidR="00C742C0" w:rsidRPr="0042750D">
      <w:rPr>
        <w:rFonts w:ascii="Times New Roman" w:eastAsia="Calibri" w:hAnsi="Times New Roman" w:cs="Times New Roman"/>
        <w:sz w:val="20"/>
      </w:rPr>
      <w:t xml:space="preserve">Бейшеналиев </w:t>
    </w:r>
  </w:p>
  <w:p w:rsidR="002D1F14" w:rsidRPr="00F51636" w:rsidRDefault="001B0222" w:rsidP="00F51636">
    <w:pPr>
      <w:pStyle w:val="a8"/>
      <w:ind w:right="282"/>
      <w:jc w:val="right"/>
      <w:rPr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  <w:lang w:val="ky-KG"/>
      </w:rPr>
      <w:t xml:space="preserve">2022-ж. </w:t>
    </w:r>
    <w:r w:rsidR="00F51636">
      <w:rPr>
        <w:rFonts w:ascii="Times New Roman" w:eastAsia="Calibri" w:hAnsi="Times New Roman" w:cs="Times New Roman"/>
        <w:sz w:val="20"/>
      </w:rPr>
      <w:t>«___</w:t>
    </w:r>
    <w:r w:rsidR="002D1F14" w:rsidRPr="0042750D">
      <w:rPr>
        <w:rFonts w:ascii="Times New Roman" w:eastAsia="Calibri" w:hAnsi="Times New Roman" w:cs="Times New Roman"/>
        <w:sz w:val="20"/>
      </w:rPr>
      <w:t>»</w:t>
    </w:r>
    <w:r w:rsidR="00F51636">
      <w:rPr>
        <w:rFonts w:ascii="Times New Roman" w:eastAsia="Calibri" w:hAnsi="Times New Roman" w:cs="Times New Roman"/>
        <w:sz w:val="20"/>
      </w:rPr>
      <w:t xml:space="preserve"> __________ </w:t>
    </w:r>
  </w:p>
  <w:p w:rsidR="00891A4E" w:rsidRDefault="00891A4E" w:rsidP="00F51636">
    <w:pPr>
      <w:pStyle w:val="a8"/>
      <w:ind w:right="282"/>
      <w:rPr>
        <w:rFonts w:ascii="Times New Roman" w:eastAsia="Calibri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22" w:rsidRDefault="00E00222" w:rsidP="002102AE">
      <w:pPr>
        <w:spacing w:after="0" w:line="240" w:lineRule="auto"/>
      </w:pPr>
      <w:r>
        <w:separator/>
      </w:r>
    </w:p>
  </w:footnote>
  <w:footnote w:type="continuationSeparator" w:id="0">
    <w:p w:rsidR="00E00222" w:rsidRDefault="00E00222" w:rsidP="0021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224932"/>
      <w:docPartObj>
        <w:docPartGallery w:val="Page Numbers (Top of Page)"/>
        <w:docPartUnique/>
      </w:docPartObj>
    </w:sdtPr>
    <w:sdtEndPr/>
    <w:sdtContent>
      <w:p w:rsidR="00921063" w:rsidRDefault="00921063">
        <w:pPr>
          <w:pStyle w:val="a5"/>
          <w:jc w:val="center"/>
        </w:pPr>
      </w:p>
      <w:p w:rsidR="00921063" w:rsidRDefault="00CF0C57">
        <w:pPr>
          <w:pStyle w:val="a5"/>
          <w:jc w:val="center"/>
        </w:pPr>
        <w:r>
          <w:fldChar w:fldCharType="begin"/>
        </w:r>
        <w:r w:rsidR="00921063">
          <w:instrText>PAGE   \* MERGEFORMAT</w:instrText>
        </w:r>
        <w:r>
          <w:fldChar w:fldCharType="separate"/>
        </w:r>
        <w:r w:rsidR="00807F22">
          <w:rPr>
            <w:noProof/>
          </w:rPr>
          <w:t>2</w:t>
        </w:r>
        <w:r>
          <w:fldChar w:fldCharType="end"/>
        </w:r>
      </w:p>
    </w:sdtContent>
  </w:sdt>
  <w:p w:rsidR="00921063" w:rsidRDefault="009210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8"/>
    <w:rsid w:val="0001074C"/>
    <w:rsid w:val="0002643A"/>
    <w:rsid w:val="000359E7"/>
    <w:rsid w:val="000542B2"/>
    <w:rsid w:val="000731CC"/>
    <w:rsid w:val="000A32E8"/>
    <w:rsid w:val="000A7A7A"/>
    <w:rsid w:val="000B14C0"/>
    <w:rsid w:val="000B230B"/>
    <w:rsid w:val="000B2322"/>
    <w:rsid w:val="000E1783"/>
    <w:rsid w:val="000E6127"/>
    <w:rsid w:val="000F05C7"/>
    <w:rsid w:val="000F2D8F"/>
    <w:rsid w:val="0011005B"/>
    <w:rsid w:val="00140632"/>
    <w:rsid w:val="0014066B"/>
    <w:rsid w:val="00145B85"/>
    <w:rsid w:val="00152C33"/>
    <w:rsid w:val="00172B6A"/>
    <w:rsid w:val="0017718E"/>
    <w:rsid w:val="00192AA2"/>
    <w:rsid w:val="001A31F3"/>
    <w:rsid w:val="001A3CEC"/>
    <w:rsid w:val="001A7518"/>
    <w:rsid w:val="001B0222"/>
    <w:rsid w:val="001B6B5F"/>
    <w:rsid w:val="001C3B6D"/>
    <w:rsid w:val="001D3DAA"/>
    <w:rsid w:val="002102AE"/>
    <w:rsid w:val="00210A08"/>
    <w:rsid w:val="00215FE0"/>
    <w:rsid w:val="00225E37"/>
    <w:rsid w:val="00244EFF"/>
    <w:rsid w:val="00251A0D"/>
    <w:rsid w:val="002778C0"/>
    <w:rsid w:val="0028575F"/>
    <w:rsid w:val="00286655"/>
    <w:rsid w:val="002963A6"/>
    <w:rsid w:val="002A3909"/>
    <w:rsid w:val="002B2081"/>
    <w:rsid w:val="002B24B1"/>
    <w:rsid w:val="002B44A7"/>
    <w:rsid w:val="002B49BB"/>
    <w:rsid w:val="002B50DD"/>
    <w:rsid w:val="002C43CA"/>
    <w:rsid w:val="002D1F14"/>
    <w:rsid w:val="002D6DD0"/>
    <w:rsid w:val="002E4494"/>
    <w:rsid w:val="002E6CCE"/>
    <w:rsid w:val="002F1F00"/>
    <w:rsid w:val="002F719D"/>
    <w:rsid w:val="00310A39"/>
    <w:rsid w:val="0031509F"/>
    <w:rsid w:val="00341FF5"/>
    <w:rsid w:val="003445E1"/>
    <w:rsid w:val="00346382"/>
    <w:rsid w:val="00352BC9"/>
    <w:rsid w:val="00364959"/>
    <w:rsid w:val="00372EA3"/>
    <w:rsid w:val="0038507E"/>
    <w:rsid w:val="00391C2C"/>
    <w:rsid w:val="003A6768"/>
    <w:rsid w:val="003A70BE"/>
    <w:rsid w:val="003B3F85"/>
    <w:rsid w:val="003C1BBC"/>
    <w:rsid w:val="003C231C"/>
    <w:rsid w:val="003D1C14"/>
    <w:rsid w:val="003D5753"/>
    <w:rsid w:val="003F2615"/>
    <w:rsid w:val="003F2A66"/>
    <w:rsid w:val="003F69E4"/>
    <w:rsid w:val="0040366F"/>
    <w:rsid w:val="00406213"/>
    <w:rsid w:val="0042750D"/>
    <w:rsid w:val="00444EAF"/>
    <w:rsid w:val="00452B2D"/>
    <w:rsid w:val="00463126"/>
    <w:rsid w:val="00463EF9"/>
    <w:rsid w:val="0048251A"/>
    <w:rsid w:val="004851CE"/>
    <w:rsid w:val="004865CE"/>
    <w:rsid w:val="00486E98"/>
    <w:rsid w:val="004A514A"/>
    <w:rsid w:val="004A6D7E"/>
    <w:rsid w:val="004C0713"/>
    <w:rsid w:val="004D09B2"/>
    <w:rsid w:val="004D3969"/>
    <w:rsid w:val="004E7F85"/>
    <w:rsid w:val="00517F55"/>
    <w:rsid w:val="0052025B"/>
    <w:rsid w:val="0052041F"/>
    <w:rsid w:val="00532EC4"/>
    <w:rsid w:val="00552A30"/>
    <w:rsid w:val="00554824"/>
    <w:rsid w:val="00563FDB"/>
    <w:rsid w:val="00570309"/>
    <w:rsid w:val="00594F6B"/>
    <w:rsid w:val="0059631D"/>
    <w:rsid w:val="005B7C1A"/>
    <w:rsid w:val="005C1C25"/>
    <w:rsid w:val="005C6515"/>
    <w:rsid w:val="005D768E"/>
    <w:rsid w:val="005D7CF2"/>
    <w:rsid w:val="00601B29"/>
    <w:rsid w:val="006162E6"/>
    <w:rsid w:val="0063084C"/>
    <w:rsid w:val="00646F5A"/>
    <w:rsid w:val="00647B07"/>
    <w:rsid w:val="0065629C"/>
    <w:rsid w:val="00672C1A"/>
    <w:rsid w:val="00676C12"/>
    <w:rsid w:val="0068291D"/>
    <w:rsid w:val="006B6309"/>
    <w:rsid w:val="006B724E"/>
    <w:rsid w:val="006C46FE"/>
    <w:rsid w:val="006D0FD6"/>
    <w:rsid w:val="006E5D85"/>
    <w:rsid w:val="006F4B09"/>
    <w:rsid w:val="006F679A"/>
    <w:rsid w:val="00703309"/>
    <w:rsid w:val="00753CC4"/>
    <w:rsid w:val="007561A0"/>
    <w:rsid w:val="00756AB0"/>
    <w:rsid w:val="00765F35"/>
    <w:rsid w:val="00772528"/>
    <w:rsid w:val="00775010"/>
    <w:rsid w:val="007912CD"/>
    <w:rsid w:val="00794D87"/>
    <w:rsid w:val="007970F6"/>
    <w:rsid w:val="007B5F94"/>
    <w:rsid w:val="007C4E7C"/>
    <w:rsid w:val="007D2009"/>
    <w:rsid w:val="007D76C4"/>
    <w:rsid w:val="007F5BD3"/>
    <w:rsid w:val="007F712B"/>
    <w:rsid w:val="00807F22"/>
    <w:rsid w:val="00810207"/>
    <w:rsid w:val="00822C37"/>
    <w:rsid w:val="00840E6C"/>
    <w:rsid w:val="00841AF9"/>
    <w:rsid w:val="008739F4"/>
    <w:rsid w:val="00891A4E"/>
    <w:rsid w:val="008B44A8"/>
    <w:rsid w:val="008D1AF0"/>
    <w:rsid w:val="008E2284"/>
    <w:rsid w:val="008E405B"/>
    <w:rsid w:val="008F222C"/>
    <w:rsid w:val="008F265D"/>
    <w:rsid w:val="008F7221"/>
    <w:rsid w:val="009001E4"/>
    <w:rsid w:val="009040BD"/>
    <w:rsid w:val="00913782"/>
    <w:rsid w:val="00921063"/>
    <w:rsid w:val="00922811"/>
    <w:rsid w:val="00993D99"/>
    <w:rsid w:val="00994086"/>
    <w:rsid w:val="00996099"/>
    <w:rsid w:val="00997F9F"/>
    <w:rsid w:val="009A0C7C"/>
    <w:rsid w:val="009F0B4A"/>
    <w:rsid w:val="00A02971"/>
    <w:rsid w:val="00A02CB5"/>
    <w:rsid w:val="00A12DBA"/>
    <w:rsid w:val="00A261E6"/>
    <w:rsid w:val="00A5078C"/>
    <w:rsid w:val="00A834EC"/>
    <w:rsid w:val="00A84F5C"/>
    <w:rsid w:val="00A93943"/>
    <w:rsid w:val="00AA34D5"/>
    <w:rsid w:val="00AC1947"/>
    <w:rsid w:val="00AC1E78"/>
    <w:rsid w:val="00AD0893"/>
    <w:rsid w:val="00AF077E"/>
    <w:rsid w:val="00B07545"/>
    <w:rsid w:val="00B176D6"/>
    <w:rsid w:val="00B214CF"/>
    <w:rsid w:val="00B33154"/>
    <w:rsid w:val="00B42098"/>
    <w:rsid w:val="00B610F2"/>
    <w:rsid w:val="00B669D0"/>
    <w:rsid w:val="00B67013"/>
    <w:rsid w:val="00B74B8D"/>
    <w:rsid w:val="00B95E27"/>
    <w:rsid w:val="00BA7A35"/>
    <w:rsid w:val="00BC51EA"/>
    <w:rsid w:val="00BC78F5"/>
    <w:rsid w:val="00C00640"/>
    <w:rsid w:val="00C07F72"/>
    <w:rsid w:val="00C15873"/>
    <w:rsid w:val="00C15F20"/>
    <w:rsid w:val="00C30DE5"/>
    <w:rsid w:val="00C32C17"/>
    <w:rsid w:val="00C3396F"/>
    <w:rsid w:val="00C4673D"/>
    <w:rsid w:val="00C47E69"/>
    <w:rsid w:val="00C6050F"/>
    <w:rsid w:val="00C742C0"/>
    <w:rsid w:val="00C95D1B"/>
    <w:rsid w:val="00CA0708"/>
    <w:rsid w:val="00CA6E50"/>
    <w:rsid w:val="00CB34C0"/>
    <w:rsid w:val="00CB5DF2"/>
    <w:rsid w:val="00CD085D"/>
    <w:rsid w:val="00CE4F28"/>
    <w:rsid w:val="00CF0C57"/>
    <w:rsid w:val="00D107C1"/>
    <w:rsid w:val="00D26EF1"/>
    <w:rsid w:val="00D3189A"/>
    <w:rsid w:val="00D33443"/>
    <w:rsid w:val="00D4186C"/>
    <w:rsid w:val="00D44F14"/>
    <w:rsid w:val="00D503BC"/>
    <w:rsid w:val="00D6641B"/>
    <w:rsid w:val="00D70A6D"/>
    <w:rsid w:val="00D8100A"/>
    <w:rsid w:val="00D8146C"/>
    <w:rsid w:val="00D858DB"/>
    <w:rsid w:val="00D96F4B"/>
    <w:rsid w:val="00DA01B2"/>
    <w:rsid w:val="00DA6BC3"/>
    <w:rsid w:val="00DD2EE6"/>
    <w:rsid w:val="00DE423C"/>
    <w:rsid w:val="00DF4058"/>
    <w:rsid w:val="00E00222"/>
    <w:rsid w:val="00E03242"/>
    <w:rsid w:val="00E0527C"/>
    <w:rsid w:val="00E14613"/>
    <w:rsid w:val="00E163B5"/>
    <w:rsid w:val="00E26B12"/>
    <w:rsid w:val="00E303AE"/>
    <w:rsid w:val="00E305D4"/>
    <w:rsid w:val="00E30AA0"/>
    <w:rsid w:val="00E47729"/>
    <w:rsid w:val="00E515B8"/>
    <w:rsid w:val="00E644F7"/>
    <w:rsid w:val="00E76646"/>
    <w:rsid w:val="00E8128A"/>
    <w:rsid w:val="00EA0124"/>
    <w:rsid w:val="00EA7C2C"/>
    <w:rsid w:val="00EB0046"/>
    <w:rsid w:val="00EC5005"/>
    <w:rsid w:val="00ED5052"/>
    <w:rsid w:val="00ED7323"/>
    <w:rsid w:val="00EE7B86"/>
    <w:rsid w:val="00EF1184"/>
    <w:rsid w:val="00F114F6"/>
    <w:rsid w:val="00F21D6D"/>
    <w:rsid w:val="00F45875"/>
    <w:rsid w:val="00F47F62"/>
    <w:rsid w:val="00F51636"/>
    <w:rsid w:val="00F538CE"/>
    <w:rsid w:val="00F65960"/>
    <w:rsid w:val="00F74F76"/>
    <w:rsid w:val="00F809DC"/>
    <w:rsid w:val="00F9260C"/>
    <w:rsid w:val="00FC1FB8"/>
    <w:rsid w:val="00FD2B19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F73F"/>
  <w15:docId w15:val="{7D80950C-BEBA-4C96-9726-670A687A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tknazvanie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4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4A8"/>
    <w:rPr>
      <w:color w:val="800080"/>
      <w:u w:val="single"/>
    </w:rPr>
  </w:style>
  <w:style w:type="paragraph" w:customStyle="1" w:styleId="tkkomentarij">
    <w:name w:val="tkkomentarij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rsid w:val="002102AE"/>
  </w:style>
  <w:style w:type="paragraph" w:styleId="a8">
    <w:name w:val="footer"/>
    <w:basedOn w:val="a"/>
    <w:link w:val="a9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2AE"/>
  </w:style>
  <w:style w:type="paragraph" w:styleId="aa">
    <w:name w:val="Balloon Text"/>
    <w:basedOn w:val="a"/>
    <w:link w:val="ab"/>
    <w:uiPriority w:val="99"/>
    <w:semiHidden/>
    <w:unhideWhenUsed/>
    <w:rsid w:val="00C1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2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6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</dc:creator>
  <cp:keywords/>
  <dc:description/>
  <cp:lastModifiedBy>фомс</cp:lastModifiedBy>
  <cp:revision>64</cp:revision>
  <cp:lastPrinted>2022-04-29T07:57:00Z</cp:lastPrinted>
  <dcterms:created xsi:type="dcterms:W3CDTF">2020-12-15T13:37:00Z</dcterms:created>
  <dcterms:modified xsi:type="dcterms:W3CDTF">2022-04-29T07:57:00Z</dcterms:modified>
</cp:coreProperties>
</file>