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60" w:rsidRPr="00506E60" w:rsidRDefault="00506E60" w:rsidP="000C49E9">
      <w:pPr>
        <w:spacing w:line="240" w:lineRule="auto"/>
        <w:jc w:val="right"/>
        <w:rPr>
          <w:bCs/>
        </w:rPr>
      </w:pPr>
      <w:r w:rsidRPr="00506E60">
        <w:rPr>
          <w:bCs/>
        </w:rPr>
        <w:t>Проект</w:t>
      </w:r>
    </w:p>
    <w:p w:rsidR="00506E60" w:rsidRDefault="00506E60" w:rsidP="000C49E9">
      <w:pPr>
        <w:spacing w:line="240" w:lineRule="auto"/>
        <w:jc w:val="both"/>
        <w:rPr>
          <w:b/>
          <w:bCs/>
        </w:rPr>
      </w:pPr>
    </w:p>
    <w:p w:rsidR="000C49E9" w:rsidRDefault="000C49E9" w:rsidP="000C49E9">
      <w:pPr>
        <w:spacing w:line="240" w:lineRule="auto"/>
        <w:jc w:val="both"/>
        <w:rPr>
          <w:b/>
          <w:bCs/>
        </w:rPr>
      </w:pPr>
    </w:p>
    <w:p w:rsidR="00070EC2" w:rsidRPr="000C49E9" w:rsidRDefault="00506E60" w:rsidP="000C49E9">
      <w:pPr>
        <w:spacing w:line="240" w:lineRule="auto"/>
        <w:jc w:val="center"/>
        <w:rPr>
          <w:b/>
          <w:bCs/>
          <w:sz w:val="28"/>
        </w:rPr>
      </w:pPr>
      <w:r w:rsidRPr="000C49E9">
        <w:rPr>
          <w:b/>
          <w:bCs/>
          <w:sz w:val="28"/>
        </w:rPr>
        <w:t>РАСПОРЯЖЕНИЕ КАБИНЕТА МИНИСТРОВ</w:t>
      </w:r>
    </w:p>
    <w:p w:rsidR="00506E60" w:rsidRPr="000C49E9" w:rsidRDefault="00506E60" w:rsidP="000C49E9">
      <w:pPr>
        <w:spacing w:line="240" w:lineRule="auto"/>
        <w:jc w:val="center"/>
        <w:rPr>
          <w:b/>
          <w:bCs/>
          <w:sz w:val="28"/>
        </w:rPr>
      </w:pPr>
      <w:r w:rsidRPr="000C49E9">
        <w:rPr>
          <w:b/>
          <w:bCs/>
          <w:sz w:val="28"/>
        </w:rPr>
        <w:t>КЫРГЫЗСКОЙ РЕСПУБЛИКИ</w:t>
      </w:r>
    </w:p>
    <w:p w:rsidR="00070EC2" w:rsidRDefault="00070EC2" w:rsidP="000C49E9">
      <w:pPr>
        <w:spacing w:line="240" w:lineRule="auto"/>
        <w:jc w:val="both"/>
        <w:rPr>
          <w:i/>
          <w:iCs/>
        </w:rPr>
      </w:pPr>
    </w:p>
    <w:p w:rsidR="00070EC2" w:rsidRDefault="00070EC2" w:rsidP="000C49E9">
      <w:pPr>
        <w:spacing w:line="240" w:lineRule="auto"/>
        <w:jc w:val="both"/>
        <w:rPr>
          <w:i/>
          <w:iCs/>
        </w:rPr>
      </w:pPr>
    </w:p>
    <w:p w:rsidR="00AA2659" w:rsidRPr="00AA2659" w:rsidRDefault="00506E60" w:rsidP="00AA2659">
      <w:pPr>
        <w:spacing w:line="240" w:lineRule="auto"/>
        <w:jc w:val="both"/>
      </w:pPr>
      <w:r w:rsidRPr="00506E60">
        <w:t xml:space="preserve">В целях своевременного исполнения международных обязательств Кыргызской Республикой в сфере защиты прав и свобод человека по выполнению рекомендаций, данных договорными органами ООН по правам человека, в соответствии </w:t>
      </w:r>
      <w:r w:rsidR="00AA2659">
        <w:t xml:space="preserve">со </w:t>
      </w:r>
      <w:r w:rsidR="00AA2659" w:rsidRPr="00AA2659">
        <w:t>статьями 1</w:t>
      </w:r>
      <w:r w:rsidR="00AA2659" w:rsidRPr="00AA2659">
        <w:rPr>
          <w:lang w:val="ky-KG"/>
        </w:rPr>
        <w:t>3</w:t>
      </w:r>
      <w:r w:rsidR="00AA2659" w:rsidRPr="00AA2659">
        <w:t xml:space="preserve"> и 17 конституционного Закона Кыргызской Республики «О </w:t>
      </w:r>
      <w:r w:rsidR="00AA2659" w:rsidRPr="00AA2659">
        <w:rPr>
          <w:lang w:val="ky-KG"/>
        </w:rPr>
        <w:t>Кабинете Министров</w:t>
      </w:r>
      <w:r w:rsidR="00AA2659" w:rsidRPr="00AA2659">
        <w:t xml:space="preserve"> Кыргызской Республики» 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>1. Утвердить План дей</w:t>
      </w:r>
      <w:r w:rsidR="00161D14">
        <w:t>ствий по правам человека на 20</w:t>
      </w:r>
      <w:r w:rsidR="00AA2659">
        <w:t>2</w:t>
      </w:r>
      <w:r w:rsidR="00161D14">
        <w:t>2</w:t>
      </w:r>
      <w:r w:rsidRPr="00506E60">
        <w:t>-202</w:t>
      </w:r>
      <w:r w:rsidR="00266BF4">
        <w:t>4</w:t>
      </w:r>
      <w:r w:rsidRPr="00506E60">
        <w:t xml:space="preserve"> годы (далее - План) согласно </w:t>
      </w:r>
      <w:hyperlink r:id="rId5" w:anchor="pr" w:history="1">
        <w:r w:rsidRPr="00506E60">
          <w:rPr>
            <w:rStyle w:val="a3"/>
          </w:rPr>
          <w:t>приложению</w:t>
        </w:r>
      </w:hyperlink>
      <w:r w:rsidRPr="00506E60">
        <w:t>.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 xml:space="preserve">2. </w:t>
      </w:r>
      <w:proofErr w:type="gramStart"/>
      <w:r w:rsidRPr="00506E60">
        <w:t xml:space="preserve">Государственным органам исполнительной власти Кыргызской Республики, </w:t>
      </w:r>
      <w:r w:rsidR="002C25DD" w:rsidRPr="00506E60">
        <w:t>Верховному суду Кыргызской Республики (по согласованию)</w:t>
      </w:r>
      <w:r w:rsidR="002C25DD">
        <w:t xml:space="preserve">, </w:t>
      </w:r>
      <w:r w:rsidRPr="00506E60">
        <w:t>Генеральной прокуратуре Кыргызско</w:t>
      </w:r>
      <w:r w:rsidR="007D5D8B">
        <w:t>й Республики (по согласованию)</w:t>
      </w:r>
      <w:r w:rsidRPr="00506E60">
        <w:t xml:space="preserve">, Центральной комиссии по выборам и проведению референдумов Кыргызской Республики (по согласованию), Государственной комиссии по делам религий при Президенте Кыргызской Республики (по согласованию), Национальному статистическому комитету Кыргызской Республики (по согласованию), Аппарату </w:t>
      </w:r>
      <w:proofErr w:type="spellStart"/>
      <w:r w:rsidRPr="00506E60">
        <w:t>Акыйкатчы</w:t>
      </w:r>
      <w:proofErr w:type="spellEnd"/>
      <w:r w:rsidRPr="00506E60">
        <w:t xml:space="preserve"> (Омбудсмена) Кыргызской Республики (по согласованию), Национальному центру Кыргызской Республики по предупреждению</w:t>
      </w:r>
      <w:proofErr w:type="gramEnd"/>
      <w:r w:rsidRPr="00506E60">
        <w:t xml:space="preserve"> пыток и других жестоких, бесчеловечных или унижающих достоинство видов обращени</w:t>
      </w:r>
      <w:r w:rsidR="007D5D8B">
        <w:t>я и наказания (по согласованию)</w:t>
      </w:r>
      <w:r w:rsidRPr="00506E60">
        <w:t xml:space="preserve">, Адвокатуре Кыргызской Республики (по согласованию), аппаратам полномочных представителей </w:t>
      </w:r>
      <w:r w:rsidR="00C3476A">
        <w:t>Президента</w:t>
      </w:r>
      <w:r w:rsidRPr="00506E60">
        <w:t xml:space="preserve"> Кы</w:t>
      </w:r>
      <w:r w:rsidR="002B44F8">
        <w:t xml:space="preserve">ргызской Республики в областях и </w:t>
      </w:r>
      <w:bookmarkStart w:id="0" w:name="_GoBack"/>
      <w:bookmarkEnd w:id="0"/>
      <w:r w:rsidRPr="00506E60">
        <w:t>органам местного са</w:t>
      </w:r>
      <w:r w:rsidR="00457B74">
        <w:t>моуправления (по согласованию</w:t>
      </w:r>
      <w:r w:rsidRPr="00506E60">
        <w:t>):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>- обеспечить неукоснительное исполнение Плана в установленные сроки;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 xml:space="preserve">- ежеквартально, не позднее 10 числа месяца, следующего за отчетным периодом, представлять информацию о ходе реализации Плана в Секретариат Координационного совета по правам человека </w:t>
      </w:r>
      <w:r w:rsidR="003E4C1F">
        <w:t>Министерства</w:t>
      </w:r>
      <w:r w:rsidR="00C3476A">
        <w:t xml:space="preserve"> юстиции</w:t>
      </w:r>
      <w:r w:rsidRPr="00506E60">
        <w:t xml:space="preserve"> Кыргызской Республики.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 xml:space="preserve">3. </w:t>
      </w:r>
      <w:r w:rsidR="003E4C1F">
        <w:t>Секретариату</w:t>
      </w:r>
      <w:r w:rsidRPr="00506E60">
        <w:t xml:space="preserve"> Координационного совета по правам человека </w:t>
      </w:r>
      <w:r w:rsidR="003E4C1F">
        <w:t>Министерства юстиции</w:t>
      </w:r>
      <w:r w:rsidRPr="00506E60">
        <w:t xml:space="preserve"> Кыргызской Республики представлять сводную информацию о ходе реализации Плана на итоговых заседаниях Координационного совета по правам человека при </w:t>
      </w:r>
      <w:r w:rsidR="003E4C1F">
        <w:t>Кабинете Министров</w:t>
      </w:r>
      <w:r w:rsidRPr="00506E60">
        <w:t xml:space="preserve"> Кыргызской Республики.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 xml:space="preserve">4. Установить персональную ответственность руководителей государственных органов исполнительной власти Кыргызской Республики, полномочных представителей </w:t>
      </w:r>
      <w:r w:rsidR="00200431">
        <w:t>Президента</w:t>
      </w:r>
      <w:r w:rsidRPr="00506E60">
        <w:t xml:space="preserve"> Кыргызской Республики в областях, глав органов местного самоуправления за качественное и своевременное выполнение Плана.</w:t>
      </w:r>
    </w:p>
    <w:p w:rsidR="00506E60" w:rsidRPr="00506E60" w:rsidRDefault="00506E60" w:rsidP="000C49E9">
      <w:pPr>
        <w:spacing w:line="240" w:lineRule="auto"/>
        <w:jc w:val="both"/>
      </w:pPr>
      <w:r w:rsidRPr="00506E60">
        <w:t xml:space="preserve">5. </w:t>
      </w:r>
      <w:proofErr w:type="gramStart"/>
      <w:r w:rsidRPr="00506E60">
        <w:t>Контроль за</w:t>
      </w:r>
      <w:proofErr w:type="gramEnd"/>
      <w:r w:rsidRPr="00506E60">
        <w:t xml:space="preserve"> исполнением настоящего распоряжения возложить на </w:t>
      </w:r>
      <w:r w:rsidR="00E04306">
        <w:t>управление контроля исполнения решений Президента и Кабинета Министров</w:t>
      </w:r>
      <w:r w:rsidRPr="00506E60">
        <w:t xml:space="preserve"> Кыргызской Республики.</w:t>
      </w:r>
    </w:p>
    <w:p w:rsidR="00A74CBC" w:rsidRDefault="00A74CBC" w:rsidP="000C49E9">
      <w:pPr>
        <w:spacing w:line="240" w:lineRule="auto"/>
        <w:jc w:val="both"/>
        <w:rPr>
          <w:b/>
          <w:bCs/>
        </w:rPr>
      </w:pPr>
    </w:p>
    <w:p w:rsidR="00A74CBC" w:rsidRDefault="00A74CBC" w:rsidP="000C49E9">
      <w:pPr>
        <w:spacing w:line="240" w:lineRule="auto"/>
        <w:jc w:val="both"/>
        <w:rPr>
          <w:b/>
          <w:bCs/>
        </w:rPr>
      </w:pPr>
    </w:p>
    <w:p w:rsidR="00A74CBC" w:rsidRDefault="00A74CBC" w:rsidP="000C49E9">
      <w:pPr>
        <w:spacing w:line="240" w:lineRule="auto"/>
        <w:jc w:val="both"/>
        <w:rPr>
          <w:b/>
          <w:bCs/>
        </w:rPr>
      </w:pPr>
      <w:r>
        <w:rPr>
          <w:b/>
          <w:bCs/>
        </w:rPr>
        <w:t>Председатель Кабинета Министров</w:t>
      </w:r>
    </w:p>
    <w:p w:rsidR="00506E60" w:rsidRDefault="00A74CBC" w:rsidP="000C49E9">
      <w:pPr>
        <w:spacing w:line="240" w:lineRule="auto"/>
        <w:jc w:val="both"/>
      </w:pPr>
      <w:r w:rsidRPr="00506E60">
        <w:rPr>
          <w:b/>
          <w:bCs/>
        </w:rPr>
        <w:t>Кыргызской Республики</w:t>
      </w:r>
      <w:r w:rsidR="00506E60" w:rsidRPr="00506E60"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А.У. </w:t>
      </w:r>
      <w:proofErr w:type="spellStart"/>
      <w:r>
        <w:rPr>
          <w:b/>
          <w:bCs/>
        </w:rPr>
        <w:t>Жапаров</w:t>
      </w:r>
      <w:proofErr w:type="spellEnd"/>
    </w:p>
    <w:p w:rsidR="00E21191" w:rsidRDefault="00E21191" w:rsidP="007D71BA">
      <w:pPr>
        <w:spacing w:line="240" w:lineRule="auto"/>
        <w:jc w:val="both"/>
      </w:pPr>
      <w:bookmarkStart w:id="1" w:name="pr"/>
      <w:bookmarkEnd w:id="1"/>
    </w:p>
    <w:sectPr w:rsidR="00E2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60"/>
    <w:rsid w:val="00070EC2"/>
    <w:rsid w:val="000C49E9"/>
    <w:rsid w:val="00161D14"/>
    <w:rsid w:val="00200431"/>
    <w:rsid w:val="00266BF4"/>
    <w:rsid w:val="002B44F8"/>
    <w:rsid w:val="002C25DD"/>
    <w:rsid w:val="003D4FB3"/>
    <w:rsid w:val="003E4C1F"/>
    <w:rsid w:val="00457B74"/>
    <w:rsid w:val="00506E60"/>
    <w:rsid w:val="007D5D8B"/>
    <w:rsid w:val="007D71BA"/>
    <w:rsid w:val="00866623"/>
    <w:rsid w:val="00927B27"/>
    <w:rsid w:val="009A7C45"/>
    <w:rsid w:val="00A74CBC"/>
    <w:rsid w:val="00AA2659"/>
    <w:rsid w:val="00C3476A"/>
    <w:rsid w:val="00C64DEC"/>
    <w:rsid w:val="00E04306"/>
    <w:rsid w:val="00E21191"/>
    <w:rsid w:val="00F31A7A"/>
    <w:rsid w:val="00FB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6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6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0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Temp\Toktom\9f783d80-d6eb-4700-8974-16e5fc242dbb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2022-02-15T09:27:00Z</dcterms:created>
  <dcterms:modified xsi:type="dcterms:W3CDTF">2022-02-24T05:02:00Z</dcterms:modified>
</cp:coreProperties>
</file>