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55"/>
      </w:tblGrid>
      <w:tr w:rsidR="001035A2" w:rsidRPr="001035A2" w:rsidTr="001035A2">
        <w:tc>
          <w:tcPr>
            <w:tcW w:w="1750" w:type="pct"/>
            <w:tcMar>
              <w:top w:w="0" w:type="dxa"/>
              <w:left w:w="108" w:type="dxa"/>
              <w:bottom w:w="0" w:type="dxa"/>
              <w:right w:w="108" w:type="dxa"/>
            </w:tcMar>
            <w:hideMark/>
          </w:tcPr>
          <w:p w:rsidR="001035A2" w:rsidRPr="001035A2" w:rsidRDefault="001035A2" w:rsidP="001035A2">
            <w:pPr>
              <w:spacing w:after="60" w:line="276" w:lineRule="atLeast"/>
              <w:jc w:val="right"/>
              <w:rPr>
                <w:rFonts w:ascii="Times New Roman" w:eastAsia="Times New Roman" w:hAnsi="Times New Roman" w:cs="Times New Roman"/>
                <w:sz w:val="24"/>
                <w:szCs w:val="24"/>
                <w:lang w:eastAsia="ru-RU"/>
              </w:rPr>
            </w:pPr>
            <w:r>
              <w:rPr>
                <w:rFonts w:ascii="Arial" w:eastAsia="Times New Roman" w:hAnsi="Arial" w:cs="Arial"/>
                <w:lang w:val="ky-KG" w:eastAsia="ru-RU"/>
              </w:rPr>
              <w:t>Т</w:t>
            </w:r>
            <w:bookmarkStart w:id="0" w:name="_GoBack"/>
            <w:bookmarkEnd w:id="0"/>
            <w:r w:rsidRPr="001035A2">
              <w:rPr>
                <w:rFonts w:ascii="Arial" w:eastAsia="Times New Roman" w:hAnsi="Arial" w:cs="Arial"/>
                <w:lang w:val="ky-KG" w:eastAsia="ru-RU"/>
              </w:rPr>
              <w:t>иркеме</w:t>
            </w:r>
          </w:p>
        </w:tc>
      </w:tr>
    </w:tbl>
    <w:p w:rsidR="001035A2" w:rsidRPr="001035A2" w:rsidRDefault="001035A2" w:rsidP="001035A2">
      <w:pPr>
        <w:shd w:val="clear" w:color="auto" w:fill="FFFFFF"/>
        <w:spacing w:before="400" w:after="400" w:line="276" w:lineRule="atLeast"/>
        <w:ind w:left="1134" w:right="1509"/>
        <w:jc w:val="center"/>
        <w:rPr>
          <w:rFonts w:ascii="Times New Roman" w:eastAsia="Times New Roman" w:hAnsi="Times New Roman" w:cs="Times New Roman"/>
          <w:color w:val="2B2B2B"/>
          <w:sz w:val="24"/>
          <w:szCs w:val="24"/>
          <w:lang w:eastAsia="ru-RU"/>
        </w:rPr>
      </w:pPr>
      <w:r w:rsidRPr="001035A2">
        <w:rPr>
          <w:rFonts w:ascii="Arial" w:eastAsia="Times New Roman" w:hAnsi="Arial" w:cs="Arial"/>
          <w:b/>
          <w:bCs/>
          <w:color w:val="2B2B2B"/>
          <w:lang w:val="ky-KG" w:eastAsia="ru-RU"/>
        </w:rPr>
        <w:t>2022-2023-жылдарга Кыргыз Республикасында башкарууну санариптештирүү жана санариптик инфратүзүмдү өнүктүрүү боюнча</w:t>
      </w:r>
      <w:r w:rsidRPr="001035A2">
        <w:rPr>
          <w:rFonts w:ascii="Arial" w:eastAsia="Times New Roman" w:hAnsi="Arial" w:cs="Arial"/>
          <w:b/>
          <w:bCs/>
          <w:color w:val="2B2B2B"/>
          <w:lang w:val="ky-KG" w:eastAsia="ru-RU"/>
        </w:rPr>
        <w:br/>
        <w:t>иш-чаралар планы</w:t>
      </w:r>
    </w:p>
    <w:tbl>
      <w:tblPr>
        <w:tblW w:w="5000" w:type="pct"/>
        <w:tblCellMar>
          <w:left w:w="0" w:type="dxa"/>
          <w:right w:w="0" w:type="dxa"/>
        </w:tblCellMar>
        <w:tblLook w:val="04A0" w:firstRow="1" w:lastRow="0" w:firstColumn="1" w:lastColumn="0" w:noHBand="0" w:noVBand="1"/>
      </w:tblPr>
      <w:tblGrid>
        <w:gridCol w:w="366"/>
        <w:gridCol w:w="1416"/>
        <w:gridCol w:w="2150"/>
        <w:gridCol w:w="998"/>
        <w:gridCol w:w="2150"/>
        <w:gridCol w:w="1179"/>
        <w:gridCol w:w="1076"/>
      </w:tblGrid>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Милдет</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Иш-чара/Иш-аракет</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Ишке ашыруу мөөнөтү</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Күтүлгөн натыйжа (продукт)</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Жооптуу аткаруучулар</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Каржылоо булактары</w:t>
            </w: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1. Мамлекеттик башкарууну оптималдаштыруу</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Жеке жана юридикалык жактардын мамлекеттик жана муниципалдык кызмат көрсөтүүлөрдү электрондук түрдө алуусуна өбөлгө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1.1. Мамлекеттик жана муниципалдык кызмат көрсөтүүлөрдүн стандарттарына жана административдик регламенттерин электрондук форматка өткөрүү мүмкүндүгү боюнча аларга инвентаризация жүргүзүү</w:t>
            </w:r>
          </w:p>
        </w:tc>
        <w:tc>
          <w:tcPr>
            <w:tcW w:w="4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жана муниципалдык кызмат көрсөтүүлөрдүн стандарттарын жана административдик регламенттерин электрондук форматка өткөрүүнү, Электрондук кызмат көрсөтүүлөрдүн мамлекеттик порталы аркылуу кызмат көрсөтүүнү жана мамлекеттик органдар менен жергиликтүү өз алдынча башкаруу органдарынын "Түндүк" электрондук ведомстволор аралык өз ара аракеттенүү системасы аркылуу, ошондой эле Тышкы миграцияны эсепке алуу бирдиктүү системасы аркылуу санариптик өз ара аракеттенүүнү эске алуу менен бекитилди</w:t>
            </w:r>
          </w:p>
        </w:tc>
        <w:tc>
          <w:tcPr>
            <w:tcW w:w="7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Министрликтер, ведомстволор, ЖӨБО (макулдашуу боюнча), СӨМ, ЭКМ (Электрондук кызмат көрсөтүүлөрдүн мамлекеттик порталы аркылуу мамлекеттик кызмат көрсөтүү бөлүгүндө), УКМК (Тышкы миграцияны эсепке алуу бирдиктүү системасы бөлүгүндө)</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1.2. Мамлекеттик жана муниципалдык кызмат көрсөтүүлөрдүн стандарттарына жана административдик регламенттерине электрондук форматка өткөрүүнү, Электрондук кызмат көрсөтүүлөрдүн мамлекеттик порталы аркылуу кызмат көрсөтүүнү жана мамлекеттик органдар менен жергиликтүү өз алдынча башкаруу органдарынын "Түндүк" электрондук </w:t>
            </w:r>
            <w:r w:rsidRPr="001035A2">
              <w:rPr>
                <w:rFonts w:ascii="Arial" w:eastAsia="Times New Roman" w:hAnsi="Arial" w:cs="Arial"/>
                <w:lang w:val="ky-KG" w:eastAsia="ru-RU"/>
              </w:rPr>
              <w:lastRenderedPageBreak/>
              <w:t>ведомстволор аралык өз ара аракеттенүү системасы аркылуу, ошондой эле Тышкы миграцияны эсепке алуунун бирдиктүү системасы аркылуу санариптик өз ара аракеттенүүнү эске алуу менен өзгөртүүлөрдү киргизүү</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1.3. Электрондук форматтагы кызматтарды көрсөтүү максатында мамлекеттик жана муниципалдык кызмат көрсөтүүлөрдөгү бизнес-процесстерди автоматташтырууну аяктоо</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2022-2023-жылдар</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органдарда жана жергиликтүү өз алдынча башкаруу органдарында бизнес-процесстер автоматташтырылды</w:t>
            </w:r>
          </w:p>
        </w:tc>
        <w:tc>
          <w:tcPr>
            <w:tcW w:w="7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Министрликтер, ведомстволор, ЖӨБО (макулдашуу боюнча), СӨМ, ЭКМ</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1.4. Электрондук кызмат көрсөтүүлөрдүн мамлекеттик порталынын толук иштөөсүн камсыз кылуу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2022-2023-жылдар</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Электрондук кызмат көрсөтүүлөрдүн мамлекеттик порталы толук иштеди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министрликтер, ведомстволор, ЖӨБО (макулдашуу боюнча)</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2. Туруктуу инновациялык өнүктүрүү үчүн жагымдуу шарттарды түзүү</w:t>
            </w:r>
          </w:p>
        </w:tc>
      </w:tr>
      <w:tr w:rsidR="001035A2" w:rsidRPr="001035A2" w:rsidTr="001035A2">
        <w:trPr>
          <w:trHeight w:val="20"/>
        </w:trPr>
        <w:tc>
          <w:tcPr>
            <w:tcW w:w="1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w:t>
            </w:r>
          </w:p>
        </w:tc>
        <w:tc>
          <w:tcPr>
            <w:tcW w:w="7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"Түндүк" электрондук ведомстволор аралык өз ара аракеттенүү системасын өнүктүрүү жана коштоо, электрондук башкарууну ишке ашырууда </w:t>
            </w:r>
            <w:r w:rsidRPr="001035A2">
              <w:rPr>
                <w:rFonts w:ascii="Arial" w:eastAsia="Times New Roman" w:hAnsi="Arial" w:cs="Arial"/>
                <w:lang w:val="ky-KG" w:eastAsia="ru-RU"/>
              </w:rPr>
              <w:lastRenderedPageBreak/>
              <w:t>маалымат алмашууну камсыз кылуу</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Жеке жана юридикалык жактардан маалыматтарды жана документтерди талап кылууга бөгөт коюу максатында мамлекеттик органдардын, жергиликтүү өз алдынча башкаруу органдарынын жана алардын ведомстволук </w:t>
            </w:r>
            <w:r w:rsidRPr="001035A2">
              <w:rPr>
                <w:rFonts w:ascii="Arial" w:eastAsia="Times New Roman" w:hAnsi="Arial" w:cs="Arial"/>
                <w:lang w:val="ky-KG" w:eastAsia="ru-RU"/>
              </w:rPr>
              <w:lastRenderedPageBreak/>
              <w:t>уюмдарынын (акысыз негизде), ошондой эле финансы-кредиттик уюмдардын ортосунда "Түндүк" электрондук ведомстволор аралык өз ара аракеттенүү системасы аркылуу маалымат алмашууну камсыз кылуу</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Этабы менен, 2022-жылдын 20-декабрына чейин</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Мамлекеттик органдардын жана жергиликтүү өз алдынча башкаруу органдарынын алардын карамагындагы маалыматтарды жана/же документтерди юридикалык жана жеке жактардан кагаз жүзүндө талап кылуу жол- жобосу жоюлду. Мындай </w:t>
            </w:r>
            <w:r w:rsidRPr="001035A2">
              <w:rPr>
                <w:rFonts w:ascii="Arial" w:eastAsia="Times New Roman" w:hAnsi="Arial" w:cs="Arial"/>
                <w:lang w:val="ky-KG" w:eastAsia="ru-RU"/>
              </w:rPr>
              <w:lastRenderedPageBreak/>
              <w:t>маалыматтар менен алмашуу "Түндүк" электрондук ведомстволор аралык өз ара аракеттенүү системасы аркылуу жүргүзүлөт</w:t>
            </w:r>
          </w:p>
        </w:tc>
        <w:tc>
          <w:tcPr>
            <w:tcW w:w="7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СӨМ, министрликтер, ведомстволор, макулдашуу боюнча: ЖӨБО, УБ</w:t>
            </w:r>
          </w:p>
        </w:tc>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3</w:t>
            </w:r>
          </w:p>
        </w:tc>
        <w:tc>
          <w:tcPr>
            <w:tcW w:w="7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Тышкы миграцияны эсепке алуунун бирдиктүү системасын өнүктүрүү жана коштоо</w:t>
            </w: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Кызыкдар мамлекеттик органдарды Тышкы миграцияны эсепке алуунун бирдиктүү системасына туташтырууну улантуу</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2022-жылдын 20-декабрына чейин</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Улуттук коопсуздуктун кызыкчылыгында миграциялык агымды эсепке алуу максатында кызыкдар мамлекеттик органдарды Тышкы миграцияны эсепке алуунун бирдиктүү системасына туташтыруу</w:t>
            </w:r>
          </w:p>
        </w:tc>
        <w:tc>
          <w:tcPr>
            <w:tcW w:w="7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УКМК, интеграцияланган мамлекеттик органдар</w:t>
            </w:r>
          </w:p>
        </w:tc>
        <w:tc>
          <w:tcPr>
            <w:tcW w:w="500" w:type="pct"/>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органдарда "Электрондук документ жүгүртүү" маалыматтык системасын ишке киргизүү, кагаз жүзүндөгү документ жүгүртүүнү жоюу боюнча зарыл болгон чараларды көрүү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4.1. Кыргыз Республикасынын Өкмөтүнүн 2020-жылдын 3-мартындагы № 120 "Кыргыз Республикасында иш кагаздарын жүргүзүү боюнча </w:t>
            </w:r>
            <w:hyperlink r:id="rId4" w:history="1">
              <w:r w:rsidRPr="001035A2">
                <w:rPr>
                  <w:rFonts w:ascii="Arial" w:eastAsia="Times New Roman" w:hAnsi="Arial" w:cs="Arial"/>
                  <w:color w:val="0000FF"/>
                  <w:u w:val="single"/>
                  <w:lang w:val="ky-KG" w:eastAsia="ru-RU"/>
                </w:rPr>
                <w:t>типтүү нускама</w:t>
              </w:r>
            </w:hyperlink>
            <w:r w:rsidRPr="001035A2">
              <w:rPr>
                <w:rFonts w:ascii="Arial" w:eastAsia="Times New Roman" w:hAnsi="Arial" w:cs="Arial"/>
                <w:lang w:val="ky-KG" w:eastAsia="ru-RU"/>
              </w:rPr>
              <w:t> жөнүндө" </w:t>
            </w:r>
            <w:hyperlink r:id="rId5" w:history="1">
              <w:r w:rsidRPr="001035A2">
                <w:rPr>
                  <w:rFonts w:ascii="Arial" w:eastAsia="Times New Roman" w:hAnsi="Arial" w:cs="Arial"/>
                  <w:color w:val="0000FF"/>
                  <w:u w:val="single"/>
                  <w:lang w:val="ky-KG" w:eastAsia="ru-RU"/>
                </w:rPr>
                <w:t>токтомуна</w:t>
              </w:r>
            </w:hyperlink>
            <w:r w:rsidRPr="001035A2">
              <w:rPr>
                <w:rFonts w:ascii="Arial" w:eastAsia="Times New Roman" w:hAnsi="Arial" w:cs="Arial"/>
                <w:lang w:val="ky-KG" w:eastAsia="ru-RU"/>
              </w:rPr>
              <w:t xml:space="preserve"> кагаз жүзүндөгү документ жүгүртүүнү жоюу жана аны электрондук форматта Электрондук документ жүгүртүүнүн мамлекеттик системасы аркылуу гана </w:t>
            </w:r>
            <w:r w:rsidRPr="001035A2">
              <w:rPr>
                <w:rFonts w:ascii="Arial" w:eastAsia="Times New Roman" w:hAnsi="Arial" w:cs="Arial"/>
                <w:lang w:val="ky-KG" w:eastAsia="ru-RU"/>
              </w:rPr>
              <w:lastRenderedPageBreak/>
              <w:t>жүргүзүүнү караштырган өзгөртүүлөрдү киргизүү</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30-марты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Тиешелүү ченемдик укуктук актыларга кагаз жүзүндөгү документ жүгүртүүнү жоюу боюнча тиешелүү өзгөртүүлөр киргизилди</w:t>
            </w:r>
          </w:p>
        </w:tc>
        <w:tc>
          <w:tcPr>
            <w:tcW w:w="7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министрликтер жана ведомстволор, Президенттин Администрациясы, УСК, макулдашуу боюнча: ЖӨБО, ЖС,БП,УБ, ЭП</w:t>
            </w:r>
          </w:p>
        </w:tc>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4.2. Кыргыз Республикасынын Өкмөтүнүн 2020-жылдын 30-октябрындагы № 526 </w:t>
            </w:r>
            <w:hyperlink r:id="rId6" w:history="1">
              <w:r w:rsidRPr="001035A2">
                <w:rPr>
                  <w:rFonts w:ascii="Arial" w:eastAsia="Times New Roman" w:hAnsi="Arial" w:cs="Arial"/>
                  <w:color w:val="0000FF"/>
                  <w:u w:val="single"/>
                  <w:lang w:val="ky-KG" w:eastAsia="ru-RU"/>
                </w:rPr>
                <w:t>токтому</w:t>
              </w:r>
            </w:hyperlink>
            <w:r w:rsidRPr="001035A2">
              <w:rPr>
                <w:rFonts w:ascii="Arial" w:eastAsia="Times New Roman" w:hAnsi="Arial" w:cs="Arial"/>
                <w:lang w:val="ky-KG" w:eastAsia="ru-RU"/>
              </w:rPr>
              <w:t> менен бекитилген "Электрондук документ жүгүртүүнүн мамлекеттик системасы" автоматташтырылган маалымат системасы жөнүндө </w:t>
            </w:r>
            <w:hyperlink r:id="rId7" w:history="1">
              <w:r w:rsidRPr="001035A2">
                <w:rPr>
                  <w:rFonts w:ascii="Arial" w:eastAsia="Times New Roman" w:hAnsi="Arial" w:cs="Arial"/>
                  <w:color w:val="0000FF"/>
                  <w:u w:val="single"/>
                  <w:lang w:val="ky-KG" w:eastAsia="ru-RU"/>
                </w:rPr>
                <w:t>жобого</w:t>
              </w:r>
            </w:hyperlink>
            <w:r w:rsidRPr="001035A2">
              <w:rPr>
                <w:rFonts w:ascii="Arial" w:eastAsia="Times New Roman" w:hAnsi="Arial" w:cs="Arial"/>
                <w:lang w:val="ky-KG" w:eastAsia="ru-RU"/>
              </w:rPr>
              <w:t> өзгөртүүлөрдү киргизүү</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30-марты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Өкмөтүнүн 2020-жылдын 3-мартындагы № 120 </w:t>
            </w:r>
            <w:hyperlink r:id="rId8" w:history="1">
              <w:r w:rsidRPr="001035A2">
                <w:rPr>
                  <w:rFonts w:ascii="Arial" w:eastAsia="Times New Roman" w:hAnsi="Arial" w:cs="Arial"/>
                  <w:color w:val="0000FF"/>
                  <w:u w:val="single"/>
                  <w:lang w:val="ky-KG" w:eastAsia="ru-RU"/>
                </w:rPr>
                <w:t>токтому</w:t>
              </w:r>
            </w:hyperlink>
            <w:r w:rsidRPr="001035A2">
              <w:rPr>
                <w:rFonts w:ascii="Arial" w:eastAsia="Times New Roman" w:hAnsi="Arial" w:cs="Arial"/>
                <w:lang w:val="ky-KG" w:eastAsia="ru-RU"/>
              </w:rPr>
              <w:t> менен бекитилген Кыргыз Республикасында иш кагаздарын жүргүзүү боюнча </w:t>
            </w:r>
            <w:hyperlink r:id="rId9" w:history="1">
              <w:r w:rsidRPr="001035A2">
                <w:rPr>
                  <w:rFonts w:ascii="Arial" w:eastAsia="Times New Roman" w:hAnsi="Arial" w:cs="Arial"/>
                  <w:color w:val="0000FF"/>
                  <w:u w:val="single"/>
                  <w:lang w:val="ky-KG" w:eastAsia="ru-RU"/>
                </w:rPr>
                <w:t>типтүү нускамага</w:t>
              </w:r>
            </w:hyperlink>
            <w:r w:rsidRPr="001035A2">
              <w:rPr>
                <w:rFonts w:ascii="Arial" w:eastAsia="Times New Roman" w:hAnsi="Arial" w:cs="Arial"/>
                <w:lang w:val="ky-KG" w:eastAsia="ru-RU"/>
              </w:rPr>
              <w:t> шайкеш келтирүү жолу менен "Электрондук документ жүгүртүүнүн мамлекеттик системасы" автоматташтырылган маалымат системасы жөнүндө </w:t>
            </w:r>
            <w:r w:rsidRPr="001035A2">
              <w:rPr>
                <w:rFonts w:ascii="Arial" w:eastAsia="Times New Roman" w:hAnsi="Arial" w:cs="Arial"/>
                <w:color w:val="000000"/>
                <w:lang w:val="ky-KG" w:eastAsia="ru-RU"/>
              </w:rPr>
              <w:t>жобого</w:t>
            </w:r>
            <w:r w:rsidRPr="001035A2">
              <w:rPr>
                <w:rFonts w:ascii="Arial" w:eastAsia="Times New Roman" w:hAnsi="Arial" w:cs="Arial"/>
                <w:lang w:val="ky-KG" w:eastAsia="ru-RU"/>
              </w:rPr>
              <w:t> өзгөртүүлөр киргизилди</w:t>
            </w:r>
          </w:p>
        </w:tc>
        <w:tc>
          <w:tcPr>
            <w:tcW w:w="7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w:t>
            </w:r>
          </w:p>
        </w:tc>
        <w:tc>
          <w:tcPr>
            <w:tcW w:w="500" w:type="pct"/>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Times New Roman" w:eastAsia="Times New Roman" w:hAnsi="Times New Roman" w:cs="Times New Roman"/>
                <w:sz w:val="24"/>
                <w:szCs w:val="24"/>
                <w:lang w:eastAsia="ru-RU"/>
              </w:rPr>
              <w:t> </w:t>
            </w:r>
          </w:p>
        </w:tc>
      </w:tr>
      <w:tr w:rsidR="001035A2" w:rsidRPr="001035A2" w:rsidTr="001035A2">
        <w:trPr>
          <w:trHeight w:val="20"/>
        </w:trPr>
        <w:tc>
          <w:tcPr>
            <w:tcW w:w="1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w:t>
            </w:r>
          </w:p>
        </w:tc>
        <w:tc>
          <w:tcPr>
            <w:tcW w:w="7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Кадрдык курам жана муниципалдык кызматчылар жөнүндө борборлоштурулган маалымат базасын түзүү.</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"e-Kyzmat" адам ресурстарын башкаруу маалымат системасын ишке киргизүү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Жергиликтүү өз алдынча башкаруу органдарында электрондук идентификациялоо, онлайн окутуу жана сертификаттоо мүмкүнчүлүгү менен "e-Kyzmat" адам ресурстарын башкаруу маалымат системасын ишке киргизүү жана ишин камсыз кылуу</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 республиканын бардык аймагында техникалык мүмкүнчүлүк төр түзүлгөн шартта</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Жергиликтүү өз алдынча башкаруу органдарында "e-Kyzmat" адам ресурстарын башкаруу маалымат  системасы ишке киргизилди жана иштеп жатат</w:t>
            </w:r>
          </w:p>
        </w:tc>
        <w:tc>
          <w:tcPr>
            <w:tcW w:w="7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МКЖӨБМА, СӨМ, ЖӨБО (макулдашуу боюнча)</w:t>
            </w:r>
          </w:p>
        </w:tc>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w:t>
            </w:r>
          </w:p>
        </w:tc>
        <w:tc>
          <w:tcPr>
            <w:tcW w:w="700" w:type="pct"/>
            <w:vMerge w:val="restar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Мамлекеттик санариптик архивди түзүү жана </w:t>
            </w:r>
            <w:r w:rsidRPr="001035A2">
              <w:rPr>
                <w:rFonts w:ascii="Arial" w:eastAsia="Times New Roman" w:hAnsi="Arial" w:cs="Arial"/>
                <w:lang w:val="ky-KG" w:eastAsia="ru-RU"/>
              </w:rPr>
              <w:lastRenderedPageBreak/>
              <w:t>ишке киргизүү</w:t>
            </w: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6.1. Мамлекеттик санариптик архив инфратүзүмүн түзүү боюнча жумуштарды </w:t>
            </w:r>
            <w:r w:rsidRPr="001035A2">
              <w:rPr>
                <w:rFonts w:ascii="Arial" w:eastAsia="Times New Roman" w:hAnsi="Arial" w:cs="Arial"/>
                <w:lang w:val="ky-KG" w:eastAsia="ru-RU"/>
              </w:rPr>
              <w:lastRenderedPageBreak/>
              <w:t>аткаруу (имарат куруу жана зарыл болгон жабдуулар менен жабдуу)</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2023-жылдын 20-декабры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санариптик архив түзүлдү жана иштеп жатат</w:t>
            </w:r>
          </w:p>
        </w:tc>
        <w:tc>
          <w:tcPr>
            <w:tcW w:w="750" w:type="pct"/>
            <w:vMerge w:val="restar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w:t>
            </w:r>
          </w:p>
        </w:tc>
        <w:tc>
          <w:tcPr>
            <w:tcW w:w="500" w:type="pct"/>
            <w:vMerge w:val="restart"/>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Республикалык бюджет, донорлордун </w:t>
            </w:r>
            <w:r w:rsidRPr="001035A2">
              <w:rPr>
                <w:rFonts w:ascii="Arial" w:eastAsia="Times New Roman" w:hAnsi="Arial" w:cs="Arial"/>
                <w:lang w:val="ky-KG" w:eastAsia="ru-RU"/>
              </w:rPr>
              <w:lastRenderedPageBreak/>
              <w:t>каражаттары</w:t>
            </w:r>
          </w:p>
        </w:tc>
      </w:tr>
      <w:tr w:rsidR="001035A2" w:rsidRPr="001035A2" w:rsidTr="001035A2">
        <w:trPr>
          <w:trHeight w:val="20"/>
        </w:trPr>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6.2. "Мамлекеттик санариптик архив" автоматташтырылган маалымат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санариптик архив" автоматташтырылган маалымат системасы ишке киргизилди</w:t>
            </w:r>
          </w:p>
        </w:tc>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Мейкиндик маалыматтардын улуттук инфратүзүмүн этабы менен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7.1. Кыргыз Республикасынын геомаалыматтык порталын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20-марты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геомаалыматтык порталы түзүлдү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АЧМ, УСК</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7.2. Картографиялык негизди жана геодезиялык камсыздоо системасын этабы менен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Картографиялык негиз жана геодезиялык камсыздоо системасы түзүлдү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АЧМ, УСК</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7.3. Геомейкиндик маалыматтарды статистикалык максаттарда пайдалануу, анын ичинде:</w:t>
            </w:r>
          </w:p>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статистикалык каттоо;</w:t>
            </w:r>
          </w:p>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калкты жана турак жай фондун каттоо;</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статистикалык карталар; статистикалык маалыматтарды жайылтуу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20-сентябры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val="ky-KG" w:eastAsia="ru-RU"/>
              </w:rPr>
            </w:pPr>
            <w:r w:rsidRPr="001035A2">
              <w:rPr>
                <w:rFonts w:ascii="Arial" w:eastAsia="Times New Roman" w:hAnsi="Arial" w:cs="Arial"/>
                <w:lang w:val="ky-KG" w:eastAsia="ru-RU"/>
              </w:rPr>
              <w:t>Геомейкиндик жана статистикалык маалыматтар интеграцияланган. Статистикалык маалыматтарды түзүүдө геомейкиндик маалыматтар өнүккөн жана колдонулат</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УСК, АЧМ</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Алдыңкы эл аралык стандарттарга жана методикаларга негизделген маалыматтык коммуникациялык технологиялар (мындан ары - МКТ) </w:t>
            </w:r>
            <w:r w:rsidRPr="001035A2">
              <w:rPr>
                <w:rFonts w:ascii="Arial" w:eastAsia="Times New Roman" w:hAnsi="Arial" w:cs="Arial"/>
                <w:lang w:val="ky-KG" w:eastAsia="ru-RU"/>
              </w:rPr>
              <w:lastRenderedPageBreak/>
              <w:t>чөйрөсүндөгү жогорку сапаттуу жана эл аралык деңгээлге салыштырууга мүмкүн болгон статистикалык маалыматтарды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8.1. Бириккен Улуттар Уюмунун Статистикалык комиссиясында кароо үчүн Аймактык жана эл аралык уюмдар, анын ичинде маалыматтык жана коммуникациялык технологияларды (мындан ары - МКТ) ченөө </w:t>
            </w:r>
            <w:r w:rsidRPr="001035A2">
              <w:rPr>
                <w:rFonts w:ascii="Arial" w:eastAsia="Times New Roman" w:hAnsi="Arial" w:cs="Arial"/>
                <w:lang w:val="ky-KG" w:eastAsia="ru-RU"/>
              </w:rPr>
              <w:lastRenderedPageBreak/>
              <w:t>боюнча өнөктөштүктүн мүчөлөрүн кошуп алганда, тыгыз кызматташууда МКТ чөйрөсүндөгү статистика жаатында аныктоонун жана методиканын эл аралык стандарттарын ишке киргизүү.</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МКТ чөйрөсүндөгү маалыматтарды топтоо тизмесин жана методологиясын эл аралык стандарттарга ылайык келтирүү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Маалыматтык жана коммуникациялык технологиялар (мындан ары - МКТ) чөйрөсүндөгү жогорку сапаттуу жана эл аралык деңгээлге салыштырууга мүмкүн болгон статистикалык көрсөткүчтөрдү жана маалыматтарды </w:t>
            </w:r>
            <w:r w:rsidRPr="001035A2">
              <w:rPr>
                <w:rFonts w:ascii="Arial" w:eastAsia="Times New Roman" w:hAnsi="Arial" w:cs="Arial"/>
                <w:lang w:val="ky-KG" w:eastAsia="ru-RU"/>
              </w:rPr>
              <w:lastRenderedPageBreak/>
              <w:t>талдоонун негизинде заманбап тенденциялар жана жетишкендиктер жөнүндө мамлекеттик органдардын кызматкерлеринин, башка кызыкдар тараптардын кабардар болуу деңгээли жана билими жогорулатылды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УСК, СӨМ, ФМ (МСК)</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8.2. Электр байланыш жана МКТ жаатындагы бүткүл дүйнөлүк көрсөткүчтөр боюнча Эл аралык электр байланыш бирлигинин маалыматтар базасы сыяктуу ар түрдүү маалымат булактарын жана жайылтуу инструменттерин колдонуу менен маалыматтык коомчулук жөнүндө МКТ чөйрөсүндөгү маалыматты жана расмий статистикалык маалыматтарды топтоону, макулдашууну жана жайылтууну камсыз кылуу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20-июлу</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МКТ чөйрөсүндөгү маалымат өндүрүүчүлөрдүн жана колдонуучулардын ортосунда активдүү диалог жүргүзүү үчүн шарттар түзүлдү, эл аралык стандарттардын жана методикалардын негизиндеги улуттук деңгээлде МКТ чөйрөсүндөгү маалыматтарды топтоо үчүн статистикалык маалымат өндүрүүчүлөрдүн потенциалы жогорулатылды жана көндүмдөрү өркүндөтүлдү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УСК, СӨМ, МФ (МСК)</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МКТ-чечимдерин колдонуу менен шайлоо участогун алмаштыру</w:t>
            </w:r>
            <w:r w:rsidRPr="001035A2">
              <w:rPr>
                <w:rFonts w:ascii="Arial" w:eastAsia="Times New Roman" w:hAnsi="Arial" w:cs="Arial"/>
                <w:lang w:val="ky-KG" w:eastAsia="ru-RU"/>
              </w:rPr>
              <w:lastRenderedPageBreak/>
              <w:t>у жол- жобосун жөнөкөйлөтүү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Электрондук кызмат көрсөтүүлөр мамлекеттик порталы аркылуу электрондук форматта шайлоо </w:t>
            </w:r>
            <w:r w:rsidRPr="001035A2">
              <w:rPr>
                <w:rFonts w:ascii="Arial" w:eastAsia="Times New Roman" w:hAnsi="Arial" w:cs="Arial"/>
                <w:lang w:val="ky-KG" w:eastAsia="ru-RU"/>
              </w:rPr>
              <w:lastRenderedPageBreak/>
              <w:t>участогун алмаштыруу боюнча сервисти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30-марты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"Тизме" порталында "Шайлоочунун кабинети" маалыматтык </w:t>
            </w:r>
            <w:r w:rsidRPr="001035A2">
              <w:rPr>
                <w:rFonts w:ascii="Arial" w:eastAsia="Times New Roman" w:hAnsi="Arial" w:cs="Arial"/>
                <w:lang w:val="ky-KG" w:eastAsia="ru-RU"/>
              </w:rPr>
              <w:lastRenderedPageBreak/>
              <w:t>системасы иштейт.</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"Шайлоочунун кабинети" аркылуу жана Бирдиктүү идентификациялоо системасынын негизинде авторизациясы менен Электрондук кызмат көрсөтүүлөр мамлекеттик порталында шайлоо участогун алмаштырууга электрондук арыз берүү мүмкүнчүлүгү камсыз кылынган</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БШК (макулдашуу боюнча), СӨМ, "Инфоком" </w:t>
            </w:r>
            <w:r w:rsidRPr="001035A2">
              <w:rPr>
                <w:rFonts w:ascii="Arial" w:eastAsia="Times New Roman" w:hAnsi="Arial" w:cs="Arial"/>
                <w:lang w:val="ky-KG" w:eastAsia="ru-RU"/>
              </w:rPr>
              <w:lastRenderedPageBreak/>
              <w:t>мамлекеттик ишканасы</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10</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Шайлануучу органдарга талапкерлер жөнүндө жеткиликтүү жана толук маалымат алуу үчүн мүмкүнчүлүктөрдү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Тапшырылган документтерди иштеп чыгуунун статусу жөнүндө маалыматты чагылдыруу жана бул маалыматты БШКнын веб-ресурсуна чыгаруу менен каттоо жөнүндө арызды/билдирүүнү жана документтер топтомун электрондук форматта берүү үчүн талапкерлер жана саясий партиялар боюнча маалыматтык системаны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30-марты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Шайлоонун жыйынтыгы боюнча статистикалык маалыматты издөөдө жана түзүүдө ыңгайлуу интерфейсти колдонуу мүмкүнчүлүгүн берген веб-ресурс иштейт.</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"Талапкер" маалыматтык системасы ишке киргизилди, ал талапкерлерге шайлоо комиссиясына зарыл болгон документтер топтомун электрондук форматта тапшыруу мүмкүнчүлүгүн берет, ошондой эле талапкерлер жана депутаттар жөнүндө маалыматтарды чагылдырууну жакшыртат жана системалаштырат</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БШК (макулдашуу боюнча), СӨМ, "Инфоком" мамлекеттик ишканасы</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11</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Шайлоо процесстеринде блокчейн-технологияларын колдонуу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Блокчейн-технологияларынын базасында система иштеп чыгуу жана ишке киргизүү, ал БШКнын борбордук серверине автоматтык эсептегич урналарынан маалыматтардын келип түшүүсүнө мониторинг жүргүзүү мүмкүнчүлүгүн берет</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30-ноябры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Шайлоонун жыйынтыгын автоматтык эсептөөнүн аныктыгын кошумча контролдоочу инструмент жана кошумча чара катары БШКнын борбордук сервериндеги автоматтык эсептөөчү урналарынан маалыматтардын келип түшүүсүнө мониторинг жүргүзүү үчүн блокчейн-технологияларынын базасында система иштелип чыкты жана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БШК (макулдашуу боюнча)</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12.</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жарандыгын алуу жана чыгуу маселелери боюнча өз ара аракеттенүүнү камсыз кылуу боюнча бирдиктүү маалыматтык коммуникациялык инфратүзүмдү ишке киргизүү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12.1. "Жарандык 2.0" маалыматтык системасы аркылуу Кыргыз Республикасынын жарандыгын алуу жана чыгуу маселелери боюнча мамлекеттик органдардын өз ара аракеттенүүсүн камсыз кылуу</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20-ноябры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жарандыгы маселелерин чечүүгө ишке тартылган мамлекеттик органдарда "Жарандык 2.0" маалыматтык системасы ишке киргизилди</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УКМК, УКМК ЧК, ЭСКММ, ТИМ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12.2. "Чек ара өткөрмөлөрүн берүү" маалыматтык системасында "Департамент" модулун иштеп чыгуу</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20-ноябры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"Департамент" модулу өндүрүштүк пайдаланууга берилген жана мамлекеттик органдардын өз ара аракеттенүүсү уюштурулган</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12.3. "Жашап турууга уруксат берүү" маалыматтык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20-ноябры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"Жашап турууга уруксат берүү" маалыматтык системасы жана "Жашап турууга уруксатты персонификациялоо" маалыматтык </w:t>
            </w:r>
            <w:r w:rsidRPr="001035A2">
              <w:rPr>
                <w:rFonts w:ascii="Arial" w:eastAsia="Times New Roman" w:hAnsi="Arial" w:cs="Arial"/>
                <w:lang w:val="ky-KG" w:eastAsia="ru-RU"/>
              </w:rPr>
              <w:lastRenderedPageBreak/>
              <w:t>системасынын жардамы менен жаңы үлгүдөгү жашап турууга уруксат берүү</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lastRenderedPageBreak/>
              <w:t>3. Санариптик сот адилеттиги</w:t>
            </w:r>
          </w:p>
        </w:tc>
      </w:tr>
      <w:tr w:rsidR="001035A2" w:rsidRPr="001035A2" w:rsidTr="001035A2">
        <w:trPr>
          <w:trHeight w:val="20"/>
        </w:trPr>
        <w:tc>
          <w:tcPr>
            <w:tcW w:w="1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13</w:t>
            </w:r>
          </w:p>
        </w:tc>
        <w:tc>
          <w:tcPr>
            <w:tcW w:w="7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Соттуулугу бар/жоктугу жөнүндө маалымкатты толук автоматташтырууну камсыз кылуу</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Адамдардын жазык жоопкерчилигине тартылгандыгы жөнүндө маалыматты, адамдардын соттуулугу бар/жоктугу жөнүндө маалыматты Электрондук кызмат көрсөтүүлөр мамлекеттик порталы аркылуу берүү процессин автоматташтыруу</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ИИМдин ыкчам-маалымдама картотекасы сапариптештирилди.</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Маалыматты Электрондук кызмат көрсөтүүлөр мамлекеттик порталы аркылуу берүү процесси ишке киргизилди</w:t>
            </w:r>
          </w:p>
        </w:tc>
        <w:tc>
          <w:tcPr>
            <w:tcW w:w="7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ИИМ</w:t>
            </w:r>
          </w:p>
        </w:tc>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14</w:t>
            </w:r>
          </w:p>
        </w:tc>
        <w:tc>
          <w:tcPr>
            <w:tcW w:w="700" w:type="pct"/>
            <w:vMerge w:val="restar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"Кылмыштардын бирдиктүү реестри" автоматташтырылган маалыматтык системасын (сотко чейинки бөлүгү, жаңы модулдары) жана "Укук бузуулардын бирдиктүү реестри" автоматташтырылган маалыматтык системасын модернизациялоо жана иштеп чыгуу</w:t>
            </w: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14.1. Жаңы кодекстердин талаптарына ылайык келтирүү үчүн "Кылмыштардын бирдиктүү реестри" автоматташтырылган маалыматтык системасын жана "Укук бузуулардын бирдиктүү реестри" автоматташтырылган маалыматтык системасын модернизациялоо</w:t>
            </w:r>
          </w:p>
        </w:tc>
        <w:tc>
          <w:tcPr>
            <w:tcW w:w="450" w:type="pct"/>
            <w:vMerge w:val="restar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2023-жылдын 20-декабрына чейин</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"Кылмыштардын бирдиктүү реестри" жана "Бузуулардын бирдиктүү реестри" автоматташтырылган маалыматтык системалары жаңы кодекстердин талаптарына ылайык толук кандуу иштейт</w:t>
            </w:r>
          </w:p>
        </w:tc>
        <w:tc>
          <w:tcPr>
            <w:tcW w:w="750" w:type="pct"/>
            <w:vMerge w:val="restar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БП (макулдашуу боюнча), СӨМ, ЖС, укук коргоо органдары, ишке тартылган мамлекеттик органдар</w:t>
            </w:r>
          </w:p>
        </w:tc>
        <w:tc>
          <w:tcPr>
            <w:tcW w:w="500" w:type="pct"/>
            <w:vMerge w:val="restart"/>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14.2. Сотко чейинки өндүрүш циклине (каттоо башталгандан тартып колдонулган жаза чарасынын мөөнөтү бүткөнгө чейин) кирүүчү мамлекеттик органдардын маалымат системалары менен </w:t>
            </w:r>
            <w:r w:rsidRPr="001035A2">
              <w:rPr>
                <w:rFonts w:ascii="Arial" w:eastAsia="Times New Roman" w:hAnsi="Arial" w:cs="Arial"/>
                <w:lang w:val="ky-KG" w:eastAsia="ru-RU"/>
              </w:rPr>
              <w:lastRenderedPageBreak/>
              <w:t>интеграциялоону алардын даярдыгы жана өндүрүштө ишке киргизилиши шартында жүргүзүү</w:t>
            </w:r>
          </w:p>
        </w:tc>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ЖС, укук коргоо органдарынын, ошондой эле "Кылмыштардын бирдиктүү реестри" жана "Укук бузуулардын бирдиктүү реестри" автоматташтырылган маалыматтык системаларын пайдаланган кызыкдар </w:t>
            </w:r>
            <w:r w:rsidRPr="001035A2">
              <w:rPr>
                <w:rFonts w:ascii="Arial" w:eastAsia="Times New Roman" w:hAnsi="Arial" w:cs="Arial"/>
                <w:lang w:val="ky-KG" w:eastAsia="ru-RU"/>
              </w:rPr>
              <w:lastRenderedPageBreak/>
              <w:t>мамлекеттик органдардын маалыматтык системалары менен интеграциялоо жүргүзүлдү</w:t>
            </w:r>
          </w:p>
        </w:tc>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15</w:t>
            </w:r>
          </w:p>
        </w:tc>
        <w:tc>
          <w:tcPr>
            <w:tcW w:w="700" w:type="pct"/>
            <w:vMerge w:val="restar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"Пробация" маалыматтык системасын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15.1. "Пробация" маалыматтык системасы жөнүндө жобону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30-августу</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"Пробация" маалыматтык системасы жөнүндө жобо бекитилди</w:t>
            </w:r>
          </w:p>
        </w:tc>
        <w:tc>
          <w:tcPr>
            <w:tcW w:w="7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ЮМ, УСК</w:t>
            </w:r>
          </w:p>
        </w:tc>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15.2. Пилоттук региондордогу пробация органдарында "Пробация" маалыматтык системасын иштеп чыгуу жана ишке киргизүү</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20-октябры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Пилоттук региондордо "Пробация" маалыматтык системасы ишке киргизилди</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15.3. Бардык региондордогу пробация органдарында "Пробация" маалыматтык системасын иштеп чыгуу жана ишке киргизүү</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Бардык региондордо "Пробация" маалыматтык системасы ишке киргизилди</w:t>
            </w:r>
          </w:p>
        </w:tc>
        <w:tc>
          <w:tcPr>
            <w:tcW w:w="7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Times New Roman" w:eastAsia="Times New Roman" w:hAnsi="Times New Roman" w:cs="Times New Roman"/>
                <w:sz w:val="24"/>
                <w:szCs w:val="24"/>
                <w:lang w:eastAsia="ru-RU"/>
              </w:rPr>
              <w:t> </w:t>
            </w:r>
          </w:p>
        </w:tc>
        <w:tc>
          <w:tcPr>
            <w:tcW w:w="500" w:type="pct"/>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Times New Roman" w:eastAsia="Times New Roman" w:hAnsi="Times New Roman" w:cs="Times New Roman"/>
                <w:sz w:val="24"/>
                <w:szCs w:val="24"/>
                <w:lang w:eastAsia="ru-RU"/>
              </w:rPr>
              <w:t> </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16</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Ички иштер органдарынын ишин баалоо системасын автоматташтыруу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"Ички иштер органдарынын ишин ички ведомстволук баалоо" маалыматтык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"Ички иштер органдарынын ишин ички ведомстволук баалоо" маалыматтык системасы ишке киргизилди.</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Адамдык фактордун таасири, анын ичинде коррупциялык көрүнүштөр жоюлган</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ИИМ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17</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"Куралдын реестри" маалыматтык системасын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"Куралдын реестри" маалыматтык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"Куралдын реестри" маалымат системасы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ИИМ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18</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Соттук актыларды </w:t>
            </w:r>
            <w:r w:rsidRPr="001035A2">
              <w:rPr>
                <w:rFonts w:ascii="Arial" w:eastAsia="Times New Roman" w:hAnsi="Arial" w:cs="Arial"/>
                <w:lang w:val="ky-KG" w:eastAsia="ru-RU"/>
              </w:rPr>
              <w:lastRenderedPageBreak/>
              <w:t>жана материалдарды электрондук архивдөө системасын ишке киргизүү, ошондой эле маалыматтык системаларды интеграциялоо</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val="ky-KG" w:eastAsia="ru-RU"/>
              </w:rPr>
            </w:pPr>
            <w:r w:rsidRPr="001035A2">
              <w:rPr>
                <w:rFonts w:ascii="Arial" w:eastAsia="Times New Roman" w:hAnsi="Arial" w:cs="Arial"/>
                <w:lang w:val="ky-KG" w:eastAsia="ru-RU"/>
              </w:rPr>
              <w:lastRenderedPageBreak/>
              <w:t xml:space="preserve">18.1. Соттук актыларды жана </w:t>
            </w:r>
            <w:r w:rsidRPr="001035A2">
              <w:rPr>
                <w:rFonts w:ascii="Arial" w:eastAsia="Times New Roman" w:hAnsi="Arial" w:cs="Arial"/>
                <w:lang w:val="ky-KG" w:eastAsia="ru-RU"/>
              </w:rPr>
              <w:lastRenderedPageBreak/>
              <w:t>материалдарды электрондук архивдөө системасын иштеп чыгуу. Соттук иштерди электрондук форматка өткөрүү боюнча жумуштарды аткаруу, кийинчерээк архивге өткөрүү менен бирге, зарыл болгон жабдуулар менен камсыз кылуу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2023-жылды</w:t>
            </w:r>
            <w:r w:rsidRPr="001035A2">
              <w:rPr>
                <w:rFonts w:ascii="Arial" w:eastAsia="Times New Roman" w:hAnsi="Arial" w:cs="Arial"/>
                <w:lang w:val="ky-KG" w:eastAsia="ru-RU"/>
              </w:rPr>
              <w:lastRenderedPageBreak/>
              <w:t>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val="ky-KG" w:eastAsia="ru-RU"/>
              </w:rPr>
            </w:pPr>
            <w:r w:rsidRPr="001035A2">
              <w:rPr>
                <w:rFonts w:ascii="Arial" w:eastAsia="Times New Roman" w:hAnsi="Arial" w:cs="Arial"/>
                <w:lang w:val="ky-KG" w:eastAsia="ru-RU"/>
              </w:rPr>
              <w:lastRenderedPageBreak/>
              <w:t xml:space="preserve">Соттук актыларды жана </w:t>
            </w:r>
            <w:r w:rsidRPr="001035A2">
              <w:rPr>
                <w:rFonts w:ascii="Arial" w:eastAsia="Times New Roman" w:hAnsi="Arial" w:cs="Arial"/>
                <w:lang w:val="ky-KG" w:eastAsia="ru-RU"/>
              </w:rPr>
              <w:lastRenderedPageBreak/>
              <w:t>материалдарды электрондук архивдөө системасы ишке киргизилди. Сот иштерин андан ары архивге өткөрүп берүү менен электрондук форматка өткөрүү боюнча иштер жүргүзүлдү, керектүү жабдуулар алынды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val="ky-KG" w:eastAsia="ru-RU"/>
              </w:rPr>
            </w:pPr>
            <w:r w:rsidRPr="001035A2">
              <w:rPr>
                <w:rFonts w:ascii="Arial" w:eastAsia="Times New Roman" w:hAnsi="Arial" w:cs="Arial"/>
                <w:lang w:val="ky-KG" w:eastAsia="ru-RU"/>
              </w:rPr>
              <w:lastRenderedPageBreak/>
              <w:t xml:space="preserve">Макулдашуу </w:t>
            </w:r>
            <w:r w:rsidRPr="001035A2">
              <w:rPr>
                <w:rFonts w:ascii="Arial" w:eastAsia="Times New Roman" w:hAnsi="Arial" w:cs="Arial"/>
                <w:lang w:val="ky-KG" w:eastAsia="ru-RU"/>
              </w:rPr>
              <w:lastRenderedPageBreak/>
              <w:t>боюнча: ЖС, ЖС караштуу СД, ЖС караштуу СД алдындагы "Адилет сот" МТБ</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Республикалык </w:t>
            </w:r>
            <w:r w:rsidRPr="001035A2">
              <w:rPr>
                <w:rFonts w:ascii="Arial" w:eastAsia="Times New Roman" w:hAnsi="Arial" w:cs="Arial"/>
                <w:lang w:val="ky-KG" w:eastAsia="ru-RU"/>
              </w:rPr>
              <w:lastRenderedPageBreak/>
              <w:t>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18.2. Соттордун маалыматтык системаларын "Санарип сот адилеттиги" маалыматтык системасына төмөнкү компоненттерди киргизүү менен бириктирүү:</w:t>
            </w:r>
          </w:p>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сот жыйналыштарын аудио-видео фиксациялоо системасы;</w:t>
            </w:r>
          </w:p>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аралыктан сот адилеттигин ишке ашыруу системасы;</w:t>
            </w:r>
          </w:p>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"Сотко чакыруу" сервиси;</w:t>
            </w:r>
          </w:p>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"Соттук иштерди кароо графиги" сервиси;</w:t>
            </w:r>
          </w:p>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"Сот документтери менен таанышуу" сервиси;</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"Жеке кабинет" сервиси</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Сот системасынын "Санарип сот адилеттиги" бирдиктүү маалыматтык системасы түзүлдү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Макулдашуу боюнча: ЖС, ЖС караштуу СД, ЖС караштуу СД алдындагы "Адилет сот" МТБ, УСК</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19</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"Санарип сот" маалыматтык </w:t>
            </w:r>
            <w:r w:rsidRPr="001035A2">
              <w:rPr>
                <w:rFonts w:ascii="Arial" w:eastAsia="Times New Roman" w:hAnsi="Arial" w:cs="Arial"/>
                <w:lang w:val="ky-KG" w:eastAsia="ru-RU"/>
              </w:rPr>
              <w:lastRenderedPageBreak/>
              <w:t>системасын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19.1.Сот системасынын Колл-борборун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20-июну</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Соттордун калк менен өз ара аракеттенүү </w:t>
            </w:r>
            <w:r w:rsidRPr="001035A2">
              <w:rPr>
                <w:rFonts w:ascii="Arial" w:eastAsia="Times New Roman" w:hAnsi="Arial" w:cs="Arial"/>
                <w:lang w:val="ky-KG" w:eastAsia="ru-RU"/>
              </w:rPr>
              <w:lastRenderedPageBreak/>
              <w:t>механизми өркүндөтүлдү</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Макулдашуу боюнча: ЖС, ЖС </w:t>
            </w:r>
            <w:r w:rsidRPr="001035A2">
              <w:rPr>
                <w:rFonts w:ascii="Arial" w:eastAsia="Times New Roman" w:hAnsi="Arial" w:cs="Arial"/>
                <w:lang w:val="ky-KG" w:eastAsia="ru-RU"/>
              </w:rPr>
              <w:lastRenderedPageBreak/>
              <w:t>караштуу СД, ЖС караштуу СД алдындагы "Адилет сот" МТБ</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Республикалык бюджет, донорл</w:t>
            </w:r>
            <w:r w:rsidRPr="001035A2">
              <w:rPr>
                <w:rFonts w:ascii="Arial" w:eastAsia="Times New Roman" w:hAnsi="Arial" w:cs="Arial"/>
                <w:lang w:val="ky-KG" w:eastAsia="ru-RU"/>
              </w:rPr>
              <w:lastRenderedPageBreak/>
              <w:t>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19.2. "Сотко чакыруу" маалыматтык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"Сотко чакыруу" маалыматтык системасы ишке киргизилди</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19.3. "Соттук иштерди кароо графиги" модулун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Сот жыйналыштарынын графигин аралыктан кароо мүмкүнчүлүгү түзүлдү</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19.4. "Соттук документтер менен таанышуу" модулун иштеп чыгуу жана ишке киргизүү</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20-июну</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Сот материалдарын аралыктан кароо мүмкүнчүлүгү түзүлдү</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19.5. Аралыктан кайрылуу жана сот материалдарын аралыктан көрүү онлайн-системасын иштеп чыгуу жана ишке киргизүү</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"Жеке кабинет" сервиси ишке киргизилди, ал жарандарга онлайн режиминде сотко кайрылуу жана сот материалдарын аралыктан көрүү мүмкүнчүлүгүн берет</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"Соттук актылардын мамлекеттик реестри" маалыматтык системасын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"Соттук актылардын мамлекеттик реестри" маалыматтык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20-июну</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"Соттук актылардын мамлекеттик реестри" маалыматтык системасы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Макулдашуу боюнча: ЖС, ЖС караштуу СД, ЖС караштуу СД алдындагы "Адилет сот" МТБ</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21</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Кылмыштуу кирешелерди легалдаштыруу (адалдоо).</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террористтик же экстремист</w:t>
            </w:r>
            <w:r w:rsidRPr="001035A2">
              <w:rPr>
                <w:rFonts w:ascii="Arial" w:eastAsia="Times New Roman" w:hAnsi="Arial" w:cs="Arial"/>
                <w:lang w:val="ky-KG" w:eastAsia="ru-RU"/>
              </w:rPr>
              <w:lastRenderedPageBreak/>
              <w:t>тик аракеттер, ошондой эле ушул иштерди каржылоо үчүн жаза өтөгөн адамдардын тизмесин түзүү системасын автоматташтыруу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"Жаза өтөгөн адамдар" электрондук базасын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30-марты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"Жаза өтөгөн адамдар" электрондук базасы иштелип чыкты жана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ФМ (МФЧК), макулдашуу боюнча: ЖС, ЖС караштуу СД</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22</w:t>
            </w:r>
          </w:p>
        </w:tc>
        <w:tc>
          <w:tcPr>
            <w:tcW w:w="7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Жогорку тобокелдиктеги өлкөлөрдүн тизмеси боюнча маалыматтык базаны түзүү жана колдонуу системасын автоматташтыруу</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"Жогорку тобокелдиктеги өлкөлөр" маалыматтык базасын иштеп чыгуу жана ишке киргизүү</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30-марты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"Жогорку тобокелдиктеги өлкөлөр" маалыматтык базасы иштелип чыкты жана ишке киргизилди</w:t>
            </w:r>
          </w:p>
        </w:tc>
        <w:tc>
          <w:tcPr>
            <w:tcW w:w="7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ФМ (МФЧК)</w:t>
            </w:r>
          </w:p>
        </w:tc>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23</w:t>
            </w:r>
          </w:p>
        </w:tc>
        <w:tc>
          <w:tcPr>
            <w:tcW w:w="7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Республикасына кайтарылып бериле турган жана кайтарылган каражаттар жөнүндө маалымат базасын түзүү системасын автоматташтыруу</w:t>
            </w: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"Чыгарылып кеткен жана кайтарылган каражаттар" маалымат базасын иштеп чыгуу жана ишке киргизүү</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20-июну</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"Чыгарылып кеткен жана кайтарылган каражаттар" электрондук базасы иштелип чыкты жана ишке киргизилди</w:t>
            </w:r>
          </w:p>
        </w:tc>
        <w:tc>
          <w:tcPr>
            <w:tcW w:w="7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ФМ (МФЧК)</w:t>
            </w:r>
          </w:p>
        </w:tc>
        <w:tc>
          <w:tcPr>
            <w:tcW w:w="500" w:type="pct"/>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24</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Жалпылап жөнөтүлгөн материалдар жана аларды кароонун абалы жөнүндө маалыматт</w:t>
            </w:r>
            <w:r w:rsidRPr="001035A2">
              <w:rPr>
                <w:rFonts w:ascii="Arial" w:eastAsia="Times New Roman" w:hAnsi="Arial" w:cs="Arial"/>
                <w:lang w:val="ky-KG" w:eastAsia="ru-RU"/>
              </w:rPr>
              <w:lastRenderedPageBreak/>
              <w:t>ар базасын түзүү системасын автоматташтыруу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"Жалпыланган материалдар жана маалыматтар" маалымат базасын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20-июну</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"Жалпыланган материалдар жана маалыматтар" маалымат базасы иштелип чыкты жана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ФМ (МФЧК)</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25</w:t>
            </w:r>
          </w:p>
        </w:tc>
        <w:tc>
          <w:tcPr>
            <w:tcW w:w="7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террористтик ишти каржылоого жана кылмыштуу кирешелерди легалдаштырууга (адалдоого) каршы аракеттенүү чөйрөсүндөгү мыйзамдарын бузган адамдар жөнүндө маалыматтар базасын түзүү системасын автоматташтыруу</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"Кылмыш жасаган адамдар" маалыматтар базасын иштеп чыгуу жана ишке киргизүү</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20-сентябры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"Кылмыш жасаган адамдар" электрондук базасы иштелип чыкты жана ишке киргизилди</w:t>
            </w:r>
          </w:p>
        </w:tc>
        <w:tc>
          <w:tcPr>
            <w:tcW w:w="7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ФМ (МФЧК), министрликтер жана ведомстволор</w:t>
            </w:r>
          </w:p>
        </w:tc>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5000" w:type="pct"/>
            <w:gridSpan w:val="7"/>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4. Туруктуу МКТ инфратүзүмүн түзүү</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26</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2022-2026-жылдарга Кыргыз Республикасынын байланыш тармагын өнүктүрүү стратегиясынын жана "2024-2026- жылдарга Санариптик экономика" концепциясынын долбоорло</w:t>
            </w:r>
            <w:r w:rsidRPr="001035A2">
              <w:rPr>
                <w:rFonts w:ascii="Arial" w:eastAsia="Times New Roman" w:hAnsi="Arial" w:cs="Arial"/>
                <w:lang w:val="ky-KG" w:eastAsia="ru-RU"/>
              </w:rPr>
              <w:lastRenderedPageBreak/>
              <w:t>рун иштеп чыгуу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26.1. 2022-2026-жылдарга Кыргыз Республикасынын байланыш тармагын өнүктүрүү стратегиясынын долбоорун жана аны ишке ашыруу боюнча "Жол картасын"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2022-2026-жылдарга Кыргыз Республикасынын байланыш тармагын өнүктүрүү стратегиясын бекитүү жөнүндө Кыргыз Республикасынын Министрлер Кабинетинин чечими кабыл алынды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министрликтер, ведомстволор, байланыш операторлору (макулдашуу боюнча)</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26.2. "2024-2026-жылдарга Санариптик экономика" концепциясын жана аны ишке </w:t>
            </w:r>
            <w:r w:rsidRPr="001035A2">
              <w:rPr>
                <w:rFonts w:ascii="Arial" w:eastAsia="Times New Roman" w:hAnsi="Arial" w:cs="Arial"/>
                <w:lang w:val="ky-KG" w:eastAsia="ru-RU"/>
              </w:rPr>
              <w:lastRenderedPageBreak/>
              <w:t>ашыруу боюнча Иш-чаралар планын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"2024-2026-жылдарга Санариптик экономика" концепциясын бекитүү жөнүндө </w:t>
            </w:r>
            <w:r w:rsidRPr="001035A2">
              <w:rPr>
                <w:rFonts w:ascii="Arial" w:eastAsia="Times New Roman" w:hAnsi="Arial" w:cs="Arial"/>
                <w:lang w:val="ky-KG" w:eastAsia="ru-RU"/>
              </w:rPr>
              <w:lastRenderedPageBreak/>
              <w:t>Кыргыз Республикасынын Министрлер Кабинетинин чечими кабыл алынды. Аны ишке ашыруу боюнча Иш-чаралар планы бекитилди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СӨМ, министрликтер жана ведомстволор</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27</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Социалдык объектилердин Интернет тармагына жетүүсүн камсыз кылуу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Бардык социалдык объектилерди Интернет тармагына туташтыруу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Бардык социалдык объектилер Интернетке толугу менен туташтырылды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БИМ, ССМ, ММСЖСМ, ЖӨБО (макулдашуу боюнча), СӨМ (координатор)</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28</w:t>
            </w:r>
          </w:p>
        </w:tc>
        <w:tc>
          <w:tcPr>
            <w:tcW w:w="7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Кеңири тилкедеги радио жетүүнү өнүктүрүү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бүткүл аймагында Кеңири тилкедеги радио жетүү тармагын куруу</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2022-жылдын 20-декабры, 2023-жылдын 20-декабры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Экинчи санариптик дивиденд өздөштүрүлдү.</w:t>
            </w:r>
          </w:p>
          <w:p w:rsidR="001035A2" w:rsidRPr="001035A2" w:rsidRDefault="001035A2" w:rsidP="001035A2">
            <w:pPr>
              <w:spacing w:after="60" w:line="240" w:lineRule="auto"/>
              <w:rPr>
                <w:rFonts w:ascii="Times New Roman" w:eastAsia="Times New Roman" w:hAnsi="Times New Roman" w:cs="Times New Roman"/>
                <w:sz w:val="24"/>
                <w:szCs w:val="24"/>
                <w:lang w:val="ky-KG" w:eastAsia="ru-RU"/>
              </w:rPr>
            </w:pPr>
            <w:r w:rsidRPr="001035A2">
              <w:rPr>
                <w:rFonts w:ascii="Arial" w:eastAsia="Times New Roman" w:hAnsi="Arial" w:cs="Arial"/>
                <w:lang w:val="ky-KG" w:eastAsia="ru-RU"/>
              </w:rPr>
              <w:t>Радиожыштык спектрин бөлүп берүүгө конкурс/аукцион өткөрүлдү. LТЕ негизинде кеңири тилкедеги радио жетүү кызмат көрсөтүүлөрүн камтуу аймагы кеңейтилген</w:t>
            </w:r>
          </w:p>
        </w:tc>
        <w:tc>
          <w:tcPr>
            <w:tcW w:w="7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(МБА)</w:t>
            </w:r>
          </w:p>
        </w:tc>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29</w:t>
            </w:r>
          </w:p>
        </w:tc>
        <w:tc>
          <w:tcPr>
            <w:tcW w:w="700" w:type="pct"/>
            <w:vMerge w:val="restar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Жаңы радиотехнологияларды өнүктүрүү</w:t>
            </w: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29.1. Жаңы радиотехнологияларды өнүктүрүү үчүн радио жыштык спектрин конверсиялоо</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2022-жылдын 20-декабры, 2023-жылдын 20-декабры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Spectrum sharing ыкмасы тесттен өткөрүлдү.</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Радио жыштыктар конверсияланды</w:t>
            </w:r>
          </w:p>
        </w:tc>
        <w:tc>
          <w:tcPr>
            <w:tcW w:w="7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(МБА), УКМК, байланыш операторлору (макулдашуу боюнча)</w:t>
            </w:r>
          </w:p>
        </w:tc>
        <w:tc>
          <w:tcPr>
            <w:tcW w:w="500" w:type="pct"/>
            <w:vMerge w:val="restart"/>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29.2. Радиоэлектрондук каражаттардын электр магниттик шайкештигин талдоо эсептерин чыгаруу үчүн </w:t>
            </w:r>
            <w:r w:rsidRPr="001035A2">
              <w:rPr>
                <w:rFonts w:ascii="Arial" w:eastAsia="Times New Roman" w:hAnsi="Arial" w:cs="Arial"/>
                <w:lang w:val="ky-KG" w:eastAsia="ru-RU"/>
              </w:rPr>
              <w:lastRenderedPageBreak/>
              <w:t>адистештирилген программалык камсыздоону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Бөлүп берүүгө жеткиликтүү болгон радио жыштыктарды тандоо</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жөнүндө маалымат берүү боюнча мамлекеттик кызмат көрсөтүүнүн алкагында электр магниттик шайкештигин талдоо мөөнөтү кыскартылды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СӨМ (МБА)</w:t>
            </w:r>
          </w:p>
        </w:tc>
        <w:tc>
          <w:tcPr>
            <w:tcW w:w="0" w:type="auto"/>
            <w:vMerge/>
            <w:tcBorders>
              <w:top w:val="nil"/>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29.3. Байланыш операторлору менен бирге 50 технологиясын ишке киргизүү боюнча тесттик сыноолор маселеси боюнча иш-чараларды өткөрүү</w:t>
            </w:r>
          </w:p>
        </w:tc>
        <w:tc>
          <w:tcPr>
            <w:tcW w:w="4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2023-жылга чейин</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50 технологиясын ишке киргизүү боюнча тесттик сыноолор өткөрүлдү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(МБА), министрликтер жана ведомстволор</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29.4. Калк арасында радиофобияга каршы күрөшүүгө багытталган түшүндүрүү өнөктүгүн өткөрүү</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Калк менен тиешелүү иш- чаралар өткөрүлдү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29.5. </w:t>
            </w:r>
            <w:r w:rsidRPr="001035A2">
              <w:rPr>
                <w:rFonts w:ascii="Arial" w:eastAsia="Times New Roman" w:hAnsi="Arial" w:cs="Arial"/>
                <w:lang w:val="en-US" w:eastAsia="ru-RU"/>
              </w:rPr>
              <w:t>lo</w:t>
            </w:r>
            <w:r w:rsidRPr="001035A2">
              <w:rPr>
                <w:rFonts w:ascii="Arial" w:eastAsia="Times New Roman" w:hAnsi="Arial" w:cs="Arial"/>
                <w:lang w:val="ky-KG" w:eastAsia="ru-RU"/>
              </w:rPr>
              <w:t>Т/М2М ишке киргизүү</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Интернет буюмдарын (lоТ) масштабдуу өнүктүрүү камсыздалды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(МБА)</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5. Көп функциялуу калкты тейлөө борборлорун өнүктүрүү</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30</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Көп функциялуу калкты тейлөө борборлорун түзүү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30.1. Көп функциялуу калкты тейлөө борборлорун түзүү моделдерин аныктоо</w:t>
            </w:r>
          </w:p>
        </w:tc>
        <w:tc>
          <w:tcPr>
            <w:tcW w:w="4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Көп функциялуу калкты тейлөө борборлорун түзүү боюнча моделдер аныкталды</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министрликтер жана ведомстволор</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30.2. Бишкек жана Ош шаарларында пилоттук режимде бардык автоматташтырылган мамлекеттик кызмат көрсөтүүлөр үчүн көп функциялуу тейлөө борборлорун ачуу</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Бишкек жана Ош шаарларында пилоттук режимде көп функциялуу калкты тейлөө борборлору иштеп жатат</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6. Маалыматтарды иштеп чыгуу мамлекеттик борбору</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31</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Мамлекеттик </w:t>
            </w:r>
            <w:r w:rsidRPr="001035A2">
              <w:rPr>
                <w:rFonts w:ascii="Arial" w:eastAsia="Times New Roman" w:hAnsi="Arial" w:cs="Arial"/>
                <w:lang w:val="ky-KG" w:eastAsia="ru-RU"/>
              </w:rPr>
              <w:lastRenderedPageBreak/>
              <w:t>маалыматтык системаларды жайгаштыруу жана иштеши үчүн шарттарды камсыз кылуу максатында маалыматтарды иштеп чыгуу мамлекеттик борборун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31.1. Маалыматтарды </w:t>
            </w:r>
            <w:r w:rsidRPr="001035A2">
              <w:rPr>
                <w:rFonts w:ascii="Arial" w:eastAsia="Times New Roman" w:hAnsi="Arial" w:cs="Arial"/>
                <w:lang w:val="ky-KG" w:eastAsia="ru-RU"/>
              </w:rPr>
              <w:lastRenderedPageBreak/>
              <w:t>иштеп чыгуу боюнча негизги жана резервдик мамлекеттик борборун түзүү жана иштеши үчүн инвестицияларды тартуу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w:t>
            </w:r>
            <w:r w:rsidRPr="001035A2">
              <w:rPr>
                <w:rFonts w:ascii="Arial" w:eastAsia="Times New Roman" w:hAnsi="Arial" w:cs="Arial"/>
                <w:lang w:val="ky-KG" w:eastAsia="ru-RU"/>
              </w:rPr>
              <w:lastRenderedPageBreak/>
              <w:t>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Маалыматтарды иштеп чыгуу </w:t>
            </w:r>
            <w:r w:rsidRPr="001035A2">
              <w:rPr>
                <w:rFonts w:ascii="Arial" w:eastAsia="Times New Roman" w:hAnsi="Arial" w:cs="Arial"/>
                <w:lang w:val="ky-KG" w:eastAsia="ru-RU"/>
              </w:rPr>
              <w:lastRenderedPageBreak/>
              <w:t>мамлекеттик борбору үчүн аянтчаларды курууга/модернизациялоого инвестициялар тартылды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СӨМ, УКМК</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Республикалык </w:t>
            </w:r>
            <w:r w:rsidRPr="001035A2">
              <w:rPr>
                <w:rFonts w:ascii="Arial" w:eastAsia="Times New Roman" w:hAnsi="Arial" w:cs="Arial"/>
                <w:lang w:val="ky-KG" w:eastAsia="ru-RU"/>
              </w:rPr>
              <w:lastRenderedPageBreak/>
              <w:t>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31.2. Маалыматтарды иштеп чыгуу боюнча негизги жана резервдик мамлекеттик борборун жана "Өкмөттүк булут" - G-Cloud мамлекеттик платформасын түзүү жана киргизүүнү камсыз кылуу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Маалыматтарды иштеп чыгуу мамлекеттик борбору жана "Өкмөттүк булут" - G-Cloud мамлекеттик платформасы түзүлдү жана иштеп жатат</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УКМК, АКТКЧМА</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7. Аскердик МКТ-инфратүзүм</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32</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КМдин борбордук аскердик башкаруу органдарында жана мекемелеринде, ведомстволук бөлүмдөрүндө МКТ- инфратүзүмүн куруу</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32.1. Структураланган кабелдик системаны өткөрүү, пассивдүү жана активдүү тармактык, сервердик жабдууну, ошондой эле эсептөө техникасынын каражаттарын сатып алуу, монтаждоо жана жөндөө.</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Тиешелүү байланыш каналдарын түзүү</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МКТ инфратүзүмү курулду, КМдин борбордук аскердик башкаруу органдарында жана мекемелеринде ар кандай багыттагы автоматташтырылган маалыматтык системаларды ишке киргизүү жана толук иштешин камсыз кылуу үчүн шарттар түзүлдү</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32.2. КМдин географиялык жактан ажыратылган маалыматтарды иштеп чыгуу борборлорун (негизги жана резервдик) куруу</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КМдин географиялык жактан ажыратылган маалыматтарды иштеп чыгуу борборлору (негизги жана резервдик) курулду</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33</w:t>
            </w:r>
          </w:p>
        </w:tc>
        <w:tc>
          <w:tcPr>
            <w:tcW w:w="7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КМдин ведомстволук бөлүмдөрүндө МКТ-инфратүзүмүн куруу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Структураланган кабелдик системаны өткөрүү, пассивдүү жана активдүү тармактык, сервердик жабдууну сатып алуу, монтаждоо жана жөндөө.</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Тиешелүү байланыш каналдарын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МКТ инфратүзүмү курулду, КМдин ведомстволук бөлүмдөрүндө ар кандай багыттагы автоматташтырылган маалыматтык системаларды ишке киргизүү жана толук иштешин камсыз кылуу үчүн шарттар түзүлдү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34</w:t>
            </w:r>
          </w:p>
        </w:tc>
        <w:tc>
          <w:tcPr>
            <w:tcW w:w="7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Корголгон байланыш каналдарын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Маалыматты криптографиялык коргоо каражаттарын сатып алуу жана орнотуу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Ар кандай аскердик багыттагы маалыматтык системалардын ишин камсыз кылуу үчүн корголгон байланыш каналдары түзүлдү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КМ</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35</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УКМК ЧК ишин санариптештирүү, кагаз жүзүндөгү документ жүгүртүүнү жоюу</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35.1. Кыргыз Республикасынын Мамлекеттик чек арасы аркылуу өткөрүү пункттарында контролдонуучу байланыш каналдары боюнча автоматташтырылган видеобайкоо системасын түзүү</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20-апрели</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Мамлекеттик чек арасы аркылуу өткөрүү пункттарында контролдонуучу байланыш каналдары боюнча автоматташтырылган видеобайкоо системасы түзүлдү</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УКМК ЧК</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35.2. Мониторингдин автоматташтырылган системасын түзүү жана видеобайкоо системаларын контролдонуучу байланыш каналдары боюнча бирдиктүү тармакка бириктирүү</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20-апрели</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Мониторингдин автоматташтырылган системасы түзүлгөн жана видеобайкоо системалары контролдонуучу байланыш каналдары боюнча бирдиктүү тармакка бириктирилди</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35.3. Чек ара кызматынын электрондук </w:t>
            </w:r>
            <w:r w:rsidRPr="001035A2">
              <w:rPr>
                <w:rFonts w:ascii="Arial" w:eastAsia="Times New Roman" w:hAnsi="Arial" w:cs="Arial"/>
                <w:lang w:val="ky-KG" w:eastAsia="ru-RU"/>
              </w:rPr>
              <w:lastRenderedPageBreak/>
              <w:t>китебин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2023-жылдын 20-</w:t>
            </w:r>
            <w:r w:rsidRPr="001035A2">
              <w:rPr>
                <w:rFonts w:ascii="Arial" w:eastAsia="Times New Roman" w:hAnsi="Arial" w:cs="Arial"/>
                <w:lang w:val="ky-KG" w:eastAsia="ru-RU"/>
              </w:rPr>
              <w:lastRenderedPageBreak/>
              <w:t>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Чек ара кызматынын электрондук </w:t>
            </w:r>
            <w:r w:rsidRPr="001035A2">
              <w:rPr>
                <w:rFonts w:ascii="Arial" w:eastAsia="Times New Roman" w:hAnsi="Arial" w:cs="Arial"/>
                <w:lang w:val="ky-KG" w:eastAsia="ru-RU"/>
              </w:rPr>
              <w:lastRenderedPageBreak/>
              <w:t>китеби ишке киргизилди</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35.4. "Материалдык ресурстарды ыкчам эсепке алуу" маалыматтык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"Материалдык ресурстарды ыкчам эсепке алуу" маалыматтык системасы ишке киргизилди</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8. Санарип экономиканы өнүктүрүү боюнча шарттарды түзүү</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36</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Финансылык кызмат көрсөтүүлөрүнүн санариптик рыногун өнүктүрүүгө дем берүүчү чараларды ишке ашыруу механизмдерин, анын ичинде "жөнгө салуучу аянтча" механизмдерин иштеп чыгуу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Атайын жөнгө салуучу режимдердин алкагында инновациялык банктык жана төлөм кызмат көрсөтүүлөрү боюнча пилоттук долбоорлорду апробациялоого келип түшкөн өтүнмөлөрдү кароо</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Атайын жөнгө салуучу режимдердин алкагында инновациялык банктык жана төлөм кызмат көрсөтүүлөрү боюнча пилоттук долбоорлор апробацияланды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УБ (макулдашуу боюнча)</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УБ бюджети</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37</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МКТ базасында (бизнес өнөктөштүгүнүн жаңы моделин жана академиялык/илимий-изилдөө уюмдарын өнүктүрүү боюнча компонент) Жогорку технологиялар паркынын базасында жаңы өнөктөштүктөрдү жана </w:t>
            </w:r>
            <w:r w:rsidRPr="001035A2">
              <w:rPr>
                <w:rFonts w:ascii="Arial" w:eastAsia="Times New Roman" w:hAnsi="Arial" w:cs="Arial"/>
                <w:lang w:val="ky-KG" w:eastAsia="ru-RU"/>
              </w:rPr>
              <w:lastRenderedPageBreak/>
              <w:t>жаңы демилгелерди түзүүгө көмөк көрсөтүүчү механизмдерди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37.1. Академиялык, илимий-изилдөө институттарынын жана бизнес-сектордун өнөктөштүгүнүн жаңы механизмдерин ишке киргизүү аркылуу МКТ-инновациялардын экосистемасын түзүүгө дем берүү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2023-жылдын 20-декабрына чейин</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Санариптик өнүктүрүү боюнча компетенциялардын инновациялык борборлору түзүлдү (кластердик инновациялык хабдар/лабораториялар, бизнес-инкубаторлор, старт-аптарды колдоо ж.б.)</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БИМ, ЖТП (макулдашуу боюнча)</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37.2. Чакан жана орто бизнести инновациялык бизнес-моделдерди өнүктүрүүгө, санариптик </w:t>
            </w:r>
            <w:r w:rsidRPr="001035A2">
              <w:rPr>
                <w:rFonts w:ascii="Arial" w:eastAsia="Times New Roman" w:hAnsi="Arial" w:cs="Arial"/>
                <w:lang w:val="ky-KG" w:eastAsia="ru-RU"/>
              </w:rPr>
              <w:lastRenderedPageBreak/>
              <w:t>бизнес-процесстерди жана кызмат көрсөтүүлөрдү ишке киргизүүгө дем берген ченемдик укуктук актылардын пакетин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Этабы менен, 2022-жылдын 20-декабр</w:t>
            </w:r>
            <w:r w:rsidRPr="001035A2">
              <w:rPr>
                <w:rFonts w:ascii="Arial" w:eastAsia="Times New Roman" w:hAnsi="Arial" w:cs="Arial"/>
                <w:lang w:val="ky-KG" w:eastAsia="ru-RU"/>
              </w:rPr>
              <w:lastRenderedPageBreak/>
              <w:t>ына чейин</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Чакан жана орто бизнеске дем берген ченемдик укуктук актылар кабыл алынды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ЭКМ, СӨМ, макулдашуу боюнча: УБ, ЖТП</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38</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МКТ секторун, анын ичинде Жогорку технологиялар паркынын базасында өнүктүрүүгө дем берүү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38.1. Кыргыз Республикасынын МКТ рыногунун түзүмүнө комплекстүү талдоо жүргүзүү, Кыргыз Республикасынын ИДП түзүмүндөгү МКТ үлүшүн көбөйтүү боюнча чараларды, МКТ тезинен өнүктүрүү жана экспорттук потенциалын жогорулатуу үчүн мамлекеттик жөнгө салуу механизмдерин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30-марты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МКТ рыногунун түзүмүнө комплекстүү талдоо жүргүзүлдү, Кыргыз Республикасынын ИДПнын түзүмүндөгү МКТ үлүшүн көбөйтүү боюнча чаралар, МКТ тезинен өнүктүрүү жана экспорттук потенциалын жогорулатуу үчүн мамлекеттик жөнгө салуу механизмдерин иштеп чыгуу боюнча чаралар сунушталды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ЖТП (макулдашуу боюнча)</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38.2. Инновациялык хабдар/лабораториялар, бизнес-инкубаторлор системасын, стартаптарды мамлекеттик колдоо, МКТ чөйрөсүндөгү чакан жана орто бизнести өнүктүрүү үчүн шарттарды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2022-жылдын 20-декабрына чейин</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МКТ инфратүзүмүн өнүктүрүүнү каржылоо чөйрөсүндөгү мамлекеттик-жеке өнөктөштүк долбоорлору демилгеленди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макулдашуу боюнча: ЖТП, байланыш операторлору, КАРПОУ</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9. Бажы жол-жоболорун автоматташтыруу</w:t>
            </w:r>
          </w:p>
        </w:tc>
      </w:tr>
      <w:tr w:rsidR="001035A2" w:rsidRPr="001035A2" w:rsidTr="001035A2">
        <w:trPr>
          <w:trHeight w:val="20"/>
        </w:trPr>
        <w:tc>
          <w:tcPr>
            <w:tcW w:w="1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39</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Электрондук бажылык декларациялоону өнүктүрүү жолу </w:t>
            </w:r>
            <w:r w:rsidRPr="001035A2">
              <w:rPr>
                <w:rFonts w:ascii="Arial" w:eastAsia="Times New Roman" w:hAnsi="Arial" w:cs="Arial"/>
                <w:lang w:val="ky-KG" w:eastAsia="ru-RU"/>
              </w:rPr>
              <w:lastRenderedPageBreak/>
              <w:t>менен бажы тариздөө жол-жоболорун жеңилдетүү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39.1. Бажы тариздөө процессинде берилүүчү документтерди жана маалыматтарды </w:t>
            </w:r>
            <w:r w:rsidRPr="001035A2">
              <w:rPr>
                <w:rFonts w:ascii="Arial" w:eastAsia="Times New Roman" w:hAnsi="Arial" w:cs="Arial"/>
                <w:lang w:val="ky-KG" w:eastAsia="ru-RU"/>
              </w:rPr>
              <w:lastRenderedPageBreak/>
              <w:t>электрондук форматка өткөрүү</w:t>
            </w:r>
          </w:p>
        </w:tc>
        <w:tc>
          <w:tcPr>
            <w:tcW w:w="4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30-марты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Электрондук форматка өткөрүү жолу менен бажы максаттары үчүн документтерди </w:t>
            </w:r>
            <w:r w:rsidRPr="001035A2">
              <w:rPr>
                <w:rFonts w:ascii="Arial" w:eastAsia="Times New Roman" w:hAnsi="Arial" w:cs="Arial"/>
                <w:lang w:val="ky-KG" w:eastAsia="ru-RU"/>
              </w:rPr>
              <w:lastRenderedPageBreak/>
              <w:t>берүү тартиби жөнөкөйлөтүлдү</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ФМ (МБК), ЭМ (БТБ МИ)</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Республикалык бюджет, донорлордун </w:t>
            </w:r>
            <w:r w:rsidRPr="001035A2">
              <w:rPr>
                <w:rFonts w:ascii="Arial" w:eastAsia="Times New Roman" w:hAnsi="Arial" w:cs="Arial"/>
                <w:lang w:val="ky-KG" w:eastAsia="ru-RU"/>
              </w:rPr>
              <w:lastRenderedPageBreak/>
              <w:t>каражаттары</w:t>
            </w:r>
          </w:p>
        </w:tc>
      </w:tr>
      <w:tr w:rsidR="001035A2" w:rsidRPr="001035A2" w:rsidTr="001035A2">
        <w:trPr>
          <w:trHeight w:val="20"/>
        </w:trPr>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39.2. Ишке тартылган мамлекеттик органдар тарабынан берилген документтерди жана маалыматтарды кайра текшерүү инструменттерин иштеп чыгуу жана ишке киргизүү</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Ишке тартылган мамлекеттик органдардын документтерин жана маалыматтарын кайра текшерүү инструменттери иштелип чыккан жана ишке киргизилди</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40</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Товарларды автоматтык түрдө чыгаруу инструменттерин ишке киргизүү жолу менен бажы процесстерин тездетүү</w:t>
            </w: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40.1. Тышкы экономикалык иштин субъекттерин категорияларга бөлүү үчүн тобокелдиктерди башкаруу системасын иштеп чыгуу жана ишке киргизүү</w:t>
            </w:r>
          </w:p>
        </w:tc>
        <w:tc>
          <w:tcPr>
            <w:tcW w:w="4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30-марты</w:t>
            </w:r>
          </w:p>
        </w:tc>
        <w:tc>
          <w:tcPr>
            <w:tcW w:w="9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Бажы контролдоодон өтүү жана товарларды чыгаруу процесси кыскартылды</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ФМ (МБК)</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nil"/>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40.2. Тобокелдиктерди башкаруу системасын колдонуу менен бажы контролдоонун (текшерүү, кароо) айрым формаларынан автоматтык түрдө бошотуу</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41</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Алдын-ала кабарлоо аркылуу бажы операцияларын аткарууну тездетүү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41.1.Алдын-ала кабарлоо порталын иштеп чыгуу 41.2. Алдын-ала кабарлоо порталын бажы органдарынын маалыматтык системалары менен интеграциялоо</w:t>
            </w:r>
          </w:p>
        </w:tc>
        <w:tc>
          <w:tcPr>
            <w:tcW w:w="4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20-майы</w:t>
            </w:r>
          </w:p>
        </w:tc>
        <w:tc>
          <w:tcPr>
            <w:tcW w:w="9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Евразия экономикалык бирлигинин укугунун алкагында актуалдуу талаптарга ылайык келген алдын-ала кабарлоо порталы ишке киргизилди</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ФМ (МБК)</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41.3. Алдын-ала кабарлоо порталын өнөр жайлык </w:t>
            </w:r>
            <w:r w:rsidRPr="001035A2">
              <w:rPr>
                <w:rFonts w:ascii="Arial" w:eastAsia="Times New Roman" w:hAnsi="Arial" w:cs="Arial"/>
                <w:lang w:val="ky-KG" w:eastAsia="ru-RU"/>
              </w:rPr>
              <w:lastRenderedPageBreak/>
              <w:t>пайдаланууга киргизүү</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42</w:t>
            </w:r>
          </w:p>
        </w:tc>
        <w:tc>
          <w:tcPr>
            <w:tcW w:w="7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Реалдуу убакыт режиминде бажы процесстерине ыкчам мониторинг жана талдоо жүргүзүү инструменттерин ишке киргизүү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42.1. МБК "Кырдаалдык борбор" маалыматтык системасын иштеп чыгуу</w:t>
            </w:r>
          </w:p>
        </w:tc>
        <w:tc>
          <w:tcPr>
            <w:tcW w:w="4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20-майы</w:t>
            </w:r>
          </w:p>
        </w:tc>
        <w:tc>
          <w:tcPr>
            <w:tcW w:w="9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"Кырдаалдык борбор" маалыматтык системасынын маалыматтарына ыкчам мониторинг жана талдоо жүргүзүүнү камсыз кылуу жолу менен бажы башкаруунун натыйжалуулугу жогорулатылды</w:t>
            </w:r>
          </w:p>
        </w:tc>
        <w:tc>
          <w:tcPr>
            <w:tcW w:w="7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ФМ (МБК)</w:t>
            </w:r>
          </w:p>
        </w:tc>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42.2. "Кырдаалдык борбор" маалыматтык системасын МБК "Эталондук маалыматтар базасына" интеграциялоо</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42.3. МБК кызматкерлерине "Кырдаалдык борбор" маалыматтык системасы менен иштөө боюнча окууларды өткөрүү</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42.4. "Кырдаалдык борбор" маалыматтык системасын өнөр жайда пайдаланууга киргизүү</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10. Санариптик айыл чарба</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43</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азык-түлүк өнөр жайынын продукциясына байкоо жүргүзүүнү камсыз кылуу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Азык-түлүк өнөр жайынын продукциясына өндүрүүчүдөн керектөөчүгө чейинки байкоо жүргүзүүнү камсыз кылуучу маалыматтык системаны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Товарга өндүрүүчүдөн керектөөчүгө чейинки байкоо жүргүзүүнү камсыздоочу маалыматтык система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АЧМ, ССМ, ЭКМ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44</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Айыл чарба тармагын башкаруунун бирдиктүү комплекстүү маалыматтык системасы</w:t>
            </w:r>
            <w:r w:rsidRPr="001035A2">
              <w:rPr>
                <w:rFonts w:ascii="Arial" w:eastAsia="Times New Roman" w:hAnsi="Arial" w:cs="Arial"/>
                <w:lang w:val="ky-KG" w:eastAsia="ru-RU"/>
              </w:rPr>
              <w:lastRenderedPageBreak/>
              <w:t>н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Айыл чарба тармагын башкаруунун маалыматтык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20-июну</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Айыл чарба тармагын башкаруунун маалыматтык системасы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АЧМ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45</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Агро өнөр жай комплексин өнүктүрүү боюнча чараларды көрүү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45.1. Тобокелдүү дыйканчылык жана мал жаюу зоналарында агро камсыздандыруу системасын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20-сентябры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Тобокелдүү дыйканчылык жана мал жаюу зоналарында агро камсыздандыруу системасы ишке киргизилди</w:t>
            </w:r>
          </w:p>
        </w:tc>
        <w:tc>
          <w:tcPr>
            <w:tcW w:w="7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АЧМ, ЭКМ, СӨМ, ЖӨБО (макулдашуу боюнча)</w:t>
            </w:r>
          </w:p>
        </w:tc>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45.2. Электрондук маалыматтык платформа түзүү аркылуу айыл чарба чөйрөсүндө оперативдүү маалыматка жетүүнү жогорулатуу максатында дыйканчылык жана фермердик чарбалар үчүн маалыматтык-маалымдама системасын түзүү</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20-сентябры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Маалыматтык-маалымдама системасы түзүлдү</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45.3. Айыл чарба продукциясын байкоого алуу жана коопсуздугун камсыз кылуу үчүн электрондук коммерциянын элементтери бар санариптик технологияларды айыл чарбасына киргизүү</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Айыл чарба продукциясын байкоого алуу жана коопсуздугун камсыз кылуу үчүн электрондук коммерциянын элементтери бар санариптик технологиялар айыл чарбасына ишке киргизилди</w:t>
            </w:r>
          </w:p>
        </w:tc>
        <w:tc>
          <w:tcPr>
            <w:tcW w:w="7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Times New Roman" w:eastAsia="Times New Roman" w:hAnsi="Times New Roman" w:cs="Times New Roman"/>
                <w:sz w:val="24"/>
                <w:szCs w:val="24"/>
                <w:lang w:eastAsia="ru-RU"/>
              </w:rPr>
              <w:t> </w:t>
            </w:r>
          </w:p>
        </w:tc>
        <w:tc>
          <w:tcPr>
            <w:tcW w:w="500" w:type="pct"/>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Times New Roman" w:eastAsia="Times New Roman" w:hAnsi="Times New Roman" w:cs="Times New Roman"/>
                <w:sz w:val="24"/>
                <w:szCs w:val="24"/>
                <w:lang w:eastAsia="ru-RU"/>
              </w:rPr>
              <w:t> </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46</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Токойлорду башкаруунун маалыматтык системасын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46.1. Токой тармагынын борборлоштурулган маалыматтар базасын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Токой тармагынын борборлоштурулган маалыматтар базасы түзүлдү</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АЧМ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46.2. Көрүүнүн геомейкиндиктик куралдарын иштеп чыгуу жана ишке киргизүү жана АЧМ кызматкерлерин окутуу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Көрүүнүн геомейкиндиктик куралдары ишке киргизилди жана АЧМ кызматкерлерине окуу өткөрүлдү</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46.3. Токойду башкаруунун маалыматтык системасын толуктап иштеп </w:t>
            </w:r>
            <w:r w:rsidRPr="001035A2">
              <w:rPr>
                <w:rFonts w:ascii="Arial" w:eastAsia="Times New Roman" w:hAnsi="Arial" w:cs="Arial"/>
                <w:lang w:val="ky-KG" w:eastAsia="ru-RU"/>
              </w:rPr>
              <w:lastRenderedPageBreak/>
              <w:t>чыгуу жана интеграциялоо</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Токойду башкаруунун маалыматтык системасы толуктап иштелип </w:t>
            </w:r>
            <w:r w:rsidRPr="001035A2">
              <w:rPr>
                <w:rFonts w:ascii="Arial" w:eastAsia="Times New Roman" w:hAnsi="Arial" w:cs="Arial"/>
                <w:lang w:val="ky-KG" w:eastAsia="ru-RU"/>
              </w:rPr>
              <w:lastRenderedPageBreak/>
              <w:t>чыкты жана интеграцияланды</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lastRenderedPageBreak/>
              <w:t>11. Курулушту санариптик трансформациялоо</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47</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аймагында мамлекеттик архитектуралык-курулушту көзөмөлдөө жаатындагы маалыматтык системаны түзүү жана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47.1. Кыргыз Республикасынын аймагында курулуп жаткан объекттердин бирдиктүү порталын иштеп чыгуу</w:t>
            </w:r>
          </w:p>
        </w:tc>
        <w:tc>
          <w:tcPr>
            <w:tcW w:w="4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30-ноябры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аймагында курулуп жаткан объекттердин бирдиктүү порталы иштелип чыкты</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АКТКЧМА</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47.2. Кыргыз Республикасынын аймагында мыйзамсыз курулуп жаткан объекттердин реестрин иштеп чыгуу</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аймагында мыйзамсыз курулуп жаткан объекттердин реестри иштелип чыкты</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47.3. Категориялар боюнча классификацияланган курулуп бүткөн эксплуатацияга берилүүчү объекттин шайкештигин баалоо актысы бар объекттердин реестрин иштеп чыгуу</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Категориялар боюнча классификацияланган курулуп бүткөн эксплуатацияга берилүүчү объекттин шайкештигин баалоо актысы бар объекттердин реестри иштелип чыкты</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48</w:t>
            </w:r>
          </w:p>
        </w:tc>
        <w:tc>
          <w:tcPr>
            <w:tcW w:w="7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Курулуш тармагын башкаруунун бирдиктүү комплекстүү маалыматтык системасын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48.1. Курулуш жаатындагы бардык маалыматтык системаларды интеграциялоо жолу менен курулуш тармагын башкаруунун маалыматтык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20-сентябры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Курулуш тармагын башкаруунун маалыматтык системасы ишке киргизилди</w:t>
            </w:r>
          </w:p>
        </w:tc>
        <w:tc>
          <w:tcPr>
            <w:tcW w:w="7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АКТКЧМА</w:t>
            </w:r>
          </w:p>
        </w:tc>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48.2. Курулуштун максаты жана курулушка уруксат берүүчү бардык документтер көрсөтүлгөн Кыргыз Республикасынын аймагында </w:t>
            </w:r>
            <w:r w:rsidRPr="001035A2">
              <w:rPr>
                <w:rFonts w:ascii="Arial" w:eastAsia="Times New Roman" w:hAnsi="Arial" w:cs="Arial"/>
                <w:lang w:val="ky-KG" w:eastAsia="ru-RU"/>
              </w:rPr>
              <w:lastRenderedPageBreak/>
              <w:t>курулуп жаткан объекттердин интерактивдүү картасын иштеп чыгуу жана ишке киргизүү</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2023-жылдын 20-сентябры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Курулуштун максаты жана курулушка уруксат берүүчү бардык документтер көрсөтүлгөн Кыргыз Республикасынын аймагында </w:t>
            </w:r>
            <w:r w:rsidRPr="001035A2">
              <w:rPr>
                <w:rFonts w:ascii="Arial" w:eastAsia="Times New Roman" w:hAnsi="Arial" w:cs="Arial"/>
                <w:lang w:val="ky-KG" w:eastAsia="ru-RU"/>
              </w:rPr>
              <w:lastRenderedPageBreak/>
              <w:t>курулуп жаткан объекттердин интерактивдүү картасы ишке киргизилди</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lastRenderedPageBreak/>
              <w:t>12. Транспорт-жол секторун санариптик башкаруу</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49</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Жолду оңдоо жумуштарын пландоону жакшыртуу үчүн электрондук маалыматтар базасын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49.1. Мобилдик жол лабораторияларын пайдалануу менен жолдорго мониторинг жүргүзүү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30-ноябры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Жолду оңдоо жумуштарын пландоо жакшыртылды</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ТКМ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49.2. Жолду оңдоо жумуштарын пландоо үчүн электрондук маалыматтар базасын жана маалыматтык системаны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30-ноябры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Жолду оңдоо жумуштарын пландоо үчүн электрондук маалымат базасы түзүлдү жана маалыматтык система ишке киргизилди</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50</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Уруксат документтерин берүү үчүн шарттарды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Электрондук лицензияларды, чет мамлекеттердин аймагында жүрүүгө уруксаттын бланктарын, ошондой эле ири габариттеги жана бөлүнбөс жүктөрдү ташууга атайын уруксаттарды берүү үчүн "Электрондук транспорттук контроль" маалыматтык системаны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30-июну</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"Электрондук транспорттук контроль" маалыматтык системасы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ТКМ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51</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Учуулардын коопсуздугун камсыз кылуу боюнча сертификаттоо жана туруктуу көзөмөлдөө жол-</w:t>
            </w:r>
            <w:r w:rsidRPr="001035A2">
              <w:rPr>
                <w:rFonts w:ascii="Arial" w:eastAsia="Times New Roman" w:hAnsi="Arial" w:cs="Arial"/>
                <w:lang w:val="ky-KG" w:eastAsia="ru-RU"/>
              </w:rPr>
              <w:lastRenderedPageBreak/>
              <w:t>жоболору боюнча программалык камсыздоону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Учуулардын коопсуздугун жана авиациялык коопсуздукту, ошондой эле каттоо, сертификаттоо, лицензиялоо, бекитүү жактыруу, уруксаттарды берүү жол-</w:t>
            </w:r>
            <w:r w:rsidRPr="001035A2">
              <w:rPr>
                <w:rFonts w:ascii="Arial" w:eastAsia="Times New Roman" w:hAnsi="Arial" w:cs="Arial"/>
                <w:lang w:val="ky-KG" w:eastAsia="ru-RU"/>
              </w:rPr>
              <w:lastRenderedPageBreak/>
              <w:t>жоболорун аткаруу, инспектордук жана башка текшерүүлөрдү жүргүзүү, авиациялык персоналдын билимин жана көндүмдөрүн баалоо, жана башка функцияларды жана ТКМге караштуу Граждандык авиация агенттигинин жумушчу процесстерин жана жол-жоболорун башкаруу жана көзөмөлдөөнүн бирдиктүү автоматташтырылган системасын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Учуулардын коопсуздугун жана авиациялык коопсуздукту башкаруунун бирдиктүү автоматташтырылган системасы түзүлдү, ТКМге караштуу Граждандык </w:t>
            </w:r>
            <w:r w:rsidRPr="001035A2">
              <w:rPr>
                <w:rFonts w:ascii="Arial" w:eastAsia="Times New Roman" w:hAnsi="Arial" w:cs="Arial"/>
                <w:lang w:val="ky-KG" w:eastAsia="ru-RU"/>
              </w:rPr>
              <w:lastRenderedPageBreak/>
              <w:t>авиация агенттигинин уруксаттарды берүү системасы автоматташтырылды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ТКМ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lastRenderedPageBreak/>
              <w:t>13. Камсыздандыруу системасын санариптик трансформациялоо</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52</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Камсыздандыруунун электрондук түрүн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Камсыздандыруу келишимин электрондук түрдө түзүү боюнча "Кыргыз Республикасынын Граждандык </w:t>
            </w:r>
            <w:hyperlink r:id="rId10" w:anchor="unknown" w:history="1">
              <w:r w:rsidRPr="001035A2">
                <w:rPr>
                  <w:rFonts w:ascii="Arial" w:eastAsia="Times New Roman" w:hAnsi="Arial" w:cs="Arial"/>
                  <w:color w:val="0000FF"/>
                  <w:u w:val="single"/>
                  <w:lang w:val="ky-KG" w:eastAsia="ru-RU"/>
                </w:rPr>
                <w:t>кодексине</w:t>
              </w:r>
            </w:hyperlink>
            <w:r w:rsidRPr="001035A2">
              <w:rPr>
                <w:rFonts w:ascii="Arial" w:eastAsia="Times New Roman" w:hAnsi="Arial" w:cs="Arial"/>
                <w:lang w:val="ky-KG" w:eastAsia="ru-RU"/>
              </w:rPr>
              <w:t> өзгөртүүлөрдү киргизүү жөнүндө" Кыргыз Республикасынын Мыйзамынын долбоорун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Камсыздандыруу келишимин электрондук түрдө түзүү бөлүгүндө "Кыргыз Республикасынын Граждандык </w:t>
            </w:r>
            <w:hyperlink r:id="rId11" w:anchor="unknown" w:history="1">
              <w:r w:rsidRPr="001035A2">
                <w:rPr>
                  <w:rFonts w:ascii="Arial" w:eastAsia="Times New Roman" w:hAnsi="Arial" w:cs="Arial"/>
                  <w:color w:val="0000FF"/>
                  <w:u w:val="single"/>
                  <w:lang w:val="ky-KG" w:eastAsia="ru-RU"/>
                </w:rPr>
                <w:t>кодексине</w:t>
              </w:r>
            </w:hyperlink>
            <w:r w:rsidRPr="001035A2">
              <w:rPr>
                <w:rFonts w:ascii="Arial" w:eastAsia="Times New Roman" w:hAnsi="Arial" w:cs="Arial"/>
                <w:lang w:val="ky-KG" w:eastAsia="ru-RU"/>
              </w:rPr>
              <w:t> өзгөртүүлөрдү киргизүү жөнүндө" Кыргыз Республикасынын Мыйзамы кабыл алынды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ЭКМ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14. Баалуу кагаздар рыногун санариптик башкаруу</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53.</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Фондулук рынокто процесстерди жана кызмат көрсөтүүлөрдү санариптештирүү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53.1. Фондулук биржада баалуу кагаздарды алуу жана сатуу боюнча жаңы соода системасын иштеп чыгуу жана киргизүү</w:t>
            </w:r>
          </w:p>
        </w:tc>
        <w:tc>
          <w:tcPr>
            <w:tcW w:w="4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2022-2023-жылдарда</w:t>
            </w:r>
          </w:p>
        </w:tc>
        <w:tc>
          <w:tcPr>
            <w:tcW w:w="9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Мобилдик программаны колдонуунун ыңгайлуулугунун, ишенимдүүлүгүн жогорулатуунун, ошондой эле операциялык чыгымдарды кыскартуунун эсебинен фондулук </w:t>
            </w:r>
            <w:r w:rsidRPr="001035A2">
              <w:rPr>
                <w:rFonts w:ascii="Arial" w:eastAsia="Times New Roman" w:hAnsi="Arial" w:cs="Arial"/>
                <w:lang w:val="ky-KG" w:eastAsia="ru-RU"/>
              </w:rPr>
              <w:lastRenderedPageBreak/>
              <w:t>рыноктун катышуучуларынын кеңири чөйрөсүн камтыган система киргизилди</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ЭКМ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53.2. Финансылык отчеттуулуктун депозитарийин </w:t>
            </w:r>
            <w:r w:rsidRPr="001035A2">
              <w:rPr>
                <w:rFonts w:ascii="Arial" w:eastAsia="Times New Roman" w:hAnsi="Arial" w:cs="Arial"/>
                <w:lang w:val="ky-KG" w:eastAsia="ru-RU"/>
              </w:rPr>
              <w:lastRenderedPageBreak/>
              <w:t>түзүү (маалыматтарды ачуу борбору)</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lastRenderedPageBreak/>
              <w:t>15. Интеллектуалдык менчик жана инновациялар системасын санариптештирүү</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54</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Өтүнмөлөрдү электрондук берүү системасын оптималдаштыруу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Өтүнмөлөрдү электрондук берүү системасында ЗӨ сүрөттөр үчүн плагиндерди сатып алуу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ЗӨ сүрөттөрү менен интеллектуалдык менчик объекттерин каттоого өтүнмөлөрдү берүү үчүн шарттар түзүлдү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Кыргызпатент</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55</w:t>
            </w:r>
          </w:p>
        </w:tc>
        <w:tc>
          <w:tcPr>
            <w:tcW w:w="7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Тарыхый мурас жана Кыргыз Республикасынын элинин энчиси болуп саналган салттуу билимдерди пайдалануу жана товар чыгарылган жердин аталыштарынын жаатындагы маалыматтар базасын модернизациялоо</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55.1. Тарыхый мурас жана Кыргыз Республикасынын элинин энчиси болуп саналган салттуу билимдерди пайдалануу жана товар чыгарылган жердин аталыштарынын жаатындагы маалыматтар базасын модернизациялоо</w:t>
            </w:r>
          </w:p>
        </w:tc>
        <w:tc>
          <w:tcPr>
            <w:tcW w:w="4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30-ноябры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Тарыхый мурас жана Кыргыз Республикасынын элинин энчиси болуп саналган салттуу билимдерди пайдалануу жана товар чыгарылган жердин аталыштарынын жаатындагы маалыматтар базасы модернизацияланды</w:t>
            </w:r>
          </w:p>
        </w:tc>
        <w:tc>
          <w:tcPr>
            <w:tcW w:w="7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Кыргызпатент</w:t>
            </w:r>
          </w:p>
        </w:tc>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55.2. Тарыхый мурас жана Кыргыз Республикасынын элинин энчиси болуп саналган салттуу билимдерди пайдалануу жана товар чыгарылган жердин аталыштарынын жаатындагы веб-тиркемени иштеп чыгуу</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Тарыхый мурас жана Кыргыз Республикасынын элинин энчиси болуп саналган салттуу билимдерди пайдалануу жана товар чыгарылган жердин аталыштарынын жаатындагы веб-тиркемелер иштелип чыкты</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56</w:t>
            </w:r>
          </w:p>
        </w:tc>
        <w:tc>
          <w:tcPr>
            <w:tcW w:w="7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Кыргызпатенттин кошумча материалдарына санариптик жетүүнү уюштуруу</w:t>
            </w: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Кыргызпатенттин карамагындагы кошумча материалдарды товардык белгилерге карата эл аралык стандарттар </w:t>
            </w:r>
            <w:r w:rsidRPr="001035A2">
              <w:rPr>
                <w:rFonts w:ascii="Arial" w:eastAsia="Times New Roman" w:hAnsi="Arial" w:cs="Arial"/>
                <w:lang w:val="ky-KG" w:eastAsia="ru-RU"/>
              </w:rPr>
              <w:lastRenderedPageBreak/>
              <w:t>боюнча санариптөө</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20-июну</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Товардык белгилердин санариптелген материалдарына ич арада жетүү камсыз кылынды</w:t>
            </w:r>
          </w:p>
        </w:tc>
        <w:tc>
          <w:tcPr>
            <w:tcW w:w="7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Кыргызпатент</w:t>
            </w:r>
          </w:p>
        </w:tc>
        <w:tc>
          <w:tcPr>
            <w:tcW w:w="500" w:type="pct"/>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lastRenderedPageBreak/>
              <w:t>16. "Акылдуу шаар" долбоору</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57</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"Акылдуу шаарларды" өнүктүрүүнүн жалпы көрүнүшүн, концепцияларын жана артыкчылыктарын иштеп чыгуу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"Акылдуу шаарлар" концепциясынын долбоорлорун жана аны ишке ашыруу боюнча Иш-чаралар планын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"Акылдуу шаарлар" концепциясы жана аны ишке ашыруу боюнча Иш-чаралар планы бекитилди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Бишкек жана Ош шаарларынын мэриялары (макулдашуу боюнча), СӨМ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жергиликтүү бюджет, донорлордун каражаттары</w:t>
            </w: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17. Адамдык капиталды өнүктүрүү жана МКТ жаатындагы кесипкөй кадрларды даярдоо</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58</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"Санариптик мамлекеттик башкарууну колдоо үчүн мамлекеттик кызматкерлердин санариптик компетенцияларын системалуу жогорулатуу" улуттук билим берүү программасын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Кызматчыларды окутууга мамлекеттик заказдын алкагында мамлекеттик жана муниципалдык кызматкерлер үчүн санариптик көндүмдөр, анын ичинде киберкоопсуздук, электрондук кызмат көрсөтүүлөр маселелери боюнча кесиптик даярдоо, кайра даярдоо жана квалификациясын жогорулатуу программасын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Дайыма</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жана муниципалдык кызматкерлерди кесиптик даярдоо, кайра даярдоо, квалификациясын жогорулатуу программалары түзүлдү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КР ПМБА (макулдашуу боюнча), БИМ, СӨМ, УКМК</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18. Санариптик билим берүү</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59</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Мектептеги "Информатика" предмети жана бардык IТ-багыттар (анын ичинде программалоо, системалык </w:t>
            </w:r>
            <w:r w:rsidRPr="001035A2">
              <w:rPr>
                <w:rFonts w:ascii="Arial" w:eastAsia="Times New Roman" w:hAnsi="Arial" w:cs="Arial"/>
                <w:lang w:val="ky-KG" w:eastAsia="ru-RU"/>
              </w:rPr>
              <w:lastRenderedPageBreak/>
              <w:t>администрациялоо, киберкоопсуздук ж.б.) боюнча жогорку кесиптик билим берүү үчүн эксперименттик режимде, билим берүү программаларынын буга чейинки стандарттарына байлабастан, инновациялык билим берүү программаларын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Мектептеги "Информатика" предмети жана бардык IТ-багыттар (анын ичинде программалоо, системалык администрациялоо, кибер коопсуздук ж.б.) боюнча жогорку кесиптик билим </w:t>
            </w:r>
            <w:r w:rsidRPr="001035A2">
              <w:rPr>
                <w:rFonts w:ascii="Arial" w:eastAsia="Times New Roman" w:hAnsi="Arial" w:cs="Arial"/>
                <w:lang w:val="ky-KG" w:eastAsia="ru-RU"/>
              </w:rPr>
              <w:lastRenderedPageBreak/>
              <w:t>берүү үчүн, эксперименттик режимде студенттердин практикалык көндүмдөрүнө басым жасоо менен инновациялык билим берүү программаларын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20-сентябры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Мектептеги "Информатика" предмети үчүн инновациялык билим берүү программалары иштелип чыкты.</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Бардык IТ-багыттар боюнча жогорку кесиптик билим берүү үчүн эксперименттик </w:t>
            </w:r>
            <w:r w:rsidRPr="001035A2">
              <w:rPr>
                <w:rFonts w:ascii="Arial" w:eastAsia="Times New Roman" w:hAnsi="Arial" w:cs="Arial"/>
                <w:lang w:val="ky-KG" w:eastAsia="ru-RU"/>
              </w:rPr>
              <w:lastRenderedPageBreak/>
              <w:t>режимде, билим берүү программаларынын буга чейинки стандарттарына байлабастан инновациялык билим берүү программалары иштелип чыкты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БИМ, макулдашуу боюнча: КАРПОУ, ЖТП</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60</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"Акылдуу мектеп" маалыматтык системасынын базасында "Электрондук мектеп" билим берүү платформасын иштеп чыгуу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Майыптыгы бар адамдарга жана мектепте окууну токтотууга муктаж болгон адамдарга аралыктан билим алууга мүмкүндүк берген маалыматтык системаны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2022-жылдын 20-сентябры 2023-жылдын 20-сентябры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Майыптыгы бар адамдарга жана мектепте окууну токтотууга муктаж болгон адамдарга аралыктан билим алууга мүмкүндүк берген "Электрондук мектеп" билим берүү платформасы иштелип чыкты жана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БИМ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61</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Чет өлкөлүк жарандарга Кыргыз Республикасынын жогорку окуу жайларына өтүү мүмкүндүгүн берген </w:t>
            </w:r>
            <w:r w:rsidRPr="001035A2">
              <w:rPr>
                <w:rFonts w:ascii="Arial" w:eastAsia="Times New Roman" w:hAnsi="Arial" w:cs="Arial"/>
                <w:lang w:val="ky-KG" w:eastAsia="ru-RU"/>
              </w:rPr>
              <w:lastRenderedPageBreak/>
              <w:t>маалыматтык системаны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Чет өлкөлүк жарандарды Кыргыз Республикасынын жогорку окуу жайларына кабыл алуу боюнча "Санарип контрактер" маалыматтык системасын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20-сентябры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Чет өлкөлүк жарандарды Кыргыз Республикасынын жогорку окуу жайларына кабыл алуу боюнча "Санарип контрактер" маалыматтык системасы иштелип чыкты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БИМ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62</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Эрте окутуунун үзгүлтүксүздүгүн камсыз кылуу, эрте өнүктүрүү жана мектепке чейинки билим берүү программаларына санариптик платформанын жардамы менен жетүүдөгү ажырымды кыскартуу, мектепке чейинки билим берүү педагогдорун, балдарды жана алардын ата-энелерин колдоо</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Педагогдорго, балдарга жана ата-энелерге колдоо көрсөтүү үчүн "Окутуучу паспорт" платформасын жана ата-энелер тиркемесин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20-январы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Санарип мүмкүнчүлүктөрүн колдонуу менен балдарды эрте өнүктүрүү маселелери боюнча мектепке чейинки билим берүү педагогдорунун квалификациясын жогорулатуу, ата-энелердин көндүмдөрдү алуусу камсыздалды.</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Жаш балдар жана мектепке чейинки курактагы балдар "Окутуучу паспорт" ата- энелер тиркемеси аркылуу эрте окутуу мүмкүнчүлүктөрүн пайдалана алышат</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БИМ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ЮНИСЕФ эл аралык уюмунун каражаттарынын алкагында</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63</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Улуттук электрондук китепканасын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Улуттук электрондук китепканасын түзүү үчүн технологиялык инфратүзүмдү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30-марты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Улуттук электрондук китепкана үчүн технологиялык инфратүзүм ишке киргизилди.</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китепкана фондун санариптөө жана онлайн түрүндө эркин жетүү үчүн жайгаштырууга шарттар түзүлдү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ММСЖСМ, БИМ, СӨМ, ЖОЖдор</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64.</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Музей баалуулуктарын эсепке алуу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Музей баалуулуктарын эсепке алуунун маалыматтык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20-майы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Музей баалуулуктарын эсепке алуунун маалыматтык системасы ишке киргизилди</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ММСЖСМ</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65</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электрондук музей каталогун иштеп чыгуу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электрондук музей каталогун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20-сентябры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Электрондук музей каталогу иштелип чыкты</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19. Санариптик саламаттык сактоо жана социалдык коргоо</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66</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саламаттык сактоосунун интеграцияланган маалыматтык системасын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саламаттык сактоосунун Маалыматтардын (сактагычтын) жана сервистеринин бирдиктүү репозиторийинин борбордук системасын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саламаттык сактоосунун маалыматтардын жана сервистердин бирдиктүү репозиторийи (сактагычы) иштейт</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67</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Саламаттык сактоо уюмдарынын бейтаптары жана социалдык чөйрө үчүн санариптик сервистерди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Саламаттык сактоо уюмдарынын бейтаптары жана социалдык чөйрө үчүн санариптик сервистерди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"Алгачкы медициналык-санитардык жардам көрсөтүү үчүн дарыгердин кабыл алуусуна онлайн жазылуу" сервиси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 ЭСКММ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68</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Медициналык багыттагы буюмдардын жана дары каражаттарынын маалыматтар базасын, дары каражаттарын жана медицинал</w:t>
            </w:r>
            <w:r w:rsidRPr="001035A2">
              <w:rPr>
                <w:rFonts w:ascii="Arial" w:eastAsia="Times New Roman" w:hAnsi="Arial" w:cs="Arial"/>
                <w:lang w:val="ky-KG" w:eastAsia="ru-RU"/>
              </w:rPr>
              <w:lastRenderedPageBreak/>
              <w:t>ык буюмдарды жүгүртүүнү жөнгө салуу жана башкаруу системасын дары- дармектерди жүгүртүү чөйрөсүндө жөнгө салуучу органдын функцияларын бекемдөө жолу менен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68.1. Саламаттык сактоо уюмдарынын медициналык багыттагы буюмдарды жана дары каражаттарын сатып алууну контролдоонун маалыматтык системасын өркүндөтүү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Саламаттык сактоо уюмдарынын медициналык багыттагы буюмдарды жана дары каражаттарын сатып алууну контролдоонун маалыматтык системасы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68.2. Дары каражаттарын </w:t>
            </w:r>
            <w:r w:rsidRPr="001035A2">
              <w:rPr>
                <w:rFonts w:ascii="Arial" w:eastAsia="Times New Roman" w:hAnsi="Arial" w:cs="Arial"/>
                <w:lang w:val="ky-KG" w:eastAsia="ru-RU"/>
              </w:rPr>
              <w:lastRenderedPageBreak/>
              <w:t>жана медициналык буюмдарды маркалоо жол-жобосун регламенттөөчү ченемдик укуктук актылардын долбоорлорун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2023-жылды</w:t>
            </w:r>
            <w:r w:rsidRPr="001035A2">
              <w:rPr>
                <w:rFonts w:ascii="Arial" w:eastAsia="Times New Roman" w:hAnsi="Arial" w:cs="Arial"/>
                <w:lang w:val="ky-KG" w:eastAsia="ru-RU"/>
              </w:rPr>
              <w:lastRenderedPageBreak/>
              <w:t>н 20-декабры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Дары каражаттарын </w:t>
            </w:r>
            <w:r w:rsidRPr="001035A2">
              <w:rPr>
                <w:rFonts w:ascii="Arial" w:eastAsia="Times New Roman" w:hAnsi="Arial" w:cs="Arial"/>
                <w:lang w:val="ky-KG" w:eastAsia="ru-RU"/>
              </w:rPr>
              <w:lastRenderedPageBreak/>
              <w:t>жана медициналык буюмдарды маркалоо жол-жобосун регламенттөөчү ченемдик укуктук актылар кабыл алынды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ССМ, ЭКМ, ФМ </w:t>
            </w:r>
            <w:r w:rsidRPr="001035A2">
              <w:rPr>
                <w:rFonts w:ascii="Arial" w:eastAsia="Times New Roman" w:hAnsi="Arial" w:cs="Arial"/>
                <w:lang w:val="ky-KG" w:eastAsia="ru-RU"/>
              </w:rPr>
              <w:lastRenderedPageBreak/>
              <w:t>(МСК, МБК)</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68.3. Дары каражаттарын жана медициналык буюмдарды маркалоонун методикалык сунуштарын/эрежелерин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15-июну</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Дары каражаттарын жана медициналык буюмдарды маркалоонун методикалык сунуштары/эрежелери кабыл алынды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 ЭКМ, ФМ (МСК, МБК)</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68.4. Кыргыз Республикасынын Саламаттык сактоо министрлигинин алдындагы Дары каражаттары жана медициналык буюмдар департаментинин ишинин жол-жоболорун жана процесстерин санариптик чечимдерди ишке киргизүү жолу менен оптималдаштыруу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20-майы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Дары каражаттарын каттоонун электрондук системасы Евразия экономикалык бирлигинин маалыматтык системасы менен интеграцияланды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 СӨМ</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68.5. Дары каражаттарын жана медициналык буюмдарды санариптик идентификациялоо каражаттары менен байкоого алынуусун маркалоо боюнча системаны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15-сентябры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Саламаттык сактоо уюмдарында дары каражаттарын жана медициналык буюмдарды байкоого алууну маркалоо системасы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 СӨМ</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69</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Электрондук рецепттерди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Мамлекеттик кепилдиктер программасы жана Милдеттүү медициналык </w:t>
            </w:r>
            <w:r w:rsidRPr="001035A2">
              <w:rPr>
                <w:rFonts w:ascii="Arial" w:eastAsia="Times New Roman" w:hAnsi="Arial" w:cs="Arial"/>
                <w:lang w:val="ky-KG" w:eastAsia="ru-RU"/>
              </w:rPr>
              <w:lastRenderedPageBreak/>
              <w:t>камсыздандыруунун кошумча программасы боюнча жеңилдетилген рецепттердин маалыматтык система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1-декабры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Электрондук жеңилдетилген рецепттердин маалыматтык </w:t>
            </w:r>
            <w:r w:rsidRPr="001035A2">
              <w:rPr>
                <w:rFonts w:ascii="Arial" w:eastAsia="Times New Roman" w:hAnsi="Arial" w:cs="Arial"/>
                <w:lang w:val="ky-KG" w:eastAsia="ru-RU"/>
              </w:rPr>
              <w:lastRenderedPageBreak/>
              <w:t>системасы ишке киргизилди.</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Саламаттык сактоо системасында рецепттерди жүргүзүү процесси автоматташтырылды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ССМ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Республикалык бюджет, донорлордун </w:t>
            </w:r>
            <w:r w:rsidRPr="001035A2">
              <w:rPr>
                <w:rFonts w:ascii="Arial" w:eastAsia="Times New Roman" w:hAnsi="Arial" w:cs="Arial"/>
                <w:lang w:val="ky-KG" w:eastAsia="ru-RU"/>
              </w:rPr>
              <w:lastRenderedPageBreak/>
              <w:t>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70</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"Шашылыш медициналык (тез) жардам" маалыматтык системасын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"Шашылыш медициналык (тез) жардам" маалыматтык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2022-жылдын 20-декабрына чейин</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"Шашылыш медициналык (тез) жардам" маалыматтык системасы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71</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"Лаборатория" интеграцияланган маалыматтык системасын түзүү жана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"Лаборатория" интеграцияланган маалыматтык системасын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2022-жылдын 20-декабрына чейин</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"Лаборатория" интеграцияланган маалыматтык системасы ишке киргизилди.</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Медициналык мекемелердин лабораторияларынын иши автоматташтырылды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72</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Электрондук клиникалык протоколдордун каталогун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72.1. Электрондук клиникалык протоколдун түзүмүнө карата талаптарды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20-сентябры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Электрондук клиникалык протоколдун түзүмүнө карата талаптар бекитилди</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72.2. Колдонуудагы клиникалык протоколдорду этабы менен санариптөө</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20-октябры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Колдонуудагы клиникалык протоколдор санариптелди</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73</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Медициналык кызмат көрсөтүүлөрдүн сапатына байкоо салуунун онлайн-платформасын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Медициналык кызмат көрсөтүүлөрдүн сапатына байкоо салуунун онлайн-платформасын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Этабы менен, 2023-жылдын 20-декабрына чейин</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Медициналык кызмат көрсөтүүлөрдүн сапатына байкоо салуунун онлайн-платформасы ишке киргизилди, анда медициналык тейлөөнүн сапатынын индикаторлоруна тиешелүү </w:t>
            </w:r>
            <w:r w:rsidRPr="001035A2">
              <w:rPr>
                <w:rFonts w:ascii="Arial" w:eastAsia="Times New Roman" w:hAnsi="Arial" w:cs="Arial"/>
                <w:lang w:val="ky-KG" w:eastAsia="ru-RU"/>
              </w:rPr>
              <w:lastRenderedPageBreak/>
              <w:t>саламаттык сактоо уюмдарынын үзгүлтүксүз чогултулуучу маалыматтары сакталат</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ССМ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74</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Телемедициналык технологияларды жана аралыктан билим берүүнү өнүктүрүү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74.1. Телемедицина жаатындагы ченемдик укуктук актыларды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20-майы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Телемедицина жаатындагы ченемдик укуктук актылар кабыл алынды</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74.2. Саламаттык сактоо уюмдарында телемедицина боюнча консультациялык кабинеттер (борборлор) тармагын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20-июну</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Телемедициналык жана диагностикалык кызматтарды көрсөтүүчү саламаттык сактоо уюмдарынын аралыктан консультациялык кабинеттер (борборлор) тармагы түзүлдү</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75</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Санариптик технологияларды киргизүү аркылуу коомдук саламаттык сактоо кызматын реформалоо</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Ден соолук үчүн тобокелдиктерди баалоо жана башкаруунун бирдиктүү улуттук маалыматтык системасын, инфекциялык жана инфекциялык эмес ооруларды эпидемиологиялык көзөмөлдөө системасын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20-октябры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Ден соолук үчүн тобокелдиктерди баалоо жана башкаруунун бирдиктүү улуттук маалыматтык системанын, инфекциялык жана инфекциялык эмес ооруларды эпидемиологиялык көзөмөлдөө системасы иштелип чыкты жана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76</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Саламаттык сактоо системасын өнүктүрүү жана Кыргыз Республикасында калктын ден соолугун бекемдөө боюнча </w:t>
            </w:r>
            <w:r w:rsidRPr="001035A2">
              <w:rPr>
                <w:rFonts w:ascii="Arial" w:eastAsia="Times New Roman" w:hAnsi="Arial" w:cs="Arial"/>
                <w:lang w:val="ky-KG" w:eastAsia="ru-RU"/>
              </w:rPr>
              <w:lastRenderedPageBreak/>
              <w:t>чараларды ишке ашыруу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76.1. Заманбап санариптик технологияларды киргизүү менен жана өлкөнүн трансчек аралык жана интеграциялык саясатын эске алуу менен ден соолук үчүн тобокелдиктерди баалоо жана </w:t>
            </w:r>
            <w:r w:rsidRPr="001035A2">
              <w:rPr>
                <w:rFonts w:ascii="Arial" w:eastAsia="Times New Roman" w:hAnsi="Arial" w:cs="Arial"/>
                <w:lang w:val="ky-KG" w:eastAsia="ru-RU"/>
              </w:rPr>
              <w:lastRenderedPageBreak/>
              <w:t>башкаруунун бирдиктүү улуттук системасын, инфекциялык жана инфекциялык эмес ооруларды эпидемиологиялык көзөмөлдөө системасын түзүү менен коомдук саламаттык сактоо кызматын реформалоо</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Заманбап санариптик технологияларды киргизүү менен коомдук саламаттык сактоо кызматы реформаланды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76.2. Өзүнө коомдук саламаттык сактоо, милдеттүү медициналык камсыздандыруу, баштапкы медициналык-санитардык жана стационардык жардам, ошондой эле лабораториялык-диагностикалык кызмат көрсөтүүлөр, дары каражаттарынын, медициналык багыттагы буюмдардын сапатын, натыйжалуулугун жана коопсуздугун контролдоо жана көзөмөлдөө чөйрөсүндөгү ишти камтыган, маалыматтарды борборлоштуруп иштеп чыгууну камсыз кылууга, реалдуу убакыт режиминде маалыматтык системаларга жетүүнү жана башка маалыматтык системалар менен интеграциялоону камсыздоого жөндөмдүү болгон саламаттык </w:t>
            </w:r>
            <w:r w:rsidRPr="001035A2">
              <w:rPr>
                <w:rFonts w:ascii="Arial" w:eastAsia="Times New Roman" w:hAnsi="Arial" w:cs="Arial"/>
                <w:lang w:val="ky-KG" w:eastAsia="ru-RU"/>
              </w:rPr>
              <w:lastRenderedPageBreak/>
              <w:t>сактоонун бирдиктүү маалыматтык системасын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Саламаттык сактоо системасынын бирдиктүү маалыматтык системасы түзүлдү жана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76.3. Дары жүгүртүү жаатындагы жөнгө салуучу органдын функцияларын бекемдөө жолу менен дары каражаттарын, медициналык багыттагы буюмдарды жүгүртүүнү жөнгө салуу жана башкаруу системасын ишке киргизүү жана жашоого маанилүү дары каражаттарынын жана медициналык буюмдардын бааларын жөнгө салуу системасын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Дары каражаттарын, медициналык багыттагы буюмдарды жүгүртүүнү жөнгө салуу жана контролдоо системасы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 ЭКМ</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76.4. Калктын ден соолугун бекемдөө, инфекциялык жана инфекциялык эмес оорулардын алдын алуу жана аларга каршы күрөшүү, айлана-чөйрөнү коргоо, табигый кырсыктарга даярдык маселелери боюнча саламаттык сактоо уюмдары менен жергиликтүү өз алдынча башкаруу органдарынын өз ара аракеттенүүсүнүн </w:t>
            </w:r>
            <w:r w:rsidRPr="001035A2">
              <w:rPr>
                <w:rFonts w:ascii="Arial" w:eastAsia="Times New Roman" w:hAnsi="Arial" w:cs="Arial"/>
                <w:lang w:val="ky-KG" w:eastAsia="ru-RU"/>
              </w:rPr>
              <w:lastRenderedPageBreak/>
              <w:t>бирдиктүү системасын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Саламаттык сактоо уюмдарынын жергиликтүү өз алдынча башкаруу органдары менен өз ара аракеттенүүсүнүн бирдиктүү системасы түзүлдү</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ССМ, ӨКМ, ЖРЭТК, ЖӨБО (макулдашуу боюнча)</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77</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Акча каражаттарын башкарууну жана аудитти кошкондо социалдык жардам корпоративдик маалыматтык системасынын финансылык чакан системасын программалык камсыздоону ишке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Акча каражаттарын башкарууну жана аудитти кошкондо социалдык жардам корпоративдик маалыматтык системасынын финансылык чакан системасын программалык камсыздоону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Акча каражаттарын башкаруунун иштей баштаган чакан системасы иштелип чыкты жана ишке киргизилди</w:t>
            </w:r>
          </w:p>
        </w:tc>
        <w:tc>
          <w:tcPr>
            <w:tcW w:w="7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ЭСКММ</w:t>
            </w:r>
          </w:p>
        </w:tc>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78</w:t>
            </w:r>
          </w:p>
        </w:tc>
        <w:tc>
          <w:tcPr>
            <w:tcW w:w="7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Социалдык жардам корпоративдик маалыматтык системасынын "Окутуу" модулун ишке киргизүү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Жаңы модулдарды иштеп чыгууну жана ченемдик укуктук актыларга өзгөртүүлөрдү киргизүүнү эске алуу менен ЭСКММнын, аймактык бөлүмдөрдүн кызматкерлерин аралыктан окутуу үчүн системаны иштеп чыгуу жана ишке киргизүү</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Жаңы модулдарды иштеп чыгууну жана ченемдик укуктук актыларга өзгөртүүлөрдү киргизүүнү эске алуу менен ЭСКММнын, аймактык бөлүмдөрдүн кызматкерлерин аралыктан окутуу үчүн система ишке киргизилди</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20. Мамлекеттик активдерди санариптик башкаруу</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79</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Акцияларынын 50 жана андан ашык пайызы (уставдык капиталга катышуу үлүшү) мамлекетке таандык болгон ишканалар, </w:t>
            </w:r>
            <w:r w:rsidRPr="001035A2">
              <w:rPr>
                <w:rFonts w:ascii="Arial" w:eastAsia="Times New Roman" w:hAnsi="Arial" w:cs="Arial"/>
                <w:lang w:val="ky-KG" w:eastAsia="ru-RU"/>
              </w:rPr>
              <w:lastRenderedPageBreak/>
              <w:t>акционердик коомдор жана компаниялар үчүн финансылык отчет берүүнүн депозитарийин киргизүү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79.1. Акцияларынын 50 жана андан ашык пайызы (уставдык капиталга катышуу үлүшү) мамлекетке таандык болгон ишканаларды, акционердик коомдорду жана компанияларды финансылык </w:t>
            </w:r>
            <w:r w:rsidRPr="001035A2">
              <w:rPr>
                <w:rFonts w:ascii="Arial" w:eastAsia="Times New Roman" w:hAnsi="Arial" w:cs="Arial"/>
                <w:lang w:val="ky-KG" w:eastAsia="ru-RU"/>
              </w:rPr>
              <w:lastRenderedPageBreak/>
              <w:t>отчет берүүнүн эл аралык стандарттарына өткөрүү боюнча жумуштарды жүргүзүү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30-августу</w:t>
            </w:r>
          </w:p>
        </w:tc>
        <w:tc>
          <w:tcPr>
            <w:tcW w:w="9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Акцияларынын 50 жана андан ашык пайызы (уставдык капиталга катышуу үлүшү) мамлекетке таандык болгон ишканалардын, акционердик коомдордун жана компаниялардын финансылык отчет берүүсүнүн </w:t>
            </w:r>
            <w:r w:rsidRPr="001035A2">
              <w:rPr>
                <w:rFonts w:ascii="Arial" w:eastAsia="Times New Roman" w:hAnsi="Arial" w:cs="Arial"/>
                <w:lang w:val="ky-KG" w:eastAsia="ru-RU"/>
              </w:rPr>
              <w:lastRenderedPageBreak/>
              <w:t>калк жана потенциалдуу инвесторлор үчүн ачылган ачык-айкын депозитарийи түзүлдү</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ЭМ (ММБФ)</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79.2. Капиталында мамлекеттин катышуусу бар мамлекеттик ишканалардын жана компаниялардын финансылык отчет берүүсүнүн депозитарийин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1-апрели</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21. Курчап турган чөйрөнү коргоо, климаттын өзгөрүшүнө адаптациялоо жана анын кесепеттерин жеңилдетүү</w:t>
            </w:r>
          </w:p>
        </w:tc>
      </w:tr>
      <w:tr w:rsidR="001035A2" w:rsidRPr="001035A2" w:rsidTr="001035A2">
        <w:trPr>
          <w:trHeight w:val="20"/>
        </w:trPr>
        <w:tc>
          <w:tcPr>
            <w:tcW w:w="1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80</w:t>
            </w:r>
          </w:p>
        </w:tc>
        <w:tc>
          <w:tcPr>
            <w:tcW w:w="7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Өзгөчө корголуучу жаратылыш аймактарынын жана биотүрдүүлүктүн абалынын маалыматтык интернет-ресурсун түзүү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"Өзгөчө корголуучу жаратылыш аймактарынын интерактивдүү атласын" иштеп чыгуу</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"Өзгөчө корголуучу жаратылыш аймактарынын интерактивдүү атласы" иштелип чыкты.</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Республикасында өзгөчө корголуучу жаратылыш аймактары, биотүрдүүлүктү сактоо жана туруктуу пайдалануу, өзгөчө корголуучу жаратылыш аймактарын сактоо боюнча милдеттер жана аларды чечүү жөнүндө калкка маалымат берүү жакшыртылды</w:t>
            </w:r>
          </w:p>
        </w:tc>
        <w:tc>
          <w:tcPr>
            <w:tcW w:w="7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ЖРЭТКМ, УСК</w:t>
            </w:r>
          </w:p>
        </w:tc>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81</w:t>
            </w:r>
          </w:p>
        </w:tc>
        <w:tc>
          <w:tcPr>
            <w:tcW w:w="7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Өзгөчө корголуучу жаратылыш аймактарында башкаруунун маалыматтык </w:t>
            </w:r>
            <w:r w:rsidRPr="001035A2">
              <w:rPr>
                <w:rFonts w:ascii="Arial" w:eastAsia="Times New Roman" w:hAnsi="Arial" w:cs="Arial"/>
                <w:lang w:val="ky-KG" w:eastAsia="ru-RU"/>
              </w:rPr>
              <w:lastRenderedPageBreak/>
              <w:t>системасын түзүү</w:t>
            </w: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 xml:space="preserve">"Алатай" жана "Кан-Ачуу" пилоттук эки өзгөчө корголуучу жаратылыш аймактарынын ортосунда маалымат топтоо жана алмашуунун маалыматтык системасын иштеп </w:t>
            </w:r>
            <w:r w:rsidRPr="001035A2">
              <w:rPr>
                <w:rFonts w:ascii="Arial" w:eastAsia="Times New Roman" w:hAnsi="Arial" w:cs="Arial"/>
                <w:lang w:val="ky-KG" w:eastAsia="ru-RU"/>
              </w:rPr>
              <w:lastRenderedPageBreak/>
              <w:t>чыгуу жана ишке киргизүү</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20-сентябры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"Алатай" жана "Кан-Ачуу" пилоттук эки өзгөчө корголуучу жаратылыш аймактарынын ортосунда маалымат топтоо жана алмашуунун маалыматтык </w:t>
            </w:r>
            <w:r w:rsidRPr="001035A2">
              <w:rPr>
                <w:rFonts w:ascii="Arial" w:eastAsia="Times New Roman" w:hAnsi="Arial" w:cs="Arial"/>
                <w:lang w:val="ky-KG" w:eastAsia="ru-RU"/>
              </w:rPr>
              <w:lastRenderedPageBreak/>
              <w:t>системасы ишке киргизилди</w:t>
            </w:r>
          </w:p>
        </w:tc>
        <w:tc>
          <w:tcPr>
            <w:tcW w:w="7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ЖРЭТКМ</w:t>
            </w:r>
          </w:p>
        </w:tc>
        <w:tc>
          <w:tcPr>
            <w:tcW w:w="500" w:type="pct"/>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82</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"Парник газдарынын чыгуу кадастры" маалыматтык системасын иштеп чыгуу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82.1. Парник газдарынын чыгуу маалыматтарынын электрондук базасын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Парник газдарынын чыгуу маалыматтарынын электрондук базасы түзүлдү.</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МКТ-аспаптарынын жардамы менен парник газдарынын чыгууларына инвентаризациялоо жүргүзүлдү</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ЖРЭТКМ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82.2. Кыргыз Республикасында парник газдарынын чыгуулары жөнүндө маалыматтарды ЖРЭТКМнын веб-сайтында жарыялоо</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Республикасында парник газдарынын чыгуулары жөнүндө маалыматтар ЖРЭТКМнын веб-сайтында жана ачык маалыматтар форматында жарыяланды</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83</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Электрондук калдыктарды башкаруу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Ченемдик укуктук актыларды өркүндөтүүнү кошкондо климаттын өзгөрүүсү маселелерин эске алуу менен электрондук калдыктарды башкаруу боюнча долбоорду иштеп чыгуу жана ишке ашыруу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Электр байланышын түзүүчүлөрдү баалоодо электрондук калдыктардын таасирине талдоо жүргүзүлдү.</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Ченемдик укуктук актылар кабыл алынды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ЖРЭТКМ, УСК</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84</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Кен казуу тармагын өнүктүрүү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84.1. Коррупциялык опурталдарды болтурбоо максатында кен пайдалануу укугуна жана кен пайдалануучулар жүргүзгөн тышкы экономикалык иштерге электрондук лицензия берүү </w:t>
            </w:r>
            <w:r w:rsidRPr="001035A2">
              <w:rPr>
                <w:rFonts w:ascii="Arial" w:eastAsia="Times New Roman" w:hAnsi="Arial" w:cs="Arial"/>
                <w:lang w:val="ky-KG" w:eastAsia="ru-RU"/>
              </w:rPr>
              <w:lastRenderedPageBreak/>
              <w:t>механизмдерин иштеп чыгуу жана ишке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2022-жылдын 1-декабры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Электрондук лицензия берүү механизмдери ишке киргизилди</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ЭМ, ЖРЭТКМ, ЭКМ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84.2. Кен казуучу компаниялардан санариптик платформалар аркылуу фонддорго, республикалык жана жергиликтүү бюджеттерге түшкөн финансы каражаттарын бөлүштүрүүнүн рационалдуулугун, натыйжалуулугун жана ачык-айкындыгын камсыз кылуу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1-декабры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Финансы каражаттарын бөлүштүрүүнүн ачык-айкындыгы камсыз кылынды</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22. Кырсык опурталдарын азайтуу</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85</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Кооптуу жаратылыш процесстерине комплекстүү мониторинг жүргүзүү жана болжолдоо системаны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85.1. Өзгөчө кырдаалдарга мониторинг жана болжолдоо жүргүзгөн ведомстволук жана эл аралык тармактардан келген маалыматтарды борборлоштуруп топтоонун маалыматтык системасын түзүү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Өзгөчө кырдаалдарга мониторинг жана болжолдоо жүргүзгөн ведомстволук жана эл аралык тармактардан келген маалыматтарды борборлоштуруп топтоонун маалыматтык системасы иштейт.</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Өзгөчө кырдаалдарга мониторинг жана болжолдоо жүргүзүү боюнча маалыматка жетүү камсыз кылынды</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ӨКМ</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85.2. Гидрометеорологиялык маалыматтарды топтоо, иштеп чыгуу жана берүү борборун пайдаланууга киргизүү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Гидрометеорологиялык маалыматтарды топтоо, иштеп чыгуу жана берүү борбору пайдаланууга берилди.</w:t>
            </w:r>
          </w:p>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Бекитилген байкоо жүргүзүү </w:t>
            </w:r>
            <w:r w:rsidRPr="001035A2">
              <w:rPr>
                <w:rFonts w:ascii="Arial" w:eastAsia="Times New Roman" w:hAnsi="Arial" w:cs="Arial"/>
                <w:lang w:val="ky-KG" w:eastAsia="ru-RU"/>
              </w:rPr>
              <w:lastRenderedPageBreak/>
              <w:t>программасы боюнча маалыматтарды топтоонун көлөмү 95%дан кем эмес камсыздалды</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lastRenderedPageBreak/>
              <w:t>23. Киберкоопсуздукту камсыз кылуу</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86</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киберкоопсуздугун камсыз кылуу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киберкоопсуздугун, анын ичинде кооптуу маалыматтык инфратүзүмдүн коопсуздугун камсыздоо чөйрөсүн жөнгө салуучу ченемдик укуктук актылар долбоорлорун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киберкоопсуздугун, анын ичинде кооптуу маалыматтык инфратүзүмдүн коопсуздугун камсыздоо чөйрөсүн жөнгө салуучу ченемдик укуктук актылар кабыл алынды</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УК.МК, тартылган мамлекеттик органдар</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87</w:t>
            </w:r>
          </w:p>
        </w:tc>
        <w:tc>
          <w:tcPr>
            <w:tcW w:w="7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Компьютердик инциденттерге мониторинг жүргүзүү, алдын алуу жана чара көрүү системасын түзүү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органдар толуктаган компьютердик алсыздыктар жана зыян келтирүүчү программалык камсыздоо жөнүндө маалыматтардын бирдиктүү репозиторийин түзүү</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30-августу</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Компьютердик алсыздыктар жана зыян келтирүүчү программалык камсыздоо жөнүндө маалыматтардын бирдиктүү репозиторийи түзүлдү</w:t>
            </w:r>
          </w:p>
        </w:tc>
        <w:tc>
          <w:tcPr>
            <w:tcW w:w="7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УКМК, тартылган мамлекеттик органдар</w:t>
            </w:r>
          </w:p>
        </w:tc>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88</w:t>
            </w:r>
          </w:p>
        </w:tc>
        <w:tc>
          <w:tcPr>
            <w:tcW w:w="7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Компьютердик кылмыштуулукка каршы аракеттенүү</w:t>
            </w:r>
          </w:p>
        </w:tc>
        <w:tc>
          <w:tcPr>
            <w:tcW w:w="130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Киберкоопсуздукка каршы кылмыштар үчүн жоопкерчиликти караган ченемдик укуктук актынын долбоорун иштеп чыгуу</w:t>
            </w:r>
          </w:p>
        </w:tc>
        <w:tc>
          <w:tcPr>
            <w:tcW w:w="4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Киберкоопсуздукка каршы кылмыштар үчүн жоопкерчиликти караган ченемдик укуктук акты кабыл алынды</w:t>
            </w:r>
          </w:p>
        </w:tc>
        <w:tc>
          <w:tcPr>
            <w:tcW w:w="7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УКМК, тартылган мамлекеттик органдар</w:t>
            </w:r>
          </w:p>
        </w:tc>
        <w:tc>
          <w:tcPr>
            <w:tcW w:w="500" w:type="pct"/>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89</w:t>
            </w:r>
          </w:p>
        </w:tc>
        <w:tc>
          <w:tcPr>
            <w:tcW w:w="7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сырга кирген маалыматтар камтылбаган маалыматтардын коргоо каражаттарын сертифика</w:t>
            </w:r>
            <w:r w:rsidRPr="001035A2">
              <w:rPr>
                <w:rFonts w:ascii="Arial" w:eastAsia="Times New Roman" w:hAnsi="Arial" w:cs="Arial"/>
                <w:lang w:val="ky-KG" w:eastAsia="ru-RU"/>
              </w:rPr>
              <w:lastRenderedPageBreak/>
              <w:t>ттоо жаатындагы мамлекеттик саясатты түзүү</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Мамлекеттик сырга кирген маалыматтар камтылбаган маалыматтардын коргоо каражаттарын сертификаттоо жөнүндө жобо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сырга кирген маалыматтар камтылбаган маалыматтардын коргоо каражаттарын сертификаттоо жөнүндө жобо бекитилди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УКМК, СӨМ</w:t>
            </w:r>
          </w:p>
        </w:tc>
        <w:tc>
          <w:tcPr>
            <w:tcW w:w="500" w:type="pc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1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90</w:t>
            </w:r>
          </w:p>
        </w:tc>
        <w:tc>
          <w:tcPr>
            <w:tcW w:w="7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Электрондук даректердин мамлекеттик стандартын пайдалануу менен аткаруу бийлиги органдарында бирдиктүү электрондук почта системасын орнотуу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90.1. Кыргыз Республикасынын мамлекеттик органдарынын бирдиктүү электрондук почта системасы жөнүндө жобону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30-марты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мамлекеттик органдарынын бирдиктүү электрондук почта системасы жөнүндө жобо бекитилди</w:t>
            </w:r>
          </w:p>
        </w:tc>
        <w:tc>
          <w:tcPr>
            <w:tcW w:w="7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министрликтер, ведомстволор</w:t>
            </w:r>
          </w:p>
        </w:tc>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90.2. Кыргыз Республикасынын мамлекеттик органдарында бирдиктүү электрондук почта системасын иштеп чыгуу жана иштешин камсыз кылуу</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30-декабры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Кыргыз Республикасынын мамлекеттик органдарында бирдиктүү электрондук почта системасы ишке киргизилди</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24. Маалыматтарды мамлекеттик башкаруу: маалыматтык системаларды иштеп чыгууда жана ишке киргизүүдө бирдиктүү стандарттарды, классификацияларды жана маалымдамаларды пайдалануу</w:t>
            </w: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91</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Автоматташтырылган маалыматтык системаларды жана мамлекеттик органдардын маалымат базаларын иштеп чыгууда жана ишке киргизүүдө УСК иштеп чыккан бирдиктүү стандарттарды, классификацияларды жана маалымда</w:t>
            </w:r>
            <w:r w:rsidRPr="001035A2">
              <w:rPr>
                <w:rFonts w:ascii="Arial" w:eastAsia="Times New Roman" w:hAnsi="Arial" w:cs="Arial"/>
                <w:lang w:val="ky-KG" w:eastAsia="ru-RU"/>
              </w:rPr>
              <w:lastRenderedPageBreak/>
              <w:t>маларды колдонуу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91.1. Классификаторлорду жана маалымдамаларды жаңылоонун, версиялуулугун сактоонун методологиясын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20-сентябры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Классификаторлорду жана маалымдамаларды жаңылоо боюнча методология бекитилди</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УСК</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91.2. Классификаторлорду жана маалымдамаларды башкаруу боюнча автоматташтырылган маалыматтык системаларды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органдардын бардык маалыматтык системаларынын пайдаланышы үчүн мамлекеттик классификаторлордун эталондорун жана маалымдамаларды жүргүзүү, жаңылоо жана сактоо боюнча бирдиктүү борборлоштурулг</w:t>
            </w:r>
            <w:r w:rsidRPr="001035A2">
              <w:rPr>
                <w:rFonts w:ascii="Arial" w:eastAsia="Times New Roman" w:hAnsi="Arial" w:cs="Arial"/>
                <w:lang w:val="ky-KG" w:eastAsia="ru-RU"/>
              </w:rPr>
              <w:lastRenderedPageBreak/>
              <w:t>ан система иштелип чыкты</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91.3. Мамлекеттик маалыматтык системалардын мамлекеттик классификаторлорун жана маалымдамаларын ишке киргизүү жана пайдалануу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органдардын маалыматтык системаларында стандарттар, маалымдамалар жана классификаторлор ишке киргизилди</w:t>
            </w:r>
          </w:p>
        </w:tc>
        <w:tc>
          <w:tcPr>
            <w:tcW w:w="7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УСК, министрликтер, ведомстволор</w:t>
            </w: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92</w:t>
            </w:r>
          </w:p>
        </w:tc>
        <w:tc>
          <w:tcPr>
            <w:tcW w:w="70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Маалыматтардын сапатын камсыз кылуу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92.1. Маалыматтарды топтоо жана иштеп чыгуу жөнүндө билдирүүлөрдү - маалымат топтоонун үлгү формаларын, толтуруу боюнча нускамаларды, топтолгон маалыматтардын баяндалышын, пайдаланылган маалымдамаларды жана классификаторлорду, чыгуучу формалардын үлгүлөрүн, түзүү тартиби боюнча нускамаларды УСКга берүү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2023-жылдын 20-декабры</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Статистикалык максатта пайдалануу үчүн мамлекеттик органдардын топтолуучу маалыматтарына инвентаризация жана талдоо жүргүзүлдү</w:t>
            </w:r>
          </w:p>
        </w:tc>
        <w:tc>
          <w:tcPr>
            <w:tcW w:w="750" w:type="pct"/>
            <w:vMerge w:val="restar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УСК, министрликтер, ведомстволор, ЖӨБО (макулдашуу боюнча)</w:t>
            </w:r>
          </w:p>
        </w:tc>
        <w:tc>
          <w:tcPr>
            <w:tcW w:w="500"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92.2. Мамлекеттик органдарга жана жергиликтүү өз алдынча башкаруу органдарына маалыматтарды топтоо жана иштеп чыгуу боюнча көмөк көрсөтүү</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Дайыма</w:t>
            </w:r>
          </w:p>
        </w:tc>
        <w:tc>
          <w:tcPr>
            <w:tcW w:w="95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Маалыматтарды тазалоонун жана салыштырып текшерүүнүн методологиясы иштелип чыкты</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 xml:space="preserve">92.3. Административдик маалыматтарды коддоонун жалпы системасына байланыштыруу үчүн аларды иштеп чыгууда УСКнын </w:t>
            </w:r>
            <w:r w:rsidRPr="001035A2">
              <w:rPr>
                <w:rFonts w:ascii="Arial" w:eastAsia="Times New Roman" w:hAnsi="Arial" w:cs="Arial"/>
                <w:lang w:val="ky-KG" w:eastAsia="ru-RU"/>
              </w:rPr>
              <w:lastRenderedPageBreak/>
              <w:t>катышуусун камсыз кылуу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Times New Roman" w:eastAsia="Times New Roman" w:hAnsi="Times New Roman" w:cs="Times New Roman"/>
                <w:sz w:val="24"/>
                <w:szCs w:val="24"/>
                <w:lang w:eastAsia="ru-RU"/>
              </w:rPr>
              <w:lastRenderedPageBreak/>
              <w:t> </w:t>
            </w:r>
          </w:p>
        </w:tc>
        <w:tc>
          <w:tcPr>
            <w:tcW w:w="950" w:type="pct"/>
            <w:tcBorders>
              <w:top w:val="nil"/>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Маалыматтык системалардын салыштырмалуулугу камсыз кылынды</w:t>
            </w:r>
          </w:p>
        </w:tc>
        <w:tc>
          <w:tcPr>
            <w:tcW w:w="0" w:type="auto"/>
            <w:vMerge/>
            <w:tcBorders>
              <w:top w:val="single" w:sz="8" w:space="0" w:color="auto"/>
              <w:left w:val="single" w:sz="8" w:space="0" w:color="auto"/>
              <w:bottom w:val="nil"/>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nil"/>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1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lastRenderedPageBreak/>
              <w:t>93</w:t>
            </w:r>
          </w:p>
        </w:tc>
        <w:tc>
          <w:tcPr>
            <w:tcW w:w="7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Ачык маалымат саясатын ишке ашыруу</w:t>
            </w:r>
          </w:p>
        </w:tc>
        <w:tc>
          <w:tcPr>
            <w:tcW w:w="130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93.1. Ачык маалыматтар боюнча Концепциянын жана Иш-чаралар планынын долбоорлорун иштеп чыгуу</w:t>
            </w:r>
          </w:p>
        </w:tc>
        <w:tc>
          <w:tcPr>
            <w:tcW w:w="4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nil"/>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Ачык маалыматтар боюнча Концепция жана Иш-чаралар планы Кыргыз Республикасынын Министрлер Кабинетинин чечими менен бекитилди</w:t>
            </w:r>
          </w:p>
        </w:tc>
        <w:tc>
          <w:tcPr>
            <w:tcW w:w="7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w:t>
            </w:r>
          </w:p>
        </w:tc>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93.2. "Ачык маалыматтар" порталын толук масштабда ишке киргизүүнү камсыздоо</w:t>
            </w:r>
          </w:p>
        </w:tc>
        <w:tc>
          <w:tcPr>
            <w:tcW w:w="4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2022-жылдын 20-декабры</w:t>
            </w:r>
          </w:p>
        </w:tc>
        <w:tc>
          <w:tcPr>
            <w:tcW w:w="95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"Ачык маалыматтар" порталын толук масштабда ишке киргизүү камсыздалды</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r w:rsidR="001035A2" w:rsidRPr="001035A2" w:rsidTr="001035A2">
        <w:trPr>
          <w:trHeight w:val="20"/>
        </w:trPr>
        <w:tc>
          <w:tcPr>
            <w:tcW w:w="5000" w:type="pct"/>
            <w:gridSpan w:val="7"/>
            <w:tcBorders>
              <w:top w:val="nil"/>
              <w:left w:val="single" w:sz="8" w:space="0" w:color="auto"/>
              <w:bottom w:val="nil"/>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b/>
                <w:bCs/>
                <w:lang w:val="ky-KG" w:eastAsia="ru-RU"/>
              </w:rPr>
              <w:t>25. Маалыматтык-агартуучулук иштер</w:t>
            </w:r>
          </w:p>
        </w:tc>
      </w:tr>
      <w:tr w:rsidR="001035A2" w:rsidRPr="001035A2" w:rsidTr="001035A2">
        <w:trPr>
          <w:trHeight w:val="20"/>
        </w:trPr>
        <w:tc>
          <w:tcPr>
            <w:tcW w:w="1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94</w:t>
            </w:r>
          </w:p>
        </w:tc>
        <w:tc>
          <w:tcPr>
            <w:tcW w:w="70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Маалыматтык-агартуучулук иш-чараларды өткөрүү</w:t>
            </w:r>
          </w:p>
        </w:tc>
        <w:tc>
          <w:tcPr>
            <w:tcW w:w="13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94.1. Маалыматтык кампанияларды өткөрүү</w:t>
            </w:r>
          </w:p>
        </w:tc>
        <w:tc>
          <w:tcPr>
            <w:tcW w:w="4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Дайыма</w:t>
            </w:r>
          </w:p>
        </w:tc>
        <w:tc>
          <w:tcPr>
            <w:tcW w:w="9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Мамлекеттик башкарууну санариптештирүү жөнүндө калктын билиминин деңгээли жана маалымдуулугу жогорулады</w:t>
            </w:r>
          </w:p>
        </w:tc>
        <w:tc>
          <w:tcPr>
            <w:tcW w:w="750"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jc w:val="center"/>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СӨМ, министрликтер, ведомстволор, ЖТП (макулдашуу боюнча)</w:t>
            </w:r>
          </w:p>
        </w:tc>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Республикалык бюджет, донорлордун каражаттары</w:t>
            </w:r>
          </w:p>
        </w:tc>
      </w:tr>
      <w:tr w:rsidR="001035A2" w:rsidRPr="001035A2" w:rsidTr="001035A2">
        <w:trPr>
          <w:trHeight w:val="20"/>
        </w:trPr>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1300" w:type="pct"/>
            <w:tcBorders>
              <w:top w:val="nil"/>
              <w:left w:val="single" w:sz="8" w:space="0" w:color="auto"/>
              <w:bottom w:val="single" w:sz="8" w:space="0" w:color="auto"/>
              <w:right w:val="nil"/>
            </w:tcBorders>
            <w:tcMar>
              <w:top w:w="0" w:type="dxa"/>
              <w:left w:w="108" w:type="dxa"/>
              <w:bottom w:w="0" w:type="dxa"/>
              <w:right w:w="108" w:type="dxa"/>
            </w:tcMar>
            <w:hideMark/>
          </w:tcPr>
          <w:p w:rsidR="001035A2" w:rsidRPr="001035A2" w:rsidRDefault="001035A2" w:rsidP="001035A2">
            <w:pPr>
              <w:spacing w:after="60" w:line="240" w:lineRule="auto"/>
              <w:rPr>
                <w:rFonts w:ascii="Times New Roman" w:eastAsia="Times New Roman" w:hAnsi="Times New Roman" w:cs="Times New Roman"/>
                <w:sz w:val="24"/>
                <w:szCs w:val="24"/>
                <w:lang w:eastAsia="ru-RU"/>
              </w:rPr>
            </w:pPr>
            <w:r w:rsidRPr="001035A2">
              <w:rPr>
                <w:rFonts w:ascii="Arial" w:eastAsia="Times New Roman" w:hAnsi="Arial" w:cs="Arial"/>
                <w:lang w:val="ky-KG" w:eastAsia="ru-RU"/>
              </w:rPr>
              <w:t>94.2. Региондордо электрондук форматтагы мамлекеттик жана муниципалдык кызмат көрсөтүүлөрдү берүүдө/алууда жеке жана юридикалык жактарды санариптик көндүмдөргө окутуу боюнча иш- чараларды өткөрүү</w:t>
            </w: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35A2" w:rsidRPr="001035A2" w:rsidRDefault="001035A2" w:rsidP="001035A2">
            <w:pPr>
              <w:spacing w:after="0" w:line="240" w:lineRule="auto"/>
              <w:rPr>
                <w:rFonts w:ascii="Times New Roman" w:eastAsia="Times New Roman" w:hAnsi="Times New Roman" w:cs="Times New Roman"/>
                <w:sz w:val="24"/>
                <w:szCs w:val="24"/>
                <w:lang w:eastAsia="ru-RU"/>
              </w:rPr>
            </w:pPr>
          </w:p>
        </w:tc>
      </w:tr>
    </w:tbl>
    <w:p w:rsidR="001035A2" w:rsidRPr="001035A2" w:rsidRDefault="001035A2" w:rsidP="001035A2">
      <w:pPr>
        <w:shd w:val="clear" w:color="auto" w:fill="FFFFFF"/>
        <w:spacing w:before="200" w:line="276" w:lineRule="atLeast"/>
        <w:ind w:left="1134" w:right="1509"/>
        <w:jc w:val="center"/>
        <w:rPr>
          <w:rFonts w:ascii="Times New Roman" w:eastAsia="Times New Roman" w:hAnsi="Times New Roman" w:cs="Times New Roman"/>
          <w:color w:val="2B2B2B"/>
          <w:sz w:val="24"/>
          <w:szCs w:val="24"/>
          <w:lang w:eastAsia="ru-RU"/>
        </w:rPr>
      </w:pPr>
      <w:proofErr w:type="spellStart"/>
      <w:r w:rsidRPr="001035A2">
        <w:rPr>
          <w:rFonts w:ascii="Arial" w:eastAsia="Times New Roman" w:hAnsi="Arial" w:cs="Arial"/>
          <w:b/>
          <w:bCs/>
          <w:color w:val="2B2B2B"/>
          <w:lang w:eastAsia="ru-RU"/>
        </w:rPr>
        <w:t>Пайдаланылган</w:t>
      </w:r>
      <w:proofErr w:type="spellEnd"/>
      <w:r w:rsidRPr="001035A2">
        <w:rPr>
          <w:rFonts w:ascii="Arial" w:eastAsia="Times New Roman" w:hAnsi="Arial" w:cs="Arial"/>
          <w:b/>
          <w:bCs/>
          <w:color w:val="2B2B2B"/>
          <w:lang w:eastAsia="ru-RU"/>
        </w:rPr>
        <w:t xml:space="preserve"> </w:t>
      </w:r>
      <w:proofErr w:type="spellStart"/>
      <w:r w:rsidRPr="001035A2">
        <w:rPr>
          <w:rFonts w:ascii="Arial" w:eastAsia="Times New Roman" w:hAnsi="Arial" w:cs="Arial"/>
          <w:b/>
          <w:bCs/>
          <w:color w:val="2B2B2B"/>
          <w:lang w:eastAsia="ru-RU"/>
        </w:rPr>
        <w:t>кыскартуулардын</w:t>
      </w:r>
      <w:proofErr w:type="spellEnd"/>
      <w:r w:rsidRPr="001035A2">
        <w:rPr>
          <w:rFonts w:ascii="Arial" w:eastAsia="Times New Roman" w:hAnsi="Arial" w:cs="Arial"/>
          <w:b/>
          <w:bCs/>
          <w:color w:val="2B2B2B"/>
          <w:lang w:eastAsia="ru-RU"/>
        </w:rPr>
        <w:t xml:space="preserve"> </w:t>
      </w:r>
      <w:proofErr w:type="spellStart"/>
      <w:r w:rsidRPr="001035A2">
        <w:rPr>
          <w:rFonts w:ascii="Arial" w:eastAsia="Times New Roman" w:hAnsi="Arial" w:cs="Arial"/>
          <w:b/>
          <w:bCs/>
          <w:color w:val="2B2B2B"/>
          <w:lang w:eastAsia="ru-RU"/>
        </w:rPr>
        <w:t>тизмеси</w:t>
      </w:r>
      <w:proofErr w:type="spellEnd"/>
      <w:r w:rsidRPr="001035A2">
        <w:rPr>
          <w:rFonts w:ascii="Arial" w:eastAsia="Times New Roman" w:hAnsi="Arial" w:cs="Arial"/>
          <w:b/>
          <w:bCs/>
          <w:color w:val="2B2B2B"/>
          <w:lang w:eastAsia="ru-RU"/>
        </w:rPr>
        <w:t>:</w:t>
      </w:r>
    </w:p>
    <w:tbl>
      <w:tblPr>
        <w:tblW w:w="0" w:type="auto"/>
        <w:tblCellMar>
          <w:left w:w="0" w:type="dxa"/>
          <w:right w:w="0" w:type="dxa"/>
        </w:tblCellMar>
        <w:tblLook w:val="04A0" w:firstRow="1" w:lastRow="0" w:firstColumn="1" w:lastColumn="0" w:noHBand="0" w:noVBand="1"/>
      </w:tblPr>
      <w:tblGrid>
        <w:gridCol w:w="2650"/>
        <w:gridCol w:w="290"/>
        <w:gridCol w:w="6415"/>
      </w:tblGrid>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КРПМБА</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Президентине</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караштуу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башкаруу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академиясы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ЖС</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Жогорку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соту</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МКЖӨБМА</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Министрлер</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Кабинетине</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караштуу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кызмат</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жергиликтүү</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өз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алдынча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башкаруу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иштери</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боюнча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агенттик</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УКМК</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Улуттук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коопсуздук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комитети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МСК</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Финансы </w:t>
            </w:r>
            <w:proofErr w:type="spellStart"/>
            <w:r w:rsidRPr="001035A2">
              <w:rPr>
                <w:rFonts w:ascii="Arial" w:eastAsia="Times New Roman" w:hAnsi="Arial" w:cs="Arial"/>
                <w:lang w:eastAsia="ru-RU"/>
              </w:rPr>
              <w:t>министрлигине</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караштуу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салык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кызматы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lastRenderedPageBreak/>
              <w:t>МФЧК</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Финансы </w:t>
            </w:r>
            <w:proofErr w:type="spellStart"/>
            <w:r w:rsidRPr="001035A2">
              <w:rPr>
                <w:rFonts w:ascii="Arial" w:eastAsia="Times New Roman" w:hAnsi="Arial" w:cs="Arial"/>
                <w:lang w:eastAsia="ru-RU"/>
              </w:rPr>
              <w:t>министрлигине</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караштуу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финансылык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чалгындоо</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кызматы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МБК</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Финансы </w:t>
            </w:r>
            <w:proofErr w:type="spellStart"/>
            <w:r w:rsidRPr="001035A2">
              <w:rPr>
                <w:rFonts w:ascii="Arial" w:eastAsia="Times New Roman" w:hAnsi="Arial" w:cs="Arial"/>
                <w:lang w:eastAsia="ru-RU"/>
              </w:rPr>
              <w:t>министрлигине</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караштуу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бажы</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кызматы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АКТКЧМА</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Министрлер</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Кабинетине</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караштуу</w:t>
            </w:r>
            <w:proofErr w:type="spellEnd"/>
            <w:r w:rsidRPr="001035A2">
              <w:rPr>
                <w:rFonts w:ascii="Arial" w:eastAsia="Times New Roman" w:hAnsi="Arial" w:cs="Arial"/>
                <w:lang w:eastAsia="ru-RU"/>
              </w:rPr>
              <w:t xml:space="preserve"> Архитектура, </w:t>
            </w:r>
            <w:proofErr w:type="spellStart"/>
            <w:r w:rsidRPr="001035A2">
              <w:rPr>
                <w:rFonts w:ascii="Arial" w:eastAsia="Times New Roman" w:hAnsi="Arial" w:cs="Arial"/>
                <w:lang w:eastAsia="ru-RU"/>
              </w:rPr>
              <w:t>курулуш</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турак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жай-коммуналдык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чарба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агенттиги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ЭМ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Энергетика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БП</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Башкы</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прокуратурасы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МБА</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Санариптик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өнүктүрүү</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министрлигине</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караштуу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байланыш</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агенттиги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МКТ</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proofErr w:type="gramStart"/>
            <w:r w:rsidRPr="001035A2">
              <w:rPr>
                <w:rFonts w:ascii="Arial" w:eastAsia="Times New Roman" w:hAnsi="Arial" w:cs="Arial"/>
                <w:lang w:eastAsia="ru-RU"/>
              </w:rPr>
              <w:t>маалыматтык</w:t>
            </w:r>
            <w:proofErr w:type="gramEnd"/>
            <w:r w:rsidRPr="001035A2">
              <w:rPr>
                <w:rFonts w:ascii="Arial" w:eastAsia="Times New Roman" w:hAnsi="Arial" w:cs="Arial"/>
                <w:lang w:eastAsia="ru-RU"/>
              </w:rPr>
              <w:t>-коммуникациялык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технологиялар</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КАРПОУ</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Программалык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камсыздоолорду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кызмат</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көрсөтүүлөрдү</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иштеп</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чыгуучулардын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ассоциациясы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proofErr w:type="spellStart"/>
            <w:r w:rsidRPr="001035A2">
              <w:rPr>
                <w:rFonts w:ascii="Arial" w:eastAsia="Times New Roman" w:hAnsi="Arial" w:cs="Arial"/>
                <w:b/>
                <w:bCs/>
                <w:lang w:eastAsia="ru-RU"/>
              </w:rPr>
              <w:t>Кыргызпатент</w:t>
            </w:r>
            <w:proofErr w:type="spellEnd"/>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Министрлер</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Кабинетине</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караштуу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Интеллектуалдык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менчик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инновациялар</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кызматы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ИИМ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Ички</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иштер</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ТИМ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Тышкы</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иштер</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СӨМ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Санариптик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өнүктүрүү</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ССМ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Саламаттык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сактоо</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ММСЖСМ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Маданият</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маалымат</w:t>
            </w:r>
            <w:proofErr w:type="spellEnd"/>
            <w:r w:rsidRPr="001035A2">
              <w:rPr>
                <w:rFonts w:ascii="Arial" w:eastAsia="Times New Roman" w:hAnsi="Arial" w:cs="Arial"/>
                <w:lang w:eastAsia="ru-RU"/>
              </w:rPr>
              <w:t xml:space="preserve">, спорт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жаштар</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саясаты</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БИМ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Билим</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берүү</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илим</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КМ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Коргоо</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АЧМ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Айыл</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чарба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ТКМ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Транспорт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коммуникациялар</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ӨКМ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Өзгөчө</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кырдаалдар</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ЭКМ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Экономика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коммерция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ФМ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Финансы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ЮМ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Юстиция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ЭСКММ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Эмгек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социалдык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камсыздоо</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миграция </w:t>
            </w:r>
            <w:proofErr w:type="spellStart"/>
            <w:r w:rsidRPr="001035A2">
              <w:rPr>
                <w:rFonts w:ascii="Arial" w:eastAsia="Times New Roman" w:hAnsi="Arial" w:cs="Arial"/>
                <w:lang w:eastAsia="ru-RU"/>
              </w:rPr>
              <w:t>министрлиги</w:t>
            </w:r>
            <w:proofErr w:type="spellEnd"/>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ЖРЭТКМ</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Жаратылыш</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ресурстары</w:t>
            </w:r>
            <w:proofErr w:type="spellEnd"/>
            <w:r w:rsidRPr="001035A2">
              <w:rPr>
                <w:rFonts w:ascii="Arial" w:eastAsia="Times New Roman" w:hAnsi="Arial" w:cs="Arial"/>
                <w:lang w:eastAsia="ru-RU"/>
              </w:rPr>
              <w:t xml:space="preserve">, экология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техникалык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көзөмөл</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министрлиги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УБ</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Улуттук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банкы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УСК</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Улуттук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статистикалык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комитети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ЖӨБО</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жергиликтүү</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өз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алдынча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башкаруу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органдары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УКМК ЧК</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Улуттук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коопсуздук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комитетинин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алдындагы</w:t>
            </w:r>
            <w:proofErr w:type="spellEnd"/>
            <w:r w:rsidRPr="001035A2">
              <w:rPr>
                <w:rFonts w:ascii="Arial" w:eastAsia="Times New Roman" w:hAnsi="Arial" w:cs="Arial"/>
                <w:lang w:eastAsia="ru-RU"/>
              </w:rPr>
              <w:t xml:space="preserve"> Чек ара </w:t>
            </w:r>
            <w:proofErr w:type="spellStart"/>
            <w:r w:rsidRPr="001035A2">
              <w:rPr>
                <w:rFonts w:ascii="Arial" w:eastAsia="Times New Roman" w:hAnsi="Arial" w:cs="Arial"/>
                <w:lang w:eastAsia="ru-RU"/>
              </w:rPr>
              <w:t>кызматы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ЖТП</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Жогорку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технологиялар</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паркы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lastRenderedPageBreak/>
              <w:t>ЖС СД</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Жогорку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сотуна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караштуу</w:t>
            </w:r>
            <w:proofErr w:type="spellEnd"/>
            <w:r w:rsidRPr="001035A2">
              <w:rPr>
                <w:rFonts w:ascii="Arial" w:eastAsia="Times New Roman" w:hAnsi="Arial" w:cs="Arial"/>
                <w:lang w:eastAsia="ru-RU"/>
              </w:rPr>
              <w:t xml:space="preserve"> Сот </w:t>
            </w:r>
            <w:proofErr w:type="spellStart"/>
            <w:r w:rsidRPr="001035A2">
              <w:rPr>
                <w:rFonts w:ascii="Arial" w:eastAsia="Times New Roman" w:hAnsi="Arial" w:cs="Arial"/>
                <w:lang w:eastAsia="ru-RU"/>
              </w:rPr>
              <w:t>департаменти</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ЭП</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Эсептөө</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палатасы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w:t>
            </w:r>
            <w:proofErr w:type="spellStart"/>
            <w:r w:rsidRPr="001035A2">
              <w:rPr>
                <w:rFonts w:ascii="Arial" w:eastAsia="Times New Roman" w:hAnsi="Arial" w:cs="Arial"/>
                <w:b/>
                <w:bCs/>
                <w:lang w:eastAsia="ru-RU"/>
              </w:rPr>
              <w:t>Адилет</w:t>
            </w:r>
            <w:proofErr w:type="spellEnd"/>
            <w:r w:rsidRPr="001035A2">
              <w:rPr>
                <w:rFonts w:ascii="Arial" w:eastAsia="Times New Roman" w:hAnsi="Arial" w:cs="Arial"/>
                <w:b/>
                <w:bCs/>
                <w:lang w:eastAsia="ru-RU"/>
              </w:rPr>
              <w:t xml:space="preserve"> сот" МТБ</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Жогорку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сотуна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караштуу</w:t>
            </w:r>
            <w:proofErr w:type="spellEnd"/>
            <w:r w:rsidRPr="001035A2">
              <w:rPr>
                <w:rFonts w:ascii="Arial" w:eastAsia="Times New Roman" w:hAnsi="Arial" w:cs="Arial"/>
                <w:lang w:eastAsia="ru-RU"/>
              </w:rPr>
              <w:t xml:space="preserve"> Сот </w:t>
            </w:r>
            <w:proofErr w:type="spellStart"/>
            <w:r w:rsidRPr="001035A2">
              <w:rPr>
                <w:rFonts w:ascii="Arial" w:eastAsia="Times New Roman" w:hAnsi="Arial" w:cs="Arial"/>
                <w:lang w:eastAsia="ru-RU"/>
              </w:rPr>
              <w:t>департаментинин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алдындагы</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Адилет</w:t>
            </w:r>
            <w:proofErr w:type="spellEnd"/>
            <w:r w:rsidRPr="001035A2">
              <w:rPr>
                <w:rFonts w:ascii="Arial" w:eastAsia="Times New Roman" w:hAnsi="Arial" w:cs="Arial"/>
                <w:lang w:eastAsia="ru-RU"/>
              </w:rPr>
              <w:t xml:space="preserve"> сот" </w:t>
            </w:r>
            <w:proofErr w:type="spellStart"/>
            <w:r w:rsidRPr="001035A2">
              <w:rPr>
                <w:rFonts w:ascii="Arial" w:eastAsia="Times New Roman" w:hAnsi="Arial" w:cs="Arial"/>
                <w:lang w:eastAsia="ru-RU"/>
              </w:rPr>
              <w:t>маалыматтык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технологиялар</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башкармалыгы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ММБФ</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Экономика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коммерция </w:t>
            </w:r>
            <w:proofErr w:type="spellStart"/>
            <w:r w:rsidRPr="001035A2">
              <w:rPr>
                <w:rFonts w:ascii="Arial" w:eastAsia="Times New Roman" w:hAnsi="Arial" w:cs="Arial"/>
                <w:lang w:eastAsia="ru-RU"/>
              </w:rPr>
              <w:t>министрлигине</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караштуу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Мамлекеттик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мүлктү</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башкаруу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боюнча</w:t>
            </w:r>
            <w:proofErr w:type="spellEnd"/>
            <w:r w:rsidRPr="001035A2">
              <w:rPr>
                <w:rFonts w:ascii="Arial" w:eastAsia="Times New Roman" w:hAnsi="Arial" w:cs="Arial"/>
                <w:lang w:eastAsia="ru-RU"/>
              </w:rPr>
              <w:t xml:space="preserve"> фонд;</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БШК</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r w:rsidRPr="001035A2">
              <w:rPr>
                <w:rFonts w:ascii="Arial" w:eastAsia="Times New Roman" w:hAnsi="Arial" w:cs="Arial"/>
                <w:lang w:eastAsia="ru-RU"/>
              </w:rPr>
              <w:t>Кыргыз</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Республикасынын</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Шайлоо</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жана</w:t>
            </w:r>
            <w:proofErr w:type="spellEnd"/>
            <w:r w:rsidRPr="001035A2">
              <w:rPr>
                <w:rFonts w:ascii="Arial" w:eastAsia="Times New Roman" w:hAnsi="Arial" w:cs="Arial"/>
                <w:lang w:eastAsia="ru-RU"/>
              </w:rPr>
              <w:t xml:space="preserve"> референдум </w:t>
            </w:r>
            <w:proofErr w:type="spellStart"/>
            <w:r w:rsidRPr="001035A2">
              <w:rPr>
                <w:rFonts w:ascii="Arial" w:eastAsia="Times New Roman" w:hAnsi="Arial" w:cs="Arial"/>
                <w:lang w:eastAsia="ru-RU"/>
              </w:rPr>
              <w:t>өткөрүү</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боюнча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борбордук</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комиссиясы</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КТЖ</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r w:rsidRPr="001035A2">
              <w:rPr>
                <w:rFonts w:ascii="Arial" w:eastAsia="Times New Roman" w:hAnsi="Arial" w:cs="Arial"/>
                <w:lang w:eastAsia="ru-RU"/>
              </w:rPr>
              <w:t xml:space="preserve">Интернет </w:t>
            </w:r>
            <w:proofErr w:type="spellStart"/>
            <w:r w:rsidRPr="001035A2">
              <w:rPr>
                <w:rFonts w:ascii="Arial" w:eastAsia="Times New Roman" w:hAnsi="Arial" w:cs="Arial"/>
                <w:lang w:eastAsia="ru-RU"/>
              </w:rPr>
              <w:t>тармагына</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кеңири</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тилкеде</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жетүү</w:t>
            </w:r>
            <w:proofErr w:type="spellEnd"/>
            <w:r w:rsidRPr="001035A2">
              <w:rPr>
                <w:rFonts w:ascii="Arial" w:eastAsia="Times New Roman" w:hAnsi="Arial" w:cs="Arial"/>
                <w:lang w:eastAsia="ru-RU"/>
              </w:rPr>
              <w:t>;</w:t>
            </w:r>
          </w:p>
        </w:tc>
      </w:tr>
      <w:tr w:rsidR="001035A2" w:rsidRPr="001035A2" w:rsidTr="001035A2">
        <w:tc>
          <w:tcPr>
            <w:tcW w:w="0" w:type="auto"/>
            <w:noWrap/>
            <w:tcMar>
              <w:top w:w="0" w:type="dxa"/>
              <w:left w:w="567" w:type="dxa"/>
              <w:bottom w:w="0" w:type="dxa"/>
              <w:right w:w="108" w:type="dxa"/>
            </w:tcMar>
            <w:hideMark/>
          </w:tcPr>
          <w:p w:rsidR="001035A2" w:rsidRPr="001035A2" w:rsidRDefault="001035A2" w:rsidP="001035A2">
            <w:pPr>
              <w:spacing w:after="60" w:line="276" w:lineRule="atLeast"/>
              <w:rPr>
                <w:rFonts w:ascii="Times New Roman" w:eastAsia="Times New Roman" w:hAnsi="Times New Roman" w:cs="Times New Roman"/>
                <w:sz w:val="24"/>
                <w:szCs w:val="24"/>
                <w:lang w:eastAsia="ru-RU"/>
              </w:rPr>
            </w:pPr>
            <w:r w:rsidRPr="001035A2">
              <w:rPr>
                <w:rFonts w:ascii="Arial" w:eastAsia="Times New Roman" w:hAnsi="Arial" w:cs="Arial"/>
                <w:b/>
                <w:bCs/>
                <w:lang w:eastAsia="ru-RU"/>
              </w:rPr>
              <w:t>ЖОЖ</w:t>
            </w:r>
          </w:p>
        </w:tc>
        <w:tc>
          <w:tcPr>
            <w:tcW w:w="0" w:type="auto"/>
            <w:tcMar>
              <w:top w:w="0" w:type="dxa"/>
              <w:left w:w="108" w:type="dxa"/>
              <w:bottom w:w="0" w:type="dxa"/>
              <w:right w:w="108" w:type="dxa"/>
            </w:tcMar>
            <w:hideMark/>
          </w:tcPr>
          <w:p w:rsidR="001035A2" w:rsidRPr="001035A2" w:rsidRDefault="001035A2" w:rsidP="001035A2">
            <w:pPr>
              <w:spacing w:after="60" w:line="276" w:lineRule="atLeast"/>
              <w:jc w:val="center"/>
              <w:rPr>
                <w:rFonts w:ascii="Times New Roman" w:eastAsia="Times New Roman" w:hAnsi="Times New Roman" w:cs="Times New Roman"/>
                <w:sz w:val="24"/>
                <w:szCs w:val="24"/>
                <w:lang w:eastAsia="ru-RU"/>
              </w:rPr>
            </w:pPr>
            <w:r w:rsidRPr="001035A2">
              <w:rPr>
                <w:rFonts w:ascii="Arial" w:eastAsia="Times New Roman" w:hAnsi="Arial" w:cs="Arial"/>
                <w:lang w:eastAsia="ru-RU"/>
              </w:rPr>
              <w:t>-</w:t>
            </w:r>
          </w:p>
        </w:tc>
        <w:tc>
          <w:tcPr>
            <w:tcW w:w="0" w:type="auto"/>
            <w:tcMar>
              <w:top w:w="0" w:type="dxa"/>
              <w:left w:w="108" w:type="dxa"/>
              <w:bottom w:w="0" w:type="dxa"/>
              <w:right w:w="0" w:type="dxa"/>
            </w:tcMar>
            <w:hideMark/>
          </w:tcPr>
          <w:p w:rsidR="001035A2" w:rsidRPr="001035A2" w:rsidRDefault="001035A2" w:rsidP="001035A2">
            <w:pPr>
              <w:spacing w:after="60" w:line="276" w:lineRule="atLeast"/>
              <w:jc w:val="both"/>
              <w:rPr>
                <w:rFonts w:ascii="Times New Roman" w:eastAsia="Times New Roman" w:hAnsi="Times New Roman" w:cs="Times New Roman"/>
                <w:sz w:val="24"/>
                <w:szCs w:val="24"/>
                <w:lang w:eastAsia="ru-RU"/>
              </w:rPr>
            </w:pPr>
            <w:proofErr w:type="spellStart"/>
            <w:proofErr w:type="gramStart"/>
            <w:r w:rsidRPr="001035A2">
              <w:rPr>
                <w:rFonts w:ascii="Arial" w:eastAsia="Times New Roman" w:hAnsi="Arial" w:cs="Arial"/>
                <w:lang w:eastAsia="ru-RU"/>
              </w:rPr>
              <w:t>жогорку</w:t>
            </w:r>
            <w:proofErr w:type="spellEnd"/>
            <w:proofErr w:type="gram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окуу</w:t>
            </w:r>
            <w:proofErr w:type="spellEnd"/>
            <w:r w:rsidRPr="001035A2">
              <w:rPr>
                <w:rFonts w:ascii="Arial" w:eastAsia="Times New Roman" w:hAnsi="Arial" w:cs="Arial"/>
                <w:lang w:eastAsia="ru-RU"/>
              </w:rPr>
              <w:t xml:space="preserve"> </w:t>
            </w:r>
            <w:proofErr w:type="spellStart"/>
            <w:r w:rsidRPr="001035A2">
              <w:rPr>
                <w:rFonts w:ascii="Arial" w:eastAsia="Times New Roman" w:hAnsi="Arial" w:cs="Arial"/>
                <w:lang w:eastAsia="ru-RU"/>
              </w:rPr>
              <w:t>жайлар</w:t>
            </w:r>
            <w:proofErr w:type="spellEnd"/>
            <w:r w:rsidRPr="001035A2">
              <w:rPr>
                <w:rFonts w:ascii="Arial" w:eastAsia="Times New Roman" w:hAnsi="Arial" w:cs="Arial"/>
                <w:lang w:eastAsia="ru-RU"/>
              </w:rPr>
              <w:t>.</w:t>
            </w:r>
          </w:p>
        </w:tc>
      </w:tr>
    </w:tbl>
    <w:p w:rsidR="001035A2" w:rsidRPr="001035A2" w:rsidRDefault="001035A2" w:rsidP="001035A2">
      <w:pPr>
        <w:shd w:val="clear" w:color="auto" w:fill="FFFFFF"/>
        <w:spacing w:line="240" w:lineRule="auto"/>
        <w:rPr>
          <w:rFonts w:ascii="Times New Roman" w:eastAsia="Times New Roman" w:hAnsi="Times New Roman" w:cs="Times New Roman"/>
          <w:color w:val="2B2B2B"/>
          <w:sz w:val="24"/>
          <w:szCs w:val="24"/>
          <w:lang w:eastAsia="ru-RU"/>
        </w:rPr>
      </w:pPr>
      <w:r w:rsidRPr="001035A2">
        <w:rPr>
          <w:rFonts w:ascii="Times New Roman" w:eastAsia="Times New Roman" w:hAnsi="Times New Roman" w:cs="Times New Roman"/>
          <w:color w:val="2B2B2B"/>
          <w:sz w:val="24"/>
          <w:szCs w:val="24"/>
          <w:lang w:eastAsia="ru-RU"/>
        </w:rPr>
        <w:t> </w:t>
      </w:r>
    </w:p>
    <w:tbl>
      <w:tblPr>
        <w:tblW w:w="15000" w:type="dxa"/>
        <w:jc w:val="center"/>
        <w:tblCellSpacing w:w="75" w:type="dxa"/>
        <w:tblCellMar>
          <w:left w:w="0" w:type="dxa"/>
          <w:right w:w="0" w:type="dxa"/>
        </w:tblCellMar>
        <w:tblLook w:val="04A0" w:firstRow="1" w:lastRow="0" w:firstColumn="1" w:lastColumn="0" w:noHBand="0" w:noVBand="1"/>
      </w:tblPr>
      <w:tblGrid>
        <w:gridCol w:w="231"/>
        <w:gridCol w:w="7191"/>
        <w:gridCol w:w="156"/>
        <w:gridCol w:w="7191"/>
        <w:gridCol w:w="231"/>
      </w:tblGrid>
      <w:tr w:rsidR="001035A2" w:rsidRPr="001035A2" w:rsidTr="001035A2">
        <w:trPr>
          <w:tblCellSpacing w:w="75" w:type="dxa"/>
          <w:jc w:val="center"/>
        </w:trPr>
        <w:tc>
          <w:tcPr>
            <w:tcW w:w="0" w:type="auto"/>
            <w:noWrap/>
            <w:vAlign w:val="center"/>
          </w:tcPr>
          <w:p w:rsidR="001035A2" w:rsidRPr="001035A2" w:rsidRDefault="001035A2" w:rsidP="001035A2">
            <w:pPr>
              <w:spacing w:after="0" w:line="240" w:lineRule="auto"/>
              <w:rPr>
                <w:rFonts w:ascii="Times New Roman" w:eastAsia="Times New Roman" w:hAnsi="Times New Roman" w:cs="Times New Roman"/>
                <w:color w:val="C4C3D5"/>
                <w:sz w:val="20"/>
                <w:szCs w:val="20"/>
                <w:lang w:eastAsia="ru-RU"/>
              </w:rPr>
            </w:pPr>
          </w:p>
        </w:tc>
        <w:tc>
          <w:tcPr>
            <w:tcW w:w="2500" w:type="pct"/>
            <w:vAlign w:val="center"/>
          </w:tcPr>
          <w:p w:rsidR="001035A2" w:rsidRPr="001035A2" w:rsidRDefault="001035A2" w:rsidP="001035A2">
            <w:pPr>
              <w:spacing w:after="0" w:line="240" w:lineRule="auto"/>
              <w:rPr>
                <w:rFonts w:ascii="Times New Roman" w:eastAsia="Times New Roman" w:hAnsi="Times New Roman" w:cs="Times New Roman"/>
                <w:color w:val="C4C3D5"/>
                <w:sz w:val="20"/>
                <w:szCs w:val="20"/>
                <w:lang w:eastAsia="ru-RU"/>
              </w:rPr>
            </w:pPr>
          </w:p>
        </w:tc>
        <w:tc>
          <w:tcPr>
            <w:tcW w:w="0" w:type="auto"/>
            <w:noWrap/>
            <w:vAlign w:val="center"/>
          </w:tcPr>
          <w:p w:rsidR="001035A2" w:rsidRPr="001035A2" w:rsidRDefault="001035A2" w:rsidP="001035A2">
            <w:pPr>
              <w:spacing w:after="0" w:line="240" w:lineRule="auto"/>
              <w:rPr>
                <w:rFonts w:ascii="Times New Roman" w:eastAsia="Times New Roman" w:hAnsi="Times New Roman" w:cs="Times New Roman"/>
                <w:color w:val="C4C3D5"/>
                <w:sz w:val="20"/>
                <w:szCs w:val="20"/>
                <w:lang w:eastAsia="ru-RU"/>
              </w:rPr>
            </w:pPr>
          </w:p>
        </w:tc>
        <w:tc>
          <w:tcPr>
            <w:tcW w:w="2500" w:type="pct"/>
            <w:vAlign w:val="center"/>
          </w:tcPr>
          <w:p w:rsidR="001035A2" w:rsidRPr="001035A2" w:rsidRDefault="001035A2" w:rsidP="001035A2">
            <w:pPr>
              <w:spacing w:after="0" w:line="240" w:lineRule="auto"/>
              <w:rPr>
                <w:rFonts w:ascii="Times New Roman" w:eastAsia="Times New Roman" w:hAnsi="Times New Roman" w:cs="Times New Roman"/>
                <w:color w:val="C4C3D5"/>
                <w:sz w:val="20"/>
                <w:szCs w:val="20"/>
                <w:lang w:eastAsia="ru-RU"/>
              </w:rPr>
            </w:pPr>
          </w:p>
        </w:tc>
        <w:tc>
          <w:tcPr>
            <w:tcW w:w="0" w:type="auto"/>
            <w:vAlign w:val="center"/>
          </w:tcPr>
          <w:p w:rsidR="001035A2" w:rsidRPr="001035A2" w:rsidRDefault="001035A2" w:rsidP="001035A2">
            <w:pPr>
              <w:spacing w:after="0" w:line="240" w:lineRule="auto"/>
              <w:rPr>
                <w:rFonts w:ascii="Times New Roman" w:eastAsia="Times New Roman" w:hAnsi="Times New Roman" w:cs="Times New Roman"/>
                <w:color w:val="C4C3D5"/>
                <w:sz w:val="20"/>
                <w:szCs w:val="20"/>
                <w:lang w:eastAsia="ru-RU"/>
              </w:rPr>
            </w:pPr>
          </w:p>
        </w:tc>
      </w:tr>
    </w:tbl>
    <w:p w:rsidR="00B907E6" w:rsidRDefault="00B907E6"/>
    <w:sectPr w:rsidR="00B90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A2"/>
    <w:rsid w:val="001035A2"/>
    <w:rsid w:val="00B90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E8D79-572F-4576-A723-AF90AC90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5A2"/>
    <w:rPr>
      <w:color w:val="0000FF"/>
      <w:u w:val="single"/>
    </w:rPr>
  </w:style>
  <w:style w:type="character" w:styleId="a4">
    <w:name w:val="FollowedHyperlink"/>
    <w:basedOn w:val="a0"/>
    <w:uiPriority w:val="99"/>
    <w:semiHidden/>
    <w:unhideWhenUsed/>
    <w:rsid w:val="001035A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65232">
      <w:bodyDiv w:val="1"/>
      <w:marLeft w:val="0"/>
      <w:marRight w:val="0"/>
      <w:marTop w:val="0"/>
      <w:marBottom w:val="0"/>
      <w:divBdr>
        <w:top w:val="none" w:sz="0" w:space="0" w:color="auto"/>
        <w:left w:val="none" w:sz="0" w:space="0" w:color="auto"/>
        <w:bottom w:val="none" w:sz="0" w:space="0" w:color="auto"/>
        <w:right w:val="none" w:sz="0" w:space="0" w:color="auto"/>
      </w:divBdr>
      <w:divsChild>
        <w:div w:id="1083258057">
          <w:marLeft w:val="0"/>
          <w:marRight w:val="0"/>
          <w:marTop w:val="0"/>
          <w:marBottom w:val="0"/>
          <w:divBdr>
            <w:top w:val="none" w:sz="0" w:space="0" w:color="auto"/>
            <w:left w:val="none" w:sz="0" w:space="0" w:color="auto"/>
            <w:bottom w:val="none" w:sz="0" w:space="0" w:color="auto"/>
            <w:right w:val="none" w:sz="0" w:space="0" w:color="auto"/>
          </w:divBdr>
          <w:divsChild>
            <w:div w:id="1433433151">
              <w:marLeft w:val="0"/>
              <w:marRight w:val="0"/>
              <w:marTop w:val="0"/>
              <w:marBottom w:val="0"/>
              <w:divBdr>
                <w:top w:val="single" w:sz="6" w:space="0" w:color="8886A4"/>
                <w:left w:val="single" w:sz="6" w:space="30" w:color="8886A4"/>
                <w:bottom w:val="single" w:sz="6" w:space="0" w:color="8886A4"/>
                <w:right w:val="single" w:sz="6" w:space="0" w:color="8886A4"/>
              </w:divBdr>
              <w:divsChild>
                <w:div w:id="1290012364">
                  <w:marLeft w:val="0"/>
                  <w:marRight w:val="375"/>
                  <w:marTop w:val="375"/>
                  <w:marBottom w:val="375"/>
                  <w:divBdr>
                    <w:top w:val="none" w:sz="0" w:space="0" w:color="auto"/>
                    <w:left w:val="none" w:sz="0" w:space="0" w:color="auto"/>
                    <w:bottom w:val="none" w:sz="0" w:space="0" w:color="auto"/>
                    <w:right w:val="none" w:sz="0" w:space="0" w:color="auto"/>
                  </w:divBdr>
                </w:div>
              </w:divsChild>
            </w:div>
          </w:divsChild>
        </w:div>
        <w:div w:id="362289791">
          <w:marLeft w:val="0"/>
          <w:marRight w:val="0"/>
          <w:marTop w:val="0"/>
          <w:marBottom w:val="150"/>
          <w:divBdr>
            <w:top w:val="none" w:sz="0" w:space="0" w:color="auto"/>
            <w:left w:val="none" w:sz="0" w:space="0" w:color="auto"/>
            <w:bottom w:val="none" w:sz="0" w:space="0" w:color="auto"/>
            <w:right w:val="none" w:sz="0" w:space="0" w:color="auto"/>
          </w:divBdr>
        </w:div>
        <w:div w:id="99836180">
          <w:marLeft w:val="0"/>
          <w:marRight w:val="0"/>
          <w:marTop w:val="0"/>
          <w:marBottom w:val="0"/>
          <w:divBdr>
            <w:top w:val="none" w:sz="0" w:space="0" w:color="auto"/>
            <w:left w:val="none" w:sz="0" w:space="0" w:color="auto"/>
            <w:bottom w:val="none" w:sz="0" w:space="0" w:color="auto"/>
            <w:right w:val="none" w:sz="0" w:space="0" w:color="auto"/>
          </w:divBdr>
        </w:div>
        <w:div w:id="1858689779">
          <w:marLeft w:val="0"/>
          <w:marRight w:val="0"/>
          <w:marTop w:val="0"/>
          <w:marBottom w:val="150"/>
          <w:divBdr>
            <w:top w:val="none" w:sz="0" w:space="0" w:color="auto"/>
            <w:left w:val="none" w:sz="0" w:space="0" w:color="auto"/>
            <w:bottom w:val="none" w:sz="0" w:space="0" w:color="auto"/>
            <w:right w:val="none" w:sz="0" w:space="0" w:color="auto"/>
          </w:divBdr>
        </w:div>
        <w:div w:id="946809591">
          <w:marLeft w:val="0"/>
          <w:marRight w:val="0"/>
          <w:marTop w:val="0"/>
          <w:marBottom w:val="0"/>
          <w:divBdr>
            <w:top w:val="none" w:sz="0" w:space="0" w:color="auto"/>
            <w:left w:val="none" w:sz="0" w:space="0" w:color="auto"/>
            <w:bottom w:val="none" w:sz="0" w:space="0" w:color="auto"/>
            <w:right w:val="none" w:sz="0" w:space="0" w:color="auto"/>
          </w:divBdr>
        </w:div>
        <w:div w:id="1581719377">
          <w:marLeft w:val="0"/>
          <w:marRight w:val="0"/>
          <w:marTop w:val="0"/>
          <w:marBottom w:val="75"/>
          <w:divBdr>
            <w:top w:val="none" w:sz="0" w:space="0" w:color="auto"/>
            <w:left w:val="none" w:sz="0" w:space="0" w:color="auto"/>
            <w:bottom w:val="none" w:sz="0" w:space="0" w:color="auto"/>
            <w:right w:val="none" w:sz="0" w:space="0" w:color="auto"/>
          </w:divBdr>
        </w:div>
        <w:div w:id="207253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57489?cl=ky-k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bd.minjust.gov.kg/act/view/ru-ru/157967?cl=ky-k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d.minjust.gov.kg/act/view/ru-ru/157966?cl=ky-kg" TargetMode="External"/><Relationship Id="rId11" Type="http://schemas.openxmlformats.org/officeDocument/2006/relationships/hyperlink" Target="http://cbd.minjust.gov.kg/act/view/ru-ru/218797/10?cl=ky-kg&amp;mode=tekst" TargetMode="External"/><Relationship Id="rId5" Type="http://schemas.openxmlformats.org/officeDocument/2006/relationships/hyperlink" Target="http://cbd.minjust.gov.kg/act/view/ru-ru/157489?cl=ky-kg" TargetMode="External"/><Relationship Id="rId10" Type="http://schemas.openxmlformats.org/officeDocument/2006/relationships/hyperlink" Target="http://cbd.minjust.gov.kg/act/view/ru-ru/218797/10?cl=ky-kg&amp;mode=tekst" TargetMode="External"/><Relationship Id="rId4" Type="http://schemas.openxmlformats.org/officeDocument/2006/relationships/hyperlink" Target="http://cbd.minjust.gov.kg/act/view/ru-ru/157490?cl=ky-kg" TargetMode="External"/><Relationship Id="rId9" Type="http://schemas.openxmlformats.org/officeDocument/2006/relationships/hyperlink" Target="http://cbd.minjust.gov.kg/act/view/ru-ru/157490?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10838</Words>
  <Characters>61779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Бабаканова Назгуль</dc:creator>
  <cp:keywords/>
  <dc:description/>
  <cp:lastModifiedBy>Бабаканова Назгуль</cp:lastModifiedBy>
  <cp:revision>1</cp:revision>
  <dcterms:created xsi:type="dcterms:W3CDTF">2022-09-29T08:55:00Z</dcterms:created>
  <dcterms:modified xsi:type="dcterms:W3CDTF">2022-09-29T08:55:00Z</dcterms:modified>
</cp:coreProperties>
</file>