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042" w:rsidRDefault="002E5042" w:rsidP="002E5042">
      <w:pPr>
        <w:pStyle w:val="a3"/>
        <w:spacing w:after="0" w:line="240" w:lineRule="auto"/>
        <w:ind w:left="0"/>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w:t>
      </w:r>
      <w:r w:rsidRPr="00686028">
        <w:rPr>
          <w:rFonts w:ascii="Times New Roman" w:hAnsi="Times New Roman" w:cs="Times New Roman"/>
          <w:b/>
          <w:sz w:val="28"/>
          <w:szCs w:val="28"/>
          <w:lang w:val="ky-KG"/>
        </w:rPr>
        <w:t>Өлчөө бирдиктүүлүгүн камсыз кылуу</w:t>
      </w:r>
      <w:r>
        <w:rPr>
          <w:rFonts w:ascii="Times New Roman" w:hAnsi="Times New Roman" w:cs="Times New Roman"/>
          <w:b/>
          <w:sz w:val="28"/>
          <w:szCs w:val="28"/>
          <w:lang w:val="ky-KG"/>
        </w:rPr>
        <w:t xml:space="preserve"> чөйрөсүндөгү ченемдик укуктук актыларга өзгөртүүлөрдү киргизүү жөнүндө” Кыргыз Республикасынын Министрлер Кабинетинин токтом долбооруна </w:t>
      </w:r>
    </w:p>
    <w:p w:rsidR="002E5042" w:rsidRPr="002E5042" w:rsidRDefault="002E5042" w:rsidP="002E5042">
      <w:pPr>
        <w:pStyle w:val="a3"/>
        <w:spacing w:after="0" w:line="240" w:lineRule="auto"/>
        <w:ind w:left="0"/>
        <w:jc w:val="center"/>
        <w:rPr>
          <w:rFonts w:ascii="Times New Roman" w:hAnsi="Times New Roman" w:cs="Times New Roman"/>
          <w:b/>
          <w:caps/>
          <w:sz w:val="28"/>
          <w:szCs w:val="28"/>
          <w:lang w:val="ky-KG"/>
        </w:rPr>
      </w:pPr>
      <w:r w:rsidRPr="002E5042">
        <w:rPr>
          <w:rFonts w:ascii="Times New Roman" w:hAnsi="Times New Roman" w:cs="Times New Roman"/>
          <w:b/>
          <w:caps/>
          <w:sz w:val="28"/>
          <w:szCs w:val="28"/>
          <w:lang w:val="ky-KG"/>
        </w:rPr>
        <w:t>негиздеме</w:t>
      </w:r>
      <w:r>
        <w:rPr>
          <w:rFonts w:ascii="Times New Roman" w:hAnsi="Times New Roman" w:cs="Times New Roman"/>
          <w:b/>
          <w:caps/>
          <w:sz w:val="28"/>
          <w:szCs w:val="28"/>
          <w:lang w:val="ky-KG"/>
        </w:rPr>
        <w:t xml:space="preserve"> - </w:t>
      </w:r>
      <w:r w:rsidRPr="002E5042">
        <w:rPr>
          <w:rFonts w:ascii="Times New Roman" w:hAnsi="Times New Roman" w:cs="Times New Roman"/>
          <w:b/>
          <w:caps/>
          <w:sz w:val="28"/>
          <w:szCs w:val="28"/>
          <w:lang w:val="ky-KG"/>
        </w:rPr>
        <w:t>маалымкат</w:t>
      </w:r>
    </w:p>
    <w:p w:rsidR="002E5042" w:rsidRDefault="002E5042" w:rsidP="002E5042">
      <w:pPr>
        <w:pStyle w:val="a3"/>
        <w:spacing w:after="0" w:line="240" w:lineRule="auto"/>
        <w:ind w:left="0"/>
        <w:jc w:val="center"/>
        <w:rPr>
          <w:rFonts w:ascii="Times New Roman" w:hAnsi="Times New Roman" w:cs="Times New Roman"/>
          <w:b/>
          <w:sz w:val="28"/>
          <w:szCs w:val="28"/>
          <w:lang w:val="ky-KG"/>
        </w:rPr>
      </w:pPr>
    </w:p>
    <w:p w:rsidR="002E5042" w:rsidRPr="00B552C3" w:rsidRDefault="002E5042" w:rsidP="002E5042">
      <w:pPr>
        <w:pStyle w:val="a3"/>
        <w:numPr>
          <w:ilvl w:val="0"/>
          <w:numId w:val="2"/>
        </w:numPr>
        <w:spacing w:after="0" w:line="240" w:lineRule="auto"/>
        <w:ind w:left="0" w:firstLine="709"/>
        <w:jc w:val="both"/>
        <w:rPr>
          <w:rFonts w:ascii="Times New Roman" w:hAnsi="Times New Roman"/>
          <w:b/>
          <w:sz w:val="28"/>
          <w:szCs w:val="28"/>
          <w:lang w:val="ky-KG"/>
        </w:rPr>
      </w:pPr>
      <w:r w:rsidRPr="00B552C3">
        <w:rPr>
          <w:rFonts w:ascii="Times New Roman" w:hAnsi="Times New Roman"/>
          <w:b/>
          <w:sz w:val="28"/>
          <w:szCs w:val="28"/>
          <w:lang w:val="ky-KG"/>
        </w:rPr>
        <w:t>Долбоордун максаты жана милдети</w:t>
      </w:r>
    </w:p>
    <w:p w:rsidR="002E5042" w:rsidRDefault="002E5042" w:rsidP="002E5042">
      <w:pPr>
        <w:pStyle w:val="a3"/>
        <w:spacing w:after="0" w:line="240" w:lineRule="auto"/>
        <w:ind w:left="0" w:firstLine="709"/>
        <w:jc w:val="both"/>
        <w:rPr>
          <w:rFonts w:ascii="Times New Roman" w:hAnsi="Times New Roman"/>
          <w:sz w:val="28"/>
          <w:szCs w:val="28"/>
          <w:lang w:val="ky-KG"/>
        </w:rPr>
      </w:pPr>
      <w:r w:rsidRPr="00444066">
        <w:rPr>
          <w:rFonts w:ascii="Times New Roman" w:hAnsi="Times New Roman" w:cs="Times New Roman"/>
          <w:sz w:val="28"/>
          <w:szCs w:val="28"/>
          <w:lang w:val="ky-KG"/>
        </w:rPr>
        <w:t xml:space="preserve">“Өлчөө бирдиктүүлүгүн камсыз кылуу чөйрөсүндөгү ченемдик укуктук актыларга өзгөртүүлөрдү киргизүү жөнүндө” Кыргыз Республикасынын Министрлер Кабинетинин </w:t>
      </w:r>
      <w:r>
        <w:rPr>
          <w:rFonts w:ascii="Times New Roman" w:hAnsi="Times New Roman" w:cs="Times New Roman"/>
          <w:sz w:val="28"/>
          <w:szCs w:val="28"/>
          <w:lang w:val="ky-KG"/>
        </w:rPr>
        <w:t xml:space="preserve">ушул </w:t>
      </w:r>
      <w:r w:rsidRPr="00444066">
        <w:rPr>
          <w:rFonts w:ascii="Times New Roman" w:hAnsi="Times New Roman" w:cs="Times New Roman"/>
          <w:sz w:val="28"/>
          <w:szCs w:val="28"/>
          <w:lang w:val="ky-KG"/>
        </w:rPr>
        <w:t>токтом долбоору</w:t>
      </w:r>
      <w:r>
        <w:rPr>
          <w:rFonts w:ascii="Times New Roman" w:hAnsi="Times New Roman" w:cs="Times New Roman"/>
          <w:sz w:val="28"/>
          <w:szCs w:val="28"/>
          <w:lang w:val="ky-KG"/>
        </w:rPr>
        <w:t xml:space="preserve"> Кыргыз Республикасынын “Кыргыз Республикасынын Министрлер Кабинет жөнүндө” конституциялык Мыйзамынын 17 жана 27-беренелерине, “</w:t>
      </w:r>
      <w:r w:rsidRPr="00444066">
        <w:rPr>
          <w:rFonts w:ascii="Times New Roman" w:hAnsi="Times New Roman" w:cs="Times New Roman"/>
          <w:sz w:val="28"/>
          <w:szCs w:val="28"/>
          <w:lang w:val="ky-KG"/>
        </w:rPr>
        <w:t>Өлчөө бирдиктүүлүгүн камсыз кылуу жөнүндө</w:t>
      </w:r>
      <w:r>
        <w:rPr>
          <w:rFonts w:ascii="Times New Roman" w:hAnsi="Times New Roman" w:cs="Times New Roman"/>
          <w:sz w:val="28"/>
          <w:szCs w:val="28"/>
          <w:lang w:val="ky-KG"/>
        </w:rPr>
        <w:t>”</w:t>
      </w:r>
      <w:r w:rsidRPr="00444066">
        <w:rPr>
          <w:rFonts w:ascii="Times New Roman" w:hAnsi="Times New Roman" w:cs="Times New Roman"/>
          <w:sz w:val="28"/>
          <w:szCs w:val="28"/>
          <w:lang w:val="ky-KG"/>
        </w:rPr>
        <w:t xml:space="preserve"> Кыргыз Республикасынын Мыйзамын</w:t>
      </w:r>
      <w:r>
        <w:rPr>
          <w:rFonts w:ascii="Times New Roman" w:hAnsi="Times New Roman" w:cs="Times New Roman"/>
          <w:sz w:val="28"/>
          <w:szCs w:val="28"/>
          <w:lang w:val="ky-KG"/>
        </w:rPr>
        <w:t>а ылайык, Кыргыз Республикасынын Конституциясына шайкеш келтирүү максатында, Кыргыз Республикасынын Президентинин 2021 - жылдын 8 - февралындагы №26 “Кыргыз Республикасынын мыйзамдарына инвентаризация жүргүзүү жөнүндө” Жарлыгын аткаруу үчүн Кыргыз Республикасынын мыйзамдарына инвентаризациялоо алкагында иштелип чыкты.</w:t>
      </w:r>
    </w:p>
    <w:p w:rsidR="002E5042" w:rsidRPr="00444066" w:rsidRDefault="002E5042" w:rsidP="002E5042">
      <w:pPr>
        <w:pStyle w:val="a3"/>
        <w:numPr>
          <w:ilvl w:val="0"/>
          <w:numId w:val="2"/>
        </w:numPr>
        <w:spacing w:after="0" w:line="240" w:lineRule="auto"/>
        <w:ind w:left="0" w:firstLine="709"/>
        <w:jc w:val="both"/>
        <w:rPr>
          <w:rFonts w:ascii="Times New Roman" w:hAnsi="Times New Roman" w:cs="Times New Roman"/>
          <w:b/>
          <w:sz w:val="28"/>
          <w:szCs w:val="28"/>
          <w:lang w:val="ky-KG"/>
        </w:rPr>
      </w:pPr>
      <w:r w:rsidRPr="00444066">
        <w:rPr>
          <w:rFonts w:ascii="Times New Roman" w:hAnsi="Times New Roman" w:cs="Times New Roman"/>
          <w:b/>
          <w:sz w:val="28"/>
          <w:szCs w:val="28"/>
          <w:lang w:val="ky-KG"/>
        </w:rPr>
        <w:t>Баяндоочу бөлүгү</w:t>
      </w:r>
    </w:p>
    <w:p w:rsidR="002E5042" w:rsidRDefault="002E5042" w:rsidP="002E504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токтомдун долбоору менен Кыргыз Республикасынын Өкмөтүнүн төмөнкүдөй токтомдоруна ар кандай жөндөмө мүчөлөрүндөгү “Өкмөт” деген сөздү “Министрлер Кабинети” деген сөздөр менен алмаштыруу боюнча редакциялык мүнөздөгү өзгөртүүлөр киргизилүүдө:</w:t>
      </w:r>
    </w:p>
    <w:p w:rsidR="002E5042" w:rsidRPr="00EE1A4C" w:rsidRDefault="002E5042" w:rsidP="002E5042">
      <w:pPr>
        <w:pStyle w:val="a3"/>
        <w:numPr>
          <w:ilvl w:val="0"/>
          <w:numId w:val="3"/>
        </w:numPr>
        <w:spacing w:after="0" w:line="240" w:lineRule="auto"/>
        <w:ind w:firstLine="709"/>
        <w:jc w:val="both"/>
        <w:rPr>
          <w:rFonts w:ascii="Times New Roman" w:hAnsi="Times New Roman" w:cs="Times New Roman"/>
          <w:sz w:val="28"/>
          <w:szCs w:val="28"/>
          <w:lang w:val="ky-KG"/>
        </w:rPr>
      </w:pPr>
      <w:r w:rsidRPr="00EE1A4C">
        <w:rPr>
          <w:rFonts w:ascii="Times New Roman" w:hAnsi="Times New Roman" w:cs="Times New Roman"/>
          <w:bCs/>
          <w:sz w:val="28"/>
          <w:szCs w:val="28"/>
          <w:lang w:val="ky-KG"/>
        </w:rPr>
        <w:t>Кыргыз Республикасынын Өкмөтүнүн 2013</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жылдын 4</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февралындагы №49 “</w:t>
      </w:r>
      <w:r w:rsidRPr="00EE1A4C">
        <w:rPr>
          <w:rFonts w:ascii="Times New Roman" w:hAnsi="Times New Roman" w:cs="Times New Roman"/>
          <w:sz w:val="28"/>
          <w:szCs w:val="28"/>
          <w:lang w:val="ky-KG"/>
        </w:rPr>
        <w:t>Ченөө каражаттарын текшерүүчүлөргө аттестация өткөрүүнүн тартибин бекитүү жөнүндө</w:t>
      </w:r>
      <w:r w:rsidRPr="00EE1A4C">
        <w:rPr>
          <w:rFonts w:ascii="Times New Roman" w:hAnsi="Times New Roman" w:cs="Times New Roman"/>
          <w:bCs/>
          <w:sz w:val="28"/>
          <w:szCs w:val="28"/>
          <w:lang w:val="ky-KG"/>
        </w:rPr>
        <w:t>” токтому;</w:t>
      </w:r>
    </w:p>
    <w:p w:rsidR="002E5042" w:rsidRPr="00EE1A4C" w:rsidRDefault="002E5042" w:rsidP="002E5042">
      <w:pPr>
        <w:pStyle w:val="a3"/>
        <w:numPr>
          <w:ilvl w:val="0"/>
          <w:numId w:val="3"/>
        </w:numPr>
        <w:spacing w:after="0" w:line="240" w:lineRule="auto"/>
        <w:ind w:firstLine="709"/>
        <w:jc w:val="both"/>
        <w:rPr>
          <w:rFonts w:ascii="Times New Roman" w:hAnsi="Times New Roman" w:cs="Times New Roman"/>
          <w:sz w:val="28"/>
          <w:szCs w:val="28"/>
          <w:lang w:val="ky-KG"/>
        </w:rPr>
      </w:pPr>
      <w:r w:rsidRPr="00EE1A4C">
        <w:rPr>
          <w:rFonts w:ascii="Times New Roman" w:hAnsi="Times New Roman" w:cs="Times New Roman"/>
          <w:bCs/>
          <w:sz w:val="28"/>
          <w:szCs w:val="28"/>
          <w:lang w:val="ky-KG"/>
        </w:rPr>
        <w:t>Кыргыз Республикасынын Өкмөтүнүн 2020</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жылдын 17</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w:t>
      </w:r>
      <w:r>
        <w:rPr>
          <w:rFonts w:ascii="Times New Roman" w:hAnsi="Times New Roman" w:cs="Times New Roman"/>
          <w:bCs/>
          <w:sz w:val="28"/>
          <w:szCs w:val="28"/>
          <w:lang w:val="ky-KG"/>
        </w:rPr>
        <w:t xml:space="preserve"> </w:t>
      </w:r>
      <w:r w:rsidRPr="00EE1A4C">
        <w:rPr>
          <w:rFonts w:ascii="Times New Roman" w:hAnsi="Times New Roman" w:cs="Times New Roman"/>
          <w:bCs/>
          <w:sz w:val="28"/>
          <w:szCs w:val="28"/>
          <w:lang w:val="ky-KG"/>
        </w:rPr>
        <w:t>декабрындагы №614 “</w:t>
      </w:r>
      <w:r w:rsidRPr="00EE1A4C">
        <w:rPr>
          <w:rFonts w:ascii="Times New Roman" w:hAnsi="Times New Roman" w:cs="Times New Roman"/>
          <w:sz w:val="28"/>
          <w:szCs w:val="28"/>
          <w:lang w:val="ky-KG"/>
        </w:rPr>
        <w:t>Өлчөө каражаттарынын, стандарттык үлгүлөрдүн тибин бекитүү, бирден нускада же чакан партиялар менен Кыргыз Республикасында даярдалган же импорт боюнча ташып келинген өлчөө каражаттарын каттоо, өлчөө каражаттарынын жана стандарттык үлгүлөрдүн тибин бекитүү белгисин колдонуу тартиби жөнүндө жобону жана Кыргыз Республикасынын өлчөө каражаттарынын жана стандарттык үлгүлөрдүн мамлекеттик реестрин жүргүзүү тартиби жөнүндө жобону бекитүү тууралуу</w:t>
      </w:r>
      <w:r w:rsidRPr="00EE1A4C">
        <w:rPr>
          <w:rFonts w:ascii="Times New Roman" w:hAnsi="Times New Roman" w:cs="Times New Roman"/>
          <w:bCs/>
          <w:sz w:val="28"/>
          <w:szCs w:val="28"/>
          <w:lang w:val="ky-KG"/>
        </w:rPr>
        <w:t>” токтому</w:t>
      </w:r>
      <w:r>
        <w:rPr>
          <w:rFonts w:ascii="Times New Roman" w:hAnsi="Times New Roman" w:cs="Times New Roman"/>
          <w:bCs/>
          <w:sz w:val="28"/>
          <w:szCs w:val="28"/>
          <w:lang w:val="ky-KG"/>
        </w:rPr>
        <w:t>.</w:t>
      </w:r>
    </w:p>
    <w:p w:rsidR="002E5042" w:rsidRDefault="002E5042" w:rsidP="002E5042">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долбоор менен </w:t>
      </w:r>
      <w:r w:rsidRPr="007D2E43">
        <w:rPr>
          <w:rFonts w:ascii="Times New Roman" w:hAnsi="Times New Roman" w:cs="Times New Roman"/>
          <w:bCs/>
          <w:sz w:val="28"/>
          <w:szCs w:val="28"/>
          <w:lang w:val="ky-KG"/>
        </w:rPr>
        <w:t>Кыргыз Республикасынын Өкмөтүнүн 2</w:t>
      </w:r>
      <w:r>
        <w:rPr>
          <w:rFonts w:ascii="Times New Roman" w:hAnsi="Times New Roman" w:cs="Times New Roman"/>
          <w:bCs/>
          <w:sz w:val="28"/>
          <w:szCs w:val="28"/>
          <w:lang w:val="ky-KG"/>
        </w:rPr>
        <w:t>019-</w:t>
      </w:r>
      <w:r w:rsidRPr="00A3778E">
        <w:rPr>
          <w:rFonts w:ascii="Times New Roman" w:hAnsi="Times New Roman" w:cs="Times New Roman"/>
          <w:bCs/>
          <w:sz w:val="28"/>
          <w:szCs w:val="28"/>
          <w:lang w:val="ky-KG"/>
        </w:rPr>
        <w:t xml:space="preserve">жылдын 2-сентябрындагы №446 токтому менен бекитилген, </w:t>
      </w:r>
      <w:r w:rsidRPr="00A3778E">
        <w:rPr>
          <w:rFonts w:ascii="Times New Roman" w:hAnsi="Times New Roman" w:cs="Times New Roman"/>
          <w:sz w:val="28"/>
          <w:szCs w:val="28"/>
          <w:lang w:val="ky-KG"/>
        </w:rPr>
        <w:t>Өлчөө каражаттарынын тибин бекитүү жана (же) өлчөө каражаттарын текшерүү максатында юридикалык жактарга өлчөө каражаттарына сыноо жүргүзүүгө жана (же) стандарттык үлгүлөрдү аттестациялоого укук берүүнүн жана укукту кайра алып коюунун тартиби</w:t>
      </w:r>
      <w:r>
        <w:rPr>
          <w:rFonts w:ascii="Times New Roman" w:eastAsia="Times New Roman" w:hAnsi="Times New Roman" w:cs="Times New Roman"/>
          <w:sz w:val="28"/>
          <w:szCs w:val="28"/>
          <w:lang w:val="ky-KG"/>
        </w:rPr>
        <w:t xml:space="preserve">не </w:t>
      </w:r>
      <w:r>
        <w:rPr>
          <w:rFonts w:ascii="Times New Roman" w:hAnsi="Times New Roman" w:cs="Times New Roman"/>
          <w:sz w:val="28"/>
          <w:szCs w:val="28"/>
          <w:lang w:val="ky-KG"/>
        </w:rPr>
        <w:t>ө</w:t>
      </w:r>
      <w:r w:rsidRPr="006A4B6B">
        <w:rPr>
          <w:rFonts w:ascii="Times New Roman" w:hAnsi="Times New Roman" w:cs="Times New Roman"/>
          <w:sz w:val="28"/>
          <w:szCs w:val="28"/>
          <w:lang w:val="ky-KG"/>
        </w:rPr>
        <w:t>лчөө каражаттарынын тибин бекитүү жана (же) текшерүү максатында өлчөө каражаттарына сыноолорду жүргүзүүгө жана (же) стандарттык үлгүлөрдү аттестациялоого укук берүү жөнүндө корутундуну эксперттик комиссия актынын негизинде 2 жылдык мөөнөткө чыгарат</w:t>
      </w:r>
      <w:r>
        <w:rPr>
          <w:rFonts w:ascii="Times New Roman" w:hAnsi="Times New Roman" w:cs="Times New Roman"/>
          <w:sz w:val="28"/>
          <w:szCs w:val="28"/>
          <w:lang w:val="ky-KG"/>
        </w:rPr>
        <w:t xml:space="preserve"> деген </w:t>
      </w:r>
      <w:r>
        <w:rPr>
          <w:rFonts w:ascii="Times New Roman" w:hAnsi="Times New Roman" w:cs="Times New Roman"/>
          <w:sz w:val="28"/>
          <w:szCs w:val="28"/>
          <w:lang w:val="ky-KG"/>
        </w:rPr>
        <w:lastRenderedPageBreak/>
        <w:t>өзгөртүү киргизилүүдө. Текшерүү укугун узартуу үчүн юридикалык жактардын метрологиялык кызматтарын аккредитациялоо талап кылынат, анткени аккредитациялоо процесси өтө татаал, узак жана чыгымдуу болуп саналат, юридикалык жак 1 жылдын ичинде даярданып, аккредитациялоо процессинен өтүүгө жетишпей жатат, ушундан улам, мөөнөттү узартуу зарылдыгы келип чыкты.</w:t>
      </w:r>
    </w:p>
    <w:p w:rsidR="00DD1E84" w:rsidRDefault="002E5042" w:rsidP="002E5042">
      <w:pPr>
        <w:pStyle w:val="tkZagolovok5"/>
        <w:spacing w:before="0" w:after="0" w:line="240" w:lineRule="auto"/>
        <w:ind w:firstLine="709"/>
        <w:jc w:val="both"/>
        <w:rPr>
          <w:rFonts w:ascii="Times New Roman" w:hAnsi="Times New Roman" w:cs="Times New Roman"/>
          <w:b w:val="0"/>
          <w:bCs w:val="0"/>
          <w:sz w:val="28"/>
          <w:szCs w:val="28"/>
          <w:lang w:val="ky-KG"/>
        </w:rPr>
      </w:pPr>
      <w:r w:rsidRPr="00117CBE">
        <w:rPr>
          <w:rFonts w:ascii="Times New Roman" w:hAnsi="Times New Roman" w:cs="Times New Roman"/>
          <w:b w:val="0"/>
          <w:bCs w:val="0"/>
          <w:sz w:val="28"/>
          <w:szCs w:val="28"/>
          <w:lang w:val="ky-KG"/>
        </w:rPr>
        <w:t>Кыргыз Республикасынын Министрлер Кабинетинин 2021-жылдын 10-декабрындагы №300 “</w:t>
      </w:r>
      <w:r w:rsidRPr="00117CBE">
        <w:rPr>
          <w:rFonts w:ascii="Times New Roman" w:hAnsi="Times New Roman" w:cs="Times New Roman"/>
          <w:b w:val="0"/>
          <w:sz w:val="28"/>
          <w:szCs w:val="28"/>
          <w:lang w:val="ky-KG"/>
        </w:rPr>
        <w:t xml:space="preserve">Кыргыз Республикасынын Экономика жана коммерция министрлигинин ведомстволук </w:t>
      </w:r>
      <w:r w:rsidRPr="005533FB">
        <w:rPr>
          <w:rFonts w:ascii="Times New Roman" w:hAnsi="Times New Roman" w:cs="Times New Roman"/>
          <w:b w:val="0"/>
          <w:sz w:val="28"/>
          <w:szCs w:val="28"/>
          <w:lang w:val="ky-KG"/>
        </w:rPr>
        <w:t>бөлүмдөрүнүн жана уюмдарынын маселелери жөнүндө</w:t>
      </w:r>
      <w:r w:rsidRPr="005533FB">
        <w:rPr>
          <w:rFonts w:ascii="Times New Roman" w:hAnsi="Times New Roman" w:cs="Times New Roman"/>
          <w:b w:val="0"/>
          <w:bCs w:val="0"/>
          <w:sz w:val="28"/>
          <w:szCs w:val="28"/>
          <w:lang w:val="ky-KG"/>
        </w:rPr>
        <w:t xml:space="preserve">” токтому менен бекитилген, </w:t>
      </w:r>
      <w:r w:rsidRPr="005533FB">
        <w:rPr>
          <w:rFonts w:ascii="Times New Roman" w:hAnsi="Times New Roman" w:cs="Times New Roman"/>
          <w:b w:val="0"/>
          <w:sz w:val="28"/>
          <w:szCs w:val="28"/>
          <w:lang w:val="ky-KG"/>
        </w:rPr>
        <w:t>Кыргыз Республикасынын Экономика жана коммерция министрлигине караштуу Стандартташтыруу жана метрология борбору жөнүндө жободо “өлчөө каражаттарынын жана стандарттык үлгүлөрдүн мамлекеттик реестрин жүргүзүү” деген сөздөрдү</w:t>
      </w:r>
      <w:r w:rsidRPr="005533FB">
        <w:rPr>
          <w:rFonts w:ascii="Times New Roman" w:hAnsi="Times New Roman" w:cs="Times New Roman"/>
          <w:b w:val="0"/>
          <w:bCs w:val="0"/>
          <w:sz w:val="28"/>
          <w:szCs w:val="28"/>
          <w:lang w:val="ky-KG"/>
        </w:rPr>
        <w:t xml:space="preserve"> “</w:t>
      </w:r>
      <w:r w:rsidRPr="005533FB">
        <w:rPr>
          <w:rFonts w:ascii="Times New Roman" w:hAnsi="Times New Roman" w:cs="Times New Roman"/>
          <w:b w:val="0"/>
          <w:sz w:val="28"/>
          <w:szCs w:val="28"/>
          <w:lang w:val="ky-KG"/>
        </w:rPr>
        <w:t>өлчөө бирдиктүүлүгүн камсыздоо жаатында маалыматтык фондун жүргүзүү</w:t>
      </w:r>
      <w:r w:rsidRPr="005533FB">
        <w:rPr>
          <w:rFonts w:ascii="Times New Roman" w:hAnsi="Times New Roman" w:cs="Times New Roman"/>
          <w:b w:val="0"/>
          <w:bCs w:val="0"/>
          <w:sz w:val="28"/>
          <w:szCs w:val="28"/>
          <w:lang w:val="ky-KG"/>
        </w:rPr>
        <w:t>” деген сөздөр менен алмаштыруу</w:t>
      </w:r>
      <w:r>
        <w:rPr>
          <w:rFonts w:ascii="Times New Roman" w:hAnsi="Times New Roman" w:cs="Times New Roman"/>
          <w:b w:val="0"/>
          <w:bCs w:val="0"/>
          <w:sz w:val="28"/>
          <w:szCs w:val="28"/>
          <w:lang w:val="ky-KG"/>
        </w:rPr>
        <w:t xml:space="preserve"> сунушталууда, бул кыйла кеңейтилген түшүнүк болуп саналат жана фонддо өлчөө каражаттары, бекитилген типтери, өлчөө каражаттарынын бекитилген, каттоодон өткөн типтерин таануу, текшерилген өлчөө каражаттары, эталондордун тизмеги жөнүндө маалыматтар камтылган. Бул түшүнүк ЕЭК Коллегиясынын 2018-жылдын 7-сентябрындагы №148 Чечимин ишке ашыруу максатында киргизилди, анда ЕАЭБге мүчө мамлекеттердин маалыматтык фонддорунда камтылган өлчөө бирдиктүүлүгүн камсыздоо жаатындагы маалыматтарды алмашууну камсыздоонун жалпы процессин ишке ашыруу эрежеси бекитилген. </w:t>
      </w:r>
    </w:p>
    <w:p w:rsidR="002E5042" w:rsidRPr="00DB0679" w:rsidRDefault="00DD1E84" w:rsidP="002E5042">
      <w:pPr>
        <w:pStyle w:val="tkZagolovok5"/>
        <w:spacing w:before="0" w:after="0" w:line="240" w:lineRule="auto"/>
        <w:ind w:firstLine="709"/>
        <w:jc w:val="both"/>
        <w:rPr>
          <w:rFonts w:ascii="Times New Roman" w:hAnsi="Times New Roman" w:cs="Times New Roman"/>
          <w:sz w:val="28"/>
          <w:szCs w:val="28"/>
          <w:lang w:val="ky-KG"/>
        </w:rPr>
      </w:pPr>
      <w:r w:rsidRPr="00DD1E84">
        <w:rPr>
          <w:rFonts w:ascii="Times New Roman" w:hAnsi="Times New Roman" w:cs="Times New Roman"/>
          <w:b w:val="0"/>
          <w:bCs w:val="0"/>
          <w:sz w:val="28"/>
          <w:szCs w:val="28"/>
          <w:lang w:val="ky-KG"/>
        </w:rPr>
        <w:t>Ушул жылдын 6-июлунда бул токтом долбоору Кыргыз Республикасынын мыйзамдарын инвентаризациялоо боюнча ведомстволор аралык комиссиянын жыйынында жактырылган.</w:t>
      </w:r>
    </w:p>
    <w:p w:rsidR="002E5042" w:rsidRPr="00444066" w:rsidRDefault="002E5042" w:rsidP="002E5042">
      <w:pPr>
        <w:pStyle w:val="a3"/>
        <w:numPr>
          <w:ilvl w:val="0"/>
          <w:numId w:val="2"/>
        </w:numPr>
        <w:spacing w:after="0" w:line="240" w:lineRule="auto"/>
        <w:ind w:left="0" w:firstLine="709"/>
        <w:jc w:val="both"/>
        <w:rPr>
          <w:rFonts w:ascii="Times New Roman" w:hAnsi="Times New Roman" w:cs="Times New Roman"/>
          <w:b/>
          <w:sz w:val="28"/>
          <w:szCs w:val="28"/>
          <w:lang w:val="ky-KG"/>
        </w:rPr>
      </w:pPr>
      <w:r w:rsidRPr="00444066">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2E5042" w:rsidRPr="00444066" w:rsidRDefault="002E5042" w:rsidP="002E5042">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Министрлер Кабинетинин ушул </w:t>
      </w:r>
      <w:r w:rsidRPr="00444066">
        <w:rPr>
          <w:rFonts w:ascii="Times New Roman" w:hAnsi="Times New Roman" w:cs="Times New Roman"/>
          <w:sz w:val="28"/>
          <w:szCs w:val="28"/>
          <w:lang w:val="ky-KG"/>
        </w:rPr>
        <w:t>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2E5042" w:rsidRPr="00444066" w:rsidRDefault="002E5042" w:rsidP="002E5042">
      <w:pPr>
        <w:pStyle w:val="a3"/>
        <w:numPr>
          <w:ilvl w:val="0"/>
          <w:numId w:val="2"/>
        </w:numPr>
        <w:spacing w:after="0" w:line="240" w:lineRule="auto"/>
        <w:ind w:left="0" w:firstLine="709"/>
        <w:jc w:val="both"/>
        <w:rPr>
          <w:rFonts w:ascii="Times New Roman" w:hAnsi="Times New Roman" w:cs="Times New Roman"/>
          <w:b/>
          <w:sz w:val="28"/>
          <w:szCs w:val="28"/>
          <w:lang w:val="ky-KG"/>
        </w:rPr>
      </w:pPr>
      <w:r w:rsidRPr="00444066">
        <w:rPr>
          <w:rFonts w:ascii="Times New Roman" w:hAnsi="Times New Roman" w:cs="Times New Roman"/>
          <w:b/>
          <w:sz w:val="28"/>
          <w:szCs w:val="28"/>
          <w:lang w:val="ky-KG"/>
        </w:rPr>
        <w:t>Коомдук талкуулоонун жыйынтыктары жөнүндө маалымат</w:t>
      </w:r>
    </w:p>
    <w:p w:rsidR="002E5042" w:rsidRPr="00444066" w:rsidRDefault="002E5042" w:rsidP="002E5042">
      <w:pPr>
        <w:spacing w:after="0" w:line="240" w:lineRule="auto"/>
        <w:ind w:firstLine="709"/>
        <w:jc w:val="both"/>
        <w:rPr>
          <w:rFonts w:ascii="Times New Roman" w:hAnsi="Times New Roman" w:cs="Times New Roman"/>
          <w:sz w:val="28"/>
          <w:szCs w:val="28"/>
          <w:lang w:val="ky-KG"/>
        </w:rPr>
      </w:pPr>
      <w:r w:rsidRPr="00444066">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w:t>
      </w:r>
    </w:p>
    <w:p w:rsidR="002E5042" w:rsidRPr="00444066" w:rsidRDefault="002E5042" w:rsidP="002E5042">
      <w:pPr>
        <w:pStyle w:val="a3"/>
        <w:numPr>
          <w:ilvl w:val="0"/>
          <w:numId w:val="2"/>
        </w:numPr>
        <w:spacing w:after="0" w:line="240" w:lineRule="auto"/>
        <w:ind w:left="0" w:firstLine="709"/>
        <w:jc w:val="both"/>
        <w:rPr>
          <w:rFonts w:ascii="Times New Roman" w:hAnsi="Times New Roman" w:cs="Times New Roman"/>
          <w:b/>
          <w:sz w:val="28"/>
          <w:szCs w:val="28"/>
          <w:lang w:val="ky-KG"/>
        </w:rPr>
      </w:pPr>
      <w:r w:rsidRPr="00444066">
        <w:rPr>
          <w:rFonts w:ascii="Times New Roman" w:hAnsi="Times New Roman" w:cs="Times New Roman"/>
          <w:b/>
          <w:sz w:val="28"/>
          <w:szCs w:val="28"/>
          <w:lang w:val="ky-KG"/>
        </w:rPr>
        <w:t>Долбоордун мыйзамдарга шайкештигин талдоо</w:t>
      </w:r>
    </w:p>
    <w:p w:rsidR="002E5042" w:rsidRPr="00444066" w:rsidRDefault="002E5042" w:rsidP="002E5042">
      <w:pPr>
        <w:pStyle w:val="a3"/>
        <w:spacing w:after="0" w:line="240" w:lineRule="auto"/>
        <w:ind w:left="0" w:firstLine="709"/>
        <w:jc w:val="both"/>
        <w:rPr>
          <w:rFonts w:ascii="Times New Roman" w:hAnsi="Times New Roman" w:cs="Times New Roman"/>
          <w:sz w:val="28"/>
          <w:szCs w:val="28"/>
          <w:lang w:val="ky-KG"/>
        </w:rPr>
      </w:pPr>
      <w:r w:rsidRPr="00444066">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2E5042" w:rsidRPr="00444066" w:rsidRDefault="002E5042" w:rsidP="002E5042">
      <w:pPr>
        <w:pStyle w:val="a3"/>
        <w:numPr>
          <w:ilvl w:val="0"/>
          <w:numId w:val="2"/>
        </w:numPr>
        <w:spacing w:after="0" w:line="240" w:lineRule="auto"/>
        <w:ind w:left="0" w:firstLine="709"/>
        <w:jc w:val="both"/>
        <w:rPr>
          <w:rFonts w:ascii="Times New Roman" w:hAnsi="Times New Roman" w:cs="Times New Roman"/>
          <w:sz w:val="28"/>
          <w:szCs w:val="28"/>
          <w:lang w:val="ky-KG"/>
        </w:rPr>
      </w:pPr>
      <w:r w:rsidRPr="00444066">
        <w:rPr>
          <w:rFonts w:ascii="Times New Roman" w:hAnsi="Times New Roman" w:cs="Times New Roman"/>
          <w:b/>
          <w:sz w:val="28"/>
          <w:szCs w:val="28"/>
          <w:lang w:val="ky-KG"/>
        </w:rPr>
        <w:lastRenderedPageBreak/>
        <w:t>Каржылоо зарылдыгы жөнүндө маалымат</w:t>
      </w:r>
    </w:p>
    <w:p w:rsidR="002E5042" w:rsidRPr="00444066" w:rsidRDefault="002E5042" w:rsidP="002E5042">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токтом</w:t>
      </w:r>
      <w:r w:rsidRPr="00444066">
        <w:rPr>
          <w:rFonts w:ascii="Times New Roman" w:hAnsi="Times New Roman" w:cs="Times New Roman"/>
          <w:sz w:val="28"/>
          <w:szCs w:val="28"/>
          <w:lang w:val="ky-KG"/>
        </w:rPr>
        <w:t xml:space="preserve"> долбоор</w:t>
      </w:r>
      <w:r>
        <w:rPr>
          <w:rFonts w:ascii="Times New Roman" w:hAnsi="Times New Roman" w:cs="Times New Roman"/>
          <w:sz w:val="28"/>
          <w:szCs w:val="28"/>
          <w:lang w:val="ky-KG"/>
        </w:rPr>
        <w:t>ун</w:t>
      </w:r>
      <w:r w:rsidRPr="00444066">
        <w:rPr>
          <w:rFonts w:ascii="Times New Roman" w:hAnsi="Times New Roman" w:cs="Times New Roman"/>
          <w:sz w:val="28"/>
          <w:szCs w:val="28"/>
          <w:lang w:val="ky-KG"/>
        </w:rPr>
        <w:t xml:space="preserve"> кабыл алуу республикалык бюджеттен кошумча каражаттардын сарпталышын талап кылбайт.</w:t>
      </w:r>
    </w:p>
    <w:p w:rsidR="002E5042" w:rsidRPr="00444066" w:rsidRDefault="002E5042" w:rsidP="002E5042">
      <w:pPr>
        <w:pStyle w:val="a3"/>
        <w:numPr>
          <w:ilvl w:val="0"/>
          <w:numId w:val="2"/>
        </w:numPr>
        <w:spacing w:after="0" w:line="240" w:lineRule="auto"/>
        <w:ind w:left="0" w:firstLine="709"/>
        <w:jc w:val="both"/>
        <w:rPr>
          <w:rFonts w:ascii="Times New Roman" w:hAnsi="Times New Roman" w:cs="Times New Roman"/>
          <w:b/>
          <w:sz w:val="28"/>
          <w:szCs w:val="28"/>
          <w:lang w:val="ky-KG"/>
        </w:rPr>
      </w:pPr>
      <w:r w:rsidRPr="00444066">
        <w:rPr>
          <w:rFonts w:ascii="Times New Roman" w:hAnsi="Times New Roman" w:cs="Times New Roman"/>
          <w:b/>
          <w:sz w:val="28"/>
          <w:szCs w:val="28"/>
          <w:lang w:val="ky-KG"/>
        </w:rPr>
        <w:t>Жөнгө салуучу таасирин талдоо жөнүндө маалымат</w:t>
      </w:r>
    </w:p>
    <w:p w:rsidR="002E5042" w:rsidRPr="00444066" w:rsidRDefault="002E5042" w:rsidP="002E5042">
      <w:pPr>
        <w:spacing w:after="0" w:line="240" w:lineRule="auto"/>
        <w:ind w:firstLine="709"/>
        <w:jc w:val="both"/>
        <w:rPr>
          <w:rFonts w:ascii="Times New Roman" w:hAnsi="Times New Roman" w:cs="Times New Roman"/>
          <w:sz w:val="28"/>
          <w:szCs w:val="28"/>
          <w:lang w:val="ky-KG"/>
        </w:rPr>
      </w:pPr>
      <w:r w:rsidRPr="00444066">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2E5042" w:rsidRPr="00444066" w:rsidRDefault="002E5042" w:rsidP="002E5042">
      <w:pPr>
        <w:spacing w:after="0" w:line="240" w:lineRule="auto"/>
        <w:ind w:firstLine="709"/>
        <w:jc w:val="both"/>
        <w:rPr>
          <w:rFonts w:ascii="Times New Roman" w:hAnsi="Times New Roman" w:cs="Times New Roman"/>
          <w:sz w:val="28"/>
          <w:szCs w:val="28"/>
          <w:lang w:val="ky-KG"/>
        </w:rPr>
      </w:pPr>
    </w:p>
    <w:p w:rsidR="002E5042" w:rsidRPr="00444066" w:rsidRDefault="002E5042" w:rsidP="002E5042">
      <w:pPr>
        <w:spacing w:after="0" w:line="240" w:lineRule="auto"/>
        <w:ind w:firstLine="709"/>
        <w:jc w:val="both"/>
        <w:rPr>
          <w:rFonts w:ascii="Times New Roman" w:hAnsi="Times New Roman" w:cs="Times New Roman"/>
          <w:sz w:val="28"/>
          <w:szCs w:val="28"/>
          <w:lang w:val="ky-KG"/>
        </w:rPr>
      </w:pPr>
    </w:p>
    <w:p w:rsidR="002E5042" w:rsidRPr="00444066" w:rsidRDefault="002E5042" w:rsidP="002E5042">
      <w:pPr>
        <w:pStyle w:val="a3"/>
        <w:spacing w:after="0" w:line="240" w:lineRule="auto"/>
        <w:ind w:left="0" w:firstLine="709"/>
        <w:jc w:val="both"/>
        <w:rPr>
          <w:rFonts w:ascii="Times New Roman" w:hAnsi="Times New Roman" w:cs="Times New Roman"/>
          <w:b/>
          <w:sz w:val="28"/>
          <w:szCs w:val="28"/>
          <w:lang w:val="ky-KG"/>
        </w:rPr>
      </w:pPr>
      <w:r w:rsidRPr="00444066">
        <w:rPr>
          <w:rFonts w:ascii="Times New Roman" w:hAnsi="Times New Roman" w:cs="Times New Roman"/>
          <w:b/>
          <w:sz w:val="28"/>
          <w:szCs w:val="28"/>
          <w:lang w:val="ky-KG"/>
        </w:rPr>
        <w:t xml:space="preserve">Министр                                                                    Д.Дж. Амангельдиев </w:t>
      </w:r>
    </w:p>
    <w:p w:rsidR="002E5042" w:rsidRDefault="002E5042" w:rsidP="002E5042">
      <w:pPr>
        <w:pStyle w:val="a3"/>
        <w:spacing w:after="0" w:line="240" w:lineRule="auto"/>
        <w:ind w:left="0" w:firstLine="709"/>
        <w:jc w:val="both"/>
        <w:rPr>
          <w:rFonts w:ascii="Times New Roman" w:hAnsi="Times New Roman"/>
          <w:b/>
          <w:sz w:val="28"/>
          <w:szCs w:val="28"/>
          <w:lang w:val="ky-KG"/>
        </w:rPr>
      </w:pPr>
    </w:p>
    <w:p w:rsidR="002E5042" w:rsidRPr="00444066" w:rsidRDefault="002E5042" w:rsidP="002E5042">
      <w:pPr>
        <w:pStyle w:val="a3"/>
        <w:spacing w:after="0" w:line="240" w:lineRule="auto"/>
        <w:ind w:left="0"/>
        <w:jc w:val="both"/>
        <w:rPr>
          <w:rFonts w:ascii="Times New Roman" w:hAnsi="Times New Roman" w:cs="Times New Roman"/>
          <w:sz w:val="28"/>
          <w:szCs w:val="28"/>
          <w:lang w:val="ky-KG"/>
        </w:rPr>
      </w:pPr>
    </w:p>
    <w:p w:rsidR="004D3D06" w:rsidRDefault="004D3D06"/>
    <w:sectPr w:rsidR="004D3D06" w:rsidSect="00D6186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E2A61"/>
    <w:multiLevelType w:val="hybridMultilevel"/>
    <w:tmpl w:val="F2F2EE0E"/>
    <w:lvl w:ilvl="0" w:tplc="A20C5278">
      <w:start w:val="1"/>
      <w:numFmt w:val="bullet"/>
      <w:suff w:val="space"/>
      <w:lvlText w:val="-"/>
      <w:lvlJc w:val="left"/>
      <w:pPr>
        <w:ind w:left="0" w:firstLine="284"/>
      </w:pPr>
      <w:rPr>
        <w:rFonts w:ascii="Times New Roman" w:eastAsiaTheme="minorEastAsia"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
    <w:nsid w:val="306419E4"/>
    <w:multiLevelType w:val="hybridMultilevel"/>
    <w:tmpl w:val="C0CABFAC"/>
    <w:lvl w:ilvl="0" w:tplc="B9A6B178">
      <w:start w:val="1"/>
      <w:numFmt w:val="bullet"/>
      <w:lvlText w:val="-"/>
      <w:lvlJc w:val="left"/>
      <w:pPr>
        <w:ind w:left="142" w:firstLine="709"/>
      </w:pPr>
      <w:rPr>
        <w:rFonts w:ascii="Times New Roman" w:eastAsiaTheme="minorEastAsia"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2">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39B"/>
    <w:rsid w:val="0014539B"/>
    <w:rsid w:val="002E5042"/>
    <w:rsid w:val="00494560"/>
    <w:rsid w:val="004D3D06"/>
    <w:rsid w:val="00DD1E84"/>
    <w:rsid w:val="00F14C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04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042"/>
    <w:pPr>
      <w:ind w:left="720"/>
      <w:contextualSpacing/>
    </w:pPr>
  </w:style>
  <w:style w:type="paragraph" w:customStyle="1" w:styleId="tkZagolovok5">
    <w:name w:val="_Заголовок Статья (tkZagolovok5)"/>
    <w:basedOn w:val="a"/>
    <w:rsid w:val="002E5042"/>
    <w:pPr>
      <w:spacing w:before="200" w:after="60"/>
      <w:ind w:firstLine="567"/>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04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5042"/>
    <w:pPr>
      <w:ind w:left="720"/>
      <w:contextualSpacing/>
    </w:pPr>
  </w:style>
  <w:style w:type="paragraph" w:customStyle="1" w:styleId="tkZagolovok5">
    <w:name w:val="_Заголовок Статья (tkZagolovok5)"/>
    <w:basedOn w:val="a"/>
    <w:rsid w:val="002E5042"/>
    <w:pPr>
      <w:spacing w:before="200" w:after="60"/>
      <w:ind w:firstLine="567"/>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820</Words>
  <Characters>4679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joldosheva</dc:creator>
  <cp:lastModifiedBy>joldosheva</cp:lastModifiedBy>
  <cp:revision>6</cp:revision>
  <cp:lastPrinted>2022-07-15T04:08:00Z</cp:lastPrinted>
  <dcterms:created xsi:type="dcterms:W3CDTF">2022-06-28T05:08:00Z</dcterms:created>
  <dcterms:modified xsi:type="dcterms:W3CDTF">2022-07-15T04:08:00Z</dcterms:modified>
</cp:coreProperties>
</file>