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BBC" w:rsidRPr="00B67BBC" w:rsidRDefault="00B67BBC" w:rsidP="00B67BB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67BBC">
        <w:rPr>
          <w:rFonts w:ascii="Times New Roman" w:hAnsi="Times New Roman" w:cs="Times New Roman"/>
          <w:b/>
          <w:sz w:val="28"/>
          <w:szCs w:val="28"/>
          <w:lang w:val="ky-KG"/>
        </w:rPr>
        <w:t xml:space="preserve">«Кыргыз Республикасынын Социалдык фондунун </w:t>
      </w:r>
    </w:p>
    <w:p w:rsidR="00B67BBC" w:rsidRPr="00B67BBC" w:rsidRDefault="00B67BBC" w:rsidP="00B67BB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67BBC">
        <w:rPr>
          <w:rFonts w:ascii="Times New Roman" w:hAnsi="Times New Roman" w:cs="Times New Roman"/>
          <w:b/>
          <w:sz w:val="28"/>
          <w:szCs w:val="28"/>
          <w:lang w:val="ky-KG"/>
        </w:rPr>
        <w:t xml:space="preserve">2020-жылга бюджети жана 2021-2022-жылдарга божомолу жөнүндө» </w:t>
      </w:r>
    </w:p>
    <w:p w:rsidR="005F3CE5" w:rsidRDefault="00B67BBC" w:rsidP="00D56F9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B67BBC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Мыйзамына өзгөртүүлөрдү киргизүү тууралуу»</w:t>
      </w:r>
      <w:r w:rsidR="00672061"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Мыйзамынын долбоору тууралуу»</w:t>
      </w:r>
    </w:p>
    <w:p w:rsidR="005040FE" w:rsidRDefault="00672061" w:rsidP="00D56F9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Өкмөтүнүн токтомунун долбооруна </w:t>
      </w:r>
    </w:p>
    <w:p w:rsidR="00672061" w:rsidRPr="006F65BE" w:rsidRDefault="000173B2" w:rsidP="00D56F9C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НЕГИЗДЕМЕ</w:t>
      </w:r>
      <w:r w:rsidR="008A296F">
        <w:rPr>
          <w:rFonts w:ascii="Times New Roman" w:hAnsi="Times New Roman" w:cs="Times New Roman"/>
          <w:b/>
          <w:sz w:val="28"/>
          <w:szCs w:val="28"/>
          <w:lang w:val="ky-KG"/>
        </w:rPr>
        <w:t>-</w:t>
      </w:r>
      <w:bookmarkStart w:id="0" w:name="_GoBack"/>
      <w:bookmarkEnd w:id="0"/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МААЛЫМКАТ</w:t>
      </w:r>
    </w:p>
    <w:p w:rsidR="005040FE" w:rsidRPr="000B176B" w:rsidRDefault="005040FE" w:rsidP="00D56F9C">
      <w:pPr>
        <w:pStyle w:val="a9"/>
        <w:jc w:val="both"/>
        <w:rPr>
          <w:rFonts w:ascii="Times New Roman" w:hAnsi="Times New Roman" w:cs="Times New Roman"/>
          <w:sz w:val="36"/>
          <w:szCs w:val="28"/>
          <w:lang w:val="ky-KG"/>
        </w:rPr>
      </w:pPr>
    </w:p>
    <w:p w:rsidR="00F01404" w:rsidRPr="006F65BE" w:rsidRDefault="00F01404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1. Максат жана милдет</w:t>
      </w:r>
    </w:p>
    <w:p w:rsidR="00672061" w:rsidRPr="006F65BE" w:rsidRDefault="00672061" w:rsidP="00B67BBC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Бюджеттик кодексинин 76-беренесин ишке ашыруу максатында </w:t>
      </w:r>
      <w:r w:rsidR="00B67BBC" w:rsidRPr="00B67BBC">
        <w:rPr>
          <w:rFonts w:ascii="Times New Roman" w:hAnsi="Times New Roman" w:cs="Times New Roman"/>
          <w:sz w:val="28"/>
          <w:szCs w:val="28"/>
          <w:lang w:val="ky-KG"/>
        </w:rPr>
        <w:t xml:space="preserve">«Кыргыз Республикасынын Социалдык фондунун </w:t>
      </w:r>
      <w:r w:rsidR="00B67BBC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B67BBC" w:rsidRPr="00B67BBC">
        <w:rPr>
          <w:rFonts w:ascii="Times New Roman" w:hAnsi="Times New Roman" w:cs="Times New Roman"/>
          <w:sz w:val="28"/>
          <w:szCs w:val="28"/>
          <w:lang w:val="ky-KG"/>
        </w:rPr>
        <w:t>2020-жылга бюджети жана 2021-2022-жылдарга божомолу жөнүндө» Кыргыз Республикасынын Мыйзамына өзгөртүүлөрдү киргизүү тууралуу» Кыргыз Республикасынын Мыйзамынын долбоору тууралуу»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токтомунун долбоору иштелип чыкты.</w:t>
      </w:r>
    </w:p>
    <w:p w:rsidR="00D138E2" w:rsidRPr="006F65BE" w:rsidRDefault="00D138E2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2. Баяндоочу бөлүк</w:t>
      </w:r>
    </w:p>
    <w:p w:rsidR="00672061" w:rsidRPr="006F65BE" w:rsidRDefault="00B67BBC" w:rsidP="00B67BBC">
      <w:pPr>
        <w:pStyle w:val="a9"/>
        <w:spacing w:before="6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B67BBC">
        <w:rPr>
          <w:rFonts w:ascii="Times New Roman" w:hAnsi="Times New Roman" w:cs="Times New Roman"/>
          <w:sz w:val="28"/>
          <w:szCs w:val="28"/>
          <w:lang w:val="ky-KG"/>
        </w:rPr>
        <w:t>«Кыргыз Республикасынын Социалдык фондунун 2020-жылга бюджети жана 2021-2022-жылдарга божомолу жөнүндө» Кыргыз Республикасынын Мыйзамына өзгөртүүлөрдү киргизүү тууралуу»</w:t>
      </w:r>
      <w:r w:rsidR="00672061"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Мыйзам долбоорун жактыруу токтомдун долбоорунун негизги максаты болуп саналат.</w:t>
      </w:r>
      <w:r w:rsidR="00D154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01404" w:rsidRPr="006F65BE" w:rsidRDefault="00F01404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Мыйзам долбоору Кыргыз Республикасынын Социалдык фондунун бюджетинин негизги параметрлерин </w:t>
      </w:r>
      <w:r w:rsidR="00B67BBC" w:rsidRPr="00DC135C">
        <w:rPr>
          <w:rFonts w:ascii="Times New Roman" w:hAnsi="Times New Roman" w:cs="Times New Roman"/>
          <w:sz w:val="28"/>
          <w:szCs w:val="28"/>
          <w:lang w:val="ky-KG"/>
        </w:rPr>
        <w:t>тактоо</w:t>
      </w:r>
      <w:r w:rsidRPr="00DC135C">
        <w:rPr>
          <w:rFonts w:ascii="Times New Roman" w:hAnsi="Times New Roman" w:cs="Times New Roman"/>
          <w:sz w:val="28"/>
          <w:szCs w:val="28"/>
          <w:lang w:val="ky-KG"/>
        </w:rPr>
        <w:t>гө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багытталгандыгына байланыштуу долбоорду коргоодо Кыргыз Республикасынын Социалдык фондунун төрагасын Кыргыз Республикасынын Өкмөтүнүн өкүлү кылып дайындоо максатка ылайыктуу. </w:t>
      </w:r>
    </w:p>
    <w:p w:rsidR="00D138E2" w:rsidRPr="006F65BE" w:rsidRDefault="00D138E2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3. Мүмкүн </w:t>
      </w:r>
      <w:r w:rsidR="00D15485">
        <w:rPr>
          <w:rFonts w:ascii="Times New Roman" w:hAnsi="Times New Roman" w:cs="Times New Roman"/>
          <w:b/>
          <w:sz w:val="28"/>
          <w:szCs w:val="28"/>
          <w:lang w:val="ky-KG"/>
        </w:rPr>
        <w:t>болгон</w:t>
      </w: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социалдык, экономикалык, укуктук, укук коргоочулук, гендердик, экологиялык, коррупциялык кесепеттердин божомолдору</w:t>
      </w:r>
    </w:p>
    <w:p w:rsidR="00F01404" w:rsidRPr="006F65BE" w:rsidRDefault="00D15485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Аталган</w:t>
      </w:r>
      <w:r w:rsidR="00F01404"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токтомунун кабыл алынышы терс социалдык, экономикалык, укуктук, укук коргоо, гендердик, экологиялык, коррупциялык натыйжаларга алып келбейт.</w:t>
      </w:r>
    </w:p>
    <w:p w:rsidR="00D138E2" w:rsidRPr="006F65BE" w:rsidRDefault="00D138E2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4. Коомдук талкуунун жыйынтыктары жөнүндө маалымат</w:t>
      </w:r>
    </w:p>
    <w:p w:rsidR="002B3D31" w:rsidRPr="002B3D31" w:rsidRDefault="002B3D31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B3D31">
        <w:rPr>
          <w:rFonts w:ascii="Times New Roman" w:hAnsi="Times New Roman" w:cs="Times New Roman"/>
          <w:sz w:val="28"/>
          <w:szCs w:val="28"/>
          <w:lang w:val="ky-KG"/>
        </w:rPr>
        <w:t>Долбоор коомдук талкуулоо үчүн Кыргыз Республикасынын Өкмөтүнүн расмий сайтына жайгаштырылган.</w:t>
      </w:r>
    </w:p>
    <w:p w:rsidR="00D138E2" w:rsidRPr="006F65BE" w:rsidRDefault="00D138E2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5. Долбоордун мыйзамдарга шайкеш</w:t>
      </w:r>
      <w:r w:rsidR="00D15485">
        <w:rPr>
          <w:rFonts w:ascii="Times New Roman" w:hAnsi="Times New Roman" w:cs="Times New Roman"/>
          <w:b/>
          <w:sz w:val="28"/>
          <w:szCs w:val="28"/>
          <w:lang w:val="ky-KG"/>
        </w:rPr>
        <w:t>тигин</w:t>
      </w: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талдоо </w:t>
      </w:r>
    </w:p>
    <w:p w:rsidR="00672061" w:rsidRPr="006F65BE" w:rsidRDefault="00672061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sz w:val="28"/>
          <w:szCs w:val="28"/>
          <w:lang w:val="ky-KG"/>
        </w:rPr>
        <w:t>Долбоор колдонуудагы мыйзамдардын, ошондой эле Кыргыз Республикасы катышуучусу болгон, белгиленген тартипте күчүнө кирген эл аралык келишимдердин ченемдерине карама-каршы келбейт.</w:t>
      </w:r>
    </w:p>
    <w:p w:rsidR="00D138E2" w:rsidRPr="006F65BE" w:rsidRDefault="00D138E2" w:rsidP="00192B1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6. Каржылоо зарылдыгы жөнүндө маалымат</w:t>
      </w:r>
    </w:p>
    <w:p w:rsidR="006F65BE" w:rsidRDefault="00B67BBC" w:rsidP="00192B1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67BBC">
        <w:rPr>
          <w:rFonts w:ascii="Times New Roman" w:hAnsi="Times New Roman" w:cs="Times New Roman"/>
          <w:sz w:val="28"/>
          <w:szCs w:val="28"/>
          <w:lang w:val="ky-KG"/>
        </w:rPr>
        <w:t>«Кыргыз Республикасынын Социалдык фондунун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B67BBC">
        <w:rPr>
          <w:rFonts w:ascii="Times New Roman" w:hAnsi="Times New Roman" w:cs="Times New Roman"/>
          <w:sz w:val="28"/>
          <w:szCs w:val="28"/>
          <w:lang w:val="ky-KG"/>
        </w:rPr>
        <w:t xml:space="preserve">2020-жылга бюджети жана 2021-2022-жылдарга божомолу жөнүндө» Кыргыз Республикасынын Мыйзамына өзгөртүүлөрдү киргизүү тууралуу» Кыргыз </w:t>
      </w:r>
      <w:r w:rsidRPr="00B67BBC">
        <w:rPr>
          <w:rFonts w:ascii="Times New Roman" w:hAnsi="Times New Roman" w:cs="Times New Roman"/>
          <w:sz w:val="28"/>
          <w:szCs w:val="28"/>
          <w:lang w:val="ky-KG"/>
        </w:rPr>
        <w:lastRenderedPageBreak/>
        <w:t>Республикасынын Мыйзамынын долбоору тууралуу»</w:t>
      </w:r>
      <w:r w:rsidR="006F65BE"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токтомунун долбоорунун кабыл алынышы республикалык бюджеттен кошумча финансылык чыгымдарды талап кылбайт.</w:t>
      </w:r>
      <w:r w:rsidR="00D154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D138E2" w:rsidRPr="006F65BE" w:rsidRDefault="00D138E2" w:rsidP="00192B1A">
      <w:pPr>
        <w:spacing w:before="60"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7. Жөнгө салуучулук таасирин талдоо </w:t>
      </w:r>
      <w:r w:rsidR="00D1548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тууралуу </w:t>
      </w: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маалымат</w:t>
      </w:r>
    </w:p>
    <w:p w:rsidR="00672061" w:rsidRPr="006F65BE" w:rsidRDefault="00672061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sz w:val="28"/>
          <w:szCs w:val="28"/>
          <w:lang w:val="ky-KG"/>
        </w:rPr>
        <w:t>Сунушталган долбоор жөндөө таасирин талдоого жатпайт</w:t>
      </w:r>
      <w:r w:rsidR="006E20ED" w:rsidRPr="006F65BE">
        <w:rPr>
          <w:rFonts w:ascii="Times New Roman" w:hAnsi="Times New Roman" w:cs="Times New Roman"/>
          <w:sz w:val="28"/>
          <w:szCs w:val="28"/>
          <w:lang w:val="ky-KG"/>
        </w:rPr>
        <w:t>, ан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>ткени ишкердик ишин жөнгө салууга багытталган эмес.</w:t>
      </w:r>
    </w:p>
    <w:p w:rsidR="006E20ED" w:rsidRPr="006F65BE" w:rsidRDefault="006E20ED" w:rsidP="00192B1A">
      <w:pPr>
        <w:pStyle w:val="a9"/>
        <w:spacing w:before="60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F65BE">
        <w:rPr>
          <w:rFonts w:ascii="Times New Roman" w:hAnsi="Times New Roman" w:cs="Times New Roman"/>
          <w:sz w:val="28"/>
          <w:szCs w:val="28"/>
          <w:lang w:val="ky-KG"/>
        </w:rPr>
        <w:t>Жог</w:t>
      </w:r>
      <w:r w:rsidR="00CF7F24" w:rsidRPr="006F65BE">
        <w:rPr>
          <w:rFonts w:ascii="Times New Roman" w:hAnsi="Times New Roman" w:cs="Times New Roman"/>
          <w:sz w:val="28"/>
          <w:szCs w:val="28"/>
          <w:lang w:val="ky-KG"/>
        </w:rPr>
        <w:t>оруда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баяндалгандардын негизинде Кыр</w:t>
      </w:r>
      <w:r w:rsidR="00CF7F24"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гыз Республикасынын 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Өкмөтүнүн кароосуна </w:t>
      </w:r>
      <w:r w:rsidR="00B67BBC" w:rsidRPr="00B67BBC">
        <w:rPr>
          <w:rFonts w:ascii="Times New Roman" w:hAnsi="Times New Roman" w:cs="Times New Roman"/>
          <w:sz w:val="28"/>
          <w:szCs w:val="28"/>
          <w:lang w:val="ky-KG"/>
        </w:rPr>
        <w:t>«Кыргыз Республикасынын Социалдык фондунун     2020-жылга бюджети жана 2021-2022-жылдарга божомолу жөнүндө» Кыргыз Республикасынын Мыйзамына өзгөртүүлөрдү киргизүү тууралуу» Кыргыз Республикасынын Мыйзамынын долбоору тууралуу»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токтомунун долбоору</w:t>
      </w:r>
      <w:r w:rsidR="009642E7"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Өкмөтүнүн кароосуна</w:t>
      </w:r>
      <w:r w:rsidRPr="006F65B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42E7" w:rsidRPr="006F65BE">
        <w:rPr>
          <w:rFonts w:ascii="Times New Roman" w:hAnsi="Times New Roman" w:cs="Times New Roman"/>
          <w:sz w:val="28"/>
          <w:szCs w:val="28"/>
          <w:lang w:val="ky-KG"/>
        </w:rPr>
        <w:t>чыгарылат</w:t>
      </w:r>
      <w:r w:rsidR="00D56F9C" w:rsidRPr="006F65BE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D1548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72061" w:rsidRPr="006F65BE" w:rsidRDefault="00672061" w:rsidP="00D56F9C">
      <w:pPr>
        <w:pStyle w:val="a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13927" w:rsidRPr="006F65BE" w:rsidRDefault="00A13927" w:rsidP="00D56F9C">
      <w:pPr>
        <w:pStyle w:val="a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24D2" w:rsidRPr="006F65BE" w:rsidRDefault="006E20ED" w:rsidP="00F01404">
      <w:pPr>
        <w:spacing w:after="0" w:line="240" w:lineRule="auto"/>
        <w:ind w:firstLine="709"/>
        <w:rPr>
          <w:lang w:val="ky-KG"/>
        </w:rPr>
      </w:pPr>
      <w:r w:rsidRPr="006F65BE">
        <w:rPr>
          <w:rFonts w:ascii="Times New Roman" w:hAnsi="Times New Roman" w:cs="Times New Roman"/>
          <w:b/>
          <w:sz w:val="28"/>
          <w:szCs w:val="28"/>
          <w:lang w:val="ky-KG"/>
        </w:rPr>
        <w:t>Төрага</w:t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F01404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F01404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C95CB1" w:rsidRPr="006F65BE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0F0547">
        <w:rPr>
          <w:rFonts w:ascii="Times New Roman" w:hAnsi="Times New Roman" w:cs="Times New Roman"/>
          <w:b/>
          <w:sz w:val="28"/>
          <w:szCs w:val="28"/>
          <w:lang w:val="ky-KG"/>
        </w:rPr>
        <w:t>М. Ирсалиев</w:t>
      </w:r>
    </w:p>
    <w:sectPr w:rsidR="00E124D2" w:rsidRPr="006F65BE" w:rsidSect="005040F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1D" w:rsidRDefault="002A431D">
      <w:pPr>
        <w:spacing w:after="0" w:line="240" w:lineRule="auto"/>
      </w:pPr>
      <w:r>
        <w:separator/>
      </w:r>
    </w:p>
  </w:endnote>
  <w:endnote w:type="continuationSeparator" w:id="0">
    <w:p w:rsidR="002A431D" w:rsidRDefault="002A4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1D" w:rsidRDefault="002A431D">
      <w:pPr>
        <w:spacing w:after="0" w:line="240" w:lineRule="auto"/>
      </w:pPr>
      <w:r>
        <w:separator/>
      </w:r>
    </w:p>
  </w:footnote>
  <w:footnote w:type="continuationSeparator" w:id="0">
    <w:p w:rsidR="002A431D" w:rsidRDefault="002A43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D2"/>
    <w:rsid w:val="000173B2"/>
    <w:rsid w:val="000B176B"/>
    <w:rsid w:val="000C293F"/>
    <w:rsid w:val="000C4496"/>
    <w:rsid w:val="000C54AB"/>
    <w:rsid w:val="000F0547"/>
    <w:rsid w:val="0013555C"/>
    <w:rsid w:val="00192B1A"/>
    <w:rsid w:val="001E30D7"/>
    <w:rsid w:val="001F1896"/>
    <w:rsid w:val="002A431D"/>
    <w:rsid w:val="002B3D31"/>
    <w:rsid w:val="002F736B"/>
    <w:rsid w:val="003344EB"/>
    <w:rsid w:val="003F2D84"/>
    <w:rsid w:val="004317F3"/>
    <w:rsid w:val="00435C55"/>
    <w:rsid w:val="004A58DE"/>
    <w:rsid w:val="004B669F"/>
    <w:rsid w:val="004D21F2"/>
    <w:rsid w:val="005040FE"/>
    <w:rsid w:val="0052792A"/>
    <w:rsid w:val="00551147"/>
    <w:rsid w:val="00555869"/>
    <w:rsid w:val="005F3CE5"/>
    <w:rsid w:val="006400AA"/>
    <w:rsid w:val="006405E0"/>
    <w:rsid w:val="0065726C"/>
    <w:rsid w:val="0067183B"/>
    <w:rsid w:val="00672061"/>
    <w:rsid w:val="006E20ED"/>
    <w:rsid w:val="006F29B6"/>
    <w:rsid w:val="006F65BE"/>
    <w:rsid w:val="00722FA4"/>
    <w:rsid w:val="0075189E"/>
    <w:rsid w:val="00780208"/>
    <w:rsid w:val="007B4250"/>
    <w:rsid w:val="00812822"/>
    <w:rsid w:val="00813705"/>
    <w:rsid w:val="00844063"/>
    <w:rsid w:val="008925B6"/>
    <w:rsid w:val="008A296F"/>
    <w:rsid w:val="009642E7"/>
    <w:rsid w:val="009D143F"/>
    <w:rsid w:val="009E7824"/>
    <w:rsid w:val="00A13927"/>
    <w:rsid w:val="00A45BBC"/>
    <w:rsid w:val="00A87208"/>
    <w:rsid w:val="00AA2C83"/>
    <w:rsid w:val="00AD29A5"/>
    <w:rsid w:val="00B00EE7"/>
    <w:rsid w:val="00B31F62"/>
    <w:rsid w:val="00B5059A"/>
    <w:rsid w:val="00B546A5"/>
    <w:rsid w:val="00B67BBC"/>
    <w:rsid w:val="00B82582"/>
    <w:rsid w:val="00BF4E06"/>
    <w:rsid w:val="00C5223E"/>
    <w:rsid w:val="00C6238E"/>
    <w:rsid w:val="00C9460B"/>
    <w:rsid w:val="00C95CB1"/>
    <w:rsid w:val="00CD1CBD"/>
    <w:rsid w:val="00CE76EF"/>
    <w:rsid w:val="00CF7917"/>
    <w:rsid w:val="00CF7F24"/>
    <w:rsid w:val="00D138E2"/>
    <w:rsid w:val="00D15485"/>
    <w:rsid w:val="00D33594"/>
    <w:rsid w:val="00D56F9C"/>
    <w:rsid w:val="00DA6BD2"/>
    <w:rsid w:val="00DB5685"/>
    <w:rsid w:val="00DC135C"/>
    <w:rsid w:val="00DE418F"/>
    <w:rsid w:val="00E124D2"/>
    <w:rsid w:val="00E41E93"/>
    <w:rsid w:val="00F01404"/>
    <w:rsid w:val="00F527F8"/>
    <w:rsid w:val="00F62AAE"/>
    <w:rsid w:val="00F74C2D"/>
    <w:rsid w:val="00FC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No Spacing"/>
    <w:uiPriority w:val="1"/>
    <w:qFormat/>
    <w:rsid w:val="006720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No Spacing"/>
    <w:uiPriority w:val="1"/>
    <w:qFormat/>
    <w:rsid w:val="006720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kasymova_sh</dc:creator>
  <cp:lastModifiedBy>Азамат Ишанкулов</cp:lastModifiedBy>
  <cp:revision>14</cp:revision>
  <cp:lastPrinted>2020-08-15T07:29:00Z</cp:lastPrinted>
  <dcterms:created xsi:type="dcterms:W3CDTF">2019-08-01T11:13:00Z</dcterms:created>
  <dcterms:modified xsi:type="dcterms:W3CDTF">2020-08-15T07:30:00Z</dcterms:modified>
</cp:coreProperties>
</file>