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E12" w:rsidRPr="009F7DE5" w:rsidRDefault="00DB5E12" w:rsidP="00835098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r w:rsidRPr="009F7DE5">
        <w:rPr>
          <w:b/>
          <w:sz w:val="28"/>
          <w:szCs w:val="28"/>
        </w:rPr>
        <w:t xml:space="preserve">Проект </w:t>
      </w:r>
    </w:p>
    <w:p w:rsidR="00DB5E12" w:rsidRPr="009F7DE5" w:rsidRDefault="00DB5E12" w:rsidP="00835098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DB5E12" w:rsidRPr="009F7DE5" w:rsidRDefault="00DB5E12" w:rsidP="00835098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4E111E" w:rsidRPr="009F7DE5" w:rsidRDefault="00DB5E12" w:rsidP="0083509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9F7DE5">
        <w:rPr>
          <w:b/>
          <w:sz w:val="28"/>
          <w:szCs w:val="28"/>
        </w:rPr>
        <w:t xml:space="preserve">СПРАВКА-ОБОСНОВАНИЕ </w:t>
      </w:r>
    </w:p>
    <w:p w:rsidR="00D866F0" w:rsidRPr="009F7DE5" w:rsidRDefault="00D866F0" w:rsidP="00835098">
      <w:pPr>
        <w:pStyle w:val="4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9F7DE5">
        <w:rPr>
          <w:b/>
          <w:sz w:val="28"/>
          <w:szCs w:val="28"/>
        </w:rPr>
        <w:t xml:space="preserve">к </w:t>
      </w:r>
      <w:r w:rsidR="00EB1696" w:rsidRPr="009F7DE5">
        <w:rPr>
          <w:b/>
          <w:sz w:val="28"/>
          <w:szCs w:val="28"/>
        </w:rPr>
        <w:t>проекту</w:t>
      </w:r>
      <w:r w:rsidRPr="009F7DE5">
        <w:rPr>
          <w:b/>
          <w:sz w:val="28"/>
          <w:szCs w:val="28"/>
        </w:rPr>
        <w:t xml:space="preserve"> </w:t>
      </w:r>
      <w:r w:rsidR="00EB1696" w:rsidRPr="009F7DE5">
        <w:rPr>
          <w:b/>
          <w:sz w:val="28"/>
          <w:szCs w:val="28"/>
        </w:rPr>
        <w:t>постановления</w:t>
      </w:r>
      <w:r w:rsidRPr="009F7DE5">
        <w:rPr>
          <w:b/>
          <w:sz w:val="28"/>
          <w:szCs w:val="28"/>
        </w:rPr>
        <w:t xml:space="preserve"> </w:t>
      </w:r>
      <w:r w:rsidR="00EB1696" w:rsidRPr="009F7DE5">
        <w:rPr>
          <w:b/>
          <w:sz w:val="28"/>
          <w:szCs w:val="28"/>
        </w:rPr>
        <w:t>Правительства</w:t>
      </w:r>
      <w:r w:rsidRPr="009F7DE5">
        <w:rPr>
          <w:b/>
          <w:sz w:val="28"/>
          <w:szCs w:val="28"/>
        </w:rPr>
        <w:t xml:space="preserve"> </w:t>
      </w:r>
      <w:r w:rsidR="00EB1696" w:rsidRPr="009F7DE5">
        <w:rPr>
          <w:b/>
          <w:sz w:val="28"/>
          <w:szCs w:val="28"/>
        </w:rPr>
        <w:t>Кыргызской</w:t>
      </w:r>
      <w:r w:rsidRPr="009F7DE5">
        <w:rPr>
          <w:b/>
          <w:sz w:val="28"/>
          <w:szCs w:val="28"/>
        </w:rPr>
        <w:t xml:space="preserve"> </w:t>
      </w:r>
      <w:r w:rsidR="00EB1696" w:rsidRPr="009F7DE5">
        <w:rPr>
          <w:b/>
          <w:sz w:val="28"/>
          <w:szCs w:val="28"/>
        </w:rPr>
        <w:t xml:space="preserve">Республики </w:t>
      </w:r>
    </w:p>
    <w:p w:rsidR="00D866F0" w:rsidRPr="009F7DE5" w:rsidRDefault="00EB1696" w:rsidP="00835098">
      <w:pPr>
        <w:pStyle w:val="4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9F7DE5">
        <w:rPr>
          <w:b/>
          <w:sz w:val="28"/>
          <w:szCs w:val="28"/>
        </w:rPr>
        <w:t>«Об</w:t>
      </w:r>
      <w:r w:rsidR="00D866F0" w:rsidRPr="009F7DE5">
        <w:rPr>
          <w:b/>
          <w:sz w:val="28"/>
          <w:szCs w:val="28"/>
        </w:rPr>
        <w:t xml:space="preserve"> </w:t>
      </w:r>
      <w:r w:rsidR="00A45A8C" w:rsidRPr="009F7DE5">
        <w:rPr>
          <w:b/>
          <w:sz w:val="28"/>
          <w:szCs w:val="28"/>
        </w:rPr>
        <w:t xml:space="preserve">утверждении </w:t>
      </w:r>
      <w:r w:rsidR="00DD388E" w:rsidRPr="009F7DE5">
        <w:rPr>
          <w:b/>
          <w:sz w:val="28"/>
          <w:szCs w:val="28"/>
        </w:rPr>
        <w:t xml:space="preserve">Порядка определения размера санкций </w:t>
      </w:r>
    </w:p>
    <w:p w:rsidR="004E111E" w:rsidRPr="009F7DE5" w:rsidRDefault="00DD388E" w:rsidP="00835098">
      <w:pPr>
        <w:pStyle w:val="4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9F7DE5">
        <w:rPr>
          <w:b/>
          <w:sz w:val="28"/>
          <w:szCs w:val="28"/>
        </w:rPr>
        <w:t>за нарушение норм и требований</w:t>
      </w:r>
      <w:r w:rsidR="000263F2" w:rsidRPr="009F7DE5">
        <w:rPr>
          <w:b/>
          <w:sz w:val="28"/>
          <w:szCs w:val="28"/>
        </w:rPr>
        <w:t xml:space="preserve"> по охране</w:t>
      </w:r>
      <w:r w:rsidRPr="009F7DE5">
        <w:rPr>
          <w:b/>
          <w:sz w:val="28"/>
          <w:szCs w:val="28"/>
        </w:rPr>
        <w:t xml:space="preserve"> водных объектов – ледников на территории Кыргызской Республики</w:t>
      </w:r>
      <w:r w:rsidR="00EB1696" w:rsidRPr="009F7DE5">
        <w:rPr>
          <w:b/>
          <w:bCs/>
          <w:sz w:val="28"/>
          <w:szCs w:val="28"/>
        </w:rPr>
        <w:t>»</w:t>
      </w:r>
    </w:p>
    <w:p w:rsidR="004E111E" w:rsidRPr="009F7DE5" w:rsidRDefault="004E111E" w:rsidP="0083509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DB5E12" w:rsidRPr="009F7DE5" w:rsidRDefault="00D554BC" w:rsidP="00835098">
      <w:pPr>
        <w:pStyle w:val="2"/>
        <w:shd w:val="clear" w:color="auto" w:fill="auto"/>
        <w:tabs>
          <w:tab w:val="left" w:pos="519"/>
        </w:tabs>
        <w:spacing w:after="0" w:line="240" w:lineRule="auto"/>
        <w:ind w:right="60"/>
        <w:jc w:val="both"/>
        <w:rPr>
          <w:b/>
          <w:sz w:val="28"/>
          <w:szCs w:val="28"/>
        </w:rPr>
      </w:pPr>
      <w:r w:rsidRPr="009F7DE5">
        <w:rPr>
          <w:sz w:val="28"/>
          <w:szCs w:val="28"/>
        </w:rPr>
        <w:tab/>
      </w:r>
      <w:r w:rsidR="00DB5E12" w:rsidRPr="009F7DE5">
        <w:rPr>
          <w:sz w:val="28"/>
          <w:szCs w:val="28"/>
        </w:rPr>
        <w:tab/>
      </w:r>
      <w:r w:rsidR="00DB5E12" w:rsidRPr="009F7DE5">
        <w:rPr>
          <w:b/>
          <w:sz w:val="28"/>
          <w:szCs w:val="28"/>
        </w:rPr>
        <w:t>1. Цель и задача</w:t>
      </w:r>
      <w:r w:rsidR="00890F19" w:rsidRPr="009F7DE5">
        <w:rPr>
          <w:b/>
          <w:sz w:val="28"/>
          <w:szCs w:val="28"/>
        </w:rPr>
        <w:tab/>
      </w:r>
    </w:p>
    <w:p w:rsidR="00DC2626" w:rsidRPr="009F7DE5" w:rsidRDefault="00DB5E12" w:rsidP="00835098">
      <w:pPr>
        <w:pStyle w:val="2"/>
        <w:shd w:val="clear" w:color="auto" w:fill="auto"/>
        <w:tabs>
          <w:tab w:val="left" w:pos="567"/>
        </w:tabs>
        <w:spacing w:after="0" w:line="240" w:lineRule="auto"/>
        <w:ind w:right="60"/>
        <w:jc w:val="both"/>
        <w:rPr>
          <w:sz w:val="28"/>
          <w:szCs w:val="28"/>
        </w:rPr>
      </w:pPr>
      <w:r w:rsidRPr="009F7DE5">
        <w:rPr>
          <w:sz w:val="28"/>
          <w:szCs w:val="28"/>
        </w:rPr>
        <w:tab/>
      </w:r>
      <w:r w:rsidRPr="009F7DE5">
        <w:rPr>
          <w:sz w:val="28"/>
          <w:szCs w:val="28"/>
        </w:rPr>
        <w:tab/>
      </w:r>
      <w:r w:rsidR="00EB1696" w:rsidRPr="009F7DE5">
        <w:rPr>
          <w:sz w:val="28"/>
          <w:szCs w:val="28"/>
        </w:rPr>
        <w:t xml:space="preserve">Настоящий проект постановления Правительства Кыргызской Республики «Об утверждении </w:t>
      </w:r>
      <w:r w:rsidR="00DD388E" w:rsidRPr="009F7DE5">
        <w:rPr>
          <w:sz w:val="28"/>
          <w:szCs w:val="28"/>
        </w:rPr>
        <w:t xml:space="preserve">Порядка определения размера санкций за нарушение норм и требований </w:t>
      </w:r>
      <w:r w:rsidR="000263F2" w:rsidRPr="009F7DE5">
        <w:rPr>
          <w:sz w:val="28"/>
          <w:szCs w:val="28"/>
        </w:rPr>
        <w:t xml:space="preserve">по охране </w:t>
      </w:r>
      <w:r w:rsidR="00DD388E" w:rsidRPr="009F7DE5">
        <w:rPr>
          <w:sz w:val="28"/>
          <w:szCs w:val="28"/>
        </w:rPr>
        <w:t>водных объектов – ледников на территории Кыргызской Республики</w:t>
      </w:r>
      <w:r w:rsidR="00EB1696" w:rsidRPr="009F7DE5">
        <w:rPr>
          <w:bCs/>
          <w:sz w:val="28"/>
          <w:szCs w:val="28"/>
        </w:rPr>
        <w:t>»</w:t>
      </w:r>
      <w:r w:rsidR="00D866F0" w:rsidRPr="009F7DE5">
        <w:rPr>
          <w:bCs/>
          <w:sz w:val="28"/>
          <w:szCs w:val="28"/>
        </w:rPr>
        <w:t xml:space="preserve"> </w:t>
      </w:r>
      <w:r w:rsidR="00D554BC" w:rsidRPr="009F7DE5">
        <w:rPr>
          <w:sz w:val="28"/>
          <w:szCs w:val="28"/>
        </w:rPr>
        <w:t xml:space="preserve">(далее - </w:t>
      </w:r>
      <w:r w:rsidR="00BD161A" w:rsidRPr="009F7DE5">
        <w:rPr>
          <w:sz w:val="28"/>
          <w:szCs w:val="28"/>
        </w:rPr>
        <w:t>Порядок</w:t>
      </w:r>
      <w:r w:rsidR="00D554BC" w:rsidRPr="009F7DE5">
        <w:rPr>
          <w:sz w:val="28"/>
          <w:szCs w:val="28"/>
        </w:rPr>
        <w:t xml:space="preserve">) </w:t>
      </w:r>
      <w:r w:rsidR="00EB1696" w:rsidRPr="009F7DE5">
        <w:rPr>
          <w:sz w:val="28"/>
          <w:szCs w:val="28"/>
        </w:rPr>
        <w:t>разработан</w:t>
      </w:r>
      <w:r w:rsidR="00D866F0" w:rsidRPr="009F7DE5">
        <w:rPr>
          <w:sz w:val="28"/>
          <w:szCs w:val="28"/>
        </w:rPr>
        <w:t xml:space="preserve"> </w:t>
      </w:r>
      <w:r w:rsidR="00D554BC" w:rsidRPr="009F7DE5">
        <w:rPr>
          <w:sz w:val="28"/>
          <w:szCs w:val="28"/>
        </w:rPr>
        <w:t xml:space="preserve">в соответствии с </w:t>
      </w:r>
      <w:r w:rsidR="00350D3D" w:rsidRPr="009F7DE5">
        <w:rPr>
          <w:sz w:val="28"/>
          <w:szCs w:val="28"/>
        </w:rPr>
        <w:t>Водным кодексом Кыргызской Республики, з</w:t>
      </w:r>
      <w:r w:rsidR="00D554BC" w:rsidRPr="009F7DE5">
        <w:rPr>
          <w:sz w:val="28"/>
          <w:szCs w:val="28"/>
        </w:rPr>
        <w:t>аконами Кыргызской Республики</w:t>
      </w:r>
      <w:r w:rsidR="00D866F0" w:rsidRPr="009F7DE5">
        <w:rPr>
          <w:sz w:val="28"/>
          <w:szCs w:val="28"/>
        </w:rPr>
        <w:t xml:space="preserve"> </w:t>
      </w:r>
      <w:r w:rsidR="00D554BC" w:rsidRPr="009F7DE5">
        <w:rPr>
          <w:sz w:val="28"/>
          <w:szCs w:val="28"/>
        </w:rPr>
        <w:t>«Об охране окружающей среды»,</w:t>
      </w:r>
      <w:r w:rsidR="00D866F0" w:rsidRPr="009F7DE5">
        <w:rPr>
          <w:sz w:val="28"/>
          <w:szCs w:val="28"/>
        </w:rPr>
        <w:t xml:space="preserve"> </w:t>
      </w:r>
      <w:r w:rsidR="00D554BC" w:rsidRPr="009F7DE5">
        <w:rPr>
          <w:sz w:val="28"/>
          <w:szCs w:val="28"/>
        </w:rPr>
        <w:t>«О воде».</w:t>
      </w:r>
    </w:p>
    <w:p w:rsidR="00F5498D" w:rsidRPr="009F7DE5" w:rsidRDefault="00E22B39" w:rsidP="00835098">
      <w:pPr>
        <w:pStyle w:val="1"/>
        <w:widowControl/>
        <w:tabs>
          <w:tab w:val="left" w:pos="567"/>
        </w:tabs>
        <w:jc w:val="both"/>
        <w:rPr>
          <w:sz w:val="28"/>
          <w:szCs w:val="28"/>
        </w:rPr>
      </w:pPr>
      <w:r w:rsidRPr="009F7DE5">
        <w:rPr>
          <w:sz w:val="28"/>
          <w:szCs w:val="28"/>
        </w:rPr>
        <w:tab/>
      </w:r>
      <w:r w:rsidR="005E08E5" w:rsidRPr="009F7DE5">
        <w:rPr>
          <w:sz w:val="28"/>
          <w:szCs w:val="28"/>
        </w:rPr>
        <w:tab/>
        <w:t>Проект Порядка разработан в</w:t>
      </w:r>
      <w:r w:rsidR="00F5498D" w:rsidRPr="009F7DE5">
        <w:rPr>
          <w:sz w:val="28"/>
          <w:szCs w:val="28"/>
        </w:rPr>
        <w:t xml:space="preserve"> целях установления механизма по исчислению санкций за нарушение норм и требований по охране водных объектов – ледников на территории Кыргызской Республики, а также охраны ледников, предотвращения загрязнения, разрушения и минимизации негативного воздействия в результате хозяйственной и иной деятельности.</w:t>
      </w:r>
    </w:p>
    <w:p w:rsidR="00DB5E12" w:rsidRPr="009F7DE5" w:rsidRDefault="00DB5E12" w:rsidP="00835098">
      <w:pPr>
        <w:pStyle w:val="2"/>
        <w:shd w:val="clear" w:color="auto" w:fill="auto"/>
        <w:tabs>
          <w:tab w:val="left" w:pos="519"/>
        </w:tabs>
        <w:spacing w:after="0" w:line="240" w:lineRule="auto"/>
        <w:ind w:right="60"/>
        <w:jc w:val="both"/>
        <w:rPr>
          <w:b/>
          <w:sz w:val="28"/>
          <w:szCs w:val="28"/>
        </w:rPr>
      </w:pPr>
      <w:r w:rsidRPr="009F7DE5">
        <w:rPr>
          <w:b/>
          <w:sz w:val="28"/>
          <w:szCs w:val="28"/>
        </w:rPr>
        <w:tab/>
        <w:t xml:space="preserve"> </w:t>
      </w:r>
      <w:r w:rsidRPr="009F7DE5">
        <w:rPr>
          <w:b/>
          <w:sz w:val="28"/>
          <w:szCs w:val="28"/>
        </w:rPr>
        <w:tab/>
        <w:t>2. Описательная часть</w:t>
      </w:r>
    </w:p>
    <w:p w:rsidR="00E22B39" w:rsidRPr="009F7DE5" w:rsidRDefault="00DB5E12" w:rsidP="00835098">
      <w:pPr>
        <w:pStyle w:val="2"/>
        <w:shd w:val="clear" w:color="auto" w:fill="auto"/>
        <w:tabs>
          <w:tab w:val="left" w:pos="567"/>
        </w:tabs>
        <w:spacing w:after="0" w:line="240" w:lineRule="auto"/>
        <w:ind w:right="20"/>
        <w:jc w:val="both"/>
        <w:rPr>
          <w:sz w:val="28"/>
          <w:szCs w:val="28"/>
        </w:rPr>
      </w:pPr>
      <w:r w:rsidRPr="009F7DE5">
        <w:rPr>
          <w:sz w:val="28"/>
          <w:szCs w:val="28"/>
        </w:rPr>
        <w:tab/>
      </w:r>
      <w:r w:rsidR="00E22B39" w:rsidRPr="009F7DE5">
        <w:rPr>
          <w:sz w:val="28"/>
          <w:szCs w:val="28"/>
        </w:rPr>
        <w:tab/>
        <w:t>Реализация конституционального права граждан Кыргызской Республики на благоприятную для жизни и здоровья окружающую среду требует обеспечения неукоснительного соблюдения экологических норм и требований при осуществлении хозяйственной деятельности и установления жестких санкций за нарушение природоохранных норм.</w:t>
      </w:r>
    </w:p>
    <w:p w:rsidR="00E22B39" w:rsidRPr="009F7DE5" w:rsidRDefault="00824ECA" w:rsidP="008350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9F7DE5">
        <w:rPr>
          <w:rFonts w:ascii="Times New Roman" w:eastAsia="Times New Roman" w:hAnsi="Times New Roman" w:cs="Times New Roman"/>
          <w:spacing w:val="1"/>
          <w:sz w:val="28"/>
          <w:szCs w:val="28"/>
        </w:rPr>
        <w:tab/>
      </w:r>
      <w:r w:rsidR="00E22B39" w:rsidRPr="009F7DE5">
        <w:rPr>
          <w:rFonts w:ascii="Times New Roman" w:eastAsia="Times New Roman" w:hAnsi="Times New Roman" w:cs="Times New Roman"/>
          <w:spacing w:val="1"/>
          <w:sz w:val="28"/>
          <w:szCs w:val="28"/>
        </w:rPr>
        <w:t>Порядок применяется в случаях загрязнения ледников химическими и другими веществами, разрушения ледников, размещения на поверхности ледников отходов, отбросов и материалов (далее – отходы).</w:t>
      </w:r>
    </w:p>
    <w:p w:rsidR="008C5BCD" w:rsidRPr="009F7DE5" w:rsidRDefault="00E22B39" w:rsidP="008350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DE5">
        <w:rPr>
          <w:rFonts w:ascii="Times New Roman" w:eastAsia="Times New Roman" w:hAnsi="Times New Roman" w:cs="Times New Roman"/>
          <w:spacing w:val="1"/>
          <w:sz w:val="28"/>
          <w:szCs w:val="28"/>
        </w:rPr>
        <w:tab/>
      </w:r>
      <w:r w:rsidR="008C5BCD" w:rsidRPr="009F7DE5">
        <w:rPr>
          <w:rFonts w:ascii="Times New Roman" w:eastAsia="Times New Roman" w:hAnsi="Times New Roman" w:cs="Times New Roman"/>
          <w:spacing w:val="1"/>
          <w:sz w:val="28"/>
          <w:szCs w:val="28"/>
        </w:rPr>
        <w:t>Ледники - одно</w:t>
      </w:r>
      <w:r w:rsidR="008C5BCD" w:rsidRPr="009F7DE5">
        <w:rPr>
          <w:rFonts w:ascii="Times New Roman" w:hAnsi="Times New Roman" w:cs="Times New Roman"/>
          <w:sz w:val="28"/>
          <w:szCs w:val="28"/>
        </w:rPr>
        <w:t xml:space="preserve"> из природных богатств республики, ценность которых трудно переоценить, в первую очередь за их способность поддерживать достаточно высокую водность большинства рек даже в самые засушливые годы, когда годовая сумма осадков ниже среднемноголетних значений.</w:t>
      </w:r>
    </w:p>
    <w:p w:rsidR="008C5BCD" w:rsidRPr="009F7DE5" w:rsidRDefault="008C5BCD" w:rsidP="008350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7DE5">
        <w:rPr>
          <w:rFonts w:ascii="Times New Roman" w:hAnsi="Times New Roman" w:cs="Times New Roman"/>
          <w:sz w:val="28"/>
          <w:szCs w:val="28"/>
        </w:rPr>
        <w:tab/>
        <w:t xml:space="preserve">Роль ледников исключительно многогранна: они влияют на климат, понижая температуру воздуха и увеличивая осадки; они являются объектом спортивного и рекреационного использования. Но наибольшее значение ледники приобретают как источники формирования стока. </w:t>
      </w:r>
    </w:p>
    <w:p w:rsidR="008C5BCD" w:rsidRPr="009F7DE5" w:rsidRDefault="008C5BCD" w:rsidP="008350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EFFFF"/>
        </w:rPr>
      </w:pPr>
      <w:r w:rsidRPr="009F7DE5">
        <w:rPr>
          <w:rFonts w:ascii="Times New Roman" w:hAnsi="Times New Roman" w:cs="Times New Roman"/>
          <w:sz w:val="28"/>
          <w:szCs w:val="28"/>
        </w:rPr>
        <w:tab/>
      </w:r>
      <w:r w:rsidRPr="009F7DE5">
        <w:rPr>
          <w:rFonts w:ascii="Times New Roman" w:hAnsi="Times New Roman" w:cs="Times New Roman"/>
          <w:sz w:val="28"/>
          <w:szCs w:val="28"/>
          <w:shd w:val="clear" w:color="auto" w:fill="FEFFFF"/>
        </w:rPr>
        <w:t xml:space="preserve">Источниками образования ледников являются сезонные снега, образующиеся за счет атмосферных осадков в виде снега. </w:t>
      </w:r>
    </w:p>
    <w:p w:rsidR="008C5BCD" w:rsidRPr="009F7DE5" w:rsidRDefault="008C5BCD" w:rsidP="00835098">
      <w:pPr>
        <w:pStyle w:val="a6"/>
        <w:tabs>
          <w:tab w:val="left" w:pos="709"/>
        </w:tabs>
        <w:ind w:right="14"/>
        <w:jc w:val="both"/>
        <w:rPr>
          <w:rFonts w:ascii="Times New Roman" w:hAnsi="Times New Roman"/>
          <w:sz w:val="28"/>
          <w:szCs w:val="28"/>
          <w:shd w:val="clear" w:color="auto" w:fill="FEFFFF"/>
        </w:rPr>
      </w:pPr>
      <w:r w:rsidRPr="009F7DE5">
        <w:rPr>
          <w:rFonts w:ascii="Times New Roman" w:hAnsi="Times New Roman"/>
          <w:sz w:val="28"/>
          <w:szCs w:val="28"/>
          <w:shd w:val="clear" w:color="auto" w:fill="FEFFFF"/>
        </w:rPr>
        <w:tab/>
        <w:t>По данным исследований, проведенных в 70-е годы прошлого века, на территории Кыргызстана находилось 7628</w:t>
      </w:r>
      <w:r w:rsidR="00D866F0"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 ледников</w:t>
      </w:r>
      <w:r w:rsidRPr="009F7DE5">
        <w:rPr>
          <w:rFonts w:ascii="Times New Roman" w:hAnsi="Times New Roman"/>
          <w:sz w:val="28"/>
          <w:szCs w:val="28"/>
          <w:shd w:val="clear" w:color="auto" w:fill="FEFFFF"/>
        </w:rPr>
        <w:t>, площадь которых составлял</w:t>
      </w:r>
      <w:r w:rsidR="00D866F0"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а </w:t>
      </w:r>
      <w:r w:rsidRPr="009F7DE5">
        <w:rPr>
          <w:rFonts w:ascii="Times New Roman" w:hAnsi="Times New Roman"/>
          <w:sz w:val="28"/>
          <w:szCs w:val="28"/>
          <w:shd w:val="clear" w:color="auto" w:fill="FEFFFF"/>
        </w:rPr>
        <w:t>8 108 кв</w:t>
      </w:r>
      <w:r w:rsidR="00D866F0" w:rsidRPr="009F7DE5">
        <w:rPr>
          <w:rFonts w:ascii="Times New Roman" w:hAnsi="Times New Roman"/>
          <w:sz w:val="28"/>
          <w:szCs w:val="28"/>
          <w:shd w:val="clear" w:color="auto" w:fill="FEFFFF"/>
        </w:rPr>
        <w:t>.км.</w:t>
      </w:r>
      <w:r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 с объемом воды 494,7 куб. км или 4 %</w:t>
      </w:r>
      <w:r w:rsidR="00D866F0"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 </w:t>
      </w:r>
      <w:r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всей территории страны. </w:t>
      </w:r>
    </w:p>
    <w:p w:rsidR="00CB1440" w:rsidRPr="009F7DE5" w:rsidRDefault="00CB1440" w:rsidP="00835098">
      <w:pPr>
        <w:pStyle w:val="a6"/>
        <w:tabs>
          <w:tab w:val="left" w:pos="709"/>
        </w:tabs>
        <w:spacing w:line="321" w:lineRule="exact"/>
        <w:ind w:right="14" w:firstLine="705"/>
        <w:jc w:val="both"/>
        <w:rPr>
          <w:rFonts w:ascii="Times New Roman" w:hAnsi="Times New Roman"/>
          <w:sz w:val="28"/>
          <w:szCs w:val="28"/>
          <w:shd w:val="clear" w:color="auto" w:fill="FEFFFF"/>
        </w:rPr>
      </w:pPr>
      <w:r w:rsidRPr="009F7DE5">
        <w:rPr>
          <w:rFonts w:ascii="Times New Roman" w:hAnsi="Times New Roman"/>
          <w:sz w:val="28"/>
          <w:szCs w:val="28"/>
          <w:shd w:val="clear" w:color="auto" w:fill="FEFFFF"/>
        </w:rPr>
        <w:t>С изменением</w:t>
      </w:r>
      <w:r w:rsidR="00D866F0"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 </w:t>
      </w:r>
      <w:r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климата площадь и объем ледников сокращается. По </w:t>
      </w:r>
      <w:r w:rsidRPr="009F7DE5">
        <w:rPr>
          <w:rFonts w:ascii="Times New Roman" w:hAnsi="Times New Roman"/>
          <w:sz w:val="28"/>
          <w:szCs w:val="28"/>
          <w:shd w:val="clear" w:color="auto" w:fill="FEFFFF"/>
        </w:rPr>
        <w:lastRenderedPageBreak/>
        <w:t>материалам исследований, проведенных на некоторых ледниковых системах Кыргызстана, за последние 30 лет в целом площадь ледников сократилась на 14-15</w:t>
      </w:r>
      <w:r w:rsidR="00D866F0" w:rsidRPr="009F7DE5">
        <w:rPr>
          <w:rFonts w:ascii="Times New Roman" w:hAnsi="Times New Roman"/>
          <w:sz w:val="28"/>
          <w:szCs w:val="28"/>
          <w:shd w:val="clear" w:color="auto" w:fill="FEFFFF"/>
        </w:rPr>
        <w:t>%</w:t>
      </w:r>
      <w:r w:rsidRPr="009F7DE5">
        <w:rPr>
          <w:rFonts w:ascii="Times New Roman" w:hAnsi="Times New Roman"/>
          <w:sz w:val="28"/>
          <w:szCs w:val="28"/>
          <w:shd w:val="clear" w:color="auto" w:fill="FEFFFF"/>
        </w:rPr>
        <w:t xml:space="preserve">. </w:t>
      </w:r>
    </w:p>
    <w:p w:rsidR="00CB1440" w:rsidRPr="009F7DE5" w:rsidRDefault="00CB1440" w:rsidP="00835098">
      <w:pPr>
        <w:pStyle w:val="1"/>
        <w:widowControl/>
        <w:ind w:left="-120" w:firstLine="828"/>
        <w:jc w:val="both"/>
        <w:rPr>
          <w:sz w:val="28"/>
          <w:szCs w:val="28"/>
        </w:rPr>
      </w:pPr>
      <w:r w:rsidRPr="009F7DE5">
        <w:rPr>
          <w:sz w:val="28"/>
          <w:szCs w:val="28"/>
        </w:rPr>
        <w:t>Кроме того, деятельность хозяйствующих субъектов, расположенных вблизи ледников, также оказыва</w:t>
      </w:r>
      <w:r w:rsidR="00361521" w:rsidRPr="009F7DE5">
        <w:rPr>
          <w:sz w:val="28"/>
          <w:szCs w:val="28"/>
        </w:rPr>
        <w:t>е</w:t>
      </w:r>
      <w:r w:rsidRPr="009F7DE5">
        <w:rPr>
          <w:sz w:val="28"/>
          <w:szCs w:val="28"/>
        </w:rPr>
        <w:t>т значительное воздействие на сокращение ледниковой массы.</w:t>
      </w:r>
    </w:p>
    <w:p w:rsidR="00F5498D" w:rsidRPr="009F7DE5" w:rsidRDefault="00F5498D" w:rsidP="00835098">
      <w:pPr>
        <w:pStyle w:val="1"/>
        <w:widowControl/>
        <w:ind w:left="-120" w:firstLine="828"/>
        <w:jc w:val="both"/>
        <w:rPr>
          <w:sz w:val="28"/>
          <w:szCs w:val="28"/>
        </w:rPr>
      </w:pPr>
      <w:r w:rsidRPr="009F7DE5">
        <w:rPr>
          <w:sz w:val="28"/>
          <w:szCs w:val="28"/>
        </w:rPr>
        <w:t>В целях охраны ледников, предотвращения загрязнения, разрушения и минимизации негативного воздействия в результате хозяйственной и иной деятельности, необходимо установление механизма по исчислению санкций за нарушение норм и требований по охране водных объектов – ледников на территории Кыргызской Республики.</w:t>
      </w:r>
    </w:p>
    <w:p w:rsidR="00DB5E12" w:rsidRPr="009F7DE5" w:rsidRDefault="00DB5E12" w:rsidP="00835098">
      <w:pPr>
        <w:pStyle w:val="2"/>
        <w:shd w:val="clear" w:color="auto" w:fill="auto"/>
        <w:tabs>
          <w:tab w:val="left" w:pos="519"/>
        </w:tabs>
        <w:spacing w:after="0" w:line="240" w:lineRule="auto"/>
        <w:ind w:right="60"/>
        <w:jc w:val="both"/>
        <w:rPr>
          <w:b/>
          <w:sz w:val="28"/>
          <w:szCs w:val="28"/>
        </w:rPr>
      </w:pPr>
      <w:r w:rsidRPr="009F7DE5">
        <w:rPr>
          <w:b/>
          <w:sz w:val="28"/>
          <w:szCs w:val="28"/>
        </w:rPr>
        <w:tab/>
      </w:r>
      <w:r w:rsidRPr="009F7DE5">
        <w:rPr>
          <w:b/>
          <w:sz w:val="28"/>
          <w:szCs w:val="28"/>
        </w:rPr>
        <w:tab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DE5">
        <w:rPr>
          <w:rFonts w:ascii="Times New Roman" w:hAnsi="Times New Roman" w:cs="Times New Roman"/>
          <w:sz w:val="28"/>
          <w:szCs w:val="28"/>
        </w:rPr>
        <w:t>Принятие данного проекта социальных, экономических, правовых, правозащитных, гендерных, экологических, коррупционных последствий за собой не повлечет и не противоречит законодательству Кыргызской Республики.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9F7DE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4. Информация о результатах общественного обсуждения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DE5">
        <w:rPr>
          <w:rFonts w:ascii="Times New Roman" w:hAnsi="Times New Roman" w:cs="Times New Roman"/>
          <w:sz w:val="28"/>
          <w:szCs w:val="28"/>
        </w:rPr>
        <w:t>В целях осуществления обсуждения и ознакомления всех заинтересованных лиц проект будет размещен на веб-сайте Государственного агентства охраны окружающей среды и лесного хозяйства при Правительстве Кыргызской Республики (</w:t>
      </w:r>
      <w:hyperlink r:id="rId5" w:history="1">
        <w:r w:rsidRPr="009F7DE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9F7DE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r w:rsidRPr="009F7DE5">
        <w:rPr>
          <w:rStyle w:val="a5"/>
          <w:rFonts w:ascii="Times New Roman" w:hAnsi="Times New Roman" w:cs="Times New Roman"/>
          <w:color w:val="auto"/>
          <w:sz w:val="28"/>
          <w:szCs w:val="28"/>
          <w:lang w:val="en-US"/>
        </w:rPr>
        <w:t>ecology</w:t>
      </w:r>
      <w:r w:rsidRPr="009F7DE5">
        <w:rPr>
          <w:rStyle w:val="a5"/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Pr="009F7DE5">
        <w:rPr>
          <w:rStyle w:val="a5"/>
          <w:rFonts w:ascii="Times New Roman" w:hAnsi="Times New Roman" w:cs="Times New Roman"/>
          <w:color w:val="auto"/>
          <w:sz w:val="28"/>
          <w:szCs w:val="28"/>
          <w:lang w:val="en-US"/>
        </w:rPr>
        <w:t>gov</w:t>
      </w:r>
      <w:proofErr w:type="spellEnd"/>
      <w:r w:rsidRPr="009F7DE5">
        <w:rPr>
          <w:rStyle w:val="a5"/>
          <w:rFonts w:ascii="Times New Roman" w:hAnsi="Times New Roman" w:cs="Times New Roman"/>
          <w:color w:val="auto"/>
          <w:sz w:val="28"/>
          <w:szCs w:val="28"/>
        </w:rPr>
        <w:t>.</w:t>
      </w:r>
      <w:r w:rsidRPr="009F7DE5">
        <w:rPr>
          <w:rStyle w:val="a5"/>
          <w:rFonts w:ascii="Times New Roman" w:hAnsi="Times New Roman" w:cs="Times New Roman"/>
          <w:color w:val="auto"/>
          <w:sz w:val="28"/>
          <w:szCs w:val="28"/>
          <w:lang w:val="en-US"/>
        </w:rPr>
        <w:t>kg</w:t>
      </w:r>
      <w:r w:rsidRPr="009F7DE5">
        <w:rPr>
          <w:rFonts w:ascii="Times New Roman" w:hAnsi="Times New Roman" w:cs="Times New Roman"/>
          <w:sz w:val="28"/>
          <w:szCs w:val="28"/>
        </w:rPr>
        <w:t xml:space="preserve">), а также будет направлен для размещения на официальном сайте Правительства Кыргызской Республики. 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9F7DE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5. Анализ соответствия проекта законодательству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DE5">
        <w:rPr>
          <w:rFonts w:ascii="Times New Roman" w:hAnsi="Times New Roman" w:cs="Times New Roman"/>
          <w:sz w:val="28"/>
          <w:szCs w:val="28"/>
        </w:rPr>
        <w:t>Проект не противоречит положениям Конституции Кыргызской Республики, соответствует нормативным правовым актам Кыргызской Республики и вступившим в установленном порядке в силу международным договорам, ратифицированным Кыргызской Республикой.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9F7DE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6. Информация о необходимости финансирования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9F7DE5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9F7DE5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7. Информация об анализе регулятивного воздействия</w:t>
      </w:r>
    </w:p>
    <w:p w:rsidR="000366C5" w:rsidRPr="009F7DE5" w:rsidRDefault="00DB5E12" w:rsidP="00835098">
      <w:pPr>
        <w:pStyle w:val="2"/>
        <w:shd w:val="clear" w:color="auto" w:fill="auto"/>
        <w:tabs>
          <w:tab w:val="left" w:pos="649"/>
        </w:tabs>
        <w:spacing w:after="0" w:line="240" w:lineRule="auto"/>
        <w:ind w:left="20" w:right="60"/>
        <w:jc w:val="both"/>
        <w:rPr>
          <w:sz w:val="28"/>
          <w:szCs w:val="28"/>
          <w:shd w:val="clear" w:color="auto" w:fill="FFFFFF"/>
        </w:rPr>
      </w:pPr>
      <w:r w:rsidRPr="009F7DE5">
        <w:rPr>
          <w:sz w:val="28"/>
          <w:szCs w:val="28"/>
        </w:rPr>
        <w:tab/>
      </w:r>
      <w:r w:rsidR="000366C5" w:rsidRPr="009F7DE5">
        <w:rPr>
          <w:sz w:val="28"/>
          <w:szCs w:val="28"/>
        </w:rPr>
        <w:t xml:space="preserve">Учитывая, что </w:t>
      </w:r>
      <w:r w:rsidR="00167FF8" w:rsidRPr="009F7DE5">
        <w:rPr>
          <w:sz w:val="28"/>
          <w:szCs w:val="28"/>
        </w:rPr>
        <w:t>Порядок</w:t>
      </w:r>
      <w:r w:rsidR="00D866F0" w:rsidRPr="009F7DE5">
        <w:rPr>
          <w:sz w:val="28"/>
          <w:szCs w:val="28"/>
        </w:rPr>
        <w:t xml:space="preserve"> </w:t>
      </w:r>
      <w:r w:rsidR="00167FF8" w:rsidRPr="009F7DE5">
        <w:rPr>
          <w:sz w:val="28"/>
          <w:szCs w:val="28"/>
        </w:rPr>
        <w:t xml:space="preserve">устанавливает механизм расчета </w:t>
      </w:r>
      <w:r w:rsidR="00DD388E" w:rsidRPr="009F7DE5">
        <w:rPr>
          <w:sz w:val="28"/>
          <w:szCs w:val="28"/>
        </w:rPr>
        <w:t>санкций</w:t>
      </w:r>
      <w:r w:rsidR="00D866F0" w:rsidRPr="009F7DE5">
        <w:rPr>
          <w:sz w:val="28"/>
          <w:szCs w:val="28"/>
        </w:rPr>
        <w:t xml:space="preserve"> </w:t>
      </w:r>
      <w:r w:rsidR="00267F80" w:rsidRPr="009F7DE5">
        <w:rPr>
          <w:sz w:val="28"/>
          <w:szCs w:val="28"/>
        </w:rPr>
        <w:t>за нарушение норм и требований</w:t>
      </w:r>
      <w:r w:rsidR="000263F2" w:rsidRPr="009F7DE5">
        <w:rPr>
          <w:sz w:val="28"/>
          <w:szCs w:val="28"/>
        </w:rPr>
        <w:t xml:space="preserve"> по охране </w:t>
      </w:r>
      <w:r w:rsidR="00267F80" w:rsidRPr="009F7DE5">
        <w:rPr>
          <w:sz w:val="28"/>
          <w:szCs w:val="28"/>
        </w:rPr>
        <w:t>водных объектов – ледников</w:t>
      </w:r>
      <w:r w:rsidR="00824ECA" w:rsidRPr="009F7DE5">
        <w:rPr>
          <w:sz w:val="28"/>
          <w:szCs w:val="28"/>
        </w:rPr>
        <w:t xml:space="preserve">, в результате хозяйственной и иной деятельности </w:t>
      </w:r>
      <w:r w:rsidR="001C610F" w:rsidRPr="009F7DE5">
        <w:rPr>
          <w:sz w:val="28"/>
          <w:szCs w:val="28"/>
        </w:rPr>
        <w:t xml:space="preserve">будет </w:t>
      </w:r>
      <w:r w:rsidR="003C5F62" w:rsidRPr="009F7DE5">
        <w:rPr>
          <w:sz w:val="28"/>
          <w:szCs w:val="28"/>
        </w:rPr>
        <w:t>пров</w:t>
      </w:r>
      <w:r w:rsidR="00D6084F" w:rsidRPr="009F7DE5">
        <w:rPr>
          <w:sz w:val="28"/>
          <w:szCs w:val="28"/>
        </w:rPr>
        <w:t>е</w:t>
      </w:r>
      <w:r w:rsidR="003C5F62" w:rsidRPr="009F7DE5">
        <w:rPr>
          <w:sz w:val="28"/>
          <w:szCs w:val="28"/>
        </w:rPr>
        <w:t>д</w:t>
      </w:r>
      <w:r w:rsidR="00333816" w:rsidRPr="009F7DE5">
        <w:rPr>
          <w:sz w:val="28"/>
          <w:szCs w:val="28"/>
        </w:rPr>
        <w:t>ен</w:t>
      </w:r>
      <w:r w:rsidR="000366C5" w:rsidRPr="009F7DE5">
        <w:rPr>
          <w:sz w:val="28"/>
          <w:szCs w:val="28"/>
        </w:rPr>
        <w:t xml:space="preserve"> анализ регулятивного воздействия (АРВ) в соответствии с Методикой проведения АРВ нормативных правовых актов на деятельность субъектов предпринимательства, утвержденной постановлением Правительства Кыргызской Республики от 30.09.20</w:t>
      </w:r>
      <w:r w:rsidR="001C610F" w:rsidRPr="009F7DE5">
        <w:rPr>
          <w:sz w:val="28"/>
          <w:szCs w:val="28"/>
        </w:rPr>
        <w:t>20</w:t>
      </w:r>
      <w:r w:rsidR="000366C5" w:rsidRPr="009F7DE5">
        <w:rPr>
          <w:sz w:val="28"/>
          <w:szCs w:val="28"/>
        </w:rPr>
        <w:t xml:space="preserve"> года №</w:t>
      </w:r>
      <w:r w:rsidR="005C383A" w:rsidRPr="009F7DE5">
        <w:rPr>
          <w:sz w:val="28"/>
          <w:szCs w:val="28"/>
        </w:rPr>
        <w:t xml:space="preserve"> </w:t>
      </w:r>
      <w:r w:rsidR="000366C5" w:rsidRPr="009F7DE5">
        <w:rPr>
          <w:sz w:val="28"/>
          <w:szCs w:val="28"/>
        </w:rPr>
        <w:t>5</w:t>
      </w:r>
      <w:r w:rsidR="001C610F" w:rsidRPr="009F7DE5">
        <w:rPr>
          <w:sz w:val="28"/>
          <w:szCs w:val="28"/>
        </w:rPr>
        <w:t>04.</w:t>
      </w:r>
    </w:p>
    <w:p w:rsidR="00DB5E12" w:rsidRPr="009F7DE5" w:rsidRDefault="00DB5E12" w:rsidP="008350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2B3C" w:rsidRPr="009F7DE5" w:rsidRDefault="00912B3C" w:rsidP="008350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BEB" w:rsidRPr="009F7DE5" w:rsidRDefault="009120B6" w:rsidP="008350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="00417A1C" w:rsidRPr="009F7DE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D388E" w:rsidRPr="009F7D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bookmarkStart w:id="0" w:name="_GoBack"/>
      <w:bookmarkEnd w:id="0"/>
      <w:r w:rsidR="00DD388E" w:rsidRPr="009F7DE5">
        <w:rPr>
          <w:rFonts w:ascii="Times New Roman" w:hAnsi="Times New Roman" w:cs="Times New Roman"/>
          <w:b/>
          <w:sz w:val="28"/>
          <w:szCs w:val="28"/>
        </w:rPr>
        <w:t xml:space="preserve">                 Д.А. </w:t>
      </w:r>
      <w:proofErr w:type="spellStart"/>
      <w:r w:rsidR="00DD388E" w:rsidRPr="009F7DE5">
        <w:rPr>
          <w:rFonts w:ascii="Times New Roman" w:hAnsi="Times New Roman" w:cs="Times New Roman"/>
          <w:b/>
          <w:sz w:val="28"/>
          <w:szCs w:val="28"/>
        </w:rPr>
        <w:t>Кутманова</w:t>
      </w:r>
      <w:proofErr w:type="spellEnd"/>
    </w:p>
    <w:sectPr w:rsidR="00224BEB" w:rsidRPr="009F7DE5" w:rsidSect="00DB5E1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A001F4"/>
    <w:multiLevelType w:val="hybridMultilevel"/>
    <w:tmpl w:val="FBC8C53A"/>
    <w:lvl w:ilvl="0" w:tplc="1CC65E0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11E"/>
    <w:rsid w:val="0000235D"/>
    <w:rsid w:val="000263F2"/>
    <w:rsid w:val="000366C5"/>
    <w:rsid w:val="00107BF4"/>
    <w:rsid w:val="001213CA"/>
    <w:rsid w:val="00134628"/>
    <w:rsid w:val="00134D00"/>
    <w:rsid w:val="0015054D"/>
    <w:rsid w:val="00167FF8"/>
    <w:rsid w:val="00195B10"/>
    <w:rsid w:val="00196846"/>
    <w:rsid w:val="001A1143"/>
    <w:rsid w:val="001A5404"/>
    <w:rsid w:val="001C610F"/>
    <w:rsid w:val="001D599C"/>
    <w:rsid w:val="00224BEB"/>
    <w:rsid w:val="002631D6"/>
    <w:rsid w:val="00267F80"/>
    <w:rsid w:val="002917BA"/>
    <w:rsid w:val="002C24A9"/>
    <w:rsid w:val="002E0D19"/>
    <w:rsid w:val="002E755C"/>
    <w:rsid w:val="003109FB"/>
    <w:rsid w:val="00310EDB"/>
    <w:rsid w:val="00333816"/>
    <w:rsid w:val="00350D3D"/>
    <w:rsid w:val="00352BE8"/>
    <w:rsid w:val="00361521"/>
    <w:rsid w:val="003A42F6"/>
    <w:rsid w:val="003C5F62"/>
    <w:rsid w:val="003D36BE"/>
    <w:rsid w:val="003D48BA"/>
    <w:rsid w:val="00401430"/>
    <w:rsid w:val="00404800"/>
    <w:rsid w:val="00417A1C"/>
    <w:rsid w:val="00444B15"/>
    <w:rsid w:val="004573A6"/>
    <w:rsid w:val="00486006"/>
    <w:rsid w:val="004B21C2"/>
    <w:rsid w:val="004E111E"/>
    <w:rsid w:val="00555A1B"/>
    <w:rsid w:val="00563EF3"/>
    <w:rsid w:val="005C383A"/>
    <w:rsid w:val="005C4263"/>
    <w:rsid w:val="005D2300"/>
    <w:rsid w:val="005E08E5"/>
    <w:rsid w:val="00661892"/>
    <w:rsid w:val="0066366A"/>
    <w:rsid w:val="00687F59"/>
    <w:rsid w:val="006A5F78"/>
    <w:rsid w:val="006D5578"/>
    <w:rsid w:val="006E6676"/>
    <w:rsid w:val="0077013F"/>
    <w:rsid w:val="00794829"/>
    <w:rsid w:val="007A0C27"/>
    <w:rsid w:val="007A6B76"/>
    <w:rsid w:val="007D00AE"/>
    <w:rsid w:val="007D43A8"/>
    <w:rsid w:val="00824ECA"/>
    <w:rsid w:val="00825E18"/>
    <w:rsid w:val="00835098"/>
    <w:rsid w:val="00890F19"/>
    <w:rsid w:val="00891143"/>
    <w:rsid w:val="008A5307"/>
    <w:rsid w:val="008C5BCD"/>
    <w:rsid w:val="008D6D7D"/>
    <w:rsid w:val="009120B6"/>
    <w:rsid w:val="00912B3C"/>
    <w:rsid w:val="009401E7"/>
    <w:rsid w:val="00960141"/>
    <w:rsid w:val="00985679"/>
    <w:rsid w:val="009B42D8"/>
    <w:rsid w:val="009C0EAD"/>
    <w:rsid w:val="009C2720"/>
    <w:rsid w:val="009E1C0E"/>
    <w:rsid w:val="009F7DE5"/>
    <w:rsid w:val="00A324ED"/>
    <w:rsid w:val="00A45A8C"/>
    <w:rsid w:val="00AA37F2"/>
    <w:rsid w:val="00AB06BF"/>
    <w:rsid w:val="00AC1C45"/>
    <w:rsid w:val="00AC4638"/>
    <w:rsid w:val="00AD33E0"/>
    <w:rsid w:val="00B7560F"/>
    <w:rsid w:val="00B97405"/>
    <w:rsid w:val="00BA08AE"/>
    <w:rsid w:val="00BA7AEC"/>
    <w:rsid w:val="00BC15E0"/>
    <w:rsid w:val="00BC5DF5"/>
    <w:rsid w:val="00BD161A"/>
    <w:rsid w:val="00BD2852"/>
    <w:rsid w:val="00BE32F7"/>
    <w:rsid w:val="00C46753"/>
    <w:rsid w:val="00C541DE"/>
    <w:rsid w:val="00C85822"/>
    <w:rsid w:val="00CB1440"/>
    <w:rsid w:val="00CC6BC6"/>
    <w:rsid w:val="00CD3571"/>
    <w:rsid w:val="00D554BC"/>
    <w:rsid w:val="00D6084F"/>
    <w:rsid w:val="00D866F0"/>
    <w:rsid w:val="00D900BD"/>
    <w:rsid w:val="00D97391"/>
    <w:rsid w:val="00DB5E12"/>
    <w:rsid w:val="00DC2626"/>
    <w:rsid w:val="00DD388E"/>
    <w:rsid w:val="00E22B39"/>
    <w:rsid w:val="00E42354"/>
    <w:rsid w:val="00EB1696"/>
    <w:rsid w:val="00ED0058"/>
    <w:rsid w:val="00F00C50"/>
    <w:rsid w:val="00F411CB"/>
    <w:rsid w:val="00F54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B2A4-E178-45E6-8E6C-97385C82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11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1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111E"/>
    <w:pPr>
      <w:ind w:left="720"/>
      <w:contextualSpacing/>
    </w:pPr>
  </w:style>
  <w:style w:type="character" w:styleId="a5">
    <w:name w:val="Hyperlink"/>
    <w:basedOn w:val="a0"/>
    <w:rsid w:val="00404800"/>
    <w:rPr>
      <w:color w:val="0000FF"/>
      <w:u w:val="single"/>
    </w:rPr>
  </w:style>
  <w:style w:type="character" w:customStyle="1" w:styleId="4">
    <w:name w:val="Заголовок №4_"/>
    <w:basedOn w:val="a0"/>
    <w:link w:val="40"/>
    <w:rsid w:val="008C5BCD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8C5BCD"/>
    <w:pPr>
      <w:shd w:val="clear" w:color="auto" w:fill="FFFFFF"/>
      <w:spacing w:before="60" w:after="180" w:line="302" w:lineRule="exact"/>
      <w:jc w:val="center"/>
      <w:outlineLvl w:val="3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a6">
    <w:name w:val="Стиль"/>
    <w:rsid w:val="008C5BCD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customStyle="1" w:styleId="1">
    <w:name w:val="Обычный1"/>
    <w:rsid w:val="008C5BC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"/>
    <w:rsid w:val="00824EC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824ECA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pacing w:val="1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9F7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7D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ature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</cp:lastModifiedBy>
  <cp:revision>15</cp:revision>
  <cp:lastPrinted>2021-04-01T09:14:00Z</cp:lastPrinted>
  <dcterms:created xsi:type="dcterms:W3CDTF">2021-04-01T04:29:00Z</dcterms:created>
  <dcterms:modified xsi:type="dcterms:W3CDTF">2021-04-01T10:29:00Z</dcterms:modified>
</cp:coreProperties>
</file>