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BC7E" w14:textId="18F890FA" w:rsidR="001D1F9D" w:rsidRPr="00920AA7" w:rsidRDefault="00920AA7" w:rsidP="00920A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0AA7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Сравнительная таблица</w:t>
      </w:r>
    </w:p>
    <w:p w14:paraId="0234743A" w14:textId="77777777" w:rsidR="00920AA7" w:rsidRPr="00920AA7" w:rsidRDefault="00920AA7" w:rsidP="00920A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A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</w:t>
      </w:r>
      <w:r w:rsidRPr="00920AA7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920AA7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20AA7">
        <w:rPr>
          <w:rFonts w:ascii="Times New Roman" w:hAnsi="Times New Roman" w:cs="Times New Roman"/>
          <w:b/>
          <w:bCs/>
          <w:sz w:val="24"/>
          <w:szCs w:val="24"/>
        </w:rPr>
        <w:t xml:space="preserve"> Закона Кыргызской Республики</w:t>
      </w:r>
    </w:p>
    <w:p w14:paraId="13282F60" w14:textId="315B90F0" w:rsidR="00920AA7" w:rsidRPr="00920AA7" w:rsidRDefault="00920AA7" w:rsidP="00920A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AA7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Закон Кыргызской Республики «О налоговых консультантах»</w:t>
      </w:r>
    </w:p>
    <w:p w14:paraId="20D4260D" w14:textId="05C4898F" w:rsidR="00920AA7" w:rsidRDefault="00920AA7" w:rsidP="00920A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6632"/>
        <w:gridCol w:w="7470"/>
      </w:tblGrid>
      <w:tr w:rsidR="00920AA7" w14:paraId="56EB6339" w14:textId="77777777" w:rsidTr="008952D8">
        <w:tc>
          <w:tcPr>
            <w:tcW w:w="458" w:type="dxa"/>
          </w:tcPr>
          <w:p w14:paraId="27CBAE06" w14:textId="7BF15AE7" w:rsidR="00920AA7" w:rsidRPr="00920AA7" w:rsidRDefault="00920AA7" w:rsidP="00920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6632" w:type="dxa"/>
          </w:tcPr>
          <w:p w14:paraId="4BDFDDBE" w14:textId="59D6735F" w:rsidR="00920AA7" w:rsidRPr="00920AA7" w:rsidRDefault="00920AA7" w:rsidP="00920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Действующая редакция</w:t>
            </w:r>
          </w:p>
        </w:tc>
        <w:tc>
          <w:tcPr>
            <w:tcW w:w="7470" w:type="dxa"/>
          </w:tcPr>
          <w:p w14:paraId="664A9963" w14:textId="12DE81A4" w:rsidR="00920AA7" w:rsidRPr="00920AA7" w:rsidRDefault="00920AA7" w:rsidP="00920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Предлагаемая редакция</w:t>
            </w:r>
          </w:p>
        </w:tc>
      </w:tr>
      <w:tr w:rsidR="00920AA7" w14:paraId="12EBECB1" w14:textId="77777777" w:rsidTr="008952D8">
        <w:tc>
          <w:tcPr>
            <w:tcW w:w="458" w:type="dxa"/>
          </w:tcPr>
          <w:p w14:paraId="1F4A7001" w14:textId="7D203A9B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32" w:type="dxa"/>
          </w:tcPr>
          <w:p w14:paraId="05B7983B" w14:textId="1F5808CF" w:rsidR="00920AA7" w:rsidRPr="00190EAF" w:rsidRDefault="00920AA7" w:rsidP="00920AA7">
            <w:pPr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Настоящий Закон устанавливает порядок и условия деятельности независимых налоговых консультантов в целях защиты прав и охраняемых интересов граждан, юридических лиц, оказания им помощи при начислении и уплате налогов, выполнении других налоговых обязательств в соответствии с Налоговым кодексом Кыргызской Республики.</w:t>
            </w:r>
          </w:p>
        </w:tc>
        <w:tc>
          <w:tcPr>
            <w:tcW w:w="7470" w:type="dxa"/>
          </w:tcPr>
          <w:p w14:paraId="6F57B5F2" w14:textId="0CC8B735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Настоящий Закон определяет правовую основу, организационные принципы и основные направления профессиональной деятельности налоговых консультантов в Кыргызской Республике, а также регулирует правоотношения, возникающие при осуществлении налогового консультирования.</w:t>
            </w:r>
          </w:p>
        </w:tc>
      </w:tr>
      <w:tr w:rsidR="00920AA7" w14:paraId="1E4D9C1A" w14:textId="77777777" w:rsidTr="008952D8">
        <w:tc>
          <w:tcPr>
            <w:tcW w:w="458" w:type="dxa"/>
          </w:tcPr>
          <w:p w14:paraId="7FE40BCD" w14:textId="0B292C79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32" w:type="dxa"/>
          </w:tcPr>
          <w:p w14:paraId="2B9115CB" w14:textId="4DB666D6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1. Понятие налогового консультирования</w:t>
            </w:r>
          </w:p>
          <w:p w14:paraId="6993F29C" w14:textId="77777777" w:rsidR="007B77A7" w:rsidRPr="00920AA7" w:rsidRDefault="007B77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9E1005" w14:textId="77777777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Налоговое консультирование - оказание квалифицированной помощи независимыми налоговыми консультантами гражданам и юридическим лицам при начислении и уплате ими налогов в соответствии с Налоговым кодексом Кыргызской Республики.</w:t>
            </w:r>
          </w:p>
          <w:p w14:paraId="728BDA21" w14:textId="77777777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Налоговое консультирование включает в себя:</w:t>
            </w:r>
          </w:p>
          <w:p w14:paraId="707EBAF5" w14:textId="77777777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1) консультирование своих клиентов (доверителей) по налоговым вопросам в пределах данного им поручения, оказание помощи при ведении бухгалтерского учета и отчетности, составлении документов для целей налогообложения;</w:t>
            </w:r>
          </w:p>
          <w:p w14:paraId="0642C674" w14:textId="77777777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2) предъявление от имени и по поручению своего клиента (доверителя) требований о возврате излишне уплаченных им сумм налогов, возмещении причиненного ущерба со стороны должностных лиц Налоговой службы;</w:t>
            </w:r>
          </w:p>
          <w:p w14:paraId="0416B2E7" w14:textId="77777777" w:rsid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3) представительство от имени и по поручению клиента (доверителя) в суде, налоговой инспекции, налоговой полиции, других правоохранительных органах по вопросам налогообложения;</w:t>
            </w:r>
          </w:p>
          <w:p w14:paraId="08DFA152" w14:textId="0AE4BC41" w:rsidR="00920AA7" w:rsidRPr="00190EAF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lastRenderedPageBreak/>
              <w:t>4) участие в суде, в правоохранительных и других органах в качестве независимого эксперта по спорам о налогообложении;</w:t>
            </w:r>
          </w:p>
          <w:p w14:paraId="6AA5BEF1" w14:textId="310BF941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5) ответственность за непрофессиональное консультирование, нарушение профессиональной этики и законов Кыргызской Республики.</w:t>
            </w:r>
          </w:p>
        </w:tc>
        <w:tc>
          <w:tcPr>
            <w:tcW w:w="7470" w:type="dxa"/>
          </w:tcPr>
          <w:p w14:paraId="7AE2D771" w14:textId="6BCF46D3" w:rsidR="00920AA7" w:rsidRDefault="00920AA7" w:rsidP="00920A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1. Понятие налогового консультирования</w:t>
            </w:r>
          </w:p>
          <w:p w14:paraId="09DD0C09" w14:textId="77777777" w:rsidR="007B77A7" w:rsidRPr="00920AA7" w:rsidRDefault="007B77A7" w:rsidP="00920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FE43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Налоговое консультирование - оказание квалифицированной помощи участнику налоговых правоотношений (далее – заказчику) по применению налогового законодательства Кыргызской Республики.</w:t>
            </w:r>
          </w:p>
          <w:p w14:paraId="427A460D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Налоговое консультирование включает в себя:</w:t>
            </w:r>
          </w:p>
          <w:p w14:paraId="67DE4859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консультирование заказчика по его запросу, включая вопросы ведения учета, составления отчетности и учетной документации для целей исчисления и уплаты налогов, таможенных платежей, страховых взносов по государственному социальному страхованию, других бюджетных платежей (далее – налогов);</w:t>
            </w:r>
          </w:p>
          <w:p w14:paraId="558A6030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представительство заказчика по его поручению, от его имени и в его интересах в государственных органах и органах местного самоуправления, включая правоохранительные и судебные  органы;</w:t>
            </w:r>
          </w:p>
          <w:p w14:paraId="3898F3D2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участие в суде, в других государственных и негосударственных органах при рассмотрении налогового спора в качестве независимого эксперта;</w:t>
            </w:r>
          </w:p>
          <w:p w14:paraId="5ECE85B8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ответственность за непрофессиональное консультирование, нарушение профессиональной этики и законов Кыргызской Республики;</w:t>
            </w:r>
          </w:p>
          <w:p w14:paraId="33ECDA28" w14:textId="77777777" w:rsidR="00920AA7" w:rsidRPr="007B77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 участие в суде при рассмотрении налогового спора в качестве судебного эксперта или специалиста в соответствии с</w:t>
            </w: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процессуальным законодательством и законодательством о судебно-экспертной деятельности Кыргызской Республики.</w:t>
            </w:r>
          </w:p>
          <w:p w14:paraId="739B0CF9" w14:textId="03D5DCBB" w:rsidR="00920AA7" w:rsidRPr="00920AA7" w:rsidRDefault="00920AA7" w:rsidP="007B77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Профессиональная деятельность налогового консультанта осуществляется в соответствии с гражданским, налоговым, таможенным, трудовым законодательством, законодательством о государственном социальном страховании и иным законодательством Кыргызской Республики</w:t>
            </w: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920AA7" w14:paraId="345F5FDB" w14:textId="77777777" w:rsidTr="008952D8">
        <w:tc>
          <w:tcPr>
            <w:tcW w:w="458" w:type="dxa"/>
          </w:tcPr>
          <w:p w14:paraId="4AC7F907" w14:textId="437354A1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32" w:type="dxa"/>
          </w:tcPr>
          <w:p w14:paraId="0E835C5C" w14:textId="2B3E1FF9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2. Налоговые консультанты</w:t>
            </w:r>
          </w:p>
          <w:p w14:paraId="693F4EF4" w14:textId="0B1477A1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Налоговыми консультантами могут являться:</w:t>
            </w:r>
          </w:p>
          <w:p w14:paraId="66187DD3" w14:textId="4A35C006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физические лица, получившие квалификационный сертификат налогового консультанта в порядке, предусмотренном статьей 8 настоящего Закона;</w:t>
            </w:r>
          </w:p>
          <w:p w14:paraId="165DBC25" w14:textId="70821A3E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юридическое лицо, руководитель которого получил квалификационный сертификат налогового консультанта и в составе которого работают не менее 3 физических лиц, получивших квалификационный сертификат налогового консультанта в порядке, предусмотренном статьей 8 настоящего Закона;</w:t>
            </w:r>
          </w:p>
          <w:p w14:paraId="2E1E42E6" w14:textId="59496A5B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лица, получившие лицензии на адвокатскую деятельность, и физические лица, получившие квалификационный сертификат налогового консультанта в порядке, предусмотренном статьей 8 настоящего Закона;</w:t>
            </w:r>
          </w:p>
          <w:p w14:paraId="475346F7" w14:textId="44645CD0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аудиторы и аудиторские организации, зарегистрированные в Едином государственном реестре аудиторов, аудиторских организаций и профессиональных аудиторских объединений.</w:t>
            </w:r>
          </w:p>
          <w:p w14:paraId="17409BAC" w14:textId="041F6B4F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Занятие деятельностью налогового консультанта без квалификационного сертификата влечет за собой административную и уголовную ответственность согласно законодательству Кыргызской Республики.</w:t>
            </w:r>
          </w:p>
          <w:p w14:paraId="48C8A5D7" w14:textId="53C33D9C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Налоговые консультанты вправе объединяться с аудиторами и юристами для совместного осуществления </w:t>
            </w: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деятельности - аудиторской, правовой, налогового консультирования.</w:t>
            </w:r>
          </w:p>
          <w:p w14:paraId="74A96C8A" w14:textId="0BB90360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Случаи, при которых запрещается или ограничивается деятельность по налоговому консультированию, устанавливаются настоящим Законом.</w:t>
            </w:r>
          </w:p>
        </w:tc>
        <w:tc>
          <w:tcPr>
            <w:tcW w:w="7470" w:type="dxa"/>
          </w:tcPr>
          <w:p w14:paraId="4E0157AA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2. Налоговые консультанты</w:t>
            </w:r>
          </w:p>
          <w:p w14:paraId="248CE23C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1. Налоговыми консультантами могут являться:</w:t>
            </w:r>
          </w:p>
          <w:p w14:paraId="4BCFEA98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1) физические лица, получившие квалификационный сертификат налогового консультанта в порядке, предусмотренном статьей 8 настоящего Закона;</w:t>
            </w:r>
          </w:p>
          <w:p w14:paraId="0267980C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2) юридическое лицо, руководитель которого получил квалификационный сертификат налогового консультанта и в составе которого работают не менее 3 физических лиц, получивших квалификационный сертификат налогового консультанта в порядке, предусмотренном статьей 8 настоящего Закона;</w:t>
            </w:r>
          </w:p>
          <w:p w14:paraId="5B40BB21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 xml:space="preserve">3) лица, получившие лицензии на адвокатскую деятельность, </w:t>
            </w:r>
            <w:r w:rsidRPr="007D7255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и физические лица,</w:t>
            </w: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получившие квалификационный сертификат налогового консультанта в порядке, предусмотренном статьей 8 настоящего Закона;</w:t>
            </w:r>
          </w:p>
          <w:p w14:paraId="5D57D8B9" w14:textId="77777777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4) аудиторы и аудиторские организации, зарегистрированные в Едином государственном реестре аудиторов, аудиторских организаций и профессиональных аудиторских объединений.</w:t>
            </w:r>
          </w:p>
          <w:p w14:paraId="0E222C18" w14:textId="519E02C9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2. Занятие</w:t>
            </w:r>
            <w:r w:rsid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7255"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профессиональной</w:t>
            </w: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налогового консультанта без квалификационного сертификата влечет за собой административную и уголовную ответственность согласно законодательству Кыргызской Республики.</w:t>
            </w:r>
          </w:p>
          <w:p w14:paraId="394E57DC" w14:textId="77777777" w:rsid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t>3. Налоговые консультанты вправе объединяться с аудиторами и юристами для совместного осуществления профессиональной деятельности - аудиторской, правовой, налогового консультирования.</w:t>
            </w:r>
          </w:p>
          <w:p w14:paraId="22B5D2A9" w14:textId="4F242939" w:rsidR="00920AA7" w:rsidRPr="00920AA7" w:rsidRDefault="00920A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Случаи, при которых запрещается или ограничивается деятельность по налоговому консультированию, устанавливаются настоящим Законом.</w:t>
            </w:r>
          </w:p>
        </w:tc>
      </w:tr>
      <w:tr w:rsidR="00920AA7" w14:paraId="5DE8319D" w14:textId="77777777" w:rsidTr="008952D8">
        <w:tc>
          <w:tcPr>
            <w:tcW w:w="458" w:type="dxa"/>
          </w:tcPr>
          <w:p w14:paraId="5CB74F8E" w14:textId="35DDB39C" w:rsidR="00920AA7" w:rsidRDefault="007D7255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32" w:type="dxa"/>
          </w:tcPr>
          <w:p w14:paraId="01B07E79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3. Законодательство о налоговых консультантах</w:t>
            </w:r>
          </w:p>
          <w:p w14:paraId="7F73DCBE" w14:textId="0B9E2503" w:rsidR="00920AA7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независимых налоговых консультантов регулируется Конституцией Кыргызской Республики, Гражданским кодексом Кыргызской Республики, настоящим Законом, другими законами и издаваемыми в соответствии с ними указами Президента и постановлениями </w:t>
            </w:r>
            <w:r w:rsidRPr="007B77A7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Правительства</w:t>
            </w: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Кыргызской Республики.</w:t>
            </w:r>
          </w:p>
        </w:tc>
        <w:tc>
          <w:tcPr>
            <w:tcW w:w="7470" w:type="dxa"/>
          </w:tcPr>
          <w:p w14:paraId="033178DD" w14:textId="77777777" w:rsidR="007D7255" w:rsidRPr="007D7255" w:rsidRDefault="007D7255" w:rsidP="007D72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3. Законодательство о налоговых консультантах</w:t>
            </w:r>
          </w:p>
          <w:p w14:paraId="5607FDBD" w14:textId="40FD8B04" w:rsidR="007D7255" w:rsidRPr="007D7255" w:rsidRDefault="007D7255" w:rsidP="007D7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независимых налоговых консультантов регулируется Конституцией Кыргызской Республики, Гражданским кодексом Кыргызской Республики, настоящим Законом, другими законами и издаваемыми в соответствии с ними указами Президента и постановлениями 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Кабинета Министров</w:t>
            </w: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Республики.</w:t>
            </w:r>
          </w:p>
          <w:p w14:paraId="1AE853EB" w14:textId="77777777" w:rsidR="00920AA7" w:rsidRPr="007D7255" w:rsidRDefault="00920AA7" w:rsidP="00920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AA7" w14:paraId="2AF2029B" w14:textId="77777777" w:rsidTr="008952D8">
        <w:tc>
          <w:tcPr>
            <w:tcW w:w="458" w:type="dxa"/>
          </w:tcPr>
          <w:p w14:paraId="23FDE450" w14:textId="59CAE46E" w:rsidR="00920AA7" w:rsidRDefault="007D7255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32" w:type="dxa"/>
          </w:tcPr>
          <w:p w14:paraId="270EAC1C" w14:textId="002360A8" w:rsid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4. Цели, задачи и принципы налогового консультирования</w:t>
            </w:r>
          </w:p>
          <w:p w14:paraId="683FC706" w14:textId="77777777" w:rsidR="007B77A7" w:rsidRPr="007D7255" w:rsidRDefault="007B77A7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D5F74F" w14:textId="77777777" w:rsidR="007D7255" w:rsidRPr="007B77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Цель налогового консультирования - помощь гражданам и юридическим лицам в правильном и законном начислении и уплате налогов, выполнении своих налоговых обязательств в соответствии с Налоговым кодексом Кыргызской Республики, оказание квалифицированной профессиональной помощи и представительство в судах, правоохранительных, налоговых органах.</w:t>
            </w:r>
          </w:p>
          <w:p w14:paraId="467C08D2" w14:textId="77777777" w:rsidR="007D7255" w:rsidRPr="007B77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Задача налогового консультанта - на основе представленной ему информации по поручению и (или) от имени клиента (доверителя) оказать помощь при начислении и уплате налогов в соответствии с Налоговым кодексом Кыргызской Республики.</w:t>
            </w:r>
          </w:p>
          <w:p w14:paraId="5E2CA73B" w14:textId="3B6B0A4C" w:rsidR="00920AA7" w:rsidRPr="00920A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 xml:space="preserve">3. Основными принципами, регулирующими налоговое консультирование, являются этические и профессиональные нормы налогового консультанта и ответственность за нарушение этих норм. К этическим и профессиональным нормам относятся профессиональная подготовленность, независимость, честность, объективность, соблюдение </w:t>
            </w: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lastRenderedPageBreak/>
              <w:t>Налогового кодекса Кыргызской Республики и других законов, не противоречащих Конституции Кыргызской Республики.</w:t>
            </w:r>
          </w:p>
        </w:tc>
        <w:tc>
          <w:tcPr>
            <w:tcW w:w="7470" w:type="dxa"/>
          </w:tcPr>
          <w:p w14:paraId="7962C78E" w14:textId="77777777" w:rsidR="007D7255" w:rsidRPr="007D7255" w:rsidRDefault="007D7255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4. Цели, задачи и принципы налогового консультирования</w:t>
            </w:r>
          </w:p>
          <w:p w14:paraId="65EEB7D1" w14:textId="77777777" w:rsid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81C7" w14:textId="71C321A5" w:rsidR="007D7255" w:rsidRPr="007B77A7" w:rsidRDefault="007D7255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Цель налогового консультирования - помощь гражданам и юридическим лицам в правильном и законном начислении и уплате налогов, выполнении своих налоговых обязательств в соответствии с налоговым законодательством Кыргызской Республики.</w:t>
            </w:r>
          </w:p>
          <w:p w14:paraId="721857ED" w14:textId="3F159E69" w:rsidR="00920AA7" w:rsidRPr="00920AA7" w:rsidRDefault="007D7255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Основными принципами, регулирующими налоговое консультирование, являются этические и профессиональные нормы налогового консультанта и ответственность за нарушение этих норм. К основным этическим и профессиональным нормам относятся законность, профессиональная подготовленность, независимость, честность и объективность.</w:t>
            </w:r>
          </w:p>
        </w:tc>
      </w:tr>
      <w:tr w:rsidR="00920AA7" w14:paraId="4684AC1F" w14:textId="77777777" w:rsidTr="008952D8">
        <w:tc>
          <w:tcPr>
            <w:tcW w:w="458" w:type="dxa"/>
          </w:tcPr>
          <w:p w14:paraId="7815A13C" w14:textId="1476CB85" w:rsidR="00920AA7" w:rsidRDefault="007D7255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32" w:type="dxa"/>
          </w:tcPr>
          <w:p w14:paraId="40559A18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5. Аттестация налогового консультанта</w:t>
            </w:r>
          </w:p>
          <w:p w14:paraId="7C237CCD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 </w:t>
            </w: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Аттестация физических лиц, желающих стать налоговыми консультантами, проводится с целью определения профессиональной, квалификационной пригодности этих лиц для осуществления налогового консультирования путем сдачи ими экзаменов аттестационной комиссии или при удовлетворении требованиям, установленным настоящим Законом.</w:t>
            </w:r>
          </w:p>
          <w:p w14:paraId="238AAC26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Аттестации подлежат все соискатели, как обязанные сдавать экзамены, так и освобожденные от их сдачи в соответствии с настоящим Законом.</w:t>
            </w:r>
          </w:p>
          <w:p w14:paraId="4B9836B0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Соискатель, успешно 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выдержавший экзамен на право заниматься налоговым консультированием</w:t>
            </w: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вправе осуществлять деятельность по налоговому консультированию.</w:t>
            </w:r>
          </w:p>
          <w:p w14:paraId="4D1E9789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Аттестационная (квалификационная) комиссия создается профессиональной организацией налоговых консультантов с участием представителей бизнес-ассоциаций, учебных заведений, органов местного самоуправления, уполномоченных государственных органов в сфере налогов, таможенного дела, а также уполномоченного государственного органа, имеющего функции фискальной политики.</w:t>
            </w:r>
          </w:p>
          <w:p w14:paraId="387463F6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организация налоговых консультантов - общественное объединение налоговых консультантов и (или) их ассоциация (союз).</w:t>
            </w:r>
          </w:p>
          <w:p w14:paraId="7B343402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отсутствия региональных профессиональных организаций налоговых консультантов правом образования аттестационной (квалификационной)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комиссии с участием представителей территориальных субъектов, указанных в абзаце первом настоящей части, для выдачи </w:t>
            </w: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квалификационного сертификата наделяются региональные высшие учебные заведения, специализирующиеся на подготовке соответствующих специалистов.</w:t>
            </w:r>
          </w:p>
          <w:p w14:paraId="7A23F26A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Аттестация проводится два раза в год для всех лиц, желающих стать налоговым консультантом, удовлетворяющих предъявляемым к ним требованиям, установленным настоящим Законом, и допущенных к экзаменам.</w:t>
            </w:r>
          </w:p>
          <w:p w14:paraId="3835808F" w14:textId="77777777" w:rsidR="007D7255" w:rsidRPr="007B77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6. Перечень тематических вопросов на экзамене определяется аттестационной (квалификационной) комиссией и обязательно включает вопросы налогообложения, бухгалтерского учета и отчетности, экономики и финансов предприятия, основ права.</w:t>
            </w:r>
          </w:p>
          <w:p w14:paraId="70D7621F" w14:textId="25685DDC" w:rsidR="00920AA7" w:rsidRPr="00920A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Положение об аттестационной (квалификационной) комиссии, а также порядок проведения аттестации утверждаются </w:t>
            </w: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Правительством</w:t>
            </w:r>
            <w:r w:rsidRPr="007D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Кыргызской Республики.</w:t>
            </w:r>
          </w:p>
        </w:tc>
        <w:tc>
          <w:tcPr>
            <w:tcW w:w="7470" w:type="dxa"/>
          </w:tcPr>
          <w:p w14:paraId="263BE56E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5. Аттестация налогового консультанта</w:t>
            </w:r>
          </w:p>
          <w:p w14:paraId="2317DD44" w14:textId="61F5EF59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Аттестация физического лица, желающего стать налоговым консультантом, проводится с целью определения его профессиональной, квалификационной пригодности для осуществления налогового консультирования путем сдачи им квалификационного экзамена.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9F4CD9E" w14:textId="7EBFE742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>2. Аттестации подлежат все соискатели, как обязанные сдавать экзамены, так и освобожденные от их сдачи в соответствии с настоящим Законом.</w:t>
            </w:r>
          </w:p>
          <w:p w14:paraId="59F78501" w14:textId="62B0FFB3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3. Соискатель, успешно 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сдавший квалификационный</w:t>
            </w:r>
            <w:r w:rsidRPr="007D7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экзамен</w:t>
            </w: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заниматься налоговым консультированием, вправе осуществлять деятельность по налоговому консультированию.</w:t>
            </w:r>
          </w:p>
          <w:p w14:paraId="7778B384" w14:textId="571EAB50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B77A7"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экзамен проводится Аттестационной (квалификационной) комиссией, которая создается профессиональной организацией налоговых консультантов с участием представителей бизнес-ассоциаций, учебных заведений, органов местного самоуправления, уполномоченных государственных органов в сфере налогов, таможенного дела, а также уполномоченного государственного органа, имеющего функции и полномочия по регулированию налоговых правоотношений, проведению налоговой и таможенной политики.</w:t>
            </w:r>
          </w:p>
          <w:p w14:paraId="4C155201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организация налоговых консультантов - общественное объединение налоговых консультантов и (или) их ассоциация (союз).</w:t>
            </w:r>
          </w:p>
          <w:p w14:paraId="03601239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региональных профессиональных организаций налоговых консультантов правом образования аттестационной (квалификационной) комиссии с участием представителей территориальных субъектов, указанных в абзаце первом настоящей части, для выдачи квалификационного сертификата наделяются </w:t>
            </w:r>
            <w:r w:rsidRPr="007D7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высшие учебные заведения, специализирующиеся на подготовке соответствующих специалистов.</w:t>
            </w:r>
          </w:p>
          <w:p w14:paraId="1C892FCC" w14:textId="77777777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>5. Аттестация проводится два раза в год для всех лиц, желающих стать налоговым консультантом, удовлетворяющих предъявляемым к ним требованиям, установленным настоящим Законом, и допущенных к экзаменам.</w:t>
            </w:r>
          </w:p>
          <w:p w14:paraId="32FCDEA6" w14:textId="29F6532F" w:rsidR="007B77A7" w:rsidRPr="007B77A7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7B77A7"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тематических вопросов на экзамене определяется аттестационной (квалификационной) комиссией и обязательно включает вопросы налогообложения, бухгалтерского учета и отчетности, экономики и финансов предприятия, основ права</w:t>
            </w:r>
            <w:r w:rsidR="007B77A7"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4A5B235C" w14:textId="303D0341" w:rsidR="007D7255" w:rsidRPr="007D7255" w:rsidRDefault="007D7255" w:rsidP="007D7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7. Положение об аттестационной (квалификационной) комиссии, а также порядок проведения аттестации утверждаются </w:t>
            </w:r>
            <w:r w:rsidR="007B77A7"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Кабинетом Министров</w:t>
            </w:r>
            <w:r w:rsidRPr="007D7255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Республики.</w:t>
            </w:r>
          </w:p>
          <w:p w14:paraId="11DC2BB0" w14:textId="77777777" w:rsidR="00920AA7" w:rsidRPr="00920AA7" w:rsidRDefault="00920AA7" w:rsidP="007D72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0AA7" w14:paraId="2A5DA015" w14:textId="77777777" w:rsidTr="008952D8">
        <w:tc>
          <w:tcPr>
            <w:tcW w:w="458" w:type="dxa"/>
          </w:tcPr>
          <w:p w14:paraId="5BEED21C" w14:textId="2FB2A829" w:rsidR="00920AA7" w:rsidRDefault="007B77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32" w:type="dxa"/>
          </w:tcPr>
          <w:p w14:paraId="4907A4FD" w14:textId="77777777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6. Лица, допускаемые к экзаменам на налогового консультанта</w:t>
            </w:r>
          </w:p>
          <w:p w14:paraId="45515DF8" w14:textId="77777777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8F878C" w14:textId="372DCE6D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Лица, желающие стать независимыми налоговыми консультантами, подают заявление в профессиональную организацию налоговых консультантов в срок не позднее одного месяца до объявленного дня экзаменов.</w:t>
            </w:r>
          </w:p>
          <w:p w14:paraId="70310612" w14:textId="1B982771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К экзаменам допускаются лица, удовлетворяющие следующим требованиям:</w:t>
            </w:r>
          </w:p>
          <w:p w14:paraId="068AE6E5" w14:textId="6E465783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1) имеющие высшее или среднее специальное образование по экономической или юридической специальности и опыт экономической, финансовой, счетно-аналитической, контрольно-ревизионной или правовой работы не менее трех лет;</w:t>
            </w:r>
          </w:p>
          <w:p w14:paraId="3E61DF49" w14:textId="26BAFB45" w:rsidR="007B77A7" w:rsidRPr="007B77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2) не имеющие судимости за корыстные умышленные преступления.</w:t>
            </w:r>
          </w:p>
          <w:p w14:paraId="73FF6EE2" w14:textId="7F883089" w:rsidR="00920AA7" w:rsidRPr="00920AA7" w:rsidRDefault="007B77A7" w:rsidP="007B77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 xml:space="preserve">3. Лица, у которых прекращено действие квалификационного сертификата за нарушение обязанностей налогового </w:t>
            </w:r>
            <w:r w:rsidRPr="007B77A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lastRenderedPageBreak/>
              <w:t>консультанта не допускаются к экзаменам в течение 5 лет с момента прекращения его действия.</w:t>
            </w:r>
          </w:p>
        </w:tc>
        <w:tc>
          <w:tcPr>
            <w:tcW w:w="7470" w:type="dxa"/>
          </w:tcPr>
          <w:p w14:paraId="75728D0C" w14:textId="038BC311" w:rsid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6. Лицо, допускаемое к квалификационному экзамену</w:t>
            </w:r>
          </w:p>
          <w:p w14:paraId="23C70FE9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99FC45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Физическое лицо, желающее стать налоговым консультантом, подает заявление в профессиональную организацию налоговых консультантов в срок не позднее одного месяца до объявленного дня квалификационного экзамена.</w:t>
            </w:r>
          </w:p>
          <w:p w14:paraId="1C6FC719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 квалификационному экзамену допускается физическое лицо, удовлетворяющее следующим требованиям:</w:t>
            </w:r>
          </w:p>
          <w:p w14:paraId="0735D05E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имеющее высшее образование по экономической или юридической специальности и опыт экономической, финансовой, счетно-аналитической, контрольно-ревизионной или правовой работы не менее трех лет;</w:t>
            </w:r>
          </w:p>
          <w:p w14:paraId="36876829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не имеющее судимости за преступления против собственности и порядка осуществления экономической деятельности.</w:t>
            </w:r>
          </w:p>
          <w:p w14:paraId="03B3C7B6" w14:textId="77777777" w:rsidR="007B77A7" w:rsidRPr="007B77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Физическое лицо, подавшее заявление в профессиональную организацию налоговых консультантов об участии в квалификационном экзамене и допущенное к его прохождению в соответствии с требованиями настоящей статьи, признается </w:t>
            </w: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соискателем на получение квалификационного сертификата налогового консультанта.</w:t>
            </w:r>
          </w:p>
          <w:p w14:paraId="294DD7D4" w14:textId="23014A4A" w:rsidR="00920AA7" w:rsidRPr="00920AA7" w:rsidRDefault="007B77A7" w:rsidP="007B77A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Лицо, у которого прекращено действие квалификационного сертификата за нарушение обязанностей налогового консультанта, не допускается к квалификационному экзамену в течение 5 лет с момента прекращения действия сертификата.»;</w:t>
            </w:r>
          </w:p>
        </w:tc>
      </w:tr>
      <w:tr w:rsidR="00920AA7" w14:paraId="636AA3D2" w14:textId="77777777" w:rsidTr="008952D8">
        <w:tc>
          <w:tcPr>
            <w:tcW w:w="458" w:type="dxa"/>
          </w:tcPr>
          <w:p w14:paraId="355EC08F" w14:textId="26BA21FB" w:rsidR="00920AA7" w:rsidRDefault="007B77A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6632" w:type="dxa"/>
          </w:tcPr>
          <w:p w14:paraId="78C72587" w14:textId="77777777" w:rsidR="00190EAF" w:rsidRPr="00190EAF" w:rsidRDefault="00190EAF" w:rsidP="00190EA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8. Квалификационный сертификат налогового консультанта</w:t>
            </w:r>
          </w:p>
          <w:p w14:paraId="0AF7A2CF" w14:textId="77777777" w:rsidR="00190EAF" w:rsidRPr="00190EAF" w:rsidRDefault="00190EAF" w:rsidP="00190EA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3D10EFC" w14:textId="1D60D272" w:rsidR="00190EAF" w:rsidRPr="00190EAF" w:rsidRDefault="00190EAF" w:rsidP="00190EA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Лица, успешно сдавшие экзамены на налогового консультанта, и лица, имеющие право на получение квалификационного сертификата без сдачи экзаменов, получают квалификационный сертификат по форме, установленной Правительством Кыргызской Республики.</w:t>
            </w:r>
          </w:p>
          <w:p w14:paraId="0A5796D8" w14:textId="6E46636A" w:rsidR="00190EAF" w:rsidRPr="00190EAF" w:rsidRDefault="00190EAF" w:rsidP="00190EA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Квалификационный сертификат выдается без ограничения срока. Лишение налогового консультанта квалификационного сертификата или приостановление его действия производится в порядке и по основаниям, установленным настоящим Законом.</w:t>
            </w:r>
          </w:p>
          <w:p w14:paraId="0F0DF0F0" w14:textId="5EE0B9D7" w:rsidR="00920AA7" w:rsidRPr="00190EAF" w:rsidRDefault="00190EAF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EA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3. Лица, не сдавшие экзамены, имеют право на повторную аттестацию не ранее, чем через шесть месяцев.</w:t>
            </w:r>
          </w:p>
        </w:tc>
        <w:tc>
          <w:tcPr>
            <w:tcW w:w="7470" w:type="dxa"/>
          </w:tcPr>
          <w:p w14:paraId="27CE1638" w14:textId="7AE9753B" w:rsidR="00190EAF" w:rsidRDefault="00190EA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8. Квалификационный сертификат налогового консультанта</w:t>
            </w:r>
          </w:p>
          <w:p w14:paraId="69434620" w14:textId="77777777" w:rsidR="00A70E6F" w:rsidRPr="00190EAF" w:rsidRDefault="00A70E6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71752" w14:textId="77777777" w:rsidR="00190EAF" w:rsidRPr="00190EAF" w:rsidRDefault="00190EA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Лицо, успешно сдавшее квалификационный экзамен, получает квалификационный сертификат налогового консультанта по форме, установленной Кабинетом Министров Кыргызской Республики.</w:t>
            </w:r>
          </w:p>
          <w:p w14:paraId="6486685F" w14:textId="77777777" w:rsidR="00190EAF" w:rsidRPr="00190EAF" w:rsidRDefault="00190EA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Квалификационный сертификат налогового консультанта является документом, подтверждающим право физического лица осуществлять профессиональную деятельность по налоговому консультированию.</w:t>
            </w:r>
          </w:p>
          <w:p w14:paraId="135EFE93" w14:textId="77777777" w:rsidR="00190EAF" w:rsidRPr="00190EAF" w:rsidRDefault="00190EA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Квалификационный сертификат выдается без ограничения срока. Лишение налогового консультанта квалификационного сертификата или приостановление его действия производится в порядке и по основаниям, установленным настоящим Законом.</w:t>
            </w:r>
          </w:p>
          <w:p w14:paraId="24E0E980" w14:textId="3E58FCC2" w:rsidR="00920AA7" w:rsidRPr="00920AA7" w:rsidRDefault="00190EAF" w:rsidP="00190EA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Лицо, не сдавшее квалификационный экзамен, имеет право на повторную аттестацию не ранее, чем через шесть месяцев</w:t>
            </w:r>
          </w:p>
        </w:tc>
      </w:tr>
      <w:tr w:rsidR="00920AA7" w14:paraId="3C7A2F67" w14:textId="77777777" w:rsidTr="008952D8">
        <w:tc>
          <w:tcPr>
            <w:tcW w:w="458" w:type="dxa"/>
          </w:tcPr>
          <w:p w14:paraId="6ABEFBEF" w14:textId="54E636D4" w:rsidR="00920AA7" w:rsidRDefault="00A70E6F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32" w:type="dxa"/>
          </w:tcPr>
          <w:p w14:paraId="781EC5FA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9. Плата за проведение аттестации</w:t>
            </w:r>
          </w:p>
          <w:p w14:paraId="4F9DFAFC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AB2766D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Размер платы за аттестацию должен быть напрямую связан с суммой затрат на эти цели и определяться исходя из сметы затрат на проведение аттестации либо на договорной основе.</w:t>
            </w:r>
          </w:p>
          <w:p w14:paraId="3BD40160" w14:textId="00E0CDAF" w:rsidR="00920AA7" w:rsidRP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 случае отказа соискателя от аттестации внесенная им плата возвращается по его письменному заявлению, поданному не позднее десяти дней до начала экзаменов.</w:t>
            </w:r>
          </w:p>
        </w:tc>
        <w:tc>
          <w:tcPr>
            <w:tcW w:w="7470" w:type="dxa"/>
          </w:tcPr>
          <w:p w14:paraId="6BBBD6EF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9. Плата за проведение аттестации</w:t>
            </w:r>
          </w:p>
          <w:p w14:paraId="20317541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BFDC8" w14:textId="5C06BDB4" w:rsid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</w:rPr>
              <w:t xml:space="preserve">1. Размер платы за аттестацию должен быть напрямую связан с суммой затрат на эти цели и определяться исходя из сметы затрат на проведение аттестации </w:t>
            </w:r>
            <w:r w:rsidRPr="00A70E6F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либо на договорной основе.</w:t>
            </w:r>
          </w:p>
          <w:p w14:paraId="24932912" w14:textId="77777777" w:rsid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</w:rPr>
              <w:t>2. В случае отказа соискателя от аттестации внесенная им плата возвращается по его письменному заявлению, поданному не позднее десяти дней до начала экзаменов.</w:t>
            </w:r>
          </w:p>
          <w:p w14:paraId="4F459BE3" w14:textId="352B4E80" w:rsidR="00A70E6F" w:rsidRP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Смета затрат на проведение аттестации утверждается Аттестационной (квалификационной) комиссией</w:t>
            </w: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920AA7" w14:paraId="5EA7F7A7" w14:textId="77777777" w:rsidTr="008952D8">
        <w:tc>
          <w:tcPr>
            <w:tcW w:w="458" w:type="dxa"/>
          </w:tcPr>
          <w:p w14:paraId="02A53BB7" w14:textId="0574ECB4" w:rsidR="00920AA7" w:rsidRDefault="00A70E6F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6632" w:type="dxa"/>
          </w:tcPr>
          <w:p w14:paraId="0E68623E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11. Права и обязанности налогового консультанта</w:t>
            </w:r>
          </w:p>
          <w:p w14:paraId="558DA9E8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BC0AC4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Налоговые консультанты вправе использовать наименование профессии "налоговый консультант" в своей профессиональной деятельности.</w:t>
            </w:r>
          </w:p>
          <w:p w14:paraId="7CF0140F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Аудиторы и юристы, являющиеся налоговыми консультантами, вправе использовать название своих профессий наряду с названием "налоговый консультант".</w:t>
            </w:r>
          </w:p>
          <w:p w14:paraId="748A23CA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3. Налоговые консультанты независимы от государственных органов, своих клиентов (доверителей), третьих лиц.</w:t>
            </w:r>
          </w:p>
          <w:p w14:paraId="00A4E9F7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4. Налоговые консультанты вправе привлекать к работе других налоговых консультантов, экспертов, вспомогательный персонал, за работу которых они несут ответственность перед клиентом (доверителем).</w:t>
            </w:r>
          </w:p>
          <w:p w14:paraId="7286D4B0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5. Налоговые консультанты должны осуществлять свою деятельность:</w:t>
            </w:r>
          </w:p>
          <w:p w14:paraId="7103C1CA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1) либо в качестве зарегистрированного физического лица, занимающегося предпринимательской деятельностью без образования юридического лица;</w:t>
            </w:r>
          </w:p>
          <w:p w14:paraId="17F07F99" w14:textId="2D9403ED" w:rsidR="00920AA7" w:rsidRP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2) либо в качестве юридического лица в организационно-правовой форме хозяйственного товарищества или общества.</w:t>
            </w:r>
          </w:p>
        </w:tc>
        <w:tc>
          <w:tcPr>
            <w:tcW w:w="7470" w:type="dxa"/>
          </w:tcPr>
          <w:p w14:paraId="1BF6A5F3" w14:textId="5BC2378D" w:rsid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11. Права и обязанности налогового консультанта</w:t>
            </w:r>
          </w:p>
          <w:p w14:paraId="44DA0AF7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92096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Налоговый консультант вправе:</w:t>
            </w:r>
          </w:p>
          <w:p w14:paraId="7073F501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использовать наименование профессии «Налоговый консультант» в своей профессиональной деятельности;</w:t>
            </w:r>
          </w:p>
          <w:p w14:paraId="2B8B1163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привлекать к работе других налоговых консультантов, экспертов, вспомогательный персонал, за работу которых он несет ответственность перед заказчиком.</w:t>
            </w:r>
          </w:p>
          <w:p w14:paraId="1126DDB5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Аудиторы и юристы, являющиеся налоговыми консультантами, вправе использовать название своих профессий наряду с названием «Налоговый консультант».</w:t>
            </w:r>
          </w:p>
          <w:p w14:paraId="1B141AF5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Налоговый консультант независим и не может находиться в какой-либо зависимости от органа или лица, осуществившего запрос на налоговое консультирование, государственных органов и третьих лиц. Налоговый консультант в своей деятельности основывается на результатах исследования, проведенного в соответствии со своими специальными знаниями и налоговым законодательством Кыргызской Республики.</w:t>
            </w:r>
          </w:p>
          <w:p w14:paraId="6D5AF74D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Налоговый консультант обязан: </w:t>
            </w:r>
          </w:p>
          <w:p w14:paraId="55CE3E0E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осуществлять свою деятельность:</w:t>
            </w:r>
          </w:p>
          <w:p w14:paraId="642F8D4E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либо в качестве зарегистрированного физического лица, занимающегося предпринимательской деятельностью без образования юридического лица;</w:t>
            </w:r>
          </w:p>
          <w:p w14:paraId="0F4CCA99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либо в качестве юридического лица в организационно-правовой форме хозяйственного товарищества/общества или профессионального объединения налоговых консультантов;</w:t>
            </w:r>
          </w:p>
          <w:p w14:paraId="1004FA38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неукоснительно соблюдать при осуществлении налогового консультирования принципы и требования профессиональной этики налогового консультанта, установленные в соответствии с настоящим Законом;</w:t>
            </w:r>
          </w:p>
          <w:p w14:paraId="005BD932" w14:textId="29FFF762" w:rsidR="00920AA7" w:rsidRP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на постоянной основе поддерживать высокий уровень профессиональной квалификации, соответствующий изменениям в законодательстве Кыргызской Республики, включая требования </w:t>
            </w: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вступивших в установленном законом порядке международных договоров, участником которого является Кыргызская Республика.</w:t>
            </w:r>
          </w:p>
        </w:tc>
      </w:tr>
      <w:tr w:rsidR="00920AA7" w14:paraId="3CD941A5" w14:textId="77777777" w:rsidTr="008952D8">
        <w:tc>
          <w:tcPr>
            <w:tcW w:w="458" w:type="dxa"/>
          </w:tcPr>
          <w:p w14:paraId="0FD7BFAC" w14:textId="644DF6EE" w:rsidR="00920AA7" w:rsidRDefault="00A70E6F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6632" w:type="dxa"/>
          </w:tcPr>
          <w:p w14:paraId="22B6E0A4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12. Реклама деятельности налоговых консультантов</w:t>
            </w:r>
          </w:p>
          <w:p w14:paraId="5CD4CB65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2E0D65D" w14:textId="0CF9A9D7" w:rsidR="00920AA7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Реклама деятельности налогового консультанта допускается только в целях информации о форме и содержании профессиональной деятельности. Налоговым консультантам не разрешается реклама, </w:t>
            </w:r>
            <w:r w:rsidRPr="00A70E6F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практикуемая в предпринимательской деятельности, рекламирующая лучшее качество</w:t>
            </w:r>
            <w:r w:rsidRPr="00A70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 одних налоговых консультантов перед другими.</w:t>
            </w:r>
          </w:p>
        </w:tc>
        <w:tc>
          <w:tcPr>
            <w:tcW w:w="7470" w:type="dxa"/>
          </w:tcPr>
          <w:p w14:paraId="6E4E57D2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12. Реклама деятельности налоговых консультантов</w:t>
            </w:r>
          </w:p>
          <w:p w14:paraId="4E8C099A" w14:textId="77777777" w:rsidR="00A70E6F" w:rsidRPr="00A70E6F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A66B" w14:textId="5559CFBA" w:rsidR="00920AA7" w:rsidRPr="00920AA7" w:rsidRDefault="00A70E6F" w:rsidP="00A70E6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E6F">
              <w:rPr>
                <w:rFonts w:ascii="Times New Roman" w:hAnsi="Times New Roman" w:cs="Times New Roman"/>
                <w:sz w:val="24"/>
                <w:szCs w:val="24"/>
              </w:rPr>
              <w:t xml:space="preserve">1. Реклама деятельности налогового консультанта допускается только в целях информации о форме и содержании профессиональной деятельности. Налоговым консультантам не разрешается реклама, </w:t>
            </w:r>
            <w:r w:rsidRPr="00A70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содержащая указание на преимущество</w:t>
            </w:r>
            <w:r w:rsidRPr="00A70E6F">
              <w:rPr>
                <w:rFonts w:ascii="Times New Roman" w:hAnsi="Times New Roman" w:cs="Times New Roman"/>
                <w:sz w:val="24"/>
                <w:szCs w:val="24"/>
              </w:rPr>
              <w:t xml:space="preserve"> услуг одних налоговых консультантов перед другими.</w:t>
            </w:r>
          </w:p>
        </w:tc>
      </w:tr>
      <w:tr w:rsidR="00920AA7" w14:paraId="2940D654" w14:textId="77777777" w:rsidTr="008952D8">
        <w:tc>
          <w:tcPr>
            <w:tcW w:w="458" w:type="dxa"/>
          </w:tcPr>
          <w:p w14:paraId="0BFF4E8D" w14:textId="472464C6" w:rsidR="00920AA7" w:rsidRDefault="00A70E6F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632" w:type="dxa"/>
          </w:tcPr>
          <w:p w14:paraId="4332B4C8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13. Сохранение коммерческой и служебной тайны клиента (доверителя)</w:t>
            </w:r>
          </w:p>
          <w:p w14:paraId="0B4E3D18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38A6C6D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Налоговые консультанты, их помощники обязаны сохранять коммерческую и служебную тайну своих клиентов (доверителей), ставшую им известной в процессе выполнения поручений своих клиентов (доверителей).</w:t>
            </w:r>
          </w:p>
          <w:p w14:paraId="5C75303E" w14:textId="11C5EDDB" w:rsidR="00920AA7" w:rsidRPr="00920AA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Налоговые консультанты не могут привлекаться в качестве свидетелей по вопросам, ставшим им известными в процессе выполнения поручений своих клиентов (доверителей).</w:t>
            </w:r>
          </w:p>
        </w:tc>
        <w:tc>
          <w:tcPr>
            <w:tcW w:w="7470" w:type="dxa"/>
          </w:tcPr>
          <w:p w14:paraId="54CC0149" w14:textId="0506AF2F" w:rsid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13. Сохранение налоговой, коммерческой, банковской и служебной тайны заказчика</w:t>
            </w:r>
          </w:p>
          <w:p w14:paraId="6C7B4EB3" w14:textId="77777777" w:rsidR="006B670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15A3872" w14:textId="77777777" w:rsidR="006B670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Налоговый консультант и привлекаемые им к своей деятельности работники и эксперты обязаны сохранять налоговую, коммерческую, банковскую и служебную тайну заказчика, ставшую им известной в процессе оказания услуг заказчику.</w:t>
            </w:r>
          </w:p>
          <w:p w14:paraId="16C89D22" w14:textId="6D34289B" w:rsidR="00920AA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Налоговый консультант не может быть привлечен в качестве свидетеля по вопросам, ставшим им известными в процессе выполнения поручений заказчика.</w:t>
            </w:r>
          </w:p>
        </w:tc>
      </w:tr>
      <w:tr w:rsidR="00920AA7" w14:paraId="79289141" w14:textId="77777777" w:rsidTr="008952D8">
        <w:tc>
          <w:tcPr>
            <w:tcW w:w="458" w:type="dxa"/>
          </w:tcPr>
          <w:p w14:paraId="4CF42F28" w14:textId="489BF5BC" w:rsidR="00920AA7" w:rsidRDefault="006B670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32" w:type="dxa"/>
          </w:tcPr>
          <w:p w14:paraId="58BBFD57" w14:textId="77777777" w:rsidR="006B6707" w:rsidRPr="0018095A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</w:t>
            </w:r>
            <w:r w:rsidRPr="0018095A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IV</w:t>
            </w:r>
          </w:p>
          <w:p w14:paraId="4EC1E766" w14:textId="651AA655" w:rsidR="00920AA7" w:rsidRPr="00920AA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Палата налоговых консультантов</w:t>
            </w:r>
          </w:p>
        </w:tc>
        <w:tc>
          <w:tcPr>
            <w:tcW w:w="7470" w:type="dxa"/>
          </w:tcPr>
          <w:p w14:paraId="573D39F1" w14:textId="04328EC7" w:rsidR="006B670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7FD71409" w14:textId="0A0B0DBC" w:rsidR="00920AA7" w:rsidRPr="00920AA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налоговых консультантов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Кыргызской Республики</w:t>
            </w:r>
          </w:p>
        </w:tc>
      </w:tr>
      <w:tr w:rsidR="00920AA7" w14:paraId="6DC897C5" w14:textId="77777777" w:rsidTr="008952D8">
        <w:tc>
          <w:tcPr>
            <w:tcW w:w="458" w:type="dxa"/>
          </w:tcPr>
          <w:p w14:paraId="5B55D63A" w14:textId="2C038C8C" w:rsidR="00920AA7" w:rsidRDefault="006B6707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32" w:type="dxa"/>
          </w:tcPr>
          <w:p w14:paraId="54386304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16. Основные функции палаты налоговых консультантов</w:t>
            </w:r>
          </w:p>
          <w:p w14:paraId="123B7E60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F6BEE43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Основными функциями Палаты налоговых консультантов являются защита профессиональных, законных интересов и прав своих членов, контроль за надлежащим исполнением налоговыми консультантами своих профессиональных </w:t>
            </w: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обязанностей, представительство интересов своих членов в государственных органах власти и управления.</w:t>
            </w:r>
          </w:p>
          <w:p w14:paraId="3015DD68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Палата налоговых консультантов имеет право:</w:t>
            </w:r>
          </w:p>
          <w:p w14:paraId="75747B5D" w14:textId="77777777" w:rsidR="006B6707" w:rsidRPr="00343616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1) консультировать и информировать членов Палаты по профессиональным обязанностям;</w:t>
            </w:r>
          </w:p>
          <w:p w14:paraId="6B861206" w14:textId="77777777" w:rsidR="006B6707" w:rsidRPr="00343616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2) разрешать споры между налоговыми консультантами, между налоговыми консультантами и клиентами (доверителями), между налоговыми консультантами и третьими лицами по вопросам выполнения профессиональных обязанностей при наличии письменных заявлений сторон;</w:t>
            </w:r>
          </w:p>
          <w:p w14:paraId="51173C99" w14:textId="77777777" w:rsidR="006B6707" w:rsidRPr="00343616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3) рассматривать жалобы и заявления на налогового консультанта при осуществлении им своих профессиональных обязанностей;</w:t>
            </w:r>
          </w:p>
          <w:p w14:paraId="5D0B0996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осуществлять контроль за профессиональным, надлежащим выполнением налоговыми консультантами своих обязанностей, привлечение их к ответственности, в том числе прекращение или приостановление квалификационного сертификата;</w:t>
            </w:r>
          </w:p>
          <w:p w14:paraId="21EC6A13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проводить независимые экспертизы по запросам суда, правоохранительных органов;</w:t>
            </w:r>
          </w:p>
          <w:p w14:paraId="062A5A36" w14:textId="77777777" w:rsidR="006B6707" w:rsidRPr="006B6707" w:rsidRDefault="006B6707" w:rsidP="006B67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 представлять кандидатуры для участия в аттестационной комиссии профессиональной организации налоговых консультантов;</w:t>
            </w:r>
          </w:p>
          <w:p w14:paraId="0708507B" w14:textId="75548AC1" w:rsidR="00920AA7" w:rsidRPr="00920AA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7) организовывать мероприятия по подготовке помощников налоговых консультантов, по подготовке и повышению квалификации налоговых консультантов, по разработке учебных и методических пособий, осуществлять другие функции, установленные ее уставом.</w:t>
            </w:r>
          </w:p>
        </w:tc>
        <w:tc>
          <w:tcPr>
            <w:tcW w:w="7470" w:type="dxa"/>
          </w:tcPr>
          <w:p w14:paraId="5578B194" w14:textId="77777777" w:rsidR="006B670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16. Основные функции палаты налоговых консультантов</w:t>
            </w:r>
          </w:p>
          <w:p w14:paraId="12416AB6" w14:textId="77777777" w:rsidR="006B6707" w:rsidRPr="006B6707" w:rsidRDefault="006B6707" w:rsidP="006B670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F6F52" w14:textId="691B5248" w:rsidR="006B6707" w:rsidRPr="006B670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t>1. Основными функциями Палаты налоговых консультантов являются защита профессиональных, законных интересов и прав своих членов, контроль за надлежащим исполнением налоговыми консультантами своих профессиональных обязанностей, представительство интересов своих членов в государственных органах власти и управления.</w:t>
            </w:r>
          </w:p>
          <w:p w14:paraId="083E6673" w14:textId="77777777" w:rsidR="006B6707" w:rsidRPr="006B670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Палата налоговых консультантов имеет право:</w:t>
            </w:r>
          </w:p>
          <w:p w14:paraId="48ACE230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 осуществлять деятельность по налоговому консультированию, а также информированию своих членов по профессиональным обязанностям;</w:t>
            </w:r>
          </w:p>
          <w:p w14:paraId="2B6E29D9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разрешать споры между налоговыми консультантами, между налоговыми консультантами и заказчиками, между налоговыми консультантами и третьими лицами по вопросам выполнения профессиональных обязанностей при наличии письменных заявлений одной или обеих сторон;</w:t>
            </w:r>
          </w:p>
          <w:p w14:paraId="2DB325AD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рассматривать жалобы и заявления на налогового консультанта при осуществлении им своей профессиональной деятельности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14:paraId="0002535A" w14:textId="13548D08" w:rsidR="006B6707" w:rsidRPr="006B670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t>4) осуществлять контроль за профессиональным, надлежащим выполнением налоговыми консультантами своих обязанностей, привлечение их к ответственности, в том числе прекращение или приостановление квалификационного сертификата;</w:t>
            </w:r>
          </w:p>
          <w:p w14:paraId="7C21AC8B" w14:textId="77777777" w:rsidR="006B6707" w:rsidRPr="006B670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t>5) проводить независимые экспертизы по запросам суда, правоохранительных органов;</w:t>
            </w:r>
          </w:p>
          <w:p w14:paraId="21C5FB3E" w14:textId="77777777" w:rsidR="006B6707" w:rsidRPr="006B670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t>6) представлять кандидатуры для участия в аттестационной комиссии профессиональной организации налоговых консультантов;</w:t>
            </w:r>
          </w:p>
          <w:p w14:paraId="7B3806B3" w14:textId="77777777" w:rsidR="00920AA7" w:rsidRDefault="006B6707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707">
              <w:rPr>
                <w:rFonts w:ascii="Times New Roman" w:hAnsi="Times New Roman" w:cs="Times New Roman"/>
                <w:sz w:val="24"/>
                <w:szCs w:val="24"/>
              </w:rPr>
              <w:t>7) организовывать мероприятия по подготовке помощников налоговых консультантов, по подготовке и повышению квалификации налоговых консультантов, по разработке учебных и методических пособий, осуществлять другие функции, установленные ее уставом</w:t>
            </w:r>
            <w:r w:rsid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52E97C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8) разрабатывать и издавать учебные и методические пособия;</w:t>
            </w:r>
          </w:p>
          <w:p w14:paraId="65043741" w14:textId="067875B2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9) осуществлять другие функции в соответствии с ее уставом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343616" w14:paraId="6A335F16" w14:textId="77777777" w:rsidTr="008952D8">
        <w:tc>
          <w:tcPr>
            <w:tcW w:w="458" w:type="dxa"/>
          </w:tcPr>
          <w:p w14:paraId="67ADDF4B" w14:textId="1FDF84E1" w:rsidR="00343616" w:rsidRDefault="00343616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6632" w:type="dxa"/>
          </w:tcPr>
          <w:p w14:paraId="13430DF6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Статья 17. </w:t>
            </w:r>
            <w:r w:rsidRPr="00343616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Органы управления Палатой налоговых консультантов. Устав Палаты</w:t>
            </w:r>
          </w:p>
          <w:p w14:paraId="0E7B57EF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603C2EB" w14:textId="4657F625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Высшим органом управления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Палатой</w:t>
            </w: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налоговых консультантов является общее собрание ее членов.</w:t>
            </w:r>
          </w:p>
          <w:p w14:paraId="595952F0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Постоянным органом управления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Палатой</w:t>
            </w: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правление, состоящее не менее, чем из 5 человек, избираемое персонально на общем собрании.</w:t>
            </w:r>
          </w:p>
          <w:p w14:paraId="03A31463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Члены правления избирают председателя 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Палаты.</w:t>
            </w:r>
          </w:p>
          <w:p w14:paraId="145C2F85" w14:textId="48333742" w:rsidR="00343616" w:rsidRPr="006B6707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Деятельность Палаты налоговых консультантов осуществляется в соответствии с уставом, разработанным и принятым на основании настоящего Закона.</w:t>
            </w:r>
          </w:p>
        </w:tc>
        <w:tc>
          <w:tcPr>
            <w:tcW w:w="7470" w:type="dxa"/>
          </w:tcPr>
          <w:p w14:paraId="6DE6085F" w14:textId="20E1F371" w:rsidR="00343616" w:rsidRDefault="00343616" w:rsidP="003436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17. Органы управления и устав Палаты налоговых консультантов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744F31F" w14:textId="77777777" w:rsidR="00343616" w:rsidRPr="00343616" w:rsidRDefault="00343616" w:rsidP="003436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C1761" w14:textId="15645D32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</w:rPr>
              <w:t xml:space="preserve">1. Высшим органом управления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</w:t>
            </w:r>
            <w:r w:rsidRPr="0034361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консультантов является общее собрание ее членов.</w:t>
            </w:r>
          </w:p>
          <w:p w14:paraId="605EBAE3" w14:textId="1E685EF2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Постоянным органом управления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ты налоговых консультантов</w:t>
            </w:r>
            <w:r w:rsidRPr="0034361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правление, состоящее не менее, чем из 5 человек, избираемое персонально на общем собрании.</w:t>
            </w:r>
          </w:p>
          <w:p w14:paraId="2D3490F9" w14:textId="48059E6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</w:rPr>
              <w:t xml:space="preserve">3. Члены правления избирают председателя правления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Палаты</w:t>
            </w:r>
            <w:r w:rsidRPr="00343616">
              <w:rPr>
                <w:b/>
                <w:bCs/>
              </w:rPr>
              <w:t xml:space="preserve"> </w:t>
            </w: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налоговых консультантов.</w:t>
            </w:r>
          </w:p>
          <w:p w14:paraId="2F97B624" w14:textId="54AA799F" w:rsidR="00343616" w:rsidRPr="006B6707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616">
              <w:rPr>
                <w:rFonts w:ascii="Times New Roman" w:hAnsi="Times New Roman" w:cs="Times New Roman"/>
                <w:sz w:val="24"/>
                <w:szCs w:val="24"/>
              </w:rPr>
              <w:t>4. Деятельность Палаты налоговых консультантов осуществляется в соответствии с уставом, разработанным и принятым на основании настоящего Закона.</w:t>
            </w:r>
          </w:p>
        </w:tc>
      </w:tr>
      <w:tr w:rsidR="00343616" w14:paraId="068C60D4" w14:textId="77777777" w:rsidTr="008952D8">
        <w:tc>
          <w:tcPr>
            <w:tcW w:w="458" w:type="dxa"/>
          </w:tcPr>
          <w:p w14:paraId="59BE1D41" w14:textId="3BD7C1ED" w:rsidR="00343616" w:rsidRDefault="00343616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632" w:type="dxa"/>
          </w:tcPr>
          <w:p w14:paraId="45CBCE52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18. Финансирование Палаты налоговых консультантов</w:t>
            </w:r>
          </w:p>
          <w:p w14:paraId="36B7083D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C3EDF2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1. Деятельность Палаты налоговых консультантов финансируется за счет членских взносов своих членов, оказания услуг в соответствии с ее уставом.</w:t>
            </w:r>
          </w:p>
          <w:p w14:paraId="6D7522DA" w14:textId="1349EF19" w:rsidR="00343616" w:rsidRPr="006B6707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  <w:t>2. Размеры платы за услуги, оказываемые Палатой, устанавливаются и утверждаются правлением Палаты.</w:t>
            </w:r>
          </w:p>
        </w:tc>
        <w:tc>
          <w:tcPr>
            <w:tcW w:w="7470" w:type="dxa"/>
          </w:tcPr>
          <w:p w14:paraId="0FA73C86" w14:textId="74FFE4CB" w:rsid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18. Финансирование Палаты налоговых консультантов</w:t>
            </w:r>
          </w:p>
          <w:p w14:paraId="17F92BB8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DC9926F" w14:textId="77777777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Источниками финансирования Палаты налоговых консультантов являются членские взносы членов, а также деятельность, предусмотренная настоящим Законом и уставом.</w:t>
            </w:r>
          </w:p>
          <w:p w14:paraId="41C6E6AD" w14:textId="53CA5B0F" w:rsidR="00343616" w:rsidRPr="00343616" w:rsidRDefault="00343616" w:rsidP="0034361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36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Размеры платы за услуги, оказываемые Палатой, налоговых консультантов, устанавливаются и утверждаются ее правлением.</w:t>
            </w:r>
          </w:p>
        </w:tc>
      </w:tr>
      <w:tr w:rsidR="00343616" w14:paraId="40197DCB" w14:textId="77777777" w:rsidTr="008952D8">
        <w:tc>
          <w:tcPr>
            <w:tcW w:w="458" w:type="dxa"/>
          </w:tcPr>
          <w:p w14:paraId="0EC08C51" w14:textId="411573A9" w:rsidR="00343616" w:rsidRDefault="00343616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632" w:type="dxa"/>
          </w:tcPr>
          <w:p w14:paraId="1999AF93" w14:textId="77777777" w:rsidR="00291151" w:rsidRPr="0018095A" w:rsidRDefault="00291151" w:rsidP="002911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</w:pPr>
            <w:r w:rsidRPr="002911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Глава </w:t>
            </w:r>
            <w:r w:rsidRPr="0018095A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V</w:t>
            </w:r>
            <w:bookmarkStart w:id="0" w:name="_GoBack"/>
            <w:bookmarkEnd w:id="0"/>
          </w:p>
          <w:p w14:paraId="0BD3B288" w14:textId="5B29485F" w:rsidR="00343616" w:rsidRPr="006B6707" w:rsidRDefault="00291151" w:rsidP="002911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11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Ответственность налоговых консультантов </w:t>
            </w:r>
            <w:r w:rsidRPr="00291151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  <w:lang w:val="ru-RU"/>
              </w:rPr>
              <w:t>за нарушение настоящего Закона</w:t>
            </w:r>
          </w:p>
        </w:tc>
        <w:tc>
          <w:tcPr>
            <w:tcW w:w="7470" w:type="dxa"/>
          </w:tcPr>
          <w:p w14:paraId="4F12AF93" w14:textId="4330818B" w:rsidR="00291151" w:rsidRPr="00291151" w:rsidRDefault="00291151" w:rsidP="002911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5374BA3C" w14:textId="36E68292" w:rsidR="00343616" w:rsidRPr="006B6707" w:rsidRDefault="00291151" w:rsidP="0029115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Ответственность налоговых консультантов </w:t>
            </w:r>
          </w:p>
        </w:tc>
      </w:tr>
      <w:tr w:rsidR="00343616" w14:paraId="3F9AB8F6" w14:textId="77777777" w:rsidTr="008952D8">
        <w:tc>
          <w:tcPr>
            <w:tcW w:w="458" w:type="dxa"/>
          </w:tcPr>
          <w:p w14:paraId="73767007" w14:textId="04BEB194" w:rsidR="00343616" w:rsidRDefault="008952D8" w:rsidP="00920A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632" w:type="dxa"/>
          </w:tcPr>
          <w:p w14:paraId="0A8BB631" w14:textId="77777777" w:rsidR="008952D8" w:rsidRPr="008952D8" w:rsidRDefault="008952D8" w:rsidP="008952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5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Статья 22. Вступление в силу настоящего Закона</w:t>
            </w:r>
          </w:p>
          <w:p w14:paraId="2CD91BA4" w14:textId="77777777" w:rsidR="008952D8" w:rsidRPr="008952D8" w:rsidRDefault="008952D8" w:rsidP="008952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0063201" w14:textId="77777777" w:rsidR="008952D8" w:rsidRPr="008952D8" w:rsidRDefault="008952D8" w:rsidP="008952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Настоящий Закон вступает в силу с момента опубликования.</w:t>
            </w:r>
          </w:p>
          <w:p w14:paraId="21B4C2BE" w14:textId="63559499" w:rsidR="00343616" w:rsidRPr="006B6707" w:rsidRDefault="008952D8" w:rsidP="008952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5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Правительству</w:t>
            </w:r>
            <w:r w:rsidRPr="00895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Кыргызской Республики в 2-месячный срок внести предложения о приведении действующих законодательных актов в соответствие с настоящим Законом.</w:t>
            </w:r>
          </w:p>
        </w:tc>
        <w:tc>
          <w:tcPr>
            <w:tcW w:w="7470" w:type="dxa"/>
          </w:tcPr>
          <w:p w14:paraId="4228F878" w14:textId="77777777" w:rsidR="008952D8" w:rsidRPr="008952D8" w:rsidRDefault="008952D8" w:rsidP="008952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22. Вступление в силу настоящего Закона</w:t>
            </w:r>
          </w:p>
          <w:p w14:paraId="38D0FE4B" w14:textId="77777777" w:rsidR="008952D8" w:rsidRPr="008952D8" w:rsidRDefault="008952D8" w:rsidP="008952D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B84FE6" w14:textId="77777777" w:rsidR="008952D8" w:rsidRPr="008952D8" w:rsidRDefault="008952D8" w:rsidP="008952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8">
              <w:rPr>
                <w:rFonts w:ascii="Times New Roman" w:hAnsi="Times New Roman" w:cs="Times New Roman"/>
                <w:sz w:val="24"/>
                <w:szCs w:val="24"/>
              </w:rPr>
              <w:t>Настоящий Закон вступает в силу с момента опубликования.</w:t>
            </w:r>
          </w:p>
          <w:p w14:paraId="2E9FB2CA" w14:textId="644E975B" w:rsidR="00343616" w:rsidRPr="008952D8" w:rsidRDefault="008952D8" w:rsidP="006B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Кабинету Министров</w:t>
            </w:r>
            <w:r w:rsidRPr="008952D8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в 2-месячный срок внести предложения о приведении действующих законодательных актов в соответствие с настоящим Законом.</w:t>
            </w:r>
          </w:p>
        </w:tc>
      </w:tr>
    </w:tbl>
    <w:p w14:paraId="5FDDD557" w14:textId="77777777" w:rsidR="00920AA7" w:rsidRPr="00920AA7" w:rsidRDefault="00920AA7" w:rsidP="00920AA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0AA7" w:rsidRPr="00920AA7" w:rsidSect="00920A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9D"/>
    <w:rsid w:val="0018095A"/>
    <w:rsid w:val="00190EAF"/>
    <w:rsid w:val="001D1F9D"/>
    <w:rsid w:val="00291151"/>
    <w:rsid w:val="00343616"/>
    <w:rsid w:val="006B6707"/>
    <w:rsid w:val="007B77A7"/>
    <w:rsid w:val="007D7255"/>
    <w:rsid w:val="008952D8"/>
    <w:rsid w:val="00920AA7"/>
    <w:rsid w:val="00A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FA8A"/>
  <w15:chartTrackingRefBased/>
  <w15:docId w15:val="{E8714207-3A22-4025-AA2F-DE14FCA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AA7"/>
    <w:pPr>
      <w:spacing w:after="0" w:line="240" w:lineRule="auto"/>
    </w:pPr>
  </w:style>
  <w:style w:type="table" w:styleId="a4">
    <w:name w:val="Table Grid"/>
    <w:basedOn w:val="a1"/>
    <w:uiPriority w:val="39"/>
    <w:rsid w:val="0092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20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Niyazova G.</dc:creator>
  <cp:keywords/>
  <dc:description/>
  <cp:lastModifiedBy>Niyazova G.</cp:lastModifiedBy>
  <cp:revision>6</cp:revision>
  <dcterms:created xsi:type="dcterms:W3CDTF">2022-04-28T03:35:00Z</dcterms:created>
  <dcterms:modified xsi:type="dcterms:W3CDTF">2022-04-28T04:02:00Z</dcterms:modified>
</cp:coreProperties>
</file>