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D45" w:rsidRPr="00906907" w:rsidRDefault="00701234" w:rsidP="003D70C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3</w:t>
      </w:r>
      <w:r w:rsidR="00CB66A0">
        <w:rPr>
          <w:rFonts w:ascii="Times New Roman" w:hAnsi="Times New Roman" w:cs="Times New Roman"/>
          <w:sz w:val="28"/>
          <w:szCs w:val="28"/>
          <w:lang w:val="ky-KG"/>
        </w:rPr>
        <w:t>-</w:t>
      </w:r>
      <w:proofErr w:type="spellStart"/>
      <w:r w:rsidR="003D70CD" w:rsidRPr="00906907">
        <w:rPr>
          <w:rFonts w:ascii="Times New Roman" w:hAnsi="Times New Roman" w:cs="Times New Roman"/>
          <w:sz w:val="28"/>
          <w:szCs w:val="28"/>
        </w:rPr>
        <w:t>тиркеме</w:t>
      </w:r>
      <w:proofErr w:type="spellEnd"/>
      <w:r w:rsidR="003D70CD" w:rsidRPr="00906907">
        <w:rPr>
          <w:rFonts w:ascii="Times New Roman" w:hAnsi="Times New Roman" w:cs="Times New Roman"/>
          <w:sz w:val="28"/>
          <w:szCs w:val="28"/>
        </w:rPr>
        <w:t xml:space="preserve"> </w:t>
      </w:r>
    </w:p>
    <w:p w:rsidR="003D70CD" w:rsidRPr="000C0FD6" w:rsidRDefault="003D70CD" w:rsidP="003D70CD">
      <w:pPr>
        <w:spacing w:after="0" w:line="240" w:lineRule="auto"/>
        <w:jc w:val="right"/>
        <w:rPr>
          <w:rFonts w:ascii="Times New Roman" w:hAnsi="Times New Roman" w:cs="Times New Roman"/>
          <w:b/>
          <w:sz w:val="28"/>
          <w:szCs w:val="28"/>
        </w:rPr>
      </w:pPr>
    </w:p>
    <w:p w:rsidR="003D70CD" w:rsidRPr="009E5407" w:rsidRDefault="00E424B9" w:rsidP="00013EBB">
      <w:pPr>
        <w:spacing w:after="0" w:line="240" w:lineRule="auto"/>
        <w:rPr>
          <w:rFonts w:ascii="Times New Roman" w:hAnsi="Times New Roman" w:cs="Times New Roman"/>
          <w:sz w:val="28"/>
          <w:szCs w:val="28"/>
          <w:lang w:val="ky-KG"/>
        </w:rPr>
      </w:pPr>
      <w:r w:rsidRPr="009E5407">
        <w:rPr>
          <w:rFonts w:ascii="Times New Roman" w:hAnsi="Times New Roman" w:cs="Times New Roman"/>
          <w:sz w:val="28"/>
          <w:szCs w:val="28"/>
          <w:lang w:val="ky-KG"/>
        </w:rPr>
        <w:t>“</w:t>
      </w:r>
    </w:p>
    <w:p w:rsidR="00701234" w:rsidRDefault="003D70CD" w:rsidP="003D70CD">
      <w:pPr>
        <w:pStyle w:val="tkNazvanie"/>
        <w:spacing w:before="0" w:after="0" w:line="240" w:lineRule="auto"/>
        <w:rPr>
          <w:rFonts w:ascii="Times New Roman" w:hAnsi="Times New Roman" w:cs="Times New Roman"/>
          <w:sz w:val="28"/>
          <w:szCs w:val="28"/>
          <w:lang w:val="ky-KG"/>
        </w:rPr>
      </w:pPr>
      <w:r w:rsidRPr="000C0FD6">
        <w:rPr>
          <w:rFonts w:ascii="Times New Roman" w:hAnsi="Times New Roman" w:cs="Times New Roman"/>
          <w:sz w:val="28"/>
          <w:szCs w:val="28"/>
          <w:lang w:val="ky-KG"/>
        </w:rPr>
        <w:t>Кыргыз Республикасынын Юстиция министрлигин</w:t>
      </w:r>
      <w:r w:rsidR="00701234">
        <w:rPr>
          <w:rFonts w:ascii="Times New Roman" w:hAnsi="Times New Roman" w:cs="Times New Roman"/>
          <w:sz w:val="28"/>
          <w:szCs w:val="28"/>
          <w:lang w:val="ky-KG"/>
        </w:rPr>
        <w:t xml:space="preserve">е караштуу </w:t>
      </w:r>
      <w:r w:rsidRPr="000C0FD6">
        <w:rPr>
          <w:rFonts w:ascii="Times New Roman" w:hAnsi="Times New Roman" w:cs="Times New Roman"/>
          <w:sz w:val="28"/>
          <w:szCs w:val="28"/>
          <w:lang w:val="ky-KG"/>
        </w:rPr>
        <w:t xml:space="preserve">Соттук </w:t>
      </w:r>
    </w:p>
    <w:p w:rsidR="003D70CD" w:rsidRPr="000C0FD6" w:rsidRDefault="003D70CD" w:rsidP="003D70CD">
      <w:pPr>
        <w:pStyle w:val="tkNazvanie"/>
        <w:spacing w:before="0" w:after="0" w:line="240" w:lineRule="auto"/>
        <w:rPr>
          <w:rFonts w:ascii="Times New Roman" w:hAnsi="Times New Roman" w:cs="Times New Roman"/>
          <w:sz w:val="28"/>
          <w:szCs w:val="28"/>
          <w:lang w:val="ky-KG"/>
        </w:rPr>
      </w:pPr>
      <w:r w:rsidRPr="000C0FD6">
        <w:rPr>
          <w:rFonts w:ascii="Times New Roman" w:hAnsi="Times New Roman" w:cs="Times New Roman"/>
          <w:sz w:val="28"/>
          <w:szCs w:val="28"/>
          <w:lang w:val="ky-KG"/>
        </w:rPr>
        <w:t>өкүлчүлүк борбору жөнүндө</w:t>
      </w:r>
      <w:r w:rsidRPr="000C0FD6">
        <w:rPr>
          <w:rFonts w:ascii="Times New Roman" w:hAnsi="Times New Roman" w:cs="Times New Roman"/>
          <w:sz w:val="28"/>
          <w:szCs w:val="28"/>
          <w:lang w:val="ky-KG"/>
        </w:rPr>
        <w:br/>
      </w:r>
      <w:r w:rsidR="00701234">
        <w:rPr>
          <w:rFonts w:ascii="Times New Roman" w:hAnsi="Times New Roman" w:cs="Times New Roman"/>
          <w:sz w:val="28"/>
          <w:szCs w:val="28"/>
          <w:lang w:val="ky-KG"/>
        </w:rPr>
        <w:t>ж</w:t>
      </w:r>
      <w:r w:rsidR="00E424B9" w:rsidRPr="000C0FD6">
        <w:rPr>
          <w:rFonts w:ascii="Times New Roman" w:hAnsi="Times New Roman" w:cs="Times New Roman"/>
          <w:sz w:val="28"/>
          <w:szCs w:val="28"/>
          <w:lang w:val="ky-KG"/>
        </w:rPr>
        <w:t>обо</w:t>
      </w:r>
    </w:p>
    <w:p w:rsidR="00701234" w:rsidRDefault="00701234" w:rsidP="00701234">
      <w:pPr>
        <w:pStyle w:val="tkZagolovok2"/>
        <w:spacing w:before="0" w:after="0" w:line="240" w:lineRule="auto"/>
        <w:rPr>
          <w:rFonts w:ascii="Times New Roman" w:hAnsi="Times New Roman" w:cs="Times New Roman"/>
          <w:sz w:val="28"/>
          <w:szCs w:val="28"/>
          <w:lang w:val="ky-KG"/>
        </w:rPr>
      </w:pPr>
    </w:p>
    <w:p w:rsidR="00701234" w:rsidRPr="00701234" w:rsidRDefault="00701234" w:rsidP="00701234">
      <w:pPr>
        <w:pStyle w:val="tkZagolovok2"/>
        <w:spacing w:before="0" w:after="0" w:line="240" w:lineRule="auto"/>
        <w:rPr>
          <w:rFonts w:ascii="Times New Roman" w:hAnsi="Times New Roman" w:cs="Times New Roman"/>
          <w:sz w:val="28"/>
          <w:szCs w:val="28"/>
          <w:lang w:val="ky-KG"/>
        </w:rPr>
      </w:pPr>
      <w:r w:rsidRPr="000C0FD6">
        <w:rPr>
          <w:rFonts w:ascii="Times New Roman" w:hAnsi="Times New Roman" w:cs="Times New Roman"/>
          <w:sz w:val="28"/>
          <w:szCs w:val="28"/>
          <w:lang w:val="ky-KG"/>
        </w:rPr>
        <w:t>1. Жалпы жоболор</w:t>
      </w:r>
    </w:p>
    <w:p w:rsidR="003D70CD" w:rsidRPr="00701234" w:rsidRDefault="003D70CD" w:rsidP="003D70CD">
      <w:pPr>
        <w:pStyle w:val="tkNazvanie"/>
        <w:spacing w:before="0" w:after="0" w:line="240" w:lineRule="auto"/>
        <w:rPr>
          <w:rFonts w:ascii="Times New Roman" w:hAnsi="Times New Roman" w:cs="Times New Roman"/>
          <w:sz w:val="28"/>
          <w:szCs w:val="28"/>
          <w:lang w:val="ky-KG"/>
        </w:rPr>
      </w:pPr>
    </w:p>
    <w:p w:rsidR="003D70CD" w:rsidRDefault="00701234" w:rsidP="003D70CD">
      <w:pPr>
        <w:pStyle w:val="tkTekst"/>
        <w:spacing w:after="0" w:line="240" w:lineRule="auto"/>
        <w:rPr>
          <w:rFonts w:ascii="Times New Roman" w:hAnsi="Times New Roman" w:cs="Times New Roman"/>
          <w:sz w:val="28"/>
          <w:szCs w:val="28"/>
          <w:lang w:val="ky-KG"/>
        </w:rPr>
      </w:pPr>
      <w:r w:rsidRPr="000C0FD6">
        <w:rPr>
          <w:rFonts w:ascii="Times New Roman" w:hAnsi="Times New Roman" w:cs="Times New Roman"/>
          <w:sz w:val="28"/>
          <w:szCs w:val="28"/>
          <w:lang w:val="ky-KG"/>
        </w:rPr>
        <w:t xml:space="preserve">1. </w:t>
      </w:r>
      <w:r w:rsidR="003D70CD" w:rsidRPr="000C0FD6">
        <w:rPr>
          <w:rFonts w:ascii="Times New Roman" w:hAnsi="Times New Roman" w:cs="Times New Roman"/>
          <w:sz w:val="28"/>
          <w:szCs w:val="28"/>
          <w:lang w:val="ky-KG"/>
        </w:rPr>
        <w:t>Кыргыз Республикасынын Юстиция министрлигин</w:t>
      </w:r>
      <w:r>
        <w:rPr>
          <w:rFonts w:ascii="Times New Roman" w:hAnsi="Times New Roman" w:cs="Times New Roman"/>
          <w:sz w:val="28"/>
          <w:szCs w:val="28"/>
          <w:lang w:val="ky-KG"/>
        </w:rPr>
        <w:t xml:space="preserve">е караштуу </w:t>
      </w:r>
      <w:r w:rsidR="003D70CD" w:rsidRPr="000C0FD6">
        <w:rPr>
          <w:rFonts w:ascii="Times New Roman" w:hAnsi="Times New Roman" w:cs="Times New Roman"/>
          <w:sz w:val="28"/>
          <w:szCs w:val="28"/>
          <w:lang w:val="ky-KG"/>
        </w:rPr>
        <w:t xml:space="preserve">Соттук өкүлчүлүк борбору (мындан ары </w:t>
      </w:r>
      <w:r w:rsidR="006C77BD">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Борбор) Кыргыз Республикасынын</w:t>
      </w:r>
      <w:r w:rsidR="00013EBB" w:rsidRPr="000C0FD6">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w:t>
      </w:r>
      <w:r w:rsidR="00013EBB" w:rsidRPr="000C0FD6">
        <w:rPr>
          <w:rFonts w:ascii="Times New Roman" w:hAnsi="Times New Roman" w:cs="Times New Roman"/>
          <w:sz w:val="28"/>
          <w:szCs w:val="28"/>
          <w:lang w:val="ky-KG"/>
        </w:rPr>
        <w:t xml:space="preserve">Кыргыз Республикасынын </w:t>
      </w:r>
      <w:r>
        <w:rPr>
          <w:rFonts w:ascii="Times New Roman" w:hAnsi="Times New Roman" w:cs="Times New Roman"/>
          <w:sz w:val="28"/>
          <w:szCs w:val="28"/>
          <w:lang w:val="ky-KG"/>
        </w:rPr>
        <w:t>Министрлер Кабинетинин</w:t>
      </w:r>
      <w:r w:rsidR="003D70CD" w:rsidRPr="000C0FD6">
        <w:rPr>
          <w:rFonts w:ascii="Times New Roman" w:hAnsi="Times New Roman" w:cs="Times New Roman"/>
          <w:sz w:val="28"/>
          <w:szCs w:val="28"/>
          <w:lang w:val="ky-KG"/>
        </w:rPr>
        <w:t xml:space="preserve">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w:t>
      </w:r>
      <w:r>
        <w:rPr>
          <w:rFonts w:ascii="Times New Roman" w:hAnsi="Times New Roman" w:cs="Times New Roman"/>
          <w:sz w:val="28"/>
          <w:szCs w:val="28"/>
          <w:lang w:val="ky-KG"/>
        </w:rPr>
        <w:t xml:space="preserve"> органдарында</w:t>
      </w:r>
      <w:r w:rsidR="003D70CD" w:rsidRPr="000C0FD6">
        <w:rPr>
          <w:rFonts w:ascii="Times New Roman" w:hAnsi="Times New Roman" w:cs="Times New Roman"/>
          <w:sz w:val="28"/>
          <w:szCs w:val="28"/>
          <w:lang w:val="ky-KG"/>
        </w:rPr>
        <w:t>, ошондой эле Кыргыз Республикасынын мамлекеттик органдарынын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коргоого арналган.</w:t>
      </w:r>
    </w:p>
    <w:p w:rsidR="00701234" w:rsidRPr="00701234" w:rsidRDefault="00701234" w:rsidP="003D70CD">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Борбор </w:t>
      </w:r>
      <w:r w:rsidRPr="00701234">
        <w:rPr>
          <w:rFonts w:ascii="Times New Roman" w:hAnsi="Times New Roman" w:cs="Times New Roman"/>
          <w:sz w:val="28"/>
          <w:szCs w:val="28"/>
          <w:lang w:val="ky-KG"/>
        </w:rPr>
        <w:t>Кыргыз Республикасынын Министрлер Кабинетинин Соттук өкүлчүлүк борбору</w:t>
      </w:r>
      <w:r>
        <w:rPr>
          <w:rFonts w:ascii="Times New Roman" w:hAnsi="Times New Roman" w:cs="Times New Roman"/>
          <w:sz w:val="28"/>
          <w:szCs w:val="28"/>
          <w:lang w:val="ky-KG"/>
        </w:rPr>
        <w:t>нун укук улантуучусу болуп саналат.</w:t>
      </w:r>
    </w:p>
    <w:p w:rsidR="003D70CD" w:rsidRPr="00701234" w:rsidRDefault="00EC1911" w:rsidP="003D70CD">
      <w:pPr>
        <w:pStyle w:val="tkTekst"/>
        <w:spacing w:after="0" w:line="240" w:lineRule="auto"/>
        <w:rPr>
          <w:rFonts w:ascii="Times New Roman" w:hAnsi="Times New Roman" w:cs="Times New Roman"/>
          <w:sz w:val="28"/>
          <w:szCs w:val="28"/>
          <w:lang w:val="ky-KG"/>
        </w:rPr>
      </w:pPr>
      <w:r w:rsidRPr="000C0FD6">
        <w:rPr>
          <w:rFonts w:ascii="Times New Roman" w:hAnsi="Times New Roman" w:cs="Times New Roman"/>
          <w:sz w:val="28"/>
          <w:szCs w:val="28"/>
          <w:lang w:val="ky-KG"/>
        </w:rPr>
        <w:t xml:space="preserve">2. </w:t>
      </w:r>
      <w:r w:rsidR="003D70CD" w:rsidRPr="000C0FD6">
        <w:rPr>
          <w:rFonts w:ascii="Times New Roman" w:hAnsi="Times New Roman" w:cs="Times New Roman"/>
          <w:sz w:val="28"/>
          <w:szCs w:val="28"/>
          <w:lang w:val="ky-KG"/>
        </w:rPr>
        <w:t xml:space="preserve">Борбор өз ишинде Кыргыз Республикасынын </w:t>
      </w:r>
      <w:hyperlink r:id="rId7" w:history="1">
        <w:r w:rsidR="003D70CD" w:rsidRPr="000C0FD6">
          <w:rPr>
            <w:rStyle w:val="a3"/>
            <w:rFonts w:ascii="Times New Roman" w:hAnsi="Times New Roman" w:cs="Times New Roman"/>
            <w:color w:val="auto"/>
            <w:sz w:val="28"/>
            <w:szCs w:val="28"/>
            <w:u w:val="none"/>
            <w:lang w:val="ky-KG"/>
          </w:rPr>
          <w:t>Конституциясын</w:t>
        </w:r>
      </w:hyperlink>
      <w:r w:rsidR="003D70CD" w:rsidRPr="000C0FD6">
        <w:rPr>
          <w:rFonts w:ascii="Times New Roman" w:hAnsi="Times New Roman" w:cs="Times New Roman"/>
          <w:sz w:val="28"/>
          <w:szCs w:val="28"/>
          <w:lang w:val="ky-KG"/>
        </w:rPr>
        <w:t>, Кыргыз Республикасы</w:t>
      </w:r>
      <w:r>
        <w:rPr>
          <w:rFonts w:ascii="Times New Roman" w:hAnsi="Times New Roman" w:cs="Times New Roman"/>
          <w:sz w:val="28"/>
          <w:szCs w:val="28"/>
          <w:lang w:val="ky-KG"/>
        </w:rPr>
        <w:t xml:space="preserve">нын мыйзамдарына ылайык күчүнө кирген </w:t>
      </w:r>
      <w:r w:rsidR="00DB74E0">
        <w:rPr>
          <w:rFonts w:ascii="Times New Roman" w:hAnsi="Times New Roman" w:cs="Times New Roman"/>
          <w:sz w:val="28"/>
          <w:szCs w:val="28"/>
          <w:lang w:val="ky-KG"/>
        </w:rPr>
        <w:br/>
      </w:r>
      <w:r w:rsidR="003D70CD" w:rsidRPr="000C0FD6">
        <w:rPr>
          <w:rFonts w:ascii="Times New Roman" w:hAnsi="Times New Roman" w:cs="Times New Roman"/>
          <w:sz w:val="28"/>
          <w:szCs w:val="28"/>
          <w:lang w:val="ky-KG"/>
        </w:rPr>
        <w:t>эл аралык келишимдерди, Кыргыз Республикасынын башка ченемдик укуктук актыларын, ошондой эле ушул Жобону жетекчиликке алат.</w:t>
      </w:r>
    </w:p>
    <w:p w:rsidR="003D70CD" w:rsidRPr="000C0FD6" w:rsidRDefault="00EC1911" w:rsidP="003D70CD">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 xml:space="preserve">3. </w:t>
      </w:r>
      <w:r w:rsidR="003D70CD" w:rsidRPr="000C0FD6">
        <w:rPr>
          <w:rFonts w:ascii="Times New Roman" w:hAnsi="Times New Roman" w:cs="Times New Roman"/>
          <w:sz w:val="28"/>
          <w:szCs w:val="28"/>
          <w:lang w:val="ky-KG"/>
        </w:rPr>
        <w:t>Борбордун уюштуруу документи болуп Жобо эсептелет.</w:t>
      </w:r>
    </w:p>
    <w:p w:rsidR="003D70CD" w:rsidRPr="000C0FD6" w:rsidRDefault="00EC1911" w:rsidP="003D70CD">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 xml:space="preserve">4. </w:t>
      </w:r>
      <w:r w:rsidR="003D70CD" w:rsidRPr="000C0FD6">
        <w:rPr>
          <w:rFonts w:ascii="Times New Roman" w:hAnsi="Times New Roman" w:cs="Times New Roman"/>
          <w:sz w:val="28"/>
          <w:szCs w:val="28"/>
          <w:lang w:val="ky-KG"/>
        </w:rPr>
        <w:t>Борбордун толук аталышы:</w:t>
      </w:r>
    </w:p>
    <w:p w:rsidR="00CA6B34" w:rsidRPr="000C0FD6" w:rsidRDefault="006C77BD" w:rsidP="00CA6B34">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CA6B34" w:rsidRPr="000C0FD6">
        <w:rPr>
          <w:rFonts w:ascii="Times New Roman" w:hAnsi="Times New Roman" w:cs="Times New Roman"/>
          <w:sz w:val="28"/>
          <w:szCs w:val="28"/>
          <w:lang w:val="ky-KG"/>
        </w:rPr>
        <w:t xml:space="preserve"> мамлекеттик тилде: “Кыргыз Республикасынын Юстиция министрлигин</w:t>
      </w:r>
      <w:r w:rsidR="009A48DB">
        <w:rPr>
          <w:rFonts w:ascii="Times New Roman" w:hAnsi="Times New Roman" w:cs="Times New Roman"/>
          <w:sz w:val="28"/>
          <w:szCs w:val="28"/>
          <w:lang w:val="ky-KG"/>
        </w:rPr>
        <w:t xml:space="preserve">е караштуу </w:t>
      </w:r>
      <w:r w:rsidR="00CA6B34" w:rsidRPr="000C0FD6">
        <w:rPr>
          <w:rFonts w:ascii="Times New Roman" w:hAnsi="Times New Roman" w:cs="Times New Roman"/>
          <w:sz w:val="28"/>
          <w:szCs w:val="28"/>
          <w:lang w:val="ky-KG"/>
        </w:rPr>
        <w:t>Соттук өкүлчүлүк борбору”;</w:t>
      </w:r>
    </w:p>
    <w:p w:rsidR="003D70CD" w:rsidRPr="000C0FD6" w:rsidRDefault="006C77BD" w:rsidP="00CA6B34">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CA6B34" w:rsidRPr="000C0FD6">
        <w:rPr>
          <w:rFonts w:ascii="Times New Roman" w:hAnsi="Times New Roman" w:cs="Times New Roman"/>
          <w:sz w:val="28"/>
          <w:szCs w:val="28"/>
          <w:lang w:val="ky-KG"/>
        </w:rPr>
        <w:t xml:space="preserve"> расмий тилде: “Центр судебного представительства </w:t>
      </w:r>
      <w:r w:rsidR="00DB74E0">
        <w:rPr>
          <w:rFonts w:ascii="Times New Roman" w:hAnsi="Times New Roman" w:cs="Times New Roman"/>
          <w:sz w:val="28"/>
          <w:szCs w:val="28"/>
          <w:lang w:val="ky-KG"/>
        </w:rPr>
        <w:br/>
      </w:r>
      <w:r w:rsidR="00CA6B34" w:rsidRPr="000C0FD6">
        <w:rPr>
          <w:rFonts w:ascii="Times New Roman" w:hAnsi="Times New Roman" w:cs="Times New Roman"/>
          <w:sz w:val="28"/>
          <w:szCs w:val="28"/>
          <w:lang w:val="ky-KG"/>
        </w:rPr>
        <w:t>при Министерстве юстиции Кыргызской Республики”</w:t>
      </w:r>
      <w:r w:rsidR="003D70CD" w:rsidRPr="000C0FD6">
        <w:rPr>
          <w:rFonts w:ascii="Times New Roman" w:hAnsi="Times New Roman" w:cs="Times New Roman"/>
          <w:sz w:val="28"/>
          <w:szCs w:val="28"/>
          <w:lang w:val="ky-KG"/>
        </w:rPr>
        <w:t>.</w:t>
      </w:r>
    </w:p>
    <w:p w:rsidR="003D70CD" w:rsidRPr="000C0FD6" w:rsidRDefault="006C77BD" w:rsidP="003D70CD">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 xml:space="preserve">5. </w:t>
      </w:r>
      <w:r w:rsidR="003D70CD" w:rsidRPr="000C0FD6">
        <w:rPr>
          <w:rFonts w:ascii="Times New Roman" w:hAnsi="Times New Roman" w:cs="Times New Roman"/>
          <w:sz w:val="28"/>
          <w:szCs w:val="28"/>
          <w:lang w:val="ky-KG"/>
        </w:rPr>
        <w:t xml:space="preserve">Борбор </w:t>
      </w:r>
      <w:r w:rsidR="00FB443F" w:rsidRPr="000C0FD6">
        <w:rPr>
          <w:rFonts w:ascii="Times New Roman" w:hAnsi="Times New Roman" w:cs="Times New Roman"/>
          <w:sz w:val="28"/>
          <w:szCs w:val="28"/>
          <w:lang w:val="ky-KG"/>
        </w:rPr>
        <w:t>оперативдик</w:t>
      </w:r>
      <w:r w:rsidR="003D70CD" w:rsidRPr="000C0FD6">
        <w:rPr>
          <w:rFonts w:ascii="Times New Roman" w:hAnsi="Times New Roman" w:cs="Times New Roman"/>
          <w:sz w:val="28"/>
          <w:szCs w:val="28"/>
          <w:lang w:val="ky-KG"/>
        </w:rPr>
        <w:t xml:space="preserve"> башкаруу укугунда негизделген, мекеменин уюштуруу</w:t>
      </w:r>
      <w:r w:rsidR="00CB66A0">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укуктук формасында иштеген юридикалык жак болуп саналат.</w:t>
      </w:r>
    </w:p>
    <w:p w:rsidR="003D70CD" w:rsidRPr="000C0FD6" w:rsidRDefault="003D70CD" w:rsidP="003D70CD">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 xml:space="preserve">Борбор </w:t>
      </w:r>
      <w:r w:rsidR="00FB443F" w:rsidRPr="000C0FD6">
        <w:rPr>
          <w:rFonts w:ascii="Times New Roman" w:hAnsi="Times New Roman" w:cs="Times New Roman"/>
          <w:sz w:val="28"/>
          <w:szCs w:val="28"/>
          <w:lang w:val="ky-KG"/>
        </w:rPr>
        <w:t>оперативд</w:t>
      </w:r>
      <w:r w:rsidR="009A48DB">
        <w:rPr>
          <w:rFonts w:ascii="Times New Roman" w:hAnsi="Times New Roman" w:cs="Times New Roman"/>
          <w:sz w:val="28"/>
          <w:szCs w:val="28"/>
          <w:lang w:val="ky-KG"/>
        </w:rPr>
        <w:t>үү</w:t>
      </w:r>
      <w:r w:rsidRPr="000C0FD6">
        <w:rPr>
          <w:rFonts w:ascii="Times New Roman" w:hAnsi="Times New Roman" w:cs="Times New Roman"/>
          <w:sz w:val="28"/>
          <w:szCs w:val="28"/>
          <w:lang w:val="ky-KG"/>
        </w:rPr>
        <w:t xml:space="preserve"> башкарууга берилген мамлекеттик мүлктүн сакталышын камсыз кылууга милдеттүү.</w:t>
      </w:r>
    </w:p>
    <w:p w:rsidR="003D70CD" w:rsidRPr="000C0FD6" w:rsidRDefault="003D70CD" w:rsidP="003D70CD">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 xml:space="preserve">Борбордун негизги жана </w:t>
      </w:r>
      <w:r w:rsidRPr="00CB66A0">
        <w:rPr>
          <w:rFonts w:ascii="Times New Roman" w:hAnsi="Times New Roman" w:cs="Times New Roman"/>
          <w:sz w:val="28"/>
          <w:szCs w:val="28"/>
          <w:lang w:val="ky-KG"/>
        </w:rPr>
        <w:t>жүгүртү</w:t>
      </w:r>
      <w:r w:rsidR="009A48DB">
        <w:rPr>
          <w:rFonts w:ascii="Times New Roman" w:hAnsi="Times New Roman" w:cs="Times New Roman"/>
          <w:sz w:val="28"/>
          <w:szCs w:val="28"/>
          <w:lang w:val="ky-KG"/>
        </w:rPr>
        <w:t>үдөгү</w:t>
      </w:r>
      <w:r w:rsidRPr="000C0FD6">
        <w:rPr>
          <w:rFonts w:ascii="Times New Roman" w:hAnsi="Times New Roman" w:cs="Times New Roman"/>
          <w:sz w:val="28"/>
          <w:szCs w:val="28"/>
          <w:lang w:val="ky-KG"/>
        </w:rPr>
        <w:t xml:space="preserve"> каражаттары, өз алдынча балансы, </w:t>
      </w:r>
      <w:r w:rsidR="009A48DB">
        <w:rPr>
          <w:rFonts w:ascii="Times New Roman" w:hAnsi="Times New Roman" w:cs="Times New Roman"/>
          <w:sz w:val="28"/>
          <w:szCs w:val="28"/>
          <w:lang w:val="ky-KG"/>
        </w:rPr>
        <w:t>Казыналык системасында</w:t>
      </w:r>
      <w:r w:rsidRPr="000C0FD6">
        <w:rPr>
          <w:rFonts w:ascii="Times New Roman" w:hAnsi="Times New Roman" w:cs="Times New Roman"/>
          <w:sz w:val="28"/>
          <w:szCs w:val="28"/>
          <w:lang w:val="ky-KG"/>
        </w:rPr>
        <w:t xml:space="preserve"> алыш</w:t>
      </w:r>
      <w:r w:rsidR="00754944">
        <w:rPr>
          <w:rFonts w:ascii="Times New Roman" w:hAnsi="Times New Roman" w:cs="Times New Roman"/>
          <w:sz w:val="28"/>
          <w:szCs w:val="28"/>
          <w:lang w:val="ky-KG"/>
        </w:rPr>
        <w:t>-</w:t>
      </w:r>
      <w:r w:rsidRPr="000C0FD6">
        <w:rPr>
          <w:rFonts w:ascii="Times New Roman" w:hAnsi="Times New Roman" w:cs="Times New Roman"/>
          <w:sz w:val="28"/>
          <w:szCs w:val="28"/>
          <w:lang w:val="ky-KG"/>
        </w:rPr>
        <w:t xml:space="preserve">бериш эсептери </w:t>
      </w:r>
      <w:r w:rsidR="00FB443F" w:rsidRPr="000C0FD6">
        <w:rPr>
          <w:rFonts w:ascii="Times New Roman" w:hAnsi="Times New Roman" w:cs="Times New Roman"/>
          <w:sz w:val="28"/>
          <w:szCs w:val="28"/>
          <w:lang w:val="ky-KG"/>
        </w:rPr>
        <w:t>б</w:t>
      </w:r>
      <w:r w:rsidR="009A48DB">
        <w:rPr>
          <w:rFonts w:ascii="Times New Roman" w:hAnsi="Times New Roman" w:cs="Times New Roman"/>
          <w:sz w:val="28"/>
          <w:szCs w:val="28"/>
          <w:lang w:val="ky-KG"/>
        </w:rPr>
        <w:t>ар</w:t>
      </w:r>
      <w:r w:rsidRPr="000C0FD6">
        <w:rPr>
          <w:rFonts w:ascii="Times New Roman" w:hAnsi="Times New Roman" w:cs="Times New Roman"/>
          <w:sz w:val="28"/>
          <w:szCs w:val="28"/>
          <w:lang w:val="ky-KG"/>
        </w:rPr>
        <w:t>.</w:t>
      </w:r>
    </w:p>
    <w:p w:rsidR="003D70CD" w:rsidRPr="000C0FD6" w:rsidRDefault="003D70CD" w:rsidP="003D70CD">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 xml:space="preserve">Борбордун </w:t>
      </w:r>
      <w:r w:rsidR="009A48DB">
        <w:rPr>
          <w:rFonts w:ascii="Times New Roman" w:hAnsi="Times New Roman" w:cs="Times New Roman"/>
          <w:sz w:val="28"/>
          <w:szCs w:val="28"/>
          <w:lang w:val="ky-KG"/>
        </w:rPr>
        <w:t xml:space="preserve">Кыргыз Республикасынын Мамлекеттик гербинин сүрөтү түшүрүлгөн, </w:t>
      </w:r>
      <w:r w:rsidRPr="000C0FD6">
        <w:rPr>
          <w:rFonts w:ascii="Times New Roman" w:hAnsi="Times New Roman" w:cs="Times New Roman"/>
          <w:sz w:val="28"/>
          <w:szCs w:val="28"/>
          <w:lang w:val="ky-KG"/>
        </w:rPr>
        <w:t>ма</w:t>
      </w:r>
      <w:r w:rsidR="009A48DB">
        <w:rPr>
          <w:rFonts w:ascii="Times New Roman" w:hAnsi="Times New Roman" w:cs="Times New Roman"/>
          <w:sz w:val="28"/>
          <w:szCs w:val="28"/>
          <w:lang w:val="ky-KG"/>
        </w:rPr>
        <w:t>млекеттик жана расмий тилдерде</w:t>
      </w:r>
      <w:r w:rsidRPr="000C0FD6">
        <w:rPr>
          <w:rFonts w:ascii="Times New Roman" w:hAnsi="Times New Roman" w:cs="Times New Roman"/>
          <w:sz w:val="28"/>
          <w:szCs w:val="28"/>
          <w:lang w:val="ky-KG"/>
        </w:rPr>
        <w:t xml:space="preserve"> өз</w:t>
      </w:r>
      <w:r w:rsidR="009A48DB">
        <w:rPr>
          <w:rFonts w:ascii="Times New Roman" w:hAnsi="Times New Roman" w:cs="Times New Roman"/>
          <w:sz w:val="28"/>
          <w:szCs w:val="28"/>
          <w:lang w:val="ky-KG"/>
        </w:rPr>
        <w:t>үнүн</w:t>
      </w:r>
      <w:r w:rsidRPr="000C0FD6">
        <w:rPr>
          <w:rFonts w:ascii="Times New Roman" w:hAnsi="Times New Roman" w:cs="Times New Roman"/>
          <w:sz w:val="28"/>
          <w:szCs w:val="28"/>
          <w:lang w:val="ky-KG"/>
        </w:rPr>
        <w:t xml:space="preserve"> аталышы </w:t>
      </w:r>
      <w:r w:rsidR="000D753D" w:rsidRPr="000C0FD6">
        <w:rPr>
          <w:rFonts w:ascii="Times New Roman" w:hAnsi="Times New Roman" w:cs="Times New Roman"/>
          <w:sz w:val="28"/>
          <w:szCs w:val="28"/>
          <w:lang w:val="ky-KG"/>
        </w:rPr>
        <w:t>жазылган</w:t>
      </w:r>
      <w:r w:rsidRPr="000C0FD6">
        <w:rPr>
          <w:rFonts w:ascii="Times New Roman" w:hAnsi="Times New Roman" w:cs="Times New Roman"/>
          <w:sz w:val="28"/>
          <w:szCs w:val="28"/>
          <w:lang w:val="ky-KG"/>
        </w:rPr>
        <w:t xml:space="preserve"> мөөрү, штамптары, белгиленген үлгүдөгү бланктары жана башка визуалдык жекелештирүү каражаттары бар.</w:t>
      </w:r>
    </w:p>
    <w:p w:rsidR="003D70CD" w:rsidRPr="000C0FD6" w:rsidRDefault="006C77BD" w:rsidP="003D70CD">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lastRenderedPageBreak/>
        <w:t>6</w:t>
      </w:r>
      <w:r w:rsidR="003D70CD" w:rsidRPr="000C0FD6">
        <w:rPr>
          <w:rFonts w:ascii="Times New Roman" w:hAnsi="Times New Roman" w:cs="Times New Roman"/>
          <w:sz w:val="28"/>
          <w:szCs w:val="28"/>
          <w:lang w:val="ky-KG"/>
        </w:rPr>
        <w:t>. Борбордун юридикалык дареги:</w:t>
      </w:r>
      <w:r>
        <w:rPr>
          <w:rFonts w:ascii="Times New Roman" w:hAnsi="Times New Roman" w:cs="Times New Roman"/>
          <w:sz w:val="28"/>
          <w:szCs w:val="28"/>
          <w:lang w:val="ky-KG"/>
        </w:rPr>
        <w:t xml:space="preserve"> 720040,</w:t>
      </w:r>
      <w:r w:rsidR="003D70CD" w:rsidRPr="000C0FD6">
        <w:rPr>
          <w:rFonts w:ascii="Times New Roman" w:hAnsi="Times New Roman" w:cs="Times New Roman"/>
          <w:sz w:val="28"/>
          <w:szCs w:val="28"/>
          <w:lang w:val="ky-KG"/>
        </w:rPr>
        <w:t xml:space="preserve"> Кыргыз Республикасы, Бишкек шаары, Раззаков көчөсү, 59.</w:t>
      </w:r>
    </w:p>
    <w:p w:rsidR="003D70CD" w:rsidRPr="000C0FD6" w:rsidRDefault="003D70CD" w:rsidP="003D70CD">
      <w:pPr>
        <w:pStyle w:val="tkZagolovok2"/>
        <w:spacing w:after="0" w:line="240" w:lineRule="auto"/>
        <w:rPr>
          <w:rFonts w:ascii="Times New Roman" w:hAnsi="Times New Roman" w:cs="Times New Roman"/>
          <w:sz w:val="28"/>
          <w:szCs w:val="28"/>
        </w:rPr>
      </w:pPr>
      <w:bookmarkStart w:id="0" w:name="r2"/>
      <w:bookmarkEnd w:id="0"/>
      <w:r w:rsidRPr="000C0FD6">
        <w:rPr>
          <w:rFonts w:ascii="Times New Roman" w:hAnsi="Times New Roman" w:cs="Times New Roman"/>
          <w:sz w:val="28"/>
          <w:szCs w:val="28"/>
          <w:lang w:val="ky-KG"/>
        </w:rPr>
        <w:t>2. Борбордун максаты жана милдеттери</w:t>
      </w:r>
    </w:p>
    <w:p w:rsidR="006E43A4" w:rsidRDefault="006E43A4" w:rsidP="003D70CD">
      <w:pPr>
        <w:pStyle w:val="tkTekst"/>
        <w:spacing w:after="0" w:line="240" w:lineRule="auto"/>
        <w:rPr>
          <w:rFonts w:ascii="Times New Roman" w:hAnsi="Times New Roman" w:cs="Times New Roman"/>
          <w:sz w:val="28"/>
          <w:szCs w:val="28"/>
          <w:lang w:val="ky-KG"/>
        </w:rPr>
      </w:pPr>
    </w:p>
    <w:p w:rsidR="003D70CD" w:rsidRPr="006E43A4" w:rsidRDefault="006C77BD" w:rsidP="003D70CD">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7</w:t>
      </w:r>
      <w:r w:rsidR="003D70CD" w:rsidRPr="000C0FD6">
        <w:rPr>
          <w:rFonts w:ascii="Times New Roman" w:hAnsi="Times New Roman" w:cs="Times New Roman"/>
          <w:sz w:val="28"/>
          <w:szCs w:val="28"/>
          <w:lang w:val="ky-KG"/>
        </w:rPr>
        <w:t xml:space="preserve">. Борбордун максаты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w:t>
      </w:r>
      <w:r w:rsidR="000D753D" w:rsidRPr="000C0FD6">
        <w:rPr>
          <w:rFonts w:ascii="Times New Roman" w:hAnsi="Times New Roman" w:cs="Times New Roman"/>
          <w:sz w:val="28"/>
          <w:szCs w:val="28"/>
          <w:lang w:val="ky-KG"/>
        </w:rPr>
        <w:t xml:space="preserve">сот органдарында </w:t>
      </w:r>
      <w:r w:rsidR="003D70CD" w:rsidRPr="000C0FD6">
        <w:rPr>
          <w:rFonts w:ascii="Times New Roman" w:hAnsi="Times New Roman" w:cs="Times New Roman"/>
          <w:sz w:val="28"/>
          <w:szCs w:val="28"/>
          <w:lang w:val="ky-KG"/>
        </w:rPr>
        <w:t xml:space="preserve">Кыргыз Республикасынын Министрлер Кабинети, башка мамлекеттик органдар үчүн </w:t>
      </w:r>
      <w:r w:rsidR="00F73654">
        <w:rPr>
          <w:rFonts w:ascii="Times New Roman" w:hAnsi="Times New Roman" w:cs="Times New Roman"/>
          <w:sz w:val="28"/>
          <w:szCs w:val="28"/>
          <w:lang w:val="ky-KG"/>
        </w:rPr>
        <w:t xml:space="preserve">алар </w:t>
      </w:r>
      <w:r w:rsidR="00F73654" w:rsidRPr="00F73654">
        <w:rPr>
          <w:rFonts w:ascii="Times New Roman" w:hAnsi="Times New Roman" w:cs="Times New Roman"/>
          <w:sz w:val="28"/>
          <w:szCs w:val="28"/>
          <w:lang w:val="ky-KG"/>
        </w:rPr>
        <w:t>тараптары катары чыккан</w:t>
      </w:r>
      <w:r w:rsidR="00F73654" w:rsidRPr="000C0FD6">
        <w:rPr>
          <w:rFonts w:ascii="Times New Roman" w:hAnsi="Times New Roman" w:cs="Times New Roman"/>
          <w:sz w:val="28"/>
          <w:szCs w:val="28"/>
          <w:lang w:val="ky-KG"/>
        </w:rPr>
        <w:t xml:space="preserve"> </w:t>
      </w:r>
      <w:r w:rsidRPr="000C0FD6">
        <w:rPr>
          <w:rFonts w:ascii="Times New Roman" w:hAnsi="Times New Roman" w:cs="Times New Roman"/>
          <w:sz w:val="28"/>
          <w:szCs w:val="28"/>
          <w:lang w:val="ky-KG"/>
        </w:rPr>
        <w:t>талаш</w:t>
      </w:r>
      <w:r w:rsidR="002629BF">
        <w:rPr>
          <w:rFonts w:ascii="Times New Roman" w:hAnsi="Times New Roman" w:cs="Times New Roman"/>
          <w:sz w:val="28"/>
          <w:szCs w:val="28"/>
          <w:lang w:val="ky-KG"/>
        </w:rPr>
        <w:t>-</w:t>
      </w:r>
      <w:r>
        <w:rPr>
          <w:rFonts w:ascii="Times New Roman" w:hAnsi="Times New Roman" w:cs="Times New Roman"/>
          <w:sz w:val="28"/>
          <w:szCs w:val="28"/>
          <w:lang w:val="ky-KG"/>
        </w:rPr>
        <w:t>тартыштардын</w:t>
      </w:r>
      <w:r w:rsidRPr="000C0FD6">
        <w:rPr>
          <w:rFonts w:ascii="Times New Roman" w:hAnsi="Times New Roman" w:cs="Times New Roman"/>
          <w:sz w:val="28"/>
          <w:szCs w:val="28"/>
          <w:lang w:val="ky-KG"/>
        </w:rPr>
        <w:t xml:space="preserve"> </w:t>
      </w:r>
      <w:r>
        <w:rPr>
          <w:rFonts w:ascii="Times New Roman" w:hAnsi="Times New Roman" w:cs="Times New Roman"/>
          <w:sz w:val="28"/>
          <w:szCs w:val="28"/>
          <w:lang w:val="ky-KG"/>
        </w:rPr>
        <w:t>кыйла жагымдуу чечилишине жет</w:t>
      </w:r>
      <w:r w:rsidR="003D70CD" w:rsidRPr="000C0FD6">
        <w:rPr>
          <w:rFonts w:ascii="Times New Roman" w:hAnsi="Times New Roman" w:cs="Times New Roman"/>
          <w:sz w:val="28"/>
          <w:szCs w:val="28"/>
          <w:lang w:val="ky-KG"/>
        </w:rPr>
        <w:t xml:space="preserve">үү болуп </w:t>
      </w:r>
      <w:r w:rsidR="002629BF">
        <w:rPr>
          <w:rFonts w:ascii="Times New Roman" w:hAnsi="Times New Roman" w:cs="Times New Roman"/>
          <w:sz w:val="28"/>
          <w:szCs w:val="28"/>
          <w:lang w:val="ky-KG"/>
        </w:rPr>
        <w:t>саналат</w:t>
      </w:r>
      <w:r w:rsidR="003D70CD" w:rsidRPr="000C0FD6">
        <w:rPr>
          <w:rFonts w:ascii="Times New Roman" w:hAnsi="Times New Roman" w:cs="Times New Roman"/>
          <w:sz w:val="28"/>
          <w:szCs w:val="28"/>
          <w:lang w:val="ky-KG"/>
        </w:rPr>
        <w:t>.</w:t>
      </w:r>
    </w:p>
    <w:p w:rsidR="003D70CD" w:rsidRPr="002629BF" w:rsidRDefault="003D70CD" w:rsidP="003D70CD">
      <w:pPr>
        <w:pStyle w:val="tkTekst"/>
        <w:spacing w:after="0" w:line="240" w:lineRule="auto"/>
        <w:rPr>
          <w:rFonts w:ascii="Times New Roman" w:hAnsi="Times New Roman" w:cs="Times New Roman"/>
          <w:sz w:val="28"/>
          <w:szCs w:val="28"/>
          <w:lang w:val="ky-KG"/>
        </w:rPr>
      </w:pPr>
      <w:r w:rsidRPr="000C0FD6">
        <w:rPr>
          <w:rFonts w:ascii="Times New Roman" w:hAnsi="Times New Roman" w:cs="Times New Roman"/>
          <w:sz w:val="28"/>
          <w:szCs w:val="28"/>
          <w:lang w:val="ky-KG"/>
        </w:rPr>
        <w:t xml:space="preserve">Борбордун милдеттери болуп төмөнкүлөр </w:t>
      </w:r>
      <w:r w:rsidR="002629BF">
        <w:rPr>
          <w:rFonts w:ascii="Times New Roman" w:hAnsi="Times New Roman" w:cs="Times New Roman"/>
          <w:sz w:val="28"/>
          <w:szCs w:val="28"/>
          <w:lang w:val="ky-KG"/>
        </w:rPr>
        <w:t>саналат</w:t>
      </w:r>
      <w:r w:rsidRPr="000C0FD6">
        <w:rPr>
          <w:rFonts w:ascii="Times New Roman" w:hAnsi="Times New Roman" w:cs="Times New Roman"/>
          <w:sz w:val="28"/>
          <w:szCs w:val="28"/>
          <w:lang w:val="ky-KG"/>
        </w:rPr>
        <w:t>:</w:t>
      </w:r>
    </w:p>
    <w:p w:rsidR="003D70CD" w:rsidRPr="008D306F" w:rsidRDefault="006C77BD" w:rsidP="003D70CD">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C3475" w:rsidRPr="001C3475">
        <w:rPr>
          <w:rFonts w:ascii="Times New Roman" w:hAnsi="Times New Roman" w:cs="Times New Roman"/>
          <w:color w:val="FFFFFF" w:themeColor="background1"/>
          <w:sz w:val="28"/>
          <w:szCs w:val="28"/>
          <w:lang w:val="ky-KG"/>
        </w:rPr>
        <w:t>.</w:t>
      </w:r>
      <w:r w:rsidRPr="000C0FD6">
        <w:rPr>
          <w:rFonts w:ascii="Times New Roman" w:hAnsi="Times New Roman" w:cs="Times New Roman"/>
          <w:sz w:val="28"/>
          <w:szCs w:val="28"/>
          <w:lang w:val="ky-KG"/>
        </w:rPr>
        <w:t>Кыргыз Республикасынын</w:t>
      </w:r>
      <w:r>
        <w:rPr>
          <w:rFonts w:ascii="Times New Roman" w:hAnsi="Times New Roman" w:cs="Times New Roman"/>
          <w:sz w:val="28"/>
          <w:szCs w:val="28"/>
          <w:lang w:val="ky-KG"/>
        </w:rPr>
        <w:t>,</w:t>
      </w:r>
      <w:r w:rsidRPr="000C0FD6">
        <w:rPr>
          <w:rFonts w:ascii="Times New Roman" w:hAnsi="Times New Roman" w:cs="Times New Roman"/>
          <w:sz w:val="28"/>
          <w:szCs w:val="28"/>
          <w:lang w:val="ky-KG"/>
        </w:rPr>
        <w:t xml:space="preserve"> </w:t>
      </w:r>
      <w:r w:rsidR="003D70CD" w:rsidRPr="000C0FD6">
        <w:rPr>
          <w:rFonts w:ascii="Times New Roman" w:hAnsi="Times New Roman" w:cs="Times New Roman"/>
          <w:sz w:val="28"/>
          <w:szCs w:val="28"/>
          <w:lang w:val="ky-KG"/>
        </w:rPr>
        <w:t>Кыргыз Республикасынын Министрлер Кабинетинин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коргоо, мыйзам жана Кыргыз Республикасы</w:t>
      </w:r>
      <w:r>
        <w:rPr>
          <w:rFonts w:ascii="Times New Roman" w:hAnsi="Times New Roman" w:cs="Times New Roman"/>
          <w:sz w:val="28"/>
          <w:szCs w:val="28"/>
          <w:lang w:val="ky-KG"/>
        </w:rPr>
        <w:t>нын мыйзамдарына ылайык күчүнө кирген башка</w:t>
      </w:r>
      <w:r w:rsidR="003D70CD" w:rsidRPr="000C0FD6">
        <w:rPr>
          <w:rFonts w:ascii="Times New Roman" w:hAnsi="Times New Roman" w:cs="Times New Roman"/>
          <w:sz w:val="28"/>
          <w:szCs w:val="28"/>
          <w:lang w:val="ky-KG"/>
        </w:rPr>
        <w:t xml:space="preserve"> эл аралык келишимдер менен корголуучу бузулган, </w:t>
      </w:r>
      <w:r w:rsidR="003D70CD" w:rsidRPr="002629BF">
        <w:rPr>
          <w:rFonts w:ascii="Times New Roman" w:hAnsi="Times New Roman" w:cs="Times New Roman"/>
          <w:sz w:val="28"/>
          <w:szCs w:val="28"/>
          <w:lang w:val="ky-KG"/>
        </w:rPr>
        <w:t>талашка түшкөн</w:t>
      </w:r>
      <w:r w:rsidR="003D70CD" w:rsidRPr="000C0FD6">
        <w:rPr>
          <w:rFonts w:ascii="Times New Roman" w:hAnsi="Times New Roman" w:cs="Times New Roman"/>
          <w:sz w:val="28"/>
          <w:szCs w:val="28"/>
          <w:lang w:val="ky-KG"/>
        </w:rPr>
        <w:t xml:space="preserve"> укуктарын коргоо;</w:t>
      </w:r>
    </w:p>
    <w:p w:rsidR="003D70CD" w:rsidRPr="008D306F" w:rsidRDefault="006C77BD" w:rsidP="003D70CD">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C3475" w:rsidRPr="0060509A">
        <w:rPr>
          <w:rFonts w:ascii="Times New Roman" w:hAnsi="Times New Roman" w:cs="Times New Roman"/>
          <w:color w:val="FFFFFF" w:themeColor="background1"/>
          <w:sz w:val="28"/>
          <w:szCs w:val="28"/>
          <w:lang w:val="ky-KG"/>
        </w:rPr>
        <w:t>.</w:t>
      </w:r>
      <w:r w:rsidR="003D70CD" w:rsidRPr="000C0FD6">
        <w:rPr>
          <w:rFonts w:ascii="Times New Roman" w:hAnsi="Times New Roman" w:cs="Times New Roman"/>
          <w:sz w:val="28"/>
          <w:szCs w:val="28"/>
          <w:lang w:val="ky-KG"/>
        </w:rPr>
        <w:t>Кыргыз Республикасынын мамлекеттик органдарынын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коргоо;</w:t>
      </w:r>
    </w:p>
    <w:p w:rsidR="003D70CD" w:rsidRPr="008D306F" w:rsidRDefault="006C77BD" w:rsidP="003D70CD">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C3475" w:rsidRPr="0060509A">
        <w:rPr>
          <w:rFonts w:ascii="Times New Roman" w:hAnsi="Times New Roman" w:cs="Times New Roman"/>
          <w:color w:val="FFFFFF" w:themeColor="background1"/>
          <w:sz w:val="28"/>
          <w:szCs w:val="28"/>
          <w:lang w:val="ky-KG"/>
        </w:rPr>
        <w:t>.</w:t>
      </w:r>
      <w:r w:rsidR="003D70CD" w:rsidRPr="000C0FD6">
        <w:rPr>
          <w:rFonts w:ascii="Times New Roman" w:hAnsi="Times New Roman" w:cs="Times New Roman"/>
          <w:sz w:val="28"/>
          <w:szCs w:val="28"/>
          <w:lang w:val="ky-KG"/>
        </w:rPr>
        <w:t>сот органдарын</w:t>
      </w:r>
      <w:r>
        <w:rPr>
          <w:rFonts w:ascii="Times New Roman" w:hAnsi="Times New Roman" w:cs="Times New Roman"/>
          <w:sz w:val="28"/>
          <w:szCs w:val="28"/>
          <w:lang w:val="ky-KG"/>
        </w:rPr>
        <w:t xml:space="preserve">а </w:t>
      </w:r>
      <w:r w:rsidR="003D70CD" w:rsidRPr="000C0FD6">
        <w:rPr>
          <w:rFonts w:ascii="Times New Roman" w:hAnsi="Times New Roman" w:cs="Times New Roman"/>
          <w:sz w:val="28"/>
          <w:szCs w:val="28"/>
          <w:lang w:val="ky-KG"/>
        </w:rPr>
        <w:t>материалдык</w:t>
      </w: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техникалык жактан камсыз болуусун жакшыртууга көмөк көрсөтүү.</w:t>
      </w:r>
    </w:p>
    <w:p w:rsidR="003D70CD" w:rsidRPr="008D306F" w:rsidRDefault="003D70CD" w:rsidP="003D70CD">
      <w:pPr>
        <w:pStyle w:val="tkZagolovok2"/>
        <w:spacing w:after="0" w:line="240" w:lineRule="auto"/>
        <w:rPr>
          <w:rFonts w:ascii="Times New Roman" w:hAnsi="Times New Roman" w:cs="Times New Roman"/>
          <w:sz w:val="28"/>
          <w:szCs w:val="28"/>
          <w:lang w:val="ky-KG"/>
        </w:rPr>
      </w:pPr>
      <w:bookmarkStart w:id="1" w:name="r3"/>
      <w:bookmarkEnd w:id="1"/>
      <w:r w:rsidRPr="000C0FD6">
        <w:rPr>
          <w:rFonts w:ascii="Times New Roman" w:hAnsi="Times New Roman" w:cs="Times New Roman"/>
          <w:sz w:val="28"/>
          <w:szCs w:val="28"/>
          <w:lang w:val="ky-KG"/>
        </w:rPr>
        <w:t>3. Борбордун ыйгарым укуктары</w:t>
      </w:r>
    </w:p>
    <w:p w:rsidR="006E43A4" w:rsidRDefault="006E43A4" w:rsidP="003D70CD">
      <w:pPr>
        <w:pStyle w:val="tkTekst"/>
        <w:spacing w:after="0" w:line="240" w:lineRule="auto"/>
        <w:rPr>
          <w:rFonts w:ascii="Times New Roman" w:hAnsi="Times New Roman" w:cs="Times New Roman"/>
          <w:sz w:val="28"/>
          <w:szCs w:val="28"/>
          <w:lang w:val="ky-KG"/>
        </w:rPr>
      </w:pPr>
    </w:p>
    <w:p w:rsidR="003D70CD" w:rsidRPr="006E43A4" w:rsidRDefault="006E43A4" w:rsidP="003D70CD">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8</w:t>
      </w:r>
      <w:r w:rsidR="003D70CD" w:rsidRPr="000C0FD6">
        <w:rPr>
          <w:rFonts w:ascii="Times New Roman" w:hAnsi="Times New Roman" w:cs="Times New Roman"/>
          <w:sz w:val="28"/>
          <w:szCs w:val="28"/>
          <w:lang w:val="ky-KG"/>
        </w:rPr>
        <w:t>. Борбор төмөнкүдөй ыйгарым укуктарга ээ:</w:t>
      </w:r>
    </w:p>
    <w:p w:rsidR="003D70CD" w:rsidRPr="006E43A4" w:rsidRDefault="006C77BD" w:rsidP="003D70CD">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C3475" w:rsidRPr="001C3475">
        <w:rPr>
          <w:rFonts w:ascii="Times New Roman" w:hAnsi="Times New Roman" w:cs="Times New Roman"/>
          <w:color w:val="FFFFFF" w:themeColor="background1"/>
          <w:sz w:val="28"/>
          <w:szCs w:val="28"/>
          <w:lang w:val="ky-KG"/>
        </w:rPr>
        <w:t>.</w:t>
      </w:r>
      <w:r w:rsidR="006E43A4" w:rsidRPr="000C0FD6">
        <w:rPr>
          <w:rFonts w:ascii="Times New Roman" w:hAnsi="Times New Roman" w:cs="Times New Roman"/>
          <w:sz w:val="28"/>
          <w:szCs w:val="28"/>
          <w:lang w:val="ky-KG"/>
        </w:rPr>
        <w:t>Кыргыз Республикасынын</w:t>
      </w:r>
      <w:r w:rsidR="006E43A4">
        <w:rPr>
          <w:rFonts w:ascii="Times New Roman" w:hAnsi="Times New Roman" w:cs="Times New Roman"/>
          <w:sz w:val="28"/>
          <w:szCs w:val="28"/>
          <w:lang w:val="ky-KG"/>
        </w:rPr>
        <w:t>,</w:t>
      </w:r>
      <w:r w:rsidR="006E43A4" w:rsidRPr="000C0FD6">
        <w:rPr>
          <w:rFonts w:ascii="Times New Roman" w:hAnsi="Times New Roman" w:cs="Times New Roman"/>
          <w:sz w:val="28"/>
          <w:szCs w:val="28"/>
          <w:lang w:val="ky-KG"/>
        </w:rPr>
        <w:t xml:space="preserve"> </w:t>
      </w:r>
      <w:r w:rsidR="003D70CD" w:rsidRPr="000C0FD6">
        <w:rPr>
          <w:rFonts w:ascii="Times New Roman" w:hAnsi="Times New Roman" w:cs="Times New Roman"/>
          <w:sz w:val="28"/>
          <w:szCs w:val="28"/>
          <w:lang w:val="ky-KG"/>
        </w:rPr>
        <w:t xml:space="preserve">Кыргыз Республикасынын Министрлер Кабинетинин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w:t>
      </w:r>
      <w:r w:rsidR="00DB74E0">
        <w:rPr>
          <w:rFonts w:ascii="Times New Roman" w:hAnsi="Times New Roman" w:cs="Times New Roman"/>
          <w:sz w:val="28"/>
          <w:szCs w:val="28"/>
          <w:lang w:val="ky-KG"/>
        </w:rPr>
        <w:br/>
      </w:r>
      <w:r w:rsidR="003D70CD" w:rsidRPr="000C0FD6">
        <w:rPr>
          <w:rFonts w:ascii="Times New Roman" w:hAnsi="Times New Roman" w:cs="Times New Roman"/>
          <w:sz w:val="28"/>
          <w:szCs w:val="28"/>
          <w:lang w:val="ky-KG"/>
        </w:rPr>
        <w:t>сот</w:t>
      </w:r>
      <w:r w:rsidR="002629BF">
        <w:rPr>
          <w:rFonts w:ascii="Times New Roman" w:hAnsi="Times New Roman" w:cs="Times New Roman"/>
          <w:sz w:val="28"/>
          <w:szCs w:val="28"/>
          <w:lang w:val="ky-KG"/>
        </w:rPr>
        <w:t xml:space="preserve"> органдарында</w:t>
      </w:r>
      <w:r w:rsidR="003D70CD" w:rsidRPr="000C0FD6">
        <w:rPr>
          <w:rFonts w:ascii="Times New Roman" w:hAnsi="Times New Roman" w:cs="Times New Roman"/>
          <w:sz w:val="28"/>
          <w:szCs w:val="28"/>
          <w:lang w:val="ky-KG"/>
        </w:rPr>
        <w:t xml:space="preserve"> коргойт;</w:t>
      </w:r>
    </w:p>
    <w:p w:rsidR="003D70CD" w:rsidRPr="008D306F" w:rsidRDefault="006C77BD" w:rsidP="006E43A4">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C3475" w:rsidRPr="001C3475">
        <w:rPr>
          <w:rFonts w:ascii="Times New Roman" w:hAnsi="Times New Roman" w:cs="Times New Roman"/>
          <w:color w:val="FFFFFF" w:themeColor="background1"/>
          <w:sz w:val="28"/>
          <w:szCs w:val="28"/>
          <w:lang w:val="ky-KG"/>
        </w:rPr>
        <w:t>.</w:t>
      </w:r>
      <w:r w:rsidR="003D70CD" w:rsidRPr="000C0FD6">
        <w:rPr>
          <w:rFonts w:ascii="Times New Roman" w:hAnsi="Times New Roman" w:cs="Times New Roman"/>
          <w:sz w:val="28"/>
          <w:szCs w:val="28"/>
          <w:lang w:val="ky-KG"/>
        </w:rPr>
        <w:t xml:space="preserve">Кыргыз Республикасынын мамлекеттик органдарынын кызыкчылыктарын арбитраждык соттордо, эл аралык соттордо, </w:t>
      </w:r>
      <w:r w:rsidR="00DB74E0">
        <w:rPr>
          <w:rFonts w:ascii="Times New Roman" w:hAnsi="Times New Roman" w:cs="Times New Roman"/>
          <w:sz w:val="28"/>
          <w:szCs w:val="28"/>
          <w:lang w:val="ky-KG"/>
        </w:rPr>
        <w:br/>
      </w:r>
      <w:r w:rsidR="003D70CD" w:rsidRPr="000C0FD6">
        <w:rPr>
          <w:rFonts w:ascii="Times New Roman" w:hAnsi="Times New Roman" w:cs="Times New Roman"/>
          <w:sz w:val="28"/>
          <w:szCs w:val="28"/>
          <w:lang w:val="ky-KG"/>
        </w:rPr>
        <w:t>эл аралык арбитраждык соттордо, чет өлкөлүк соттордо, бейтарап соттордо жана башка адистештирилген соттордо коргойт;</w:t>
      </w:r>
    </w:p>
    <w:p w:rsidR="003D70CD" w:rsidRPr="008D306F" w:rsidRDefault="006C77BD" w:rsidP="006E43A4">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арбитраждык соттордо, эл аралык соттордо, эл аралык арбитраждык соттордо, чет өлкөлүк соттордо, бейтарап соттордо жана </w:t>
      </w:r>
      <w:r w:rsidR="003D70CD" w:rsidRPr="000C0FD6">
        <w:rPr>
          <w:rFonts w:ascii="Times New Roman" w:hAnsi="Times New Roman" w:cs="Times New Roman"/>
          <w:sz w:val="28"/>
          <w:szCs w:val="28"/>
          <w:lang w:val="ky-KG"/>
        </w:rPr>
        <w:lastRenderedPageBreak/>
        <w:t xml:space="preserve">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w:t>
      </w:r>
      <w:r w:rsidR="006E72E4">
        <w:rPr>
          <w:rFonts w:ascii="Times New Roman" w:hAnsi="Times New Roman" w:cs="Times New Roman"/>
          <w:sz w:val="28"/>
          <w:szCs w:val="28"/>
          <w:lang w:val="ky-KG"/>
        </w:rPr>
        <w:t>к</w:t>
      </w:r>
      <w:r w:rsidR="006E72E4" w:rsidRPr="006E72E4">
        <w:rPr>
          <w:rFonts w:ascii="Times New Roman" w:hAnsi="Times New Roman" w:cs="Times New Roman"/>
          <w:sz w:val="28"/>
          <w:szCs w:val="28"/>
          <w:lang w:val="ky-KG"/>
        </w:rPr>
        <w:t>ызыкчылыктарды</w:t>
      </w:r>
      <w:r w:rsidR="006E72E4">
        <w:rPr>
          <w:rFonts w:ascii="Times New Roman" w:hAnsi="Times New Roman" w:cs="Times New Roman"/>
          <w:sz w:val="28"/>
          <w:szCs w:val="28"/>
          <w:lang w:val="ky-KG"/>
        </w:rPr>
        <w:t xml:space="preserve">, </w:t>
      </w:r>
      <w:r w:rsidR="003D70CD" w:rsidRPr="000C0FD6">
        <w:rPr>
          <w:rFonts w:ascii="Times New Roman" w:hAnsi="Times New Roman" w:cs="Times New Roman"/>
          <w:sz w:val="28"/>
          <w:szCs w:val="28"/>
          <w:lang w:val="ky-KG"/>
        </w:rPr>
        <w:t>мыйзам жана Кыргыз Республикасы</w:t>
      </w:r>
      <w:r w:rsidR="006E43A4">
        <w:rPr>
          <w:rFonts w:ascii="Times New Roman" w:hAnsi="Times New Roman" w:cs="Times New Roman"/>
          <w:sz w:val="28"/>
          <w:szCs w:val="28"/>
          <w:lang w:val="ky-KG"/>
        </w:rPr>
        <w:t>нын мыйзамдарына ылайык күчүнө кирген башк</w:t>
      </w:r>
      <w:r w:rsidR="002629BF">
        <w:rPr>
          <w:rFonts w:ascii="Times New Roman" w:hAnsi="Times New Roman" w:cs="Times New Roman"/>
          <w:sz w:val="28"/>
          <w:szCs w:val="28"/>
          <w:lang w:val="ky-KG"/>
        </w:rPr>
        <w:t>а</w:t>
      </w:r>
      <w:r w:rsidR="006E43A4">
        <w:rPr>
          <w:rFonts w:ascii="Times New Roman" w:hAnsi="Times New Roman" w:cs="Times New Roman"/>
          <w:sz w:val="28"/>
          <w:szCs w:val="28"/>
          <w:lang w:val="ky-KG"/>
        </w:rPr>
        <w:t xml:space="preserve"> </w:t>
      </w:r>
      <w:r w:rsidR="003D70CD" w:rsidRPr="000C0FD6">
        <w:rPr>
          <w:rFonts w:ascii="Times New Roman" w:hAnsi="Times New Roman" w:cs="Times New Roman"/>
          <w:sz w:val="28"/>
          <w:szCs w:val="28"/>
          <w:lang w:val="ky-KG"/>
        </w:rPr>
        <w:t xml:space="preserve">эл аралык келишимдер менен корголуучу бузулган, </w:t>
      </w:r>
      <w:r w:rsidR="003D70CD" w:rsidRPr="006E72E4">
        <w:rPr>
          <w:rFonts w:ascii="Times New Roman" w:hAnsi="Times New Roman" w:cs="Times New Roman"/>
          <w:sz w:val="28"/>
          <w:szCs w:val="28"/>
          <w:lang w:val="ky-KG"/>
        </w:rPr>
        <w:t>талашка түшкөн</w:t>
      </w:r>
      <w:r w:rsidR="003D70CD" w:rsidRPr="000C0FD6">
        <w:rPr>
          <w:rFonts w:ascii="Times New Roman" w:hAnsi="Times New Roman" w:cs="Times New Roman"/>
          <w:sz w:val="28"/>
          <w:szCs w:val="28"/>
          <w:lang w:val="ky-KG"/>
        </w:rPr>
        <w:t xml:space="preserve"> укуктар</w:t>
      </w:r>
      <w:r w:rsidR="006E43A4">
        <w:rPr>
          <w:rFonts w:ascii="Times New Roman" w:hAnsi="Times New Roman" w:cs="Times New Roman"/>
          <w:sz w:val="28"/>
          <w:szCs w:val="28"/>
          <w:lang w:val="ky-KG"/>
        </w:rPr>
        <w:t>ды</w:t>
      </w:r>
      <w:r w:rsidR="003D70CD" w:rsidRPr="000C0FD6">
        <w:rPr>
          <w:rFonts w:ascii="Times New Roman" w:hAnsi="Times New Roman" w:cs="Times New Roman"/>
          <w:sz w:val="28"/>
          <w:szCs w:val="28"/>
          <w:lang w:val="ky-KG"/>
        </w:rPr>
        <w:t xml:space="preserve"> коргоо боюнча мамлекеттик органдардын ишин координациялайт;</w:t>
      </w:r>
    </w:p>
    <w:p w:rsidR="003D70CD" w:rsidRPr="008D306F" w:rsidRDefault="006C77BD" w:rsidP="00CA6B34">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w:t>
      </w:r>
      <w:r w:rsidR="006E43A4" w:rsidRPr="000C0FD6">
        <w:rPr>
          <w:rFonts w:ascii="Times New Roman" w:hAnsi="Times New Roman" w:cs="Times New Roman"/>
          <w:sz w:val="28"/>
          <w:szCs w:val="28"/>
          <w:lang w:val="ky-KG"/>
        </w:rPr>
        <w:t xml:space="preserve">Кыргыз Республикасынын кызыкчылыктарын, ошондой эле </w:t>
      </w:r>
      <w:r w:rsidR="003D70CD" w:rsidRPr="000C0FD6">
        <w:rPr>
          <w:rFonts w:ascii="Times New Roman" w:hAnsi="Times New Roman" w:cs="Times New Roman"/>
          <w:sz w:val="28"/>
          <w:szCs w:val="28"/>
          <w:lang w:val="ky-KG"/>
        </w:rPr>
        <w:t xml:space="preserve">Кыргыз Республикасынын Министрлер Кабинетинин укуктарын жана кызыкчылыктарын коргоо максатында арбитраждык сотторго, </w:t>
      </w:r>
      <w:r w:rsidR="00DB74E0">
        <w:rPr>
          <w:rFonts w:ascii="Times New Roman" w:hAnsi="Times New Roman" w:cs="Times New Roman"/>
          <w:sz w:val="28"/>
          <w:szCs w:val="28"/>
          <w:lang w:val="ky-KG"/>
        </w:rPr>
        <w:br/>
      </w:r>
      <w:r w:rsidR="003D70CD" w:rsidRPr="000C0FD6">
        <w:rPr>
          <w:rFonts w:ascii="Times New Roman" w:hAnsi="Times New Roman" w:cs="Times New Roman"/>
          <w:sz w:val="28"/>
          <w:szCs w:val="28"/>
          <w:lang w:val="ky-KG"/>
        </w:rPr>
        <w:t>эл аралык сотторго, эл аралык арбитраждык сотторго, чет өлкөлүк сотторго, бейтарап сотторго жана башка адистештирилген сотторго, Кыргыз Республикасынын Жогорку сотуна, Кыргыз Республикасынын Конституциялык сотуна жана жергиликтүү соттук териштирүүлөргө катышат;</w:t>
      </w:r>
    </w:p>
    <w:p w:rsidR="003D70CD" w:rsidRPr="008D306F" w:rsidRDefault="006C77BD" w:rsidP="00CA6B34">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Кыргыз Республикасынын мамлекеттик органдарынын укуктарын жана кызыкчылыктарын коргоо максатында арбитраждык сотторго, эл аралык сотторго, эл аралык арбитраждык сотторго, </w:t>
      </w:r>
      <w:r w:rsidR="00DB74E0">
        <w:rPr>
          <w:rFonts w:ascii="Times New Roman" w:hAnsi="Times New Roman" w:cs="Times New Roman"/>
          <w:sz w:val="28"/>
          <w:szCs w:val="28"/>
          <w:lang w:val="ky-KG"/>
        </w:rPr>
        <w:br/>
      </w:r>
      <w:r w:rsidR="003D70CD" w:rsidRPr="000C0FD6">
        <w:rPr>
          <w:rFonts w:ascii="Times New Roman" w:hAnsi="Times New Roman" w:cs="Times New Roman"/>
          <w:sz w:val="28"/>
          <w:szCs w:val="28"/>
          <w:lang w:val="ky-KG"/>
        </w:rPr>
        <w:t>чет өлкөлүк сотторго, бейтарап сотторго жана башка адистештирилген сотторго катышат;</w:t>
      </w:r>
    </w:p>
    <w:p w:rsidR="003D70CD" w:rsidRPr="008D306F" w:rsidRDefault="006C77BD" w:rsidP="00CA6B34">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Кыргыз Республикасынын Министрлер Кабинетинин атынан Кыргыз Республикасынын мыйзамдарында, Кыргыз Республикасы</w:t>
      </w:r>
      <w:r w:rsidR="006E43A4">
        <w:rPr>
          <w:rFonts w:ascii="Times New Roman" w:hAnsi="Times New Roman" w:cs="Times New Roman"/>
          <w:sz w:val="28"/>
          <w:szCs w:val="28"/>
          <w:lang w:val="ky-KG"/>
        </w:rPr>
        <w:t xml:space="preserve">нын мыйзамдарына ылайык күчүнө кирген </w:t>
      </w:r>
      <w:r w:rsidR="003D70CD" w:rsidRPr="000C0FD6">
        <w:rPr>
          <w:rFonts w:ascii="Times New Roman" w:hAnsi="Times New Roman" w:cs="Times New Roman"/>
          <w:sz w:val="28"/>
          <w:szCs w:val="28"/>
          <w:lang w:val="ky-KG"/>
        </w:rPr>
        <w:t>эл аралык келишимдерде каралган бардык процесс</w:t>
      </w:r>
      <w:r w:rsidR="006E72E4">
        <w:rPr>
          <w:rFonts w:ascii="Times New Roman" w:hAnsi="Times New Roman" w:cs="Times New Roman"/>
          <w:sz w:val="28"/>
          <w:szCs w:val="28"/>
          <w:lang w:val="ky-KG"/>
        </w:rPr>
        <w:t>уалдык</w:t>
      </w:r>
      <w:r w:rsidR="003D70CD" w:rsidRPr="000C0FD6">
        <w:rPr>
          <w:rFonts w:ascii="Times New Roman" w:hAnsi="Times New Roman" w:cs="Times New Roman"/>
          <w:sz w:val="28"/>
          <w:szCs w:val="28"/>
          <w:lang w:val="ky-KG"/>
        </w:rPr>
        <w:t xml:space="preserve"> </w:t>
      </w:r>
      <w:r w:rsidR="006E72E4">
        <w:rPr>
          <w:rFonts w:ascii="Times New Roman" w:hAnsi="Times New Roman" w:cs="Times New Roman"/>
          <w:sz w:val="28"/>
          <w:szCs w:val="28"/>
          <w:lang w:val="ky-KG"/>
        </w:rPr>
        <w:t>иш-</w:t>
      </w:r>
      <w:r w:rsidR="003D70CD" w:rsidRPr="000C0FD6">
        <w:rPr>
          <w:rFonts w:ascii="Times New Roman" w:hAnsi="Times New Roman" w:cs="Times New Roman"/>
          <w:sz w:val="28"/>
          <w:szCs w:val="28"/>
          <w:lang w:val="ky-KG"/>
        </w:rPr>
        <w:t>аракеттерди жасайт;</w:t>
      </w:r>
    </w:p>
    <w:p w:rsidR="003D70CD" w:rsidRPr="008D306F" w:rsidRDefault="006C77BD" w:rsidP="00CA6B34">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w:t>
      </w:r>
      <w:r w:rsidR="006E43A4" w:rsidRPr="000C0FD6">
        <w:rPr>
          <w:rFonts w:ascii="Times New Roman" w:hAnsi="Times New Roman" w:cs="Times New Roman"/>
          <w:sz w:val="28"/>
          <w:szCs w:val="28"/>
          <w:lang w:val="ky-KG"/>
        </w:rPr>
        <w:t xml:space="preserve">Борбордун компетенциясына кирген маселелер боюнча </w:t>
      </w:r>
      <w:r w:rsidR="00CA6B34" w:rsidRPr="000C0FD6">
        <w:rPr>
          <w:rFonts w:ascii="Times New Roman" w:hAnsi="Times New Roman" w:cs="Times New Roman"/>
          <w:sz w:val="28"/>
          <w:szCs w:val="28"/>
          <w:lang w:val="ky-KG"/>
        </w:rPr>
        <w:t xml:space="preserve">Кыргыз Республикасынын Министрлер Кабинетинин арбитраждык соттор, </w:t>
      </w:r>
      <w:r w:rsidR="00DB74E0">
        <w:rPr>
          <w:rFonts w:ascii="Times New Roman" w:hAnsi="Times New Roman" w:cs="Times New Roman"/>
          <w:sz w:val="28"/>
          <w:szCs w:val="28"/>
          <w:lang w:val="ky-KG"/>
        </w:rPr>
        <w:br/>
      </w:r>
      <w:r w:rsidR="00CA6B34" w:rsidRPr="000C0FD6">
        <w:rPr>
          <w:rFonts w:ascii="Times New Roman" w:hAnsi="Times New Roman" w:cs="Times New Roman"/>
          <w:sz w:val="28"/>
          <w:szCs w:val="28"/>
          <w:lang w:val="ky-KG"/>
        </w:rPr>
        <w:t>эл аралык соттор, эл аралык арбитраждык соттор, чет өлкөлүк соттор, бейтарап соттор жана башка адистештирилген соттор, Кыргыз Республикасынын Жогорку соту, Кыргыз Республикасынын Конституциялык соту жана жергиликтүү сот органдары менен өз ара аракеттенүүсүн камсыз кылат</w:t>
      </w:r>
      <w:r w:rsidR="003D70CD" w:rsidRPr="000C0FD6">
        <w:rPr>
          <w:rFonts w:ascii="Times New Roman" w:hAnsi="Times New Roman" w:cs="Times New Roman"/>
          <w:sz w:val="28"/>
          <w:szCs w:val="28"/>
          <w:lang w:val="ky-KG"/>
        </w:rPr>
        <w:t>;</w:t>
      </w:r>
    </w:p>
    <w:p w:rsidR="003D70CD" w:rsidRPr="008D306F" w:rsidRDefault="006C77BD" w:rsidP="00D3730F">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w:t>
      </w:r>
      <w:r w:rsidR="005F300D" w:rsidRPr="000C0FD6">
        <w:rPr>
          <w:rFonts w:ascii="Times New Roman" w:hAnsi="Times New Roman" w:cs="Times New Roman"/>
          <w:sz w:val="28"/>
          <w:szCs w:val="28"/>
          <w:lang w:val="ky-KG"/>
        </w:rPr>
        <w:t xml:space="preserve">Кыргыз Республикасынын Министрлер Кабинетинин өкүлдөрүнүн </w:t>
      </w:r>
      <w:r w:rsidR="003D70CD" w:rsidRPr="000C0FD6">
        <w:rPr>
          <w:rFonts w:ascii="Times New Roman" w:hAnsi="Times New Roman" w:cs="Times New Roman"/>
          <w:sz w:val="28"/>
          <w:szCs w:val="28"/>
          <w:lang w:val="ky-KG"/>
        </w:rPr>
        <w:t>Кыргыз Республикасынын</w:t>
      </w:r>
      <w:r w:rsidR="005F300D" w:rsidRPr="000C0FD6">
        <w:rPr>
          <w:rFonts w:ascii="Times New Roman" w:hAnsi="Times New Roman" w:cs="Times New Roman"/>
          <w:sz w:val="28"/>
          <w:szCs w:val="28"/>
          <w:lang w:val="ky-KG"/>
        </w:rPr>
        <w:t>, Кыргыз Республикасынын</w:t>
      </w:r>
      <w:r w:rsidR="003D70CD" w:rsidRPr="000C0FD6">
        <w:rPr>
          <w:rFonts w:ascii="Times New Roman" w:hAnsi="Times New Roman" w:cs="Times New Roman"/>
          <w:sz w:val="28"/>
          <w:szCs w:val="28"/>
          <w:lang w:val="ky-KG"/>
        </w:rPr>
        <w:t xml:space="preserve"> Министр</w:t>
      </w:r>
      <w:r w:rsidR="005F300D" w:rsidRPr="000C0FD6">
        <w:rPr>
          <w:rFonts w:ascii="Times New Roman" w:hAnsi="Times New Roman" w:cs="Times New Roman"/>
          <w:sz w:val="28"/>
          <w:szCs w:val="28"/>
          <w:lang w:val="ky-KG"/>
        </w:rPr>
        <w:t>лер Кабинетинин кызыкчылыктарын</w:t>
      </w:r>
      <w:r w:rsidR="003D70CD" w:rsidRPr="000C0FD6">
        <w:rPr>
          <w:rFonts w:ascii="Times New Roman" w:hAnsi="Times New Roman" w:cs="Times New Roman"/>
          <w:sz w:val="28"/>
          <w:szCs w:val="28"/>
          <w:lang w:val="ky-KG"/>
        </w:rPr>
        <w:t xml:space="preserve">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w:t>
      </w:r>
      <w:r w:rsidR="00DB74E0">
        <w:rPr>
          <w:rFonts w:ascii="Times New Roman" w:hAnsi="Times New Roman" w:cs="Times New Roman"/>
          <w:sz w:val="28"/>
          <w:szCs w:val="28"/>
          <w:lang w:val="ky-KG"/>
        </w:rPr>
        <w:br/>
      </w:r>
      <w:r w:rsidR="003D70CD" w:rsidRPr="000C0FD6">
        <w:rPr>
          <w:rFonts w:ascii="Times New Roman" w:hAnsi="Times New Roman" w:cs="Times New Roman"/>
          <w:sz w:val="28"/>
          <w:szCs w:val="28"/>
          <w:lang w:val="ky-KG"/>
        </w:rPr>
        <w:t>сот органдарында коргоо боюнча иш</w:t>
      </w:r>
      <w:r w:rsidR="004319BA">
        <w:rPr>
          <w:rFonts w:ascii="Times New Roman" w:hAnsi="Times New Roman" w:cs="Times New Roman"/>
          <w:sz w:val="28"/>
          <w:szCs w:val="28"/>
          <w:lang w:val="ky-KG"/>
        </w:rPr>
        <w:t>ин</w:t>
      </w:r>
      <w:r w:rsidR="003D70CD" w:rsidRPr="000C0FD6">
        <w:rPr>
          <w:rFonts w:ascii="Times New Roman" w:hAnsi="Times New Roman" w:cs="Times New Roman"/>
          <w:sz w:val="28"/>
          <w:szCs w:val="28"/>
          <w:lang w:val="ky-KG"/>
        </w:rPr>
        <w:t xml:space="preserve"> координациялайт;</w:t>
      </w:r>
    </w:p>
    <w:p w:rsidR="003D70CD" w:rsidRPr="008D306F" w:rsidRDefault="006C77BD" w:rsidP="00D3730F">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lastRenderedPageBreak/>
        <w:t>–</w:t>
      </w:r>
      <w:r w:rsidR="0060509A" w:rsidRPr="0060509A">
        <w:rPr>
          <w:rFonts w:ascii="Times New Roman" w:hAnsi="Times New Roman" w:cs="Times New Roman"/>
          <w:color w:val="FFFFFF" w:themeColor="background1"/>
          <w:sz w:val="28"/>
          <w:szCs w:val="28"/>
          <w:lang w:val="ky-KG"/>
        </w:rPr>
        <w:t>.</w:t>
      </w:r>
      <w:r w:rsidR="003D70CD" w:rsidRPr="000C0FD6">
        <w:rPr>
          <w:rFonts w:ascii="Times New Roman" w:hAnsi="Times New Roman" w:cs="Times New Roman"/>
          <w:sz w:val="28"/>
          <w:szCs w:val="28"/>
          <w:lang w:val="ky-KG"/>
        </w:rPr>
        <w:t xml:space="preserve">Кыргыз Республикасынын мамлекеттик органдарынын </w:t>
      </w:r>
      <w:r w:rsidR="003F0B23" w:rsidRPr="000C0FD6">
        <w:rPr>
          <w:rFonts w:ascii="Times New Roman" w:hAnsi="Times New Roman" w:cs="Times New Roman"/>
          <w:sz w:val="28"/>
          <w:szCs w:val="28"/>
          <w:lang w:val="ky-KG"/>
        </w:rPr>
        <w:t xml:space="preserve">өкүлдөрүнүн </w:t>
      </w:r>
      <w:r w:rsidR="003D70CD" w:rsidRPr="000C0FD6">
        <w:rPr>
          <w:rFonts w:ascii="Times New Roman" w:hAnsi="Times New Roman" w:cs="Times New Roman"/>
          <w:sz w:val="28"/>
          <w:szCs w:val="28"/>
          <w:lang w:val="ky-KG"/>
        </w:rPr>
        <w:t xml:space="preserve">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мамлекеттик органдарынын </w:t>
      </w:r>
      <w:r w:rsidR="003F0B23" w:rsidRPr="000C0FD6">
        <w:rPr>
          <w:rFonts w:ascii="Times New Roman" w:hAnsi="Times New Roman" w:cs="Times New Roman"/>
          <w:sz w:val="28"/>
          <w:szCs w:val="28"/>
          <w:lang w:val="ky-KG"/>
        </w:rPr>
        <w:t xml:space="preserve">кызыкчылыктарын коргоо боюнча </w:t>
      </w:r>
      <w:r w:rsidR="003D70CD" w:rsidRPr="000C0FD6">
        <w:rPr>
          <w:rFonts w:ascii="Times New Roman" w:hAnsi="Times New Roman" w:cs="Times New Roman"/>
          <w:sz w:val="28"/>
          <w:szCs w:val="28"/>
          <w:lang w:val="ky-KG"/>
        </w:rPr>
        <w:t>иш</w:t>
      </w:r>
      <w:r w:rsidR="004319BA">
        <w:rPr>
          <w:rFonts w:ascii="Times New Roman" w:hAnsi="Times New Roman" w:cs="Times New Roman"/>
          <w:sz w:val="28"/>
          <w:szCs w:val="28"/>
          <w:lang w:val="ky-KG"/>
        </w:rPr>
        <w:t xml:space="preserve">ин </w:t>
      </w:r>
      <w:r w:rsidR="003D70CD" w:rsidRPr="000C0FD6">
        <w:rPr>
          <w:rFonts w:ascii="Times New Roman" w:hAnsi="Times New Roman" w:cs="Times New Roman"/>
          <w:sz w:val="28"/>
          <w:szCs w:val="28"/>
          <w:lang w:val="ky-KG"/>
        </w:rPr>
        <w:t>координациялайт;</w:t>
      </w:r>
    </w:p>
    <w:p w:rsidR="003D70CD" w:rsidRPr="008D306F" w:rsidRDefault="006C77BD" w:rsidP="00D3730F">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D3730F" w:rsidRPr="000C0FD6">
        <w:rPr>
          <w:rFonts w:ascii="Times New Roman" w:hAnsi="Times New Roman" w:cs="Times New Roman"/>
          <w:sz w:val="28"/>
          <w:szCs w:val="28"/>
          <w:lang w:val="ky-KG"/>
        </w:rPr>
        <w:t xml:space="preserve"> </w:t>
      </w:r>
      <w:r w:rsidR="006E72E4" w:rsidRPr="000C0FD6">
        <w:rPr>
          <w:rFonts w:ascii="Times New Roman" w:hAnsi="Times New Roman" w:cs="Times New Roman"/>
          <w:sz w:val="28"/>
          <w:szCs w:val="28"/>
          <w:lang w:val="ky-KG"/>
        </w:rPr>
        <w:t xml:space="preserve">тарап катары </w:t>
      </w:r>
      <w:r w:rsidR="00D3730F" w:rsidRPr="000C0FD6">
        <w:rPr>
          <w:rFonts w:ascii="Times New Roman" w:hAnsi="Times New Roman" w:cs="Times New Roman"/>
          <w:sz w:val="28"/>
          <w:szCs w:val="28"/>
          <w:lang w:val="ky-KG"/>
        </w:rPr>
        <w:t xml:space="preserve">Кыргыз Республикасынын Министрлер Кабинети жана Кыргыз Республикасынын мамлекеттик органдары чыккан иштер боюнча соттук жана </w:t>
      </w:r>
      <w:r w:rsidR="004319BA">
        <w:rPr>
          <w:rFonts w:ascii="Times New Roman" w:hAnsi="Times New Roman" w:cs="Times New Roman"/>
          <w:sz w:val="28"/>
          <w:szCs w:val="28"/>
          <w:lang w:val="ky-KG"/>
        </w:rPr>
        <w:t>укук</w:t>
      </w:r>
      <w:r w:rsidR="003F0B23" w:rsidRPr="000C0FD6">
        <w:rPr>
          <w:rFonts w:ascii="Times New Roman" w:hAnsi="Times New Roman" w:cs="Times New Roman"/>
          <w:sz w:val="28"/>
          <w:szCs w:val="28"/>
          <w:lang w:val="ky-KG"/>
        </w:rPr>
        <w:t xml:space="preserve"> колдонуу </w:t>
      </w:r>
      <w:r w:rsidR="004319BA">
        <w:rPr>
          <w:rFonts w:ascii="Times New Roman" w:hAnsi="Times New Roman" w:cs="Times New Roman"/>
          <w:sz w:val="28"/>
          <w:szCs w:val="28"/>
          <w:lang w:val="ky-KG"/>
        </w:rPr>
        <w:t>практикасын</w:t>
      </w:r>
      <w:r w:rsidR="00D3730F" w:rsidRPr="000C0FD6">
        <w:rPr>
          <w:rFonts w:ascii="Times New Roman" w:hAnsi="Times New Roman" w:cs="Times New Roman"/>
          <w:sz w:val="28"/>
          <w:szCs w:val="28"/>
          <w:lang w:val="ky-KG"/>
        </w:rPr>
        <w:t xml:space="preserve"> жалпыла</w:t>
      </w:r>
      <w:r w:rsidR="004319BA">
        <w:rPr>
          <w:rFonts w:ascii="Times New Roman" w:hAnsi="Times New Roman" w:cs="Times New Roman"/>
          <w:sz w:val="28"/>
          <w:szCs w:val="28"/>
          <w:lang w:val="ky-KG"/>
        </w:rPr>
        <w:t>йт</w:t>
      </w:r>
      <w:r w:rsidR="00D3730F" w:rsidRPr="000C0FD6">
        <w:rPr>
          <w:rFonts w:ascii="Times New Roman" w:hAnsi="Times New Roman" w:cs="Times New Roman"/>
          <w:sz w:val="28"/>
          <w:szCs w:val="28"/>
          <w:lang w:val="ky-KG"/>
        </w:rPr>
        <w:t xml:space="preserve"> жана талдайт</w:t>
      </w:r>
      <w:r w:rsidR="003D70CD" w:rsidRPr="000C0FD6">
        <w:rPr>
          <w:rFonts w:ascii="Times New Roman" w:hAnsi="Times New Roman" w:cs="Times New Roman"/>
          <w:sz w:val="28"/>
          <w:szCs w:val="28"/>
          <w:lang w:val="ky-KG"/>
        </w:rPr>
        <w:t>;</w:t>
      </w:r>
    </w:p>
    <w:p w:rsidR="003D70CD" w:rsidRPr="008D306F" w:rsidRDefault="006C77BD" w:rsidP="007A7FC4">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60509A" w:rsidRPr="0060509A">
        <w:rPr>
          <w:rFonts w:ascii="Times New Roman" w:hAnsi="Times New Roman" w:cs="Times New Roman"/>
          <w:color w:val="FFFFFF" w:themeColor="background1"/>
          <w:sz w:val="28"/>
          <w:szCs w:val="28"/>
          <w:lang w:val="ky-KG"/>
        </w:rPr>
        <w:t>.</w:t>
      </w:r>
      <w:r w:rsidR="004319BA" w:rsidRPr="000C0FD6">
        <w:rPr>
          <w:rFonts w:ascii="Times New Roman" w:hAnsi="Times New Roman" w:cs="Times New Roman"/>
          <w:sz w:val="28"/>
          <w:szCs w:val="28"/>
          <w:lang w:val="ky-KG"/>
        </w:rPr>
        <w:t xml:space="preserve">Кыргыз Республикасынын Юстиция министрлигине </w:t>
      </w:r>
      <w:r w:rsidR="007A7FC4" w:rsidRPr="000C0FD6">
        <w:rPr>
          <w:rFonts w:ascii="Times New Roman" w:hAnsi="Times New Roman" w:cs="Times New Roman"/>
          <w:sz w:val="28"/>
          <w:szCs w:val="28"/>
          <w:lang w:val="ky-KG"/>
        </w:rPr>
        <w:t xml:space="preserve">мыйзамдардын, Кыргыз Республикасынын Министрлер Кабинетинин токтомдорунун жана тескемелеринин, Кыргыз Республикасынын Министрлер Кабинетинин Төрагасынын тескемелеринин жана </w:t>
      </w:r>
      <w:r w:rsidR="00265C4C" w:rsidRPr="000C0FD6">
        <w:rPr>
          <w:rFonts w:ascii="Times New Roman" w:hAnsi="Times New Roman" w:cs="Times New Roman"/>
          <w:sz w:val="28"/>
          <w:szCs w:val="28"/>
          <w:lang w:val="ky-KG"/>
        </w:rPr>
        <w:t xml:space="preserve">Борбордун компетенциясына кирген маселелер боюнча </w:t>
      </w:r>
      <w:r w:rsidR="007A7FC4" w:rsidRPr="000C0FD6">
        <w:rPr>
          <w:rFonts w:ascii="Times New Roman" w:hAnsi="Times New Roman" w:cs="Times New Roman"/>
          <w:sz w:val="28"/>
          <w:szCs w:val="28"/>
          <w:lang w:val="ky-KG"/>
        </w:rPr>
        <w:t>башка документтердин долбоорлорун иштеп чыгуунун максатка ылайыктуулугу жөнүндө сунуштарды киргизет</w:t>
      </w:r>
      <w:r w:rsidR="003D70CD" w:rsidRPr="000C0FD6">
        <w:rPr>
          <w:rFonts w:ascii="Times New Roman" w:hAnsi="Times New Roman" w:cs="Times New Roman"/>
          <w:sz w:val="28"/>
          <w:szCs w:val="28"/>
          <w:lang w:val="ky-KG"/>
        </w:rPr>
        <w:t>;</w:t>
      </w:r>
    </w:p>
    <w:p w:rsidR="003D70CD" w:rsidRPr="000C0FD6" w:rsidRDefault="006C77BD" w:rsidP="007A7FC4">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60509A" w:rsidRPr="0060509A">
        <w:rPr>
          <w:rFonts w:ascii="Times New Roman" w:hAnsi="Times New Roman" w:cs="Times New Roman"/>
          <w:color w:val="FFFFFF" w:themeColor="background1"/>
          <w:sz w:val="28"/>
          <w:szCs w:val="28"/>
          <w:lang w:val="ky-KG"/>
        </w:rPr>
        <w:t>.</w:t>
      </w:r>
      <w:r w:rsidR="003D70CD" w:rsidRPr="000C0FD6">
        <w:rPr>
          <w:rFonts w:ascii="Times New Roman" w:hAnsi="Times New Roman" w:cs="Times New Roman"/>
          <w:sz w:val="28"/>
          <w:szCs w:val="28"/>
          <w:lang w:val="ky-KG"/>
        </w:rPr>
        <w:t>минис</w:t>
      </w:r>
      <w:r w:rsidR="0060509A">
        <w:rPr>
          <w:rFonts w:ascii="Times New Roman" w:hAnsi="Times New Roman" w:cs="Times New Roman"/>
          <w:sz w:val="28"/>
          <w:szCs w:val="28"/>
          <w:lang w:val="ky-KG"/>
        </w:rPr>
        <w:t>трликтер, мамлекеттик комитет</w:t>
      </w:r>
      <w:r w:rsidR="003D70CD" w:rsidRPr="000C0FD6">
        <w:rPr>
          <w:rFonts w:ascii="Times New Roman" w:hAnsi="Times New Roman" w:cs="Times New Roman"/>
          <w:sz w:val="28"/>
          <w:szCs w:val="28"/>
          <w:lang w:val="ky-KG"/>
        </w:rPr>
        <w:t>, административдик ведомстволор, башка мамлекеттик органдар тарабынан Борбордун тапшырмаларынын аткарылышын контролдоону камсыз кылат;</w:t>
      </w:r>
      <w:r w:rsidR="004319BA">
        <w:rPr>
          <w:rFonts w:ascii="Times New Roman" w:hAnsi="Times New Roman" w:cs="Times New Roman"/>
          <w:sz w:val="28"/>
          <w:szCs w:val="28"/>
          <w:lang w:val="ky-KG"/>
        </w:rPr>
        <w:t xml:space="preserve"> </w:t>
      </w:r>
    </w:p>
    <w:p w:rsidR="003D70CD" w:rsidRPr="000C0FD6" w:rsidRDefault="006C77BD" w:rsidP="007A7FC4">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w:t>
      </w:r>
      <w:r w:rsidR="00744566" w:rsidRPr="000C0FD6">
        <w:rPr>
          <w:rFonts w:ascii="Times New Roman" w:hAnsi="Times New Roman" w:cs="Times New Roman"/>
          <w:sz w:val="28"/>
          <w:szCs w:val="28"/>
          <w:lang w:val="ky-KG"/>
        </w:rPr>
        <w:t>Борбордун компетенциясына кирген маселелер боюнча Кыргыз Республикасынын Министрлер Кабинети, Кыргыз Республикасынын Министрлер Кабинетинин Төрагасы, Кыргыз Республикасынын Министрлер Кабинетинин Төрагасынын орун басарлары, Кыргыз Республикасынын Юстиция министрлигинин жетекчилиги тарабынан маселелер</w:t>
      </w:r>
      <w:r w:rsidR="006424AA" w:rsidRPr="000C0FD6">
        <w:rPr>
          <w:rFonts w:ascii="Times New Roman" w:hAnsi="Times New Roman" w:cs="Times New Roman"/>
          <w:sz w:val="28"/>
          <w:szCs w:val="28"/>
          <w:lang w:val="ky-KG"/>
        </w:rPr>
        <w:t>ди кароодо</w:t>
      </w:r>
      <w:r w:rsidR="00744566" w:rsidRPr="000C0FD6">
        <w:rPr>
          <w:rFonts w:ascii="Times New Roman" w:hAnsi="Times New Roman" w:cs="Times New Roman"/>
          <w:sz w:val="28"/>
          <w:szCs w:val="28"/>
          <w:lang w:val="ky-KG"/>
        </w:rPr>
        <w:t xml:space="preserve"> зарыл болгон аналитикалык, маалым</w:t>
      </w:r>
      <w:r w:rsidR="004319BA">
        <w:rPr>
          <w:rFonts w:ascii="Times New Roman" w:hAnsi="Times New Roman" w:cs="Times New Roman"/>
          <w:sz w:val="28"/>
          <w:szCs w:val="28"/>
          <w:lang w:val="ky-KG"/>
        </w:rPr>
        <w:t>дама</w:t>
      </w:r>
      <w:r w:rsidR="00744566" w:rsidRPr="000C0FD6">
        <w:rPr>
          <w:rFonts w:ascii="Times New Roman" w:hAnsi="Times New Roman" w:cs="Times New Roman"/>
          <w:sz w:val="28"/>
          <w:szCs w:val="28"/>
          <w:lang w:val="ky-KG"/>
        </w:rPr>
        <w:t xml:space="preserve"> жана башка материалдарды даярдайт</w:t>
      </w:r>
      <w:r w:rsidR="003D70CD" w:rsidRPr="000C0FD6">
        <w:rPr>
          <w:rFonts w:ascii="Times New Roman" w:hAnsi="Times New Roman" w:cs="Times New Roman"/>
          <w:sz w:val="28"/>
          <w:szCs w:val="28"/>
          <w:lang w:val="ky-KG"/>
        </w:rPr>
        <w:t>;</w:t>
      </w:r>
    </w:p>
    <w:p w:rsidR="003D70CD" w:rsidRPr="000C0FD6" w:rsidRDefault="006C77BD" w:rsidP="007A7FC4">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60509A" w:rsidRPr="0060509A">
        <w:rPr>
          <w:rFonts w:ascii="Times New Roman" w:hAnsi="Times New Roman" w:cs="Times New Roman"/>
          <w:color w:val="FFFFFF" w:themeColor="background1"/>
          <w:sz w:val="28"/>
          <w:szCs w:val="28"/>
          <w:lang w:val="ky-KG"/>
        </w:rPr>
        <w:t>.</w:t>
      </w:r>
      <w:r w:rsidR="003D70CD" w:rsidRPr="000C0FD6">
        <w:rPr>
          <w:rFonts w:ascii="Times New Roman" w:hAnsi="Times New Roman" w:cs="Times New Roman"/>
          <w:sz w:val="28"/>
          <w:szCs w:val="28"/>
          <w:lang w:val="ky-KG"/>
        </w:rPr>
        <w:t>Борбордун компетенциясына кирген маселелер боюнча министрликт</w:t>
      </w:r>
      <w:r w:rsidR="0060509A">
        <w:rPr>
          <w:rFonts w:ascii="Times New Roman" w:hAnsi="Times New Roman" w:cs="Times New Roman"/>
          <w:sz w:val="28"/>
          <w:szCs w:val="28"/>
          <w:lang w:val="ky-KG"/>
        </w:rPr>
        <w:t>ердин, мамлекеттик комитеттин</w:t>
      </w:r>
      <w:r w:rsidR="003D70CD" w:rsidRPr="000C0FD6">
        <w:rPr>
          <w:rFonts w:ascii="Times New Roman" w:hAnsi="Times New Roman" w:cs="Times New Roman"/>
          <w:sz w:val="28"/>
          <w:szCs w:val="28"/>
          <w:lang w:val="ky-KG"/>
        </w:rPr>
        <w:t>, административдик ведомстволордун жана башка мамлекеттик органдардын ишин координациялайт;</w:t>
      </w:r>
    </w:p>
    <w:p w:rsidR="003D70CD" w:rsidRPr="00364541" w:rsidRDefault="006C77BD" w:rsidP="004319BA">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60509A" w:rsidRPr="0060509A">
        <w:rPr>
          <w:rFonts w:ascii="Times New Roman" w:hAnsi="Times New Roman" w:cs="Times New Roman"/>
          <w:color w:val="FFFFFF" w:themeColor="background1"/>
          <w:sz w:val="28"/>
          <w:szCs w:val="28"/>
          <w:lang w:val="ky-KG"/>
        </w:rPr>
        <w:t>.</w:t>
      </w:r>
      <w:r w:rsidR="00265C4C" w:rsidRPr="000C0FD6">
        <w:rPr>
          <w:rFonts w:ascii="Times New Roman" w:hAnsi="Times New Roman" w:cs="Times New Roman"/>
          <w:sz w:val="28"/>
          <w:szCs w:val="28"/>
          <w:lang w:val="ky-KG"/>
        </w:rPr>
        <w:t>Кыргыз Республикасынын Министрлер Кабинетинин Төрагасына, Кыргыз Республикасынын Министрлер Кабинетинин Төрагасынын орун басарларына, Кыргыз Республикасынын Юстиция министрлигине даректелген</w:t>
      </w:r>
      <w:r w:rsidR="00265C4C">
        <w:rPr>
          <w:rFonts w:ascii="Times New Roman" w:hAnsi="Times New Roman" w:cs="Times New Roman"/>
          <w:sz w:val="28"/>
          <w:szCs w:val="28"/>
          <w:lang w:val="ky-KG"/>
        </w:rPr>
        <w:t>,</w:t>
      </w:r>
      <w:r w:rsidR="00265C4C" w:rsidRPr="000C0FD6">
        <w:rPr>
          <w:rFonts w:ascii="Times New Roman" w:hAnsi="Times New Roman" w:cs="Times New Roman"/>
          <w:sz w:val="28"/>
          <w:szCs w:val="28"/>
          <w:lang w:val="ky-KG"/>
        </w:rPr>
        <w:t xml:space="preserve"> </w:t>
      </w:r>
      <w:r w:rsidR="00364541" w:rsidRPr="000C0FD6">
        <w:rPr>
          <w:rFonts w:ascii="Times New Roman" w:hAnsi="Times New Roman" w:cs="Times New Roman"/>
          <w:sz w:val="28"/>
          <w:szCs w:val="28"/>
          <w:lang w:val="ky-KG"/>
        </w:rPr>
        <w:t xml:space="preserve">тейлеген маселелери боюнча </w:t>
      </w:r>
      <w:r w:rsidR="00292BCC" w:rsidRPr="000C0FD6">
        <w:rPr>
          <w:rFonts w:ascii="Times New Roman" w:hAnsi="Times New Roman" w:cs="Times New Roman"/>
          <w:sz w:val="28"/>
          <w:szCs w:val="28"/>
          <w:lang w:val="ky-KG"/>
        </w:rPr>
        <w:t>министрликт</w:t>
      </w:r>
      <w:r w:rsidR="0060509A">
        <w:rPr>
          <w:rFonts w:ascii="Times New Roman" w:hAnsi="Times New Roman" w:cs="Times New Roman"/>
          <w:sz w:val="28"/>
          <w:szCs w:val="28"/>
          <w:lang w:val="ky-KG"/>
        </w:rPr>
        <w:t>ерден, мамлекеттик комитеттен</w:t>
      </w:r>
      <w:r w:rsidR="00292BCC" w:rsidRPr="000C0FD6">
        <w:rPr>
          <w:rFonts w:ascii="Times New Roman" w:hAnsi="Times New Roman" w:cs="Times New Roman"/>
          <w:sz w:val="28"/>
          <w:szCs w:val="28"/>
          <w:lang w:val="ky-KG"/>
        </w:rPr>
        <w:t>, административдик ведомстволордон жана башка мамлекеттик органдардан</w:t>
      </w:r>
      <w:r w:rsidR="00364541">
        <w:rPr>
          <w:rFonts w:ascii="Times New Roman" w:hAnsi="Times New Roman" w:cs="Times New Roman"/>
          <w:sz w:val="28"/>
          <w:szCs w:val="28"/>
          <w:lang w:val="ky-KG"/>
        </w:rPr>
        <w:t xml:space="preserve"> </w:t>
      </w:r>
      <w:r w:rsidR="00265C4C">
        <w:rPr>
          <w:rFonts w:ascii="Times New Roman" w:hAnsi="Times New Roman" w:cs="Times New Roman"/>
          <w:sz w:val="28"/>
          <w:szCs w:val="28"/>
          <w:lang w:val="ky-KG"/>
        </w:rPr>
        <w:t xml:space="preserve">келип </w:t>
      </w:r>
      <w:r w:rsidR="00364541">
        <w:rPr>
          <w:rFonts w:ascii="Times New Roman" w:hAnsi="Times New Roman" w:cs="Times New Roman"/>
          <w:sz w:val="28"/>
          <w:szCs w:val="28"/>
          <w:lang w:val="ky-KG"/>
        </w:rPr>
        <w:t>түшкөн</w:t>
      </w:r>
      <w:r w:rsidR="00292BCC" w:rsidRPr="000C0FD6">
        <w:rPr>
          <w:rFonts w:ascii="Times New Roman" w:hAnsi="Times New Roman" w:cs="Times New Roman"/>
          <w:sz w:val="28"/>
          <w:szCs w:val="28"/>
          <w:lang w:val="ky-KG"/>
        </w:rPr>
        <w:t xml:space="preserve"> </w:t>
      </w:r>
      <w:r w:rsidR="00744566" w:rsidRPr="000C0FD6">
        <w:rPr>
          <w:rFonts w:ascii="Times New Roman" w:hAnsi="Times New Roman" w:cs="Times New Roman"/>
          <w:sz w:val="28"/>
          <w:szCs w:val="28"/>
          <w:lang w:val="ky-KG"/>
        </w:rPr>
        <w:t xml:space="preserve">каттарды жана кайрылууларды кароону </w:t>
      </w:r>
      <w:r w:rsidR="00744566" w:rsidRPr="00364541">
        <w:rPr>
          <w:rFonts w:ascii="Times New Roman" w:hAnsi="Times New Roman" w:cs="Times New Roman"/>
          <w:sz w:val="28"/>
          <w:szCs w:val="28"/>
          <w:lang w:val="ky-KG"/>
        </w:rPr>
        <w:t>камсыздайт</w:t>
      </w:r>
      <w:r w:rsidR="003D70CD" w:rsidRPr="00364541">
        <w:rPr>
          <w:rFonts w:ascii="Times New Roman" w:hAnsi="Times New Roman" w:cs="Times New Roman"/>
          <w:sz w:val="28"/>
          <w:szCs w:val="28"/>
          <w:lang w:val="ky-KG"/>
        </w:rPr>
        <w:t>;</w:t>
      </w:r>
    </w:p>
    <w:p w:rsidR="003D70CD" w:rsidRPr="00364541" w:rsidRDefault="006C77BD" w:rsidP="004319BA">
      <w:pPr>
        <w:pStyle w:val="tkTekst"/>
        <w:spacing w:after="0" w:line="240" w:lineRule="auto"/>
        <w:rPr>
          <w:rFonts w:ascii="Times New Roman" w:hAnsi="Times New Roman" w:cs="Times New Roman"/>
          <w:sz w:val="28"/>
          <w:szCs w:val="28"/>
        </w:rPr>
      </w:pPr>
      <w:r w:rsidRPr="00364541">
        <w:rPr>
          <w:rFonts w:ascii="Times New Roman" w:hAnsi="Times New Roman" w:cs="Times New Roman"/>
          <w:sz w:val="28"/>
          <w:szCs w:val="28"/>
          <w:lang w:val="ky-KG"/>
        </w:rPr>
        <w:t>–</w:t>
      </w:r>
      <w:r w:rsidR="003D70CD" w:rsidRPr="00364541">
        <w:rPr>
          <w:rFonts w:ascii="Times New Roman" w:hAnsi="Times New Roman" w:cs="Times New Roman"/>
          <w:sz w:val="28"/>
          <w:szCs w:val="28"/>
          <w:lang w:val="ky-KG"/>
        </w:rPr>
        <w:t xml:space="preserve"> </w:t>
      </w:r>
      <w:r w:rsidR="00683717" w:rsidRPr="00364541">
        <w:rPr>
          <w:rFonts w:ascii="Times New Roman" w:hAnsi="Times New Roman" w:cs="Times New Roman"/>
          <w:sz w:val="28"/>
          <w:szCs w:val="28"/>
          <w:lang w:val="ky-KG"/>
        </w:rPr>
        <w:t>Кыргыз Республикасынын Министрлер Кабинетине</w:t>
      </w:r>
      <w:r w:rsidR="006A41AB" w:rsidRPr="00364541">
        <w:rPr>
          <w:rFonts w:ascii="Times New Roman" w:hAnsi="Times New Roman" w:cs="Times New Roman"/>
          <w:sz w:val="28"/>
          <w:szCs w:val="28"/>
          <w:lang w:val="ky-KG"/>
        </w:rPr>
        <w:t xml:space="preserve"> </w:t>
      </w:r>
      <w:r w:rsidR="00683717" w:rsidRPr="00364541">
        <w:rPr>
          <w:rFonts w:ascii="Times New Roman" w:hAnsi="Times New Roman" w:cs="Times New Roman"/>
          <w:sz w:val="28"/>
          <w:szCs w:val="28"/>
          <w:lang w:val="ky-KG"/>
        </w:rPr>
        <w:t>коюлган доо арыздар</w:t>
      </w:r>
      <w:r w:rsidR="00242CCC">
        <w:rPr>
          <w:rFonts w:ascii="Times New Roman" w:hAnsi="Times New Roman" w:cs="Times New Roman"/>
          <w:sz w:val="28"/>
          <w:szCs w:val="28"/>
          <w:lang w:val="ky-KG"/>
        </w:rPr>
        <w:t xml:space="preserve"> боюнча</w:t>
      </w:r>
      <w:r w:rsidR="00683717" w:rsidRPr="00364541">
        <w:rPr>
          <w:rFonts w:ascii="Times New Roman" w:hAnsi="Times New Roman" w:cs="Times New Roman"/>
          <w:sz w:val="28"/>
          <w:szCs w:val="28"/>
          <w:lang w:val="ky-KG"/>
        </w:rPr>
        <w:t xml:space="preserve">, ошондой эле Кыргыз Республикасынын Министрлер Кабинетинин арбитраждык соттордогу, эл аралык соттордогу, </w:t>
      </w:r>
      <w:r w:rsidR="00DB74E0">
        <w:rPr>
          <w:rFonts w:ascii="Times New Roman" w:hAnsi="Times New Roman" w:cs="Times New Roman"/>
          <w:sz w:val="28"/>
          <w:szCs w:val="28"/>
          <w:lang w:val="ky-KG"/>
        </w:rPr>
        <w:br/>
      </w:r>
      <w:r w:rsidR="00683717" w:rsidRPr="00364541">
        <w:rPr>
          <w:rFonts w:ascii="Times New Roman" w:hAnsi="Times New Roman" w:cs="Times New Roman"/>
          <w:sz w:val="28"/>
          <w:szCs w:val="28"/>
          <w:lang w:val="ky-KG"/>
        </w:rPr>
        <w:t xml:space="preserve">эл аралык арбитраждык соттордогу, чет өлкөлүк соттордогу, бейтарап соттордогу жана башка адистештирилген соттордогу, Кыргыз Республикасынын Жогорку сотундагы, Кыргыз Республикасынын </w:t>
      </w:r>
      <w:r w:rsidR="00683717" w:rsidRPr="00364541">
        <w:rPr>
          <w:rFonts w:ascii="Times New Roman" w:hAnsi="Times New Roman" w:cs="Times New Roman"/>
          <w:sz w:val="28"/>
          <w:szCs w:val="28"/>
          <w:lang w:val="ky-KG"/>
        </w:rPr>
        <w:lastRenderedPageBreak/>
        <w:t xml:space="preserve">Конституциялык </w:t>
      </w:r>
      <w:r w:rsidR="00265C4C" w:rsidRPr="00364541">
        <w:rPr>
          <w:rFonts w:ascii="Times New Roman" w:hAnsi="Times New Roman" w:cs="Times New Roman"/>
          <w:sz w:val="28"/>
          <w:szCs w:val="28"/>
          <w:lang w:val="ky-KG"/>
        </w:rPr>
        <w:t>сотундагы</w:t>
      </w:r>
      <w:r w:rsidR="00265C4C">
        <w:rPr>
          <w:rFonts w:ascii="Times New Roman" w:hAnsi="Times New Roman" w:cs="Times New Roman"/>
          <w:sz w:val="28"/>
          <w:szCs w:val="28"/>
          <w:lang w:val="ky-KG"/>
        </w:rPr>
        <w:t xml:space="preserve"> жана жергиликтүү сот органдарындагы </w:t>
      </w:r>
      <w:r w:rsidR="00683717" w:rsidRPr="00364541">
        <w:rPr>
          <w:rFonts w:ascii="Times New Roman" w:hAnsi="Times New Roman" w:cs="Times New Roman"/>
          <w:sz w:val="28"/>
          <w:szCs w:val="28"/>
          <w:lang w:val="ky-KG"/>
        </w:rPr>
        <w:t>өкүлдөрү</w:t>
      </w:r>
      <w:r w:rsidR="00242CCC">
        <w:rPr>
          <w:rFonts w:ascii="Times New Roman" w:hAnsi="Times New Roman" w:cs="Times New Roman"/>
          <w:sz w:val="28"/>
          <w:szCs w:val="28"/>
          <w:lang w:val="ky-KG"/>
        </w:rPr>
        <w:t>нүн</w:t>
      </w:r>
      <w:r w:rsidR="00683717" w:rsidRPr="00364541">
        <w:rPr>
          <w:rFonts w:ascii="Times New Roman" w:hAnsi="Times New Roman" w:cs="Times New Roman"/>
          <w:sz w:val="28"/>
          <w:szCs w:val="28"/>
          <w:lang w:val="ky-KG"/>
        </w:rPr>
        <w:t xml:space="preserve"> маалыматтар базасын түзөт жана системалаштырат</w:t>
      </w:r>
      <w:r w:rsidR="003D70CD" w:rsidRPr="00364541">
        <w:rPr>
          <w:rFonts w:ascii="Times New Roman" w:hAnsi="Times New Roman" w:cs="Times New Roman"/>
          <w:sz w:val="28"/>
          <w:szCs w:val="28"/>
          <w:lang w:val="ky-KG"/>
        </w:rPr>
        <w:t>;</w:t>
      </w:r>
    </w:p>
    <w:p w:rsidR="00864FD0" w:rsidRPr="000C0FD6"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864FD0" w:rsidRPr="000C0FD6">
        <w:rPr>
          <w:rFonts w:ascii="Times New Roman" w:hAnsi="Times New Roman" w:cs="Times New Roman"/>
          <w:sz w:val="28"/>
          <w:szCs w:val="28"/>
          <w:lang w:val="ky-KG"/>
        </w:rPr>
        <w:t xml:space="preserve"> Кыргыз Республикасынын Министрлер Кабинетине жана башка мамлекеттик органдар</w:t>
      </w:r>
      <w:r w:rsidR="002D0B34">
        <w:rPr>
          <w:rFonts w:ascii="Times New Roman" w:hAnsi="Times New Roman" w:cs="Times New Roman"/>
          <w:sz w:val="28"/>
          <w:szCs w:val="28"/>
          <w:lang w:val="ky-KG"/>
        </w:rPr>
        <w:t>га</w:t>
      </w:r>
      <w:r w:rsidR="00864FD0" w:rsidRPr="000C0FD6">
        <w:rPr>
          <w:rFonts w:ascii="Times New Roman" w:hAnsi="Times New Roman" w:cs="Times New Roman"/>
          <w:sz w:val="28"/>
          <w:szCs w:val="28"/>
          <w:lang w:val="ky-KG"/>
        </w:rPr>
        <w:t xml:space="preserve"> алардын укуктарын жана кызыкчылктарын коргоо боюнча консультациялык жана башка жардам көрсөтөт; </w:t>
      </w:r>
    </w:p>
    <w:p w:rsidR="003D70CD" w:rsidRPr="00701234"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Кыргыз Республикасынын Министрлер Кабинетине, башка мамлекеттик органдарга коюлган </w:t>
      </w:r>
      <w:r w:rsidR="003D70CD" w:rsidRPr="00837E8D">
        <w:rPr>
          <w:rFonts w:ascii="Times New Roman" w:hAnsi="Times New Roman" w:cs="Times New Roman"/>
          <w:sz w:val="28"/>
          <w:szCs w:val="28"/>
          <w:lang w:val="ky-KG"/>
        </w:rPr>
        <w:t>доо</w:t>
      </w:r>
      <w:r w:rsidR="00E161E3" w:rsidRPr="00837E8D">
        <w:rPr>
          <w:rFonts w:ascii="Times New Roman" w:hAnsi="Times New Roman" w:cs="Times New Roman"/>
          <w:sz w:val="28"/>
          <w:szCs w:val="28"/>
          <w:lang w:val="ky-KG"/>
        </w:rPr>
        <w:t>лорго</w:t>
      </w:r>
      <w:r w:rsidR="003D70CD" w:rsidRPr="000C0FD6">
        <w:rPr>
          <w:rFonts w:ascii="Times New Roman" w:hAnsi="Times New Roman" w:cs="Times New Roman"/>
          <w:sz w:val="28"/>
          <w:szCs w:val="28"/>
          <w:lang w:val="ky-KG"/>
        </w:rPr>
        <w:t xml:space="preserve"> мониторинг жана талдоо жүргүзөт;</w:t>
      </w:r>
    </w:p>
    <w:p w:rsidR="003D70CD" w:rsidRPr="00701234"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эл аралык арбитраждык соттордун жана органдардын арбитрлеринин маалыматтар базасын жүргүзөт, алар</w:t>
      </w:r>
      <w:r w:rsidR="00837E8D">
        <w:rPr>
          <w:rFonts w:ascii="Times New Roman" w:hAnsi="Times New Roman" w:cs="Times New Roman"/>
          <w:sz w:val="28"/>
          <w:szCs w:val="28"/>
          <w:lang w:val="ky-KG"/>
        </w:rPr>
        <w:t xml:space="preserve"> </w:t>
      </w:r>
      <w:r w:rsidR="003D70CD" w:rsidRPr="000C0FD6">
        <w:rPr>
          <w:rFonts w:ascii="Times New Roman" w:hAnsi="Times New Roman" w:cs="Times New Roman"/>
          <w:sz w:val="28"/>
          <w:szCs w:val="28"/>
          <w:lang w:val="ky-KG"/>
        </w:rPr>
        <w:t>чыгарган чечимдер</w:t>
      </w:r>
      <w:r w:rsidR="00837E8D">
        <w:rPr>
          <w:rFonts w:ascii="Times New Roman" w:hAnsi="Times New Roman" w:cs="Times New Roman"/>
          <w:sz w:val="28"/>
          <w:szCs w:val="28"/>
          <w:lang w:val="ky-KG"/>
        </w:rPr>
        <w:t>ди</w:t>
      </w:r>
      <w:r w:rsidR="003D70CD" w:rsidRPr="000C0FD6">
        <w:rPr>
          <w:rFonts w:ascii="Times New Roman" w:hAnsi="Times New Roman" w:cs="Times New Roman"/>
          <w:sz w:val="28"/>
          <w:szCs w:val="28"/>
          <w:lang w:val="ky-KG"/>
        </w:rPr>
        <w:t xml:space="preserve"> талдайт;</w:t>
      </w:r>
    </w:p>
    <w:p w:rsidR="003D70CD" w:rsidRPr="00701234"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Кыргыз Республикасынын мыйзамдарына каршы келбеген башка функцияларды жана иштин түрлөрүн </w:t>
      </w:r>
      <w:r w:rsidR="00E161E3">
        <w:rPr>
          <w:rFonts w:ascii="Times New Roman" w:hAnsi="Times New Roman" w:cs="Times New Roman"/>
          <w:sz w:val="28"/>
          <w:szCs w:val="28"/>
          <w:lang w:val="ky-KG"/>
        </w:rPr>
        <w:t>ишке ашырат</w:t>
      </w:r>
      <w:r w:rsidR="003D70CD" w:rsidRPr="000C0FD6">
        <w:rPr>
          <w:rFonts w:ascii="Times New Roman" w:hAnsi="Times New Roman" w:cs="Times New Roman"/>
          <w:sz w:val="28"/>
          <w:szCs w:val="28"/>
          <w:lang w:val="ky-KG"/>
        </w:rPr>
        <w:t>;</w:t>
      </w:r>
    </w:p>
    <w:p w:rsidR="003D70CD" w:rsidRPr="00701234"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мамлекеттик органдардан өзүнүн милдеттерин жана функцияларын аткаруу үчүн зарыл болгон бардык материалдарды, документтерди жана маалыматтарды, анын ичинде </w:t>
      </w:r>
      <w:r w:rsidR="00E161E3">
        <w:rPr>
          <w:rFonts w:ascii="Times New Roman" w:hAnsi="Times New Roman" w:cs="Times New Roman"/>
          <w:sz w:val="28"/>
          <w:szCs w:val="28"/>
          <w:lang w:val="ky-KG"/>
        </w:rPr>
        <w:t xml:space="preserve">мыйзамдарга ылайык </w:t>
      </w:r>
      <w:r w:rsidR="003D70CD" w:rsidRPr="000C0FD6">
        <w:rPr>
          <w:rFonts w:ascii="Times New Roman" w:hAnsi="Times New Roman" w:cs="Times New Roman"/>
          <w:sz w:val="28"/>
          <w:szCs w:val="28"/>
          <w:lang w:val="ky-KG"/>
        </w:rPr>
        <w:t xml:space="preserve">Кыргыз Республикасынын Министрлер Кабинетинин кызыкчылыктарын коргоо үчүн </w:t>
      </w:r>
      <w:r w:rsidR="00E161E3">
        <w:rPr>
          <w:rFonts w:ascii="Times New Roman" w:hAnsi="Times New Roman" w:cs="Times New Roman"/>
          <w:sz w:val="28"/>
          <w:szCs w:val="28"/>
          <w:lang w:val="ky-KG"/>
        </w:rPr>
        <w:t>талапкерлерди сурайт</w:t>
      </w:r>
      <w:r w:rsidR="003D70CD" w:rsidRPr="000C0FD6">
        <w:rPr>
          <w:rFonts w:ascii="Times New Roman" w:hAnsi="Times New Roman" w:cs="Times New Roman"/>
          <w:sz w:val="28"/>
          <w:szCs w:val="28"/>
          <w:lang w:val="ky-KG"/>
        </w:rPr>
        <w:t>;</w:t>
      </w:r>
    </w:p>
    <w:p w:rsidR="003D70CD" w:rsidRPr="00701234"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Кыргыз Республикасынын</w:t>
      </w:r>
      <w:r w:rsidR="00BA26A9" w:rsidRPr="000C0FD6">
        <w:rPr>
          <w:rFonts w:ascii="Times New Roman" w:hAnsi="Times New Roman" w:cs="Times New Roman"/>
          <w:sz w:val="28"/>
          <w:szCs w:val="28"/>
          <w:lang w:val="ky-KG"/>
        </w:rPr>
        <w:t>, Кыргыз Республикасынын</w:t>
      </w:r>
      <w:r w:rsidR="003D70CD" w:rsidRPr="000C0FD6">
        <w:rPr>
          <w:rFonts w:ascii="Times New Roman" w:hAnsi="Times New Roman" w:cs="Times New Roman"/>
          <w:sz w:val="28"/>
          <w:szCs w:val="28"/>
          <w:lang w:val="ky-KG"/>
        </w:rPr>
        <w:t xml:space="preserve"> Министрлер Кабинетинин, ошондой эле башка мамлекеттик органдарынын кызыкчылыктарын коргоо боюнча арбитраждык соттор, эл аралык соттор, эл аралык арбитраждык соттор, чет өлкөлүк соттор, бейтарап соттор жана башка адистештирилген соттор, Кыргыз Республикасынын Жогорку соту, Кыргыз Республикасынын Конституциялык соту </w:t>
      </w:r>
      <w:r w:rsidR="00E161E3">
        <w:rPr>
          <w:rFonts w:ascii="Times New Roman" w:hAnsi="Times New Roman" w:cs="Times New Roman"/>
          <w:sz w:val="28"/>
          <w:szCs w:val="28"/>
          <w:lang w:val="ky-KG"/>
        </w:rPr>
        <w:t xml:space="preserve">жана жергиликтүү сот органдары </w:t>
      </w:r>
      <w:r w:rsidR="003D70CD" w:rsidRPr="000C0FD6">
        <w:rPr>
          <w:rFonts w:ascii="Times New Roman" w:hAnsi="Times New Roman" w:cs="Times New Roman"/>
          <w:sz w:val="28"/>
          <w:szCs w:val="28"/>
          <w:lang w:val="ky-KG"/>
        </w:rPr>
        <w:t>менен кат алышуу жүргүзөт;</w:t>
      </w:r>
    </w:p>
    <w:p w:rsidR="003D70CD" w:rsidRPr="00701234"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белгиленген тартипте юридикалык жана жеке жактар менен эсептешүүлөрдү, анын ичинде накталай эмес эсептешүүлөрдү жүргүзөт;</w:t>
      </w:r>
    </w:p>
    <w:p w:rsidR="003D70CD" w:rsidRPr="00701234"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w:t>
      </w:r>
      <w:r w:rsidR="007253D5">
        <w:rPr>
          <w:rFonts w:ascii="Times New Roman" w:hAnsi="Times New Roman" w:cs="Times New Roman"/>
          <w:sz w:val="28"/>
          <w:szCs w:val="28"/>
          <w:lang w:val="ky-KG"/>
        </w:rPr>
        <w:t xml:space="preserve">жана жергиликтүү сот органдарында </w:t>
      </w:r>
      <w:r w:rsidR="003D70CD" w:rsidRPr="000C0FD6">
        <w:rPr>
          <w:rFonts w:ascii="Times New Roman" w:hAnsi="Times New Roman" w:cs="Times New Roman"/>
          <w:sz w:val="28"/>
          <w:szCs w:val="28"/>
          <w:lang w:val="ky-KG"/>
        </w:rPr>
        <w:t>доогер жана жоопкер болушу мүмкүн;</w:t>
      </w:r>
    </w:p>
    <w:p w:rsidR="003D70CD" w:rsidRDefault="006C77BD" w:rsidP="00242CCC">
      <w:pPr>
        <w:pStyle w:val="tkTekst"/>
        <w:spacing w:after="0" w:line="240" w:lineRule="auto"/>
        <w:rPr>
          <w:rFonts w:ascii="Times New Roman" w:hAnsi="Times New Roman" w:cs="Times New Roman"/>
          <w:sz w:val="28"/>
          <w:szCs w:val="28"/>
          <w:lang w:val="ky-KG"/>
        </w:rPr>
      </w:pPr>
      <w:r w:rsidRPr="0078152B">
        <w:rPr>
          <w:rFonts w:ascii="Times New Roman" w:hAnsi="Times New Roman" w:cs="Times New Roman"/>
          <w:sz w:val="28"/>
          <w:szCs w:val="28"/>
          <w:lang w:val="ky-KG"/>
        </w:rPr>
        <w:t>–</w:t>
      </w:r>
      <w:r w:rsidR="003D70CD" w:rsidRPr="0078152B">
        <w:rPr>
          <w:rFonts w:ascii="Times New Roman" w:hAnsi="Times New Roman" w:cs="Times New Roman"/>
          <w:sz w:val="28"/>
          <w:szCs w:val="28"/>
          <w:lang w:val="ky-KG"/>
        </w:rPr>
        <w:t xml:space="preserve"> Борбордун милдеттерине жана функцияларына ылайык уюштуруу</w:t>
      </w:r>
      <w:r w:rsidR="00E161E3" w:rsidRPr="0078152B">
        <w:rPr>
          <w:rFonts w:ascii="Times New Roman" w:hAnsi="Times New Roman" w:cs="Times New Roman"/>
          <w:sz w:val="28"/>
          <w:szCs w:val="28"/>
          <w:lang w:val="ky-KG"/>
        </w:rPr>
        <w:t>-</w:t>
      </w:r>
      <w:r w:rsidR="003D70CD" w:rsidRPr="0078152B">
        <w:rPr>
          <w:rFonts w:ascii="Times New Roman" w:hAnsi="Times New Roman" w:cs="Times New Roman"/>
          <w:sz w:val="28"/>
          <w:szCs w:val="28"/>
          <w:lang w:val="ky-KG"/>
        </w:rPr>
        <w:t xml:space="preserve">укуктук </w:t>
      </w:r>
      <w:r w:rsidR="00E161E3" w:rsidRPr="0078152B">
        <w:rPr>
          <w:rFonts w:ascii="Times New Roman" w:hAnsi="Times New Roman" w:cs="Times New Roman"/>
          <w:sz w:val="28"/>
          <w:szCs w:val="28"/>
          <w:lang w:val="ky-KG"/>
        </w:rPr>
        <w:t>формасына</w:t>
      </w:r>
      <w:r w:rsidR="003D70CD" w:rsidRPr="0078152B">
        <w:rPr>
          <w:rFonts w:ascii="Times New Roman" w:hAnsi="Times New Roman" w:cs="Times New Roman"/>
          <w:sz w:val="28"/>
          <w:szCs w:val="28"/>
          <w:lang w:val="ky-KG"/>
        </w:rPr>
        <w:t xml:space="preserve"> карабастан юридикалык жактар, ошондой эле жеке жактар менен белгиленген тартипте келишимдерди түзөт;</w:t>
      </w:r>
    </w:p>
    <w:p w:rsidR="00D615BF" w:rsidRPr="0078152B" w:rsidRDefault="00D615BF" w:rsidP="00242CCC">
      <w:pPr>
        <w:pStyle w:val="tkTekst"/>
        <w:spacing w:after="0" w:line="240" w:lineRule="auto"/>
        <w:rPr>
          <w:rFonts w:ascii="Times New Roman" w:hAnsi="Times New Roman" w:cs="Times New Roman"/>
          <w:sz w:val="28"/>
          <w:szCs w:val="28"/>
          <w:lang w:val="ky-KG"/>
        </w:rPr>
      </w:pPr>
    </w:p>
    <w:p w:rsidR="003D70CD" w:rsidRPr="0078152B" w:rsidRDefault="006C77BD" w:rsidP="00242CCC">
      <w:pPr>
        <w:pStyle w:val="tkTekst"/>
        <w:spacing w:after="0" w:line="240" w:lineRule="auto"/>
        <w:rPr>
          <w:rFonts w:ascii="Times New Roman" w:hAnsi="Times New Roman" w:cs="Times New Roman"/>
          <w:sz w:val="28"/>
          <w:szCs w:val="28"/>
          <w:lang w:val="ky-KG"/>
        </w:rPr>
      </w:pPr>
      <w:r w:rsidRPr="0078152B">
        <w:rPr>
          <w:rFonts w:ascii="Times New Roman" w:hAnsi="Times New Roman" w:cs="Times New Roman"/>
          <w:sz w:val="28"/>
          <w:szCs w:val="28"/>
          <w:lang w:val="ky-KG"/>
        </w:rPr>
        <w:lastRenderedPageBreak/>
        <w:t>–</w:t>
      </w:r>
      <w:r w:rsidR="003D70CD" w:rsidRPr="0078152B">
        <w:rPr>
          <w:rFonts w:ascii="Times New Roman" w:hAnsi="Times New Roman" w:cs="Times New Roman"/>
          <w:sz w:val="28"/>
          <w:szCs w:val="28"/>
          <w:lang w:val="ky-KG"/>
        </w:rPr>
        <w:t xml:space="preserve"> Борбордун кызматкерлерин командировкага, анын ичинде чет өлкөлөргө, ошондой эле эл аралык конференцияларга, семинарларга катышуу үчүн жиберет;</w:t>
      </w:r>
    </w:p>
    <w:p w:rsidR="003D70CD" w:rsidRPr="00701234" w:rsidRDefault="006C77BD" w:rsidP="00242CCC">
      <w:pPr>
        <w:pStyle w:val="tkTekst"/>
        <w:spacing w:after="0" w:line="240" w:lineRule="auto"/>
        <w:rPr>
          <w:rFonts w:ascii="Times New Roman" w:hAnsi="Times New Roman" w:cs="Times New Roman"/>
          <w:sz w:val="28"/>
          <w:szCs w:val="28"/>
          <w:lang w:val="ky-KG"/>
        </w:rPr>
      </w:pPr>
      <w:r w:rsidRPr="0078152B">
        <w:rPr>
          <w:rFonts w:ascii="Times New Roman" w:hAnsi="Times New Roman" w:cs="Times New Roman"/>
          <w:sz w:val="28"/>
          <w:szCs w:val="28"/>
          <w:lang w:val="ky-KG"/>
        </w:rPr>
        <w:t>–</w:t>
      </w:r>
      <w:r w:rsidR="00D615BF" w:rsidRPr="00D615BF">
        <w:rPr>
          <w:rFonts w:ascii="Times New Roman" w:hAnsi="Times New Roman" w:cs="Times New Roman"/>
          <w:color w:val="FFFFFF" w:themeColor="background1"/>
          <w:sz w:val="28"/>
          <w:szCs w:val="28"/>
          <w:lang w:val="ky-KG"/>
        </w:rPr>
        <w:t>.</w:t>
      </w:r>
      <w:r w:rsidR="003D70CD" w:rsidRPr="0078152B">
        <w:rPr>
          <w:rFonts w:ascii="Times New Roman" w:hAnsi="Times New Roman" w:cs="Times New Roman"/>
          <w:sz w:val="28"/>
          <w:szCs w:val="28"/>
          <w:lang w:val="ky-KG"/>
        </w:rPr>
        <w:t xml:space="preserve">зарыл болгон учурда </w:t>
      </w:r>
      <w:r w:rsidR="007253D5" w:rsidRPr="0078152B">
        <w:rPr>
          <w:rFonts w:ascii="Times New Roman" w:hAnsi="Times New Roman" w:cs="Times New Roman"/>
          <w:sz w:val="28"/>
          <w:szCs w:val="28"/>
          <w:lang w:val="ky-KG"/>
        </w:rPr>
        <w:t>Борборго иш</w:t>
      </w:r>
      <w:r w:rsidR="009F6552" w:rsidRPr="0078152B">
        <w:rPr>
          <w:rFonts w:ascii="Times New Roman" w:hAnsi="Times New Roman" w:cs="Times New Roman"/>
          <w:sz w:val="28"/>
          <w:szCs w:val="28"/>
          <w:lang w:val="ky-KG"/>
        </w:rPr>
        <w:t>төө</w:t>
      </w:r>
      <w:r w:rsidR="007253D5" w:rsidRPr="0078152B">
        <w:rPr>
          <w:rFonts w:ascii="Times New Roman" w:hAnsi="Times New Roman" w:cs="Times New Roman"/>
          <w:sz w:val="28"/>
          <w:szCs w:val="28"/>
          <w:lang w:val="ky-KG"/>
        </w:rPr>
        <w:t xml:space="preserve"> үчүн </w:t>
      </w:r>
      <w:r w:rsidR="003D70CD" w:rsidRPr="0078152B">
        <w:rPr>
          <w:rFonts w:ascii="Times New Roman" w:hAnsi="Times New Roman" w:cs="Times New Roman"/>
          <w:sz w:val="28"/>
          <w:szCs w:val="28"/>
          <w:lang w:val="ky-KG"/>
        </w:rPr>
        <w:t>эмгек келишимдеринин, башка жарандык</w:t>
      </w:r>
      <w:r w:rsidR="00E161E3" w:rsidRPr="0078152B">
        <w:rPr>
          <w:rFonts w:ascii="Times New Roman" w:hAnsi="Times New Roman" w:cs="Times New Roman"/>
          <w:sz w:val="28"/>
          <w:szCs w:val="28"/>
          <w:lang w:val="ky-KG"/>
        </w:rPr>
        <w:t>-</w:t>
      </w:r>
      <w:r w:rsidR="003D70CD" w:rsidRPr="0078152B">
        <w:rPr>
          <w:rFonts w:ascii="Times New Roman" w:hAnsi="Times New Roman" w:cs="Times New Roman"/>
          <w:sz w:val="28"/>
          <w:szCs w:val="28"/>
          <w:lang w:val="ky-KG"/>
        </w:rPr>
        <w:t>укуктук келишимдердин негизинде эксперттерди жана адистерди, анын ичинде чет өлкөлү</w:t>
      </w:r>
      <w:r w:rsidR="00E161E3" w:rsidRPr="0078152B">
        <w:rPr>
          <w:rFonts w:ascii="Times New Roman" w:hAnsi="Times New Roman" w:cs="Times New Roman"/>
          <w:sz w:val="28"/>
          <w:szCs w:val="28"/>
          <w:lang w:val="ky-KG"/>
        </w:rPr>
        <w:t xml:space="preserve">к эксперттерди жана адистерди кызмат көрсөтүүлөргө тиешелүү акы төлөө менен </w:t>
      </w:r>
      <w:r w:rsidR="003D70CD" w:rsidRPr="0078152B">
        <w:rPr>
          <w:rFonts w:ascii="Times New Roman" w:hAnsi="Times New Roman" w:cs="Times New Roman"/>
          <w:sz w:val="28"/>
          <w:szCs w:val="28"/>
          <w:lang w:val="ky-KG"/>
        </w:rPr>
        <w:t>тартат;</w:t>
      </w:r>
    </w:p>
    <w:p w:rsidR="003D70CD" w:rsidRPr="00701234"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D615BF" w:rsidRPr="00D615BF">
        <w:rPr>
          <w:rFonts w:ascii="Times New Roman" w:hAnsi="Times New Roman" w:cs="Times New Roman"/>
          <w:color w:val="FFFFFF" w:themeColor="background1"/>
          <w:sz w:val="28"/>
          <w:szCs w:val="28"/>
          <w:lang w:val="ky-KG"/>
        </w:rPr>
        <w:t>.</w:t>
      </w:r>
      <w:r w:rsidR="003D70CD" w:rsidRPr="000C0FD6">
        <w:rPr>
          <w:rFonts w:ascii="Times New Roman" w:hAnsi="Times New Roman" w:cs="Times New Roman"/>
          <w:sz w:val="28"/>
          <w:szCs w:val="28"/>
          <w:lang w:val="ky-KG"/>
        </w:rPr>
        <w:t>ушул Жободо белгиленген милдеттерге ылайык Кыргыз Республикасынын аймагында жана анын чегинен тышкары өз ишин жүргүзүү үчүн зарыл болгон филиалдарды жана өкүлчүлүктөрдү белгиленген тартипте түзөт;</w:t>
      </w:r>
    </w:p>
    <w:p w:rsidR="003D70CD" w:rsidRPr="000C0FD6" w:rsidRDefault="006C77BD" w:rsidP="00242CC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D615BF">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Борбордун компетенциясына кирген маселелер боюнча кеңешмелерди жана семинарларды белгиленген тартипте уюштурат;</w:t>
      </w:r>
    </w:p>
    <w:p w:rsidR="003D70CD" w:rsidRPr="000C0FD6" w:rsidRDefault="006C77BD" w:rsidP="00242CC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D615BF" w:rsidRPr="00D615BF">
        <w:rPr>
          <w:rFonts w:ascii="Times New Roman" w:hAnsi="Times New Roman" w:cs="Times New Roman"/>
          <w:color w:val="FFFFFF" w:themeColor="background1"/>
          <w:sz w:val="28"/>
          <w:szCs w:val="28"/>
          <w:lang w:val="ky-KG"/>
        </w:rPr>
        <w:t>.</w:t>
      </w:r>
      <w:r w:rsidR="002814B1">
        <w:rPr>
          <w:rFonts w:ascii="Times New Roman" w:hAnsi="Times New Roman" w:cs="Times New Roman"/>
          <w:sz w:val="28"/>
          <w:szCs w:val="28"/>
          <w:lang w:val="ky-KG"/>
        </w:rPr>
        <w:t>Борбордун</w:t>
      </w:r>
      <w:r w:rsidR="00793249">
        <w:rPr>
          <w:rFonts w:ascii="Times New Roman" w:hAnsi="Times New Roman" w:cs="Times New Roman"/>
          <w:sz w:val="28"/>
          <w:szCs w:val="28"/>
          <w:lang w:val="ky-KG"/>
        </w:rPr>
        <w:t xml:space="preserve"> </w:t>
      </w:r>
      <w:r w:rsidR="003D70CD" w:rsidRPr="000C0FD6">
        <w:rPr>
          <w:rFonts w:ascii="Times New Roman" w:hAnsi="Times New Roman" w:cs="Times New Roman"/>
          <w:sz w:val="28"/>
          <w:szCs w:val="28"/>
          <w:lang w:val="ky-KG"/>
        </w:rPr>
        <w:t xml:space="preserve">бардык </w:t>
      </w:r>
      <w:r w:rsidR="00793249">
        <w:rPr>
          <w:rFonts w:ascii="Times New Roman" w:hAnsi="Times New Roman" w:cs="Times New Roman"/>
          <w:sz w:val="28"/>
          <w:szCs w:val="28"/>
          <w:lang w:val="ky-KG"/>
        </w:rPr>
        <w:t xml:space="preserve">кызматкерлери </w:t>
      </w:r>
      <w:r w:rsidR="003D70CD" w:rsidRPr="000C0FD6">
        <w:rPr>
          <w:rFonts w:ascii="Times New Roman" w:hAnsi="Times New Roman" w:cs="Times New Roman"/>
          <w:sz w:val="28"/>
          <w:szCs w:val="28"/>
          <w:lang w:val="ky-KG"/>
        </w:rPr>
        <w:t xml:space="preserve">үчүн коопсуз </w:t>
      </w:r>
      <w:r w:rsidR="00793249" w:rsidRPr="000C0FD6">
        <w:rPr>
          <w:rFonts w:ascii="Times New Roman" w:hAnsi="Times New Roman" w:cs="Times New Roman"/>
          <w:sz w:val="28"/>
          <w:szCs w:val="28"/>
          <w:lang w:val="ky-KG"/>
        </w:rPr>
        <w:t>эмгек</w:t>
      </w:r>
      <w:r w:rsidR="00793249">
        <w:rPr>
          <w:rFonts w:ascii="Times New Roman" w:hAnsi="Times New Roman" w:cs="Times New Roman"/>
          <w:sz w:val="28"/>
          <w:szCs w:val="28"/>
          <w:lang w:val="ky-KG"/>
        </w:rPr>
        <w:t xml:space="preserve"> </w:t>
      </w:r>
      <w:r w:rsidR="003D70CD" w:rsidRPr="000C0FD6">
        <w:rPr>
          <w:rFonts w:ascii="Times New Roman" w:hAnsi="Times New Roman" w:cs="Times New Roman"/>
          <w:sz w:val="28"/>
          <w:szCs w:val="28"/>
          <w:lang w:val="ky-KG"/>
        </w:rPr>
        <w:t xml:space="preserve">шарттарын камсыз кылат, алардын ден соолугуна жана эмгекке </w:t>
      </w:r>
      <w:r w:rsidR="00793249" w:rsidRPr="000C0FD6">
        <w:rPr>
          <w:rFonts w:ascii="Times New Roman" w:hAnsi="Times New Roman" w:cs="Times New Roman"/>
          <w:sz w:val="28"/>
          <w:szCs w:val="28"/>
          <w:lang w:val="ky-KG"/>
        </w:rPr>
        <w:t>ж</w:t>
      </w:r>
      <w:r w:rsidR="00793249">
        <w:rPr>
          <w:rFonts w:ascii="Times New Roman" w:hAnsi="Times New Roman" w:cs="Times New Roman"/>
          <w:sz w:val="28"/>
          <w:szCs w:val="28"/>
          <w:lang w:val="ky-KG"/>
        </w:rPr>
        <w:t xml:space="preserve">арамдуулугуна </w:t>
      </w:r>
      <w:r w:rsidR="003D70CD" w:rsidRPr="000C0FD6">
        <w:rPr>
          <w:rFonts w:ascii="Times New Roman" w:hAnsi="Times New Roman" w:cs="Times New Roman"/>
          <w:sz w:val="28"/>
          <w:szCs w:val="28"/>
          <w:lang w:val="ky-KG"/>
        </w:rPr>
        <w:t>келтирилген зыян үчүн мыйзамда</w:t>
      </w:r>
      <w:r w:rsidR="00793249">
        <w:rPr>
          <w:rFonts w:ascii="Times New Roman" w:hAnsi="Times New Roman" w:cs="Times New Roman"/>
          <w:sz w:val="28"/>
          <w:szCs w:val="28"/>
          <w:lang w:val="ky-KG"/>
        </w:rPr>
        <w:t>рда</w:t>
      </w:r>
      <w:r w:rsidR="003D70CD" w:rsidRPr="000C0FD6">
        <w:rPr>
          <w:rFonts w:ascii="Times New Roman" w:hAnsi="Times New Roman" w:cs="Times New Roman"/>
          <w:sz w:val="28"/>
          <w:szCs w:val="28"/>
          <w:lang w:val="ky-KG"/>
        </w:rPr>
        <w:t xml:space="preserve"> белгиленген тартипте жоопкерчилик тартат;</w:t>
      </w:r>
    </w:p>
    <w:p w:rsidR="003D70CD" w:rsidRPr="000C0FD6" w:rsidRDefault="006C77BD" w:rsidP="00242CC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D615BF" w:rsidRPr="00D615BF">
        <w:rPr>
          <w:rFonts w:ascii="Times New Roman" w:hAnsi="Times New Roman" w:cs="Times New Roman"/>
          <w:color w:val="FFFFFF" w:themeColor="background1"/>
          <w:sz w:val="28"/>
          <w:szCs w:val="28"/>
          <w:lang w:val="ky-KG"/>
        </w:rPr>
        <w:t>.</w:t>
      </w:r>
      <w:r w:rsidR="003D70CD" w:rsidRPr="000C0FD6">
        <w:rPr>
          <w:rFonts w:ascii="Times New Roman" w:hAnsi="Times New Roman" w:cs="Times New Roman"/>
          <w:sz w:val="28"/>
          <w:szCs w:val="28"/>
          <w:lang w:val="ky-KG"/>
        </w:rPr>
        <w:t xml:space="preserve">Борбордун отчетторун салык органдарына </w:t>
      </w:r>
      <w:r w:rsidR="00793249" w:rsidRPr="000C0FD6">
        <w:rPr>
          <w:rFonts w:ascii="Times New Roman" w:hAnsi="Times New Roman" w:cs="Times New Roman"/>
          <w:sz w:val="28"/>
          <w:szCs w:val="28"/>
          <w:lang w:val="ky-KG"/>
        </w:rPr>
        <w:t xml:space="preserve">өз убагында </w:t>
      </w:r>
      <w:r w:rsidR="003D70CD" w:rsidRPr="000C0FD6">
        <w:rPr>
          <w:rFonts w:ascii="Times New Roman" w:hAnsi="Times New Roman" w:cs="Times New Roman"/>
          <w:sz w:val="28"/>
          <w:szCs w:val="28"/>
          <w:lang w:val="ky-KG"/>
        </w:rPr>
        <w:t>берет жана Кыр</w:t>
      </w:r>
      <w:bookmarkStart w:id="2" w:name="_GoBack"/>
      <w:bookmarkEnd w:id="2"/>
      <w:r w:rsidR="003D70CD" w:rsidRPr="000C0FD6">
        <w:rPr>
          <w:rFonts w:ascii="Times New Roman" w:hAnsi="Times New Roman" w:cs="Times New Roman"/>
          <w:sz w:val="28"/>
          <w:szCs w:val="28"/>
          <w:lang w:val="ky-KG"/>
        </w:rPr>
        <w:t>гыз Республикасынын мыйзамдарында аныкталган тартипте жана өлчөмдөрдө салыктарды төлөйт.</w:t>
      </w:r>
    </w:p>
    <w:p w:rsidR="003D70CD" w:rsidRPr="000C0FD6" w:rsidRDefault="003D70CD" w:rsidP="00242CCC">
      <w:pPr>
        <w:pStyle w:val="tkTekst"/>
        <w:spacing w:after="0" w:line="240" w:lineRule="auto"/>
        <w:rPr>
          <w:rFonts w:ascii="Times New Roman" w:hAnsi="Times New Roman" w:cs="Times New Roman"/>
          <w:sz w:val="28"/>
          <w:szCs w:val="28"/>
          <w:lang w:val="ky-KG"/>
        </w:rPr>
      </w:pPr>
      <w:r w:rsidRPr="000C0FD6">
        <w:rPr>
          <w:rFonts w:ascii="Times New Roman" w:hAnsi="Times New Roman" w:cs="Times New Roman"/>
          <w:sz w:val="28"/>
          <w:szCs w:val="28"/>
          <w:lang w:val="ky-KG"/>
        </w:rPr>
        <w:t>Уруксат талап кылынган иштин түрлөрү боюнча Борбор өз ишин тиешелүү</w:t>
      </w:r>
      <w:r w:rsidR="00793249">
        <w:rPr>
          <w:rFonts w:ascii="Times New Roman" w:hAnsi="Times New Roman" w:cs="Times New Roman"/>
          <w:sz w:val="28"/>
          <w:szCs w:val="28"/>
          <w:lang w:val="ky-KG"/>
        </w:rPr>
        <w:t xml:space="preserve"> мамлекеттик</w:t>
      </w:r>
      <w:r w:rsidRPr="000C0FD6">
        <w:rPr>
          <w:rFonts w:ascii="Times New Roman" w:hAnsi="Times New Roman" w:cs="Times New Roman"/>
          <w:sz w:val="28"/>
          <w:szCs w:val="28"/>
          <w:lang w:val="ky-KG"/>
        </w:rPr>
        <w:t xml:space="preserve"> органдар тарабынан берилген лицензиялардын (уруксаттардын) негизинде жүргүзөт.</w:t>
      </w:r>
    </w:p>
    <w:p w:rsidR="007A3538" w:rsidRPr="0024365A" w:rsidRDefault="007A3538" w:rsidP="003D70CD">
      <w:pPr>
        <w:pStyle w:val="tkTekst"/>
        <w:spacing w:line="240" w:lineRule="auto"/>
        <w:rPr>
          <w:rFonts w:ascii="Times New Roman" w:hAnsi="Times New Roman" w:cs="Times New Roman"/>
          <w:sz w:val="28"/>
          <w:szCs w:val="28"/>
        </w:rPr>
      </w:pPr>
    </w:p>
    <w:p w:rsidR="003D70CD" w:rsidRPr="000C0FD6" w:rsidRDefault="003D70CD" w:rsidP="007A3538">
      <w:pPr>
        <w:pStyle w:val="tkZagolovok2"/>
        <w:spacing w:before="0" w:after="0" w:line="240" w:lineRule="auto"/>
        <w:rPr>
          <w:rFonts w:ascii="Times New Roman" w:hAnsi="Times New Roman" w:cs="Times New Roman"/>
          <w:sz w:val="28"/>
          <w:szCs w:val="28"/>
          <w:lang w:val="ky-KG"/>
        </w:rPr>
      </w:pPr>
      <w:bookmarkStart w:id="3" w:name="r4"/>
      <w:bookmarkEnd w:id="3"/>
      <w:r w:rsidRPr="000C0FD6">
        <w:rPr>
          <w:rFonts w:ascii="Times New Roman" w:hAnsi="Times New Roman" w:cs="Times New Roman"/>
          <w:sz w:val="28"/>
          <w:szCs w:val="28"/>
          <w:lang w:val="ky-KG"/>
        </w:rPr>
        <w:t>4. Борборду башкаруу</w:t>
      </w:r>
    </w:p>
    <w:p w:rsidR="007A3538" w:rsidRPr="0024365A" w:rsidRDefault="007A3538" w:rsidP="007A3538">
      <w:pPr>
        <w:pStyle w:val="tkZagolovok2"/>
        <w:spacing w:before="0" w:after="0" w:line="240" w:lineRule="auto"/>
        <w:rPr>
          <w:rFonts w:ascii="Times New Roman" w:hAnsi="Times New Roman" w:cs="Times New Roman"/>
          <w:sz w:val="28"/>
          <w:szCs w:val="28"/>
        </w:rPr>
      </w:pPr>
    </w:p>
    <w:p w:rsidR="00D615BF" w:rsidRDefault="00952FD3" w:rsidP="0024365A">
      <w:pPr>
        <w:pStyle w:val="tkTekst"/>
        <w:spacing w:after="0" w:line="240" w:lineRule="auto"/>
        <w:ind w:firstLine="708"/>
        <w:rPr>
          <w:rFonts w:ascii="Times New Roman" w:hAnsi="Times New Roman" w:cs="Times New Roman"/>
          <w:sz w:val="28"/>
          <w:szCs w:val="28"/>
          <w:lang w:val="ky-KG"/>
        </w:rPr>
      </w:pPr>
      <w:r>
        <w:rPr>
          <w:rFonts w:ascii="Times New Roman" w:hAnsi="Times New Roman" w:cs="Times New Roman"/>
          <w:sz w:val="28"/>
          <w:szCs w:val="28"/>
          <w:lang w:val="ky-KG"/>
        </w:rPr>
        <w:t>9</w:t>
      </w:r>
      <w:r w:rsidR="00D615BF">
        <w:rPr>
          <w:rFonts w:ascii="Times New Roman" w:hAnsi="Times New Roman" w:cs="Times New Roman"/>
          <w:sz w:val="28"/>
          <w:szCs w:val="28"/>
          <w:lang w:val="ky-KG"/>
        </w:rPr>
        <w:t>.</w:t>
      </w:r>
      <w:r w:rsidR="00D615BF" w:rsidRPr="00D615BF">
        <w:rPr>
          <w:rFonts w:ascii="Times New Roman" w:hAnsi="Times New Roman" w:cs="Times New Roman"/>
          <w:color w:val="FFFFFF" w:themeColor="background1"/>
          <w:sz w:val="28"/>
          <w:szCs w:val="28"/>
          <w:lang w:val="ky-KG"/>
        </w:rPr>
        <w:t>.</w:t>
      </w:r>
      <w:r w:rsidR="00D615BF" w:rsidRPr="007F4F41">
        <w:rPr>
          <w:rFonts w:ascii="Times New Roman" w:hAnsi="Times New Roman" w:cs="Times New Roman"/>
          <w:sz w:val="28"/>
          <w:szCs w:val="28"/>
          <w:lang w:val="ky-KG"/>
        </w:rPr>
        <w:t>Борбордун иш</w:t>
      </w:r>
      <w:r w:rsidR="0024365A">
        <w:rPr>
          <w:rFonts w:ascii="Times New Roman" w:hAnsi="Times New Roman" w:cs="Times New Roman"/>
          <w:sz w:val="28"/>
          <w:szCs w:val="28"/>
          <w:lang w:val="ky-KG"/>
        </w:rPr>
        <w:t>ин</w:t>
      </w:r>
      <w:r w:rsidR="00D615BF" w:rsidRPr="007F4F41">
        <w:rPr>
          <w:rFonts w:ascii="Times New Roman" w:hAnsi="Times New Roman" w:cs="Times New Roman"/>
          <w:sz w:val="28"/>
          <w:szCs w:val="28"/>
          <w:lang w:val="ky-KG"/>
        </w:rPr>
        <w:t xml:space="preserve"> </w:t>
      </w:r>
      <w:r w:rsidR="0024365A">
        <w:rPr>
          <w:rFonts w:ascii="Times New Roman" w:hAnsi="Times New Roman" w:cs="Times New Roman"/>
          <w:sz w:val="28"/>
          <w:szCs w:val="28"/>
          <w:lang w:val="ky-KG"/>
        </w:rPr>
        <w:t>директор</w:t>
      </w:r>
      <w:r w:rsidR="0024365A" w:rsidRPr="007F4F41">
        <w:rPr>
          <w:rFonts w:ascii="Times New Roman" w:hAnsi="Times New Roman" w:cs="Times New Roman"/>
          <w:sz w:val="28"/>
          <w:szCs w:val="28"/>
          <w:lang w:val="ky-KG"/>
        </w:rPr>
        <w:t xml:space="preserve"> </w:t>
      </w:r>
      <w:r w:rsidR="0024365A">
        <w:rPr>
          <w:rFonts w:ascii="Times New Roman" w:hAnsi="Times New Roman" w:cs="Times New Roman"/>
          <w:sz w:val="28"/>
          <w:szCs w:val="28"/>
          <w:lang w:val="ky-KG"/>
        </w:rPr>
        <w:t>башкарат, ал</w:t>
      </w:r>
      <w:r w:rsidR="0024365A" w:rsidRPr="0024365A">
        <w:rPr>
          <w:rFonts w:ascii="Times New Roman" w:hAnsi="Times New Roman" w:cs="Times New Roman"/>
          <w:sz w:val="28"/>
          <w:szCs w:val="28"/>
          <w:lang w:val="ky-KG"/>
        </w:rPr>
        <w:t xml:space="preserve"> </w:t>
      </w:r>
      <w:r w:rsidR="0024365A" w:rsidRPr="007F4F41">
        <w:rPr>
          <w:rFonts w:ascii="Times New Roman" w:hAnsi="Times New Roman" w:cs="Times New Roman"/>
          <w:sz w:val="28"/>
          <w:szCs w:val="28"/>
          <w:lang w:val="ky-KG"/>
        </w:rPr>
        <w:t>Кыргыз</w:t>
      </w:r>
      <w:r w:rsidR="0024365A">
        <w:rPr>
          <w:rFonts w:ascii="Times New Roman" w:hAnsi="Times New Roman" w:cs="Times New Roman"/>
          <w:sz w:val="28"/>
          <w:szCs w:val="28"/>
          <w:lang w:val="ky-KG"/>
        </w:rPr>
        <w:t xml:space="preserve"> Республикасынын юстиция министринин сунушу боюнча Кыргыз Республикасынын Министрлер Кабинетинин Т</w:t>
      </w:r>
      <w:r w:rsidR="0024365A" w:rsidRPr="000C0FD6">
        <w:rPr>
          <w:rFonts w:ascii="Times New Roman" w:hAnsi="Times New Roman" w:cs="Times New Roman"/>
          <w:sz w:val="28"/>
          <w:szCs w:val="28"/>
          <w:lang w:val="ky-KG"/>
        </w:rPr>
        <w:t>ө</w:t>
      </w:r>
      <w:r w:rsidR="0024365A">
        <w:rPr>
          <w:rFonts w:ascii="Times New Roman" w:hAnsi="Times New Roman" w:cs="Times New Roman"/>
          <w:sz w:val="28"/>
          <w:szCs w:val="28"/>
          <w:lang w:val="ky-KG"/>
        </w:rPr>
        <w:t>рагасы</w:t>
      </w:r>
      <w:r w:rsidR="0024365A" w:rsidRPr="0024365A">
        <w:rPr>
          <w:rFonts w:ascii="Times New Roman" w:hAnsi="Times New Roman" w:cs="Times New Roman"/>
          <w:sz w:val="28"/>
          <w:szCs w:val="28"/>
          <w:lang w:val="ky-KG"/>
        </w:rPr>
        <w:t xml:space="preserve"> </w:t>
      </w:r>
      <w:r w:rsidR="0024365A">
        <w:rPr>
          <w:rFonts w:ascii="Times New Roman" w:hAnsi="Times New Roman" w:cs="Times New Roman"/>
          <w:sz w:val="28"/>
          <w:szCs w:val="28"/>
          <w:lang w:val="ky-KG"/>
        </w:rPr>
        <w:t>тарабынан</w:t>
      </w:r>
      <w:r w:rsidR="0024365A" w:rsidRPr="0024365A">
        <w:rPr>
          <w:rFonts w:ascii="Times New Roman" w:hAnsi="Times New Roman" w:cs="Times New Roman"/>
          <w:sz w:val="28"/>
          <w:szCs w:val="28"/>
          <w:lang w:val="ky-KG"/>
        </w:rPr>
        <w:t xml:space="preserve"> </w:t>
      </w:r>
      <w:r w:rsidR="0024365A">
        <w:rPr>
          <w:rFonts w:ascii="Times New Roman" w:hAnsi="Times New Roman" w:cs="Times New Roman"/>
          <w:sz w:val="28"/>
          <w:szCs w:val="28"/>
          <w:lang w:val="ky-KG"/>
        </w:rPr>
        <w:t>кызмат ордуна</w:t>
      </w:r>
      <w:r w:rsidR="0024365A" w:rsidRPr="0024365A">
        <w:rPr>
          <w:rFonts w:ascii="Times New Roman" w:hAnsi="Times New Roman" w:cs="Times New Roman"/>
          <w:sz w:val="28"/>
          <w:szCs w:val="28"/>
          <w:lang w:val="ky-KG"/>
        </w:rPr>
        <w:t xml:space="preserve"> </w:t>
      </w:r>
      <w:r w:rsidR="0024365A">
        <w:rPr>
          <w:rFonts w:ascii="Times New Roman" w:hAnsi="Times New Roman" w:cs="Times New Roman"/>
          <w:sz w:val="28"/>
          <w:szCs w:val="28"/>
          <w:lang w:val="ky-KG"/>
        </w:rPr>
        <w:t>дайындалат</w:t>
      </w:r>
      <w:r w:rsidR="0024365A" w:rsidRPr="0024365A">
        <w:rPr>
          <w:rFonts w:ascii="Times New Roman" w:hAnsi="Times New Roman" w:cs="Times New Roman"/>
          <w:sz w:val="28"/>
          <w:szCs w:val="28"/>
          <w:lang w:val="ky-KG"/>
        </w:rPr>
        <w:t xml:space="preserve"> </w:t>
      </w:r>
      <w:r w:rsidR="0024365A">
        <w:rPr>
          <w:rFonts w:ascii="Times New Roman" w:hAnsi="Times New Roman" w:cs="Times New Roman"/>
          <w:sz w:val="28"/>
          <w:szCs w:val="28"/>
          <w:lang w:val="ky-KG"/>
        </w:rPr>
        <w:t>жана кызмат ордунан</w:t>
      </w:r>
      <w:r w:rsidR="0024365A" w:rsidRPr="0024365A">
        <w:rPr>
          <w:rFonts w:ascii="Times New Roman" w:hAnsi="Times New Roman" w:cs="Times New Roman"/>
          <w:sz w:val="28"/>
          <w:szCs w:val="28"/>
          <w:lang w:val="ky-KG"/>
        </w:rPr>
        <w:t xml:space="preserve"> </w:t>
      </w:r>
      <w:r w:rsidR="0024365A">
        <w:rPr>
          <w:rFonts w:ascii="Times New Roman" w:hAnsi="Times New Roman" w:cs="Times New Roman"/>
          <w:sz w:val="28"/>
          <w:szCs w:val="28"/>
          <w:lang w:val="ky-KG"/>
        </w:rPr>
        <w:t>бошотулат</w:t>
      </w:r>
      <w:r w:rsidR="00D615BF">
        <w:rPr>
          <w:rFonts w:ascii="Times New Roman" w:hAnsi="Times New Roman" w:cs="Times New Roman"/>
          <w:sz w:val="28"/>
          <w:szCs w:val="28"/>
          <w:lang w:val="ky-KG"/>
        </w:rPr>
        <w:t xml:space="preserve">. </w:t>
      </w:r>
    </w:p>
    <w:p w:rsidR="003D70CD" w:rsidRPr="000C0FD6" w:rsidRDefault="007A3538" w:rsidP="00242CCC">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Директордун бир орун басары болот, а</w:t>
      </w:r>
      <w:r w:rsidR="00793249">
        <w:rPr>
          <w:rFonts w:ascii="Times New Roman" w:hAnsi="Times New Roman" w:cs="Times New Roman"/>
          <w:sz w:val="28"/>
          <w:szCs w:val="28"/>
          <w:lang w:val="ky-KG"/>
        </w:rPr>
        <w:t>ны</w:t>
      </w:r>
      <w:r w:rsidRPr="000C0FD6">
        <w:rPr>
          <w:rFonts w:ascii="Times New Roman" w:hAnsi="Times New Roman" w:cs="Times New Roman"/>
          <w:sz w:val="28"/>
          <w:szCs w:val="28"/>
          <w:lang w:val="ky-KG"/>
        </w:rPr>
        <w:t xml:space="preserve"> Кыргыз Республикасынын </w:t>
      </w:r>
      <w:r w:rsidR="00793249">
        <w:rPr>
          <w:rFonts w:ascii="Times New Roman" w:hAnsi="Times New Roman" w:cs="Times New Roman"/>
          <w:sz w:val="28"/>
          <w:szCs w:val="28"/>
          <w:lang w:val="ky-KG"/>
        </w:rPr>
        <w:t>ю</w:t>
      </w:r>
      <w:r w:rsidRPr="000C0FD6">
        <w:rPr>
          <w:rFonts w:ascii="Times New Roman" w:hAnsi="Times New Roman" w:cs="Times New Roman"/>
          <w:sz w:val="28"/>
          <w:szCs w:val="28"/>
          <w:lang w:val="ky-KG"/>
        </w:rPr>
        <w:t>стиция министри кызмат</w:t>
      </w:r>
      <w:r w:rsidR="00793249">
        <w:rPr>
          <w:rFonts w:ascii="Times New Roman" w:hAnsi="Times New Roman" w:cs="Times New Roman"/>
          <w:sz w:val="28"/>
          <w:szCs w:val="28"/>
          <w:lang w:val="ky-KG"/>
        </w:rPr>
        <w:t xml:space="preserve"> ордуна</w:t>
      </w:r>
      <w:r w:rsidRPr="000C0FD6">
        <w:rPr>
          <w:rFonts w:ascii="Times New Roman" w:hAnsi="Times New Roman" w:cs="Times New Roman"/>
          <w:sz w:val="28"/>
          <w:szCs w:val="28"/>
          <w:lang w:val="ky-KG"/>
        </w:rPr>
        <w:t xml:space="preserve"> дайындайт жана кызмат</w:t>
      </w:r>
      <w:r w:rsidR="00793249">
        <w:rPr>
          <w:rFonts w:ascii="Times New Roman" w:hAnsi="Times New Roman" w:cs="Times New Roman"/>
          <w:sz w:val="28"/>
          <w:szCs w:val="28"/>
          <w:lang w:val="ky-KG"/>
        </w:rPr>
        <w:t xml:space="preserve"> ордунан </w:t>
      </w:r>
      <w:r w:rsidRPr="000C0FD6">
        <w:rPr>
          <w:rFonts w:ascii="Times New Roman" w:hAnsi="Times New Roman" w:cs="Times New Roman"/>
          <w:sz w:val="28"/>
          <w:szCs w:val="28"/>
          <w:lang w:val="ky-KG"/>
        </w:rPr>
        <w:t>бошотот.</w:t>
      </w:r>
    </w:p>
    <w:p w:rsidR="003D70CD" w:rsidRPr="000C0FD6" w:rsidRDefault="003D70CD" w:rsidP="00242CCC">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Борбордун директору жок болгон учурда директордун орун басары Борбордун директорунун милдетин аткарат.</w:t>
      </w:r>
    </w:p>
    <w:p w:rsidR="003D70CD" w:rsidRPr="000C0FD6" w:rsidRDefault="00952FD3" w:rsidP="00242CC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10</w:t>
      </w:r>
      <w:r w:rsidR="003D70CD" w:rsidRPr="000C0FD6">
        <w:rPr>
          <w:rFonts w:ascii="Times New Roman" w:hAnsi="Times New Roman" w:cs="Times New Roman"/>
          <w:sz w:val="28"/>
          <w:szCs w:val="28"/>
          <w:lang w:val="ky-KG"/>
        </w:rPr>
        <w:t>. Борбордун директору:</w:t>
      </w:r>
    </w:p>
    <w:p w:rsidR="001A391D" w:rsidRPr="000C0FD6"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D615BF" w:rsidRPr="00D615BF">
        <w:rPr>
          <w:rFonts w:ascii="Times New Roman" w:hAnsi="Times New Roman" w:cs="Times New Roman"/>
          <w:color w:val="FFFFFF" w:themeColor="background1"/>
          <w:sz w:val="28"/>
          <w:szCs w:val="28"/>
          <w:lang w:val="ky-KG"/>
        </w:rPr>
        <w:t>.</w:t>
      </w:r>
      <w:r w:rsidR="001A391D" w:rsidRPr="000C0FD6">
        <w:rPr>
          <w:rFonts w:ascii="Times New Roman" w:hAnsi="Times New Roman" w:cs="Times New Roman"/>
          <w:sz w:val="28"/>
          <w:szCs w:val="28"/>
          <w:lang w:val="ky-KG"/>
        </w:rPr>
        <w:t>Борбордун ишин жетектейт жана Борборго жүктөлгөн милдеттердин, функциялардын аткарылышы жана анын ишинин натыйжалары үчүн жоопкерчилик тартат;</w:t>
      </w:r>
    </w:p>
    <w:p w:rsidR="001A391D" w:rsidRPr="00D615BF"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D615BF" w:rsidRPr="00D615BF">
        <w:rPr>
          <w:rFonts w:ascii="Times New Roman" w:hAnsi="Times New Roman" w:cs="Times New Roman"/>
          <w:color w:val="FFFFFF" w:themeColor="background1"/>
          <w:sz w:val="28"/>
          <w:szCs w:val="28"/>
          <w:lang w:val="ky-KG"/>
        </w:rPr>
        <w:t>.</w:t>
      </w:r>
      <w:r w:rsidR="001A391D" w:rsidRPr="000C0FD6">
        <w:rPr>
          <w:rFonts w:ascii="Times New Roman" w:hAnsi="Times New Roman" w:cs="Times New Roman"/>
          <w:sz w:val="28"/>
          <w:szCs w:val="28"/>
          <w:lang w:val="ky-KG"/>
        </w:rPr>
        <w:t>Кыргыз Республикасынын Министрлер Кабинетинин жана Кыргыз Республикасынын Юстиция министрлигинин чечимдеринин аткарылышын камсыз кылат;</w:t>
      </w:r>
    </w:p>
    <w:p w:rsidR="001A391D" w:rsidRPr="0024365A"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Борбордун атынан ишеним катсыз </w:t>
      </w:r>
      <w:r w:rsidR="00793249">
        <w:rPr>
          <w:rFonts w:ascii="Times New Roman" w:hAnsi="Times New Roman" w:cs="Times New Roman"/>
          <w:sz w:val="28"/>
          <w:szCs w:val="28"/>
          <w:lang w:val="ky-KG"/>
        </w:rPr>
        <w:t>иштей</w:t>
      </w:r>
      <w:r w:rsidR="001A391D" w:rsidRPr="000C0FD6">
        <w:rPr>
          <w:rFonts w:ascii="Times New Roman" w:hAnsi="Times New Roman" w:cs="Times New Roman"/>
          <w:sz w:val="28"/>
          <w:szCs w:val="28"/>
          <w:lang w:val="ky-KG"/>
        </w:rPr>
        <w:t xml:space="preserve">т, бардык мамлекеттик органдарда, юридикалык жана жеке адамдар менен өз ара </w:t>
      </w:r>
      <w:r w:rsidR="001A391D" w:rsidRPr="000C0FD6">
        <w:rPr>
          <w:rFonts w:ascii="Times New Roman" w:hAnsi="Times New Roman" w:cs="Times New Roman"/>
          <w:sz w:val="28"/>
          <w:szCs w:val="28"/>
          <w:lang w:val="ky-KG"/>
        </w:rPr>
        <w:lastRenderedPageBreak/>
        <w:t xml:space="preserve">аракеттенүүдө анын кызыкчылыктарын </w:t>
      </w:r>
      <w:r w:rsidR="00793249">
        <w:rPr>
          <w:rFonts w:ascii="Times New Roman" w:hAnsi="Times New Roman" w:cs="Times New Roman"/>
          <w:sz w:val="28"/>
          <w:szCs w:val="28"/>
          <w:lang w:val="ky-KG"/>
        </w:rPr>
        <w:t>билдирет</w:t>
      </w:r>
      <w:r w:rsidR="001A391D" w:rsidRPr="000C0FD6">
        <w:rPr>
          <w:rFonts w:ascii="Times New Roman" w:hAnsi="Times New Roman" w:cs="Times New Roman"/>
          <w:sz w:val="28"/>
          <w:szCs w:val="28"/>
          <w:lang w:val="ky-KG"/>
        </w:rPr>
        <w:t>, келишимдерди түзөт, ишеним каттарды берет, банктарда алыш</w:t>
      </w:r>
      <w:r w:rsidR="00793249">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бериш эсептерин ачат, банктык жана финансылык документтерге кол коёт;</w:t>
      </w:r>
    </w:p>
    <w:p w:rsidR="001A391D" w:rsidRPr="0024365A" w:rsidRDefault="006C77BD" w:rsidP="00242CC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Кыргыз Республикасынын, Кыргыз Республикасынын </w:t>
      </w:r>
      <w:r w:rsidR="00B65D4D" w:rsidRPr="000C0FD6">
        <w:rPr>
          <w:rFonts w:ascii="Times New Roman" w:hAnsi="Times New Roman" w:cs="Times New Roman"/>
          <w:sz w:val="28"/>
          <w:szCs w:val="28"/>
          <w:lang w:val="ky-KG"/>
        </w:rPr>
        <w:t xml:space="preserve">Министрлер Кабинетинин </w:t>
      </w:r>
      <w:r w:rsidR="001A391D" w:rsidRPr="000C0FD6">
        <w:rPr>
          <w:rFonts w:ascii="Times New Roman" w:hAnsi="Times New Roman" w:cs="Times New Roman"/>
          <w:sz w:val="28"/>
          <w:szCs w:val="28"/>
          <w:lang w:val="ky-KG"/>
        </w:rPr>
        <w:t>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коргоодо ишеним катсыз иштейт, ошондой эле келишимди</w:t>
      </w:r>
      <w:r w:rsidR="00BE304C">
        <w:rPr>
          <w:rFonts w:ascii="Times New Roman" w:hAnsi="Times New Roman" w:cs="Times New Roman"/>
          <w:sz w:val="28"/>
          <w:szCs w:val="28"/>
          <w:lang w:val="ky-KG"/>
        </w:rPr>
        <w:t>к негиз</w:t>
      </w:r>
      <w:r w:rsidR="001A391D" w:rsidRPr="000C0FD6">
        <w:rPr>
          <w:rFonts w:ascii="Times New Roman" w:hAnsi="Times New Roman" w:cs="Times New Roman"/>
          <w:sz w:val="28"/>
          <w:szCs w:val="28"/>
          <w:lang w:val="ky-KG"/>
        </w:rPr>
        <w:t>де адистерди ишке тартат жана аларга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Кыргыз Республикасынын Министрлер Каби</w:t>
      </w:r>
      <w:r w:rsidR="00BE304C">
        <w:rPr>
          <w:rFonts w:ascii="Times New Roman" w:hAnsi="Times New Roman" w:cs="Times New Roman"/>
          <w:sz w:val="28"/>
          <w:szCs w:val="28"/>
          <w:lang w:val="ky-KG"/>
        </w:rPr>
        <w:t>нетинин кызыкчылыктарын коргоо</w:t>
      </w:r>
      <w:r w:rsidR="001A391D" w:rsidRPr="000C0FD6">
        <w:rPr>
          <w:rFonts w:ascii="Times New Roman" w:hAnsi="Times New Roman" w:cs="Times New Roman"/>
          <w:sz w:val="28"/>
          <w:szCs w:val="28"/>
          <w:lang w:val="ky-KG"/>
        </w:rPr>
        <w:t xml:space="preserve"> уку</w:t>
      </w:r>
      <w:r w:rsidR="00BE304C">
        <w:rPr>
          <w:rFonts w:ascii="Times New Roman" w:hAnsi="Times New Roman" w:cs="Times New Roman"/>
          <w:sz w:val="28"/>
          <w:szCs w:val="28"/>
          <w:lang w:val="ky-KG"/>
        </w:rPr>
        <w:t xml:space="preserve">гуна </w:t>
      </w:r>
      <w:r w:rsidR="001A391D" w:rsidRPr="000C0FD6">
        <w:rPr>
          <w:rFonts w:ascii="Times New Roman" w:hAnsi="Times New Roman" w:cs="Times New Roman"/>
          <w:sz w:val="28"/>
          <w:szCs w:val="28"/>
          <w:lang w:val="ky-KG"/>
        </w:rPr>
        <w:t>ишеним каттарды берүүгө укуктуу;</w:t>
      </w:r>
    </w:p>
    <w:p w:rsidR="001A391D" w:rsidRPr="0024365A" w:rsidRDefault="006C77BD" w:rsidP="001A391D">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Кыргыз Республикасынын мамлекеттик органдарынын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коргоодо ишеним катсыз </w:t>
      </w:r>
      <w:r w:rsidR="00BE304C">
        <w:rPr>
          <w:rFonts w:ascii="Times New Roman" w:hAnsi="Times New Roman" w:cs="Times New Roman"/>
          <w:sz w:val="28"/>
          <w:szCs w:val="28"/>
          <w:lang w:val="ky-KG"/>
        </w:rPr>
        <w:t>иштейт</w:t>
      </w:r>
      <w:r w:rsidR="001A391D" w:rsidRPr="000C0FD6">
        <w:rPr>
          <w:rFonts w:ascii="Times New Roman" w:hAnsi="Times New Roman" w:cs="Times New Roman"/>
          <w:sz w:val="28"/>
          <w:szCs w:val="28"/>
          <w:lang w:val="ky-KG"/>
        </w:rPr>
        <w:t>, ошондой эле келишимдик негизде адистерди ишке тартат жана аларга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мамлекеттик органдарынын кызыкчылыктарын коргоо укугуна ишеним каттарды берүүгө укуктуу;</w:t>
      </w:r>
    </w:p>
    <w:p w:rsidR="001A391D" w:rsidRPr="0024365A" w:rsidRDefault="006C77BD" w:rsidP="001A391D">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Кыргыз Республикасынын</w:t>
      </w:r>
      <w:r w:rsidR="00B65D4D" w:rsidRPr="000C0FD6">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w:t>
      </w:r>
      <w:r w:rsidR="00B65D4D" w:rsidRPr="000C0FD6">
        <w:rPr>
          <w:rFonts w:ascii="Times New Roman" w:hAnsi="Times New Roman" w:cs="Times New Roman"/>
          <w:sz w:val="28"/>
          <w:szCs w:val="28"/>
          <w:lang w:val="ky-KG"/>
        </w:rPr>
        <w:t>Кыргыз Республикасынын Министрлер Кабинетинин</w:t>
      </w:r>
      <w:r w:rsidR="001A391D" w:rsidRPr="000C0FD6">
        <w:rPr>
          <w:rFonts w:ascii="Times New Roman" w:hAnsi="Times New Roman" w:cs="Times New Roman"/>
          <w:sz w:val="28"/>
          <w:szCs w:val="28"/>
          <w:lang w:val="ky-KG"/>
        </w:rPr>
        <w:t xml:space="preserve">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коргоого адистерди тартат жана аларга ишеним каттарды берет;</w:t>
      </w:r>
    </w:p>
    <w:p w:rsidR="001A391D" w:rsidRPr="0024365A" w:rsidRDefault="006C77BD" w:rsidP="001A391D">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Кыргыз Республикасынын мамлекеттик органдарынын кызыкчылыктарын арбитраждык соттордо, эл аралык соттордо, эл аралык арбитраждык соттордо, чет өлкөлүк соттордо, бейтарап соттордо жана башка адистештирилген соттордо коргоого адистерди тартат жана аларга ишеним каттарды берет;</w:t>
      </w:r>
    </w:p>
    <w:p w:rsidR="001A391D" w:rsidRPr="0024365A" w:rsidRDefault="006C77BD" w:rsidP="00BE304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сот процесстерине катышат жана Кыргыз Республикасынын мыйзамдарында берилген бардык процесс</w:t>
      </w:r>
      <w:r w:rsidR="00746F35">
        <w:rPr>
          <w:rFonts w:ascii="Times New Roman" w:hAnsi="Times New Roman" w:cs="Times New Roman"/>
          <w:sz w:val="28"/>
          <w:szCs w:val="28"/>
          <w:lang w:val="ky-KG"/>
        </w:rPr>
        <w:t xml:space="preserve">уалдык </w:t>
      </w:r>
      <w:r w:rsidR="001A391D" w:rsidRPr="000C0FD6">
        <w:rPr>
          <w:rFonts w:ascii="Times New Roman" w:hAnsi="Times New Roman" w:cs="Times New Roman"/>
          <w:sz w:val="28"/>
          <w:szCs w:val="28"/>
          <w:lang w:val="ky-KG"/>
        </w:rPr>
        <w:t>укукт</w:t>
      </w:r>
      <w:r w:rsidR="008B3DCA" w:rsidRPr="000C0FD6">
        <w:rPr>
          <w:rFonts w:ascii="Times New Roman" w:hAnsi="Times New Roman" w:cs="Times New Roman"/>
          <w:sz w:val="28"/>
          <w:szCs w:val="28"/>
          <w:lang w:val="ky-KG"/>
        </w:rPr>
        <w:t>арды, анын ичинде доо талаптар</w:t>
      </w:r>
      <w:r w:rsidR="00746F35">
        <w:rPr>
          <w:rFonts w:ascii="Times New Roman" w:hAnsi="Times New Roman" w:cs="Times New Roman"/>
          <w:sz w:val="28"/>
          <w:szCs w:val="28"/>
          <w:lang w:val="ky-KG"/>
        </w:rPr>
        <w:t>ын</w:t>
      </w:r>
      <w:r w:rsidR="001A391D" w:rsidRPr="000C0FD6">
        <w:rPr>
          <w:rFonts w:ascii="Times New Roman" w:hAnsi="Times New Roman" w:cs="Times New Roman"/>
          <w:sz w:val="28"/>
          <w:szCs w:val="28"/>
          <w:lang w:val="ky-KG"/>
        </w:rPr>
        <w:t>ан толук же жарым</w:t>
      </w:r>
      <w:r w:rsidR="00BE304C">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жартылай баш тартуу, </w:t>
      </w:r>
      <w:r w:rsidR="00BE304C" w:rsidRPr="00746F35">
        <w:rPr>
          <w:rFonts w:ascii="Times New Roman" w:hAnsi="Times New Roman" w:cs="Times New Roman"/>
          <w:sz w:val="28"/>
          <w:szCs w:val="28"/>
          <w:lang w:val="ky-KG"/>
        </w:rPr>
        <w:t>доону</w:t>
      </w:r>
      <w:r w:rsidR="001A391D" w:rsidRPr="000C0FD6">
        <w:rPr>
          <w:rFonts w:ascii="Times New Roman" w:hAnsi="Times New Roman" w:cs="Times New Roman"/>
          <w:sz w:val="28"/>
          <w:szCs w:val="28"/>
          <w:lang w:val="ky-KG"/>
        </w:rPr>
        <w:t xml:space="preserve"> таануу, доо</w:t>
      </w:r>
      <w:r w:rsidR="00BE304C">
        <w:rPr>
          <w:rFonts w:ascii="Times New Roman" w:hAnsi="Times New Roman" w:cs="Times New Roman"/>
          <w:sz w:val="28"/>
          <w:szCs w:val="28"/>
          <w:lang w:val="ky-KG"/>
        </w:rPr>
        <w:t>нун</w:t>
      </w:r>
      <w:r w:rsidR="001A391D" w:rsidRPr="000C0FD6">
        <w:rPr>
          <w:rFonts w:ascii="Times New Roman" w:hAnsi="Times New Roman" w:cs="Times New Roman"/>
          <w:sz w:val="28"/>
          <w:szCs w:val="28"/>
          <w:lang w:val="ky-KG"/>
        </w:rPr>
        <w:t xml:space="preserve"> предметин же негизин өзгөртүү, </w:t>
      </w:r>
      <w:r w:rsidR="00746F35" w:rsidRPr="009F6552">
        <w:rPr>
          <w:rFonts w:ascii="Times New Roman" w:hAnsi="Times New Roman" w:cs="Times New Roman"/>
          <w:sz w:val="28"/>
          <w:szCs w:val="28"/>
          <w:lang w:val="ky-KG"/>
        </w:rPr>
        <w:t>жарашуу макулдашуусун</w:t>
      </w:r>
      <w:r w:rsidR="001A391D" w:rsidRPr="000C0FD6">
        <w:rPr>
          <w:rFonts w:ascii="Times New Roman" w:hAnsi="Times New Roman" w:cs="Times New Roman"/>
          <w:sz w:val="28"/>
          <w:szCs w:val="28"/>
          <w:lang w:val="ky-KG"/>
        </w:rPr>
        <w:t xml:space="preserve"> түзүү, сот актыларына даттануу, ошондой </w:t>
      </w:r>
      <w:r w:rsidR="00BE304C">
        <w:rPr>
          <w:rFonts w:ascii="Times New Roman" w:hAnsi="Times New Roman" w:cs="Times New Roman"/>
          <w:sz w:val="28"/>
          <w:szCs w:val="28"/>
          <w:lang w:val="ky-KG"/>
        </w:rPr>
        <w:t xml:space="preserve">эле </w:t>
      </w:r>
      <w:r w:rsidR="00BE304C">
        <w:rPr>
          <w:rFonts w:ascii="Times New Roman" w:hAnsi="Times New Roman" w:cs="Times New Roman"/>
          <w:sz w:val="28"/>
          <w:szCs w:val="28"/>
          <w:lang w:val="ky-KG"/>
        </w:rPr>
        <w:lastRenderedPageBreak/>
        <w:t>билдирүүлөрдү жасоо, талапт</w:t>
      </w:r>
      <w:r w:rsidR="001A391D" w:rsidRPr="000C0FD6">
        <w:rPr>
          <w:rFonts w:ascii="Times New Roman" w:hAnsi="Times New Roman" w:cs="Times New Roman"/>
          <w:sz w:val="28"/>
          <w:szCs w:val="28"/>
          <w:lang w:val="ky-KG"/>
        </w:rPr>
        <w:t>ы азайтуу же көбөйтүү, каршы доо талаптарын коюу жана башка процесс</w:t>
      </w:r>
      <w:r w:rsidR="002660BE">
        <w:rPr>
          <w:rFonts w:ascii="Times New Roman" w:hAnsi="Times New Roman" w:cs="Times New Roman"/>
          <w:sz w:val="28"/>
          <w:szCs w:val="28"/>
          <w:lang w:val="ky-KG"/>
        </w:rPr>
        <w:t>у</w:t>
      </w:r>
      <w:r w:rsidR="009F6552">
        <w:rPr>
          <w:rFonts w:ascii="Times New Roman" w:hAnsi="Times New Roman" w:cs="Times New Roman"/>
          <w:sz w:val="28"/>
          <w:szCs w:val="28"/>
          <w:lang w:val="ky-KG"/>
        </w:rPr>
        <w:t>а</w:t>
      </w:r>
      <w:r w:rsidR="002660BE">
        <w:rPr>
          <w:rFonts w:ascii="Times New Roman" w:hAnsi="Times New Roman" w:cs="Times New Roman"/>
          <w:sz w:val="28"/>
          <w:szCs w:val="28"/>
          <w:lang w:val="ky-KG"/>
        </w:rPr>
        <w:t>лдык</w:t>
      </w:r>
      <w:r w:rsidR="001A391D" w:rsidRPr="000C0FD6">
        <w:rPr>
          <w:rFonts w:ascii="Times New Roman" w:hAnsi="Times New Roman" w:cs="Times New Roman"/>
          <w:sz w:val="28"/>
          <w:szCs w:val="28"/>
          <w:lang w:val="ky-KG"/>
        </w:rPr>
        <w:t xml:space="preserve"> </w:t>
      </w:r>
      <w:r w:rsidR="002660BE">
        <w:rPr>
          <w:rFonts w:ascii="Times New Roman" w:hAnsi="Times New Roman" w:cs="Times New Roman"/>
          <w:sz w:val="28"/>
          <w:szCs w:val="28"/>
          <w:lang w:val="ky-KG"/>
        </w:rPr>
        <w:t>иш-</w:t>
      </w:r>
      <w:r w:rsidR="001A391D" w:rsidRPr="000C0FD6">
        <w:rPr>
          <w:rFonts w:ascii="Times New Roman" w:hAnsi="Times New Roman" w:cs="Times New Roman"/>
          <w:sz w:val="28"/>
          <w:szCs w:val="28"/>
          <w:lang w:val="ky-KG"/>
        </w:rPr>
        <w:t>аракеттерди жасоо укуктарынан пайдаланат;</w:t>
      </w:r>
    </w:p>
    <w:p w:rsidR="001A391D" w:rsidRPr="0024365A" w:rsidRDefault="006C77BD" w:rsidP="00BE304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өз компетенциясынын чегинде буйруктарды чыгарат, Борбордун бардык кызматкерлери үчүн милдеттүү болгон көрсөтмөлөрдү берет жана алардын аткарылышын контролдоону уюштурат;</w:t>
      </w:r>
    </w:p>
    <w:p w:rsidR="001A391D" w:rsidRPr="0024365A" w:rsidRDefault="006C77BD" w:rsidP="00BE304C">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Борборго жүктөлгөн милдеттердин аткарылышы жана анын ишинин натыйжалары үчүн жоопкерчилик тартат;</w:t>
      </w:r>
    </w:p>
    <w:p w:rsidR="001A391D" w:rsidRPr="000C0FD6" w:rsidRDefault="006C77BD" w:rsidP="00BE304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w:t>
      </w:r>
      <w:r w:rsidR="002660BE" w:rsidRPr="000C0FD6">
        <w:rPr>
          <w:rFonts w:ascii="Times New Roman" w:hAnsi="Times New Roman" w:cs="Times New Roman"/>
          <w:sz w:val="28"/>
          <w:szCs w:val="28"/>
          <w:lang w:val="ky-KG"/>
        </w:rPr>
        <w:t xml:space="preserve">Борбордун </w:t>
      </w:r>
      <w:r w:rsidR="001A391D" w:rsidRPr="000C0FD6">
        <w:rPr>
          <w:rFonts w:ascii="Times New Roman" w:hAnsi="Times New Roman" w:cs="Times New Roman"/>
          <w:sz w:val="28"/>
          <w:szCs w:val="28"/>
          <w:lang w:val="ky-KG"/>
        </w:rPr>
        <w:t>директор</w:t>
      </w:r>
      <w:r w:rsidR="002660BE">
        <w:rPr>
          <w:rFonts w:ascii="Times New Roman" w:hAnsi="Times New Roman" w:cs="Times New Roman"/>
          <w:sz w:val="28"/>
          <w:szCs w:val="28"/>
          <w:lang w:val="ky-KG"/>
        </w:rPr>
        <w:t>ун</w:t>
      </w:r>
      <w:r w:rsidR="001A391D" w:rsidRPr="000C0FD6">
        <w:rPr>
          <w:rFonts w:ascii="Times New Roman" w:hAnsi="Times New Roman" w:cs="Times New Roman"/>
          <w:sz w:val="28"/>
          <w:szCs w:val="28"/>
          <w:lang w:val="ky-KG"/>
        </w:rPr>
        <w:t>ун орун басарынын жана башка кызматкерлеринин ыйгарым укуктарын белгилейт;</w:t>
      </w:r>
    </w:p>
    <w:p w:rsidR="001A391D" w:rsidRPr="000C0FD6" w:rsidRDefault="001A391D" w:rsidP="00BE304C">
      <w:pPr>
        <w:pStyle w:val="tkTekst"/>
        <w:numPr>
          <w:ilvl w:val="0"/>
          <w:numId w:val="1"/>
        </w:numPr>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кы</w:t>
      </w:r>
      <w:r w:rsidRPr="008744A2">
        <w:rPr>
          <w:rFonts w:ascii="Times New Roman" w:hAnsi="Times New Roman" w:cs="Times New Roman"/>
          <w:sz w:val="28"/>
          <w:szCs w:val="28"/>
          <w:lang w:val="ky-KG"/>
        </w:rPr>
        <w:t>зматкерлер</w:t>
      </w:r>
      <w:r w:rsidR="00BE304C" w:rsidRPr="008744A2">
        <w:rPr>
          <w:rFonts w:ascii="Times New Roman" w:hAnsi="Times New Roman" w:cs="Times New Roman"/>
          <w:sz w:val="28"/>
          <w:szCs w:val="28"/>
          <w:lang w:val="ky-KG"/>
        </w:rPr>
        <w:t>ди</w:t>
      </w:r>
      <w:r w:rsidRPr="008744A2">
        <w:rPr>
          <w:rFonts w:ascii="Times New Roman" w:hAnsi="Times New Roman" w:cs="Times New Roman"/>
          <w:sz w:val="28"/>
          <w:szCs w:val="28"/>
          <w:lang w:val="ky-KG"/>
        </w:rPr>
        <w:t>н</w:t>
      </w:r>
      <w:r w:rsidRPr="000C0FD6">
        <w:rPr>
          <w:rFonts w:ascii="Times New Roman" w:hAnsi="Times New Roman" w:cs="Times New Roman"/>
          <w:sz w:val="28"/>
          <w:szCs w:val="28"/>
          <w:lang w:val="ky-KG"/>
        </w:rPr>
        <w:t xml:space="preserve"> функциялык милдеттерин аныктайт;</w:t>
      </w:r>
    </w:p>
    <w:p w:rsidR="001A391D" w:rsidRPr="000C0FD6" w:rsidRDefault="006C77BD" w:rsidP="00BE304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Борбордун кызматкерлерин кызмат</w:t>
      </w:r>
      <w:r w:rsidR="00BE304C">
        <w:rPr>
          <w:rFonts w:ascii="Times New Roman" w:hAnsi="Times New Roman" w:cs="Times New Roman"/>
          <w:sz w:val="28"/>
          <w:szCs w:val="28"/>
          <w:lang w:val="ky-KG"/>
        </w:rPr>
        <w:t xml:space="preserve"> ордуна</w:t>
      </w:r>
      <w:r w:rsidR="001A391D" w:rsidRPr="000C0FD6">
        <w:rPr>
          <w:rFonts w:ascii="Times New Roman" w:hAnsi="Times New Roman" w:cs="Times New Roman"/>
          <w:sz w:val="28"/>
          <w:szCs w:val="28"/>
          <w:lang w:val="ky-KG"/>
        </w:rPr>
        <w:t xml:space="preserve"> дайындайт жана кызмат</w:t>
      </w:r>
      <w:r w:rsidR="00BE304C">
        <w:rPr>
          <w:rFonts w:ascii="Times New Roman" w:hAnsi="Times New Roman" w:cs="Times New Roman"/>
          <w:sz w:val="28"/>
          <w:szCs w:val="28"/>
          <w:lang w:val="ky-KG"/>
        </w:rPr>
        <w:t xml:space="preserve"> ордунан</w:t>
      </w:r>
      <w:r w:rsidR="001A391D" w:rsidRPr="000C0FD6">
        <w:rPr>
          <w:rFonts w:ascii="Times New Roman" w:hAnsi="Times New Roman" w:cs="Times New Roman"/>
          <w:sz w:val="28"/>
          <w:szCs w:val="28"/>
          <w:lang w:val="ky-KG"/>
        </w:rPr>
        <w:t xml:space="preserve"> бошотот;</w:t>
      </w:r>
    </w:p>
    <w:p w:rsidR="001A391D" w:rsidRPr="000C0FD6" w:rsidRDefault="006C77BD" w:rsidP="00BE304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Борбордун кызматкерлерине карата </w:t>
      </w:r>
      <w:r w:rsidR="00BE304C" w:rsidRPr="000C0FD6">
        <w:rPr>
          <w:rFonts w:ascii="Times New Roman" w:hAnsi="Times New Roman" w:cs="Times New Roman"/>
          <w:sz w:val="28"/>
          <w:szCs w:val="28"/>
          <w:lang w:val="ky-KG"/>
        </w:rPr>
        <w:t xml:space="preserve">сыйлоо жана </w:t>
      </w:r>
      <w:r w:rsidR="001A391D" w:rsidRPr="000C0FD6">
        <w:rPr>
          <w:rFonts w:ascii="Times New Roman" w:hAnsi="Times New Roman" w:cs="Times New Roman"/>
          <w:sz w:val="28"/>
          <w:szCs w:val="28"/>
          <w:lang w:val="ky-KG"/>
        </w:rPr>
        <w:t xml:space="preserve">тартиптик </w:t>
      </w:r>
      <w:r w:rsidR="008744A2">
        <w:rPr>
          <w:rFonts w:ascii="Times New Roman" w:hAnsi="Times New Roman" w:cs="Times New Roman"/>
          <w:sz w:val="28"/>
          <w:szCs w:val="28"/>
          <w:lang w:val="ky-KG"/>
        </w:rPr>
        <w:t xml:space="preserve">жоопкерчилик </w:t>
      </w:r>
      <w:r w:rsidR="001A391D" w:rsidRPr="000C0FD6">
        <w:rPr>
          <w:rFonts w:ascii="Times New Roman" w:hAnsi="Times New Roman" w:cs="Times New Roman"/>
          <w:sz w:val="28"/>
          <w:szCs w:val="28"/>
          <w:lang w:val="ky-KG"/>
        </w:rPr>
        <w:t>чараларын колдонот;</w:t>
      </w:r>
    </w:p>
    <w:p w:rsidR="001A391D" w:rsidRPr="000C0FD6" w:rsidRDefault="006C77BD" w:rsidP="00BE304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мыйзамдарга ылайык Борбордун кызматкерлерин социалдык жана милдеттүү камсыздандыруунун башка түрлөрү менен камсыз</w:t>
      </w:r>
      <w:r w:rsidR="008744A2">
        <w:rPr>
          <w:rFonts w:ascii="Times New Roman" w:hAnsi="Times New Roman" w:cs="Times New Roman"/>
          <w:sz w:val="28"/>
          <w:szCs w:val="28"/>
          <w:lang w:val="ky-KG"/>
        </w:rPr>
        <w:t>дайт</w:t>
      </w:r>
      <w:r w:rsidR="001A391D" w:rsidRPr="000C0FD6">
        <w:rPr>
          <w:rFonts w:ascii="Times New Roman" w:hAnsi="Times New Roman" w:cs="Times New Roman"/>
          <w:sz w:val="28"/>
          <w:szCs w:val="28"/>
          <w:lang w:val="ky-KG"/>
        </w:rPr>
        <w:t>;</w:t>
      </w:r>
    </w:p>
    <w:p w:rsidR="003D70CD" w:rsidRPr="000C0FD6" w:rsidRDefault="006C77BD" w:rsidP="001A391D">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1A391D" w:rsidRPr="000C0FD6">
        <w:rPr>
          <w:rFonts w:ascii="Times New Roman" w:hAnsi="Times New Roman" w:cs="Times New Roman"/>
          <w:sz w:val="28"/>
          <w:szCs w:val="28"/>
          <w:lang w:val="ky-KG"/>
        </w:rPr>
        <w:t xml:space="preserve"> Борбордун милдеттерин жана функцияларын аткаруу үчүн зарыл болгон башка </w:t>
      </w:r>
      <w:r w:rsidR="00BE304C">
        <w:rPr>
          <w:rFonts w:ascii="Times New Roman" w:hAnsi="Times New Roman" w:cs="Times New Roman"/>
          <w:sz w:val="28"/>
          <w:szCs w:val="28"/>
          <w:lang w:val="ky-KG"/>
        </w:rPr>
        <w:t>иш-</w:t>
      </w:r>
      <w:r w:rsidR="001A391D" w:rsidRPr="000C0FD6">
        <w:rPr>
          <w:rFonts w:ascii="Times New Roman" w:hAnsi="Times New Roman" w:cs="Times New Roman"/>
          <w:sz w:val="28"/>
          <w:szCs w:val="28"/>
          <w:lang w:val="ky-KG"/>
        </w:rPr>
        <w:t>аракеттерди жасайт</w:t>
      </w:r>
      <w:r w:rsidR="003D70CD" w:rsidRPr="000C0FD6">
        <w:rPr>
          <w:rFonts w:ascii="Times New Roman" w:hAnsi="Times New Roman" w:cs="Times New Roman"/>
          <w:sz w:val="28"/>
          <w:szCs w:val="28"/>
          <w:lang w:val="ky-KG"/>
        </w:rPr>
        <w:t>.</w:t>
      </w:r>
    </w:p>
    <w:p w:rsidR="00EF1F2D" w:rsidRDefault="00EF1F2D" w:rsidP="003D70CD">
      <w:pPr>
        <w:pStyle w:val="tkZagolovok2"/>
        <w:spacing w:line="240" w:lineRule="auto"/>
        <w:rPr>
          <w:rFonts w:ascii="Times New Roman" w:hAnsi="Times New Roman" w:cs="Times New Roman"/>
          <w:sz w:val="28"/>
          <w:szCs w:val="28"/>
          <w:lang w:val="ky-KG"/>
        </w:rPr>
      </w:pPr>
      <w:bookmarkStart w:id="4" w:name="r5"/>
      <w:bookmarkEnd w:id="4"/>
    </w:p>
    <w:p w:rsidR="003D70CD" w:rsidRPr="008D306F" w:rsidRDefault="003D70CD" w:rsidP="003D70CD">
      <w:pPr>
        <w:pStyle w:val="tkZagolovok2"/>
        <w:spacing w:line="240" w:lineRule="auto"/>
        <w:rPr>
          <w:rFonts w:ascii="Times New Roman" w:hAnsi="Times New Roman" w:cs="Times New Roman"/>
          <w:sz w:val="28"/>
          <w:szCs w:val="28"/>
          <w:lang w:val="ky-KG"/>
        </w:rPr>
      </w:pPr>
      <w:r w:rsidRPr="000C0FD6">
        <w:rPr>
          <w:rFonts w:ascii="Times New Roman" w:hAnsi="Times New Roman" w:cs="Times New Roman"/>
          <w:sz w:val="28"/>
          <w:szCs w:val="28"/>
          <w:lang w:val="ky-KG"/>
        </w:rPr>
        <w:t>5. Борбордун мүлкү</w:t>
      </w:r>
    </w:p>
    <w:p w:rsidR="003D70CD" w:rsidRPr="008D306F" w:rsidRDefault="003D70CD" w:rsidP="00BE304C">
      <w:pPr>
        <w:pStyle w:val="tkTekst"/>
        <w:spacing w:after="0" w:line="240" w:lineRule="auto"/>
        <w:rPr>
          <w:rFonts w:ascii="Times New Roman" w:hAnsi="Times New Roman" w:cs="Times New Roman"/>
          <w:sz w:val="28"/>
          <w:szCs w:val="28"/>
          <w:lang w:val="ky-KG"/>
        </w:rPr>
      </w:pPr>
      <w:r w:rsidRPr="000C0FD6">
        <w:rPr>
          <w:rFonts w:ascii="Times New Roman" w:hAnsi="Times New Roman" w:cs="Times New Roman"/>
          <w:sz w:val="28"/>
          <w:szCs w:val="28"/>
          <w:lang w:val="ky-KG"/>
        </w:rPr>
        <w:t>1</w:t>
      </w:r>
      <w:r w:rsidR="00952FD3">
        <w:rPr>
          <w:rFonts w:ascii="Times New Roman" w:hAnsi="Times New Roman" w:cs="Times New Roman"/>
          <w:sz w:val="28"/>
          <w:szCs w:val="28"/>
          <w:lang w:val="ky-KG"/>
        </w:rPr>
        <w:t>1</w:t>
      </w:r>
      <w:r w:rsidRPr="000C0FD6">
        <w:rPr>
          <w:rFonts w:ascii="Times New Roman" w:hAnsi="Times New Roman" w:cs="Times New Roman"/>
          <w:sz w:val="28"/>
          <w:szCs w:val="28"/>
          <w:lang w:val="ky-KG"/>
        </w:rPr>
        <w:t>. Борбордун мүлкү мамлекеттин менчиги болуп эсептелет.</w:t>
      </w:r>
    </w:p>
    <w:p w:rsidR="003D70CD" w:rsidRPr="008D306F" w:rsidRDefault="003D70CD" w:rsidP="00BE304C">
      <w:pPr>
        <w:pStyle w:val="tkTekst"/>
        <w:spacing w:after="0" w:line="240" w:lineRule="auto"/>
        <w:rPr>
          <w:rFonts w:ascii="Times New Roman" w:hAnsi="Times New Roman" w:cs="Times New Roman"/>
          <w:sz w:val="28"/>
          <w:szCs w:val="28"/>
          <w:lang w:val="ky-KG"/>
        </w:rPr>
      </w:pPr>
      <w:r w:rsidRPr="000C0FD6">
        <w:rPr>
          <w:rFonts w:ascii="Times New Roman" w:hAnsi="Times New Roman" w:cs="Times New Roman"/>
          <w:sz w:val="28"/>
          <w:szCs w:val="28"/>
          <w:lang w:val="ky-KG"/>
        </w:rPr>
        <w:t>Борбор мүлктү өз ишинин максаттарына, менчик ээсинин тапшырмаларына жана мүлктүн багытына ылайык пайдаланууга укуктуу.</w:t>
      </w:r>
    </w:p>
    <w:p w:rsidR="003D70CD" w:rsidRPr="008D306F" w:rsidRDefault="003D70CD" w:rsidP="00BE304C">
      <w:pPr>
        <w:pStyle w:val="tkTekst"/>
        <w:spacing w:after="0" w:line="240" w:lineRule="auto"/>
        <w:rPr>
          <w:rFonts w:ascii="Times New Roman" w:hAnsi="Times New Roman" w:cs="Times New Roman"/>
          <w:sz w:val="28"/>
          <w:szCs w:val="28"/>
          <w:lang w:val="ky-KG"/>
        </w:rPr>
      </w:pPr>
      <w:r w:rsidRPr="000C0FD6">
        <w:rPr>
          <w:rFonts w:ascii="Times New Roman" w:hAnsi="Times New Roman" w:cs="Times New Roman"/>
          <w:sz w:val="28"/>
          <w:szCs w:val="28"/>
          <w:lang w:val="ky-KG"/>
        </w:rPr>
        <w:t>1</w:t>
      </w:r>
      <w:r w:rsidR="00952FD3">
        <w:rPr>
          <w:rFonts w:ascii="Times New Roman" w:hAnsi="Times New Roman" w:cs="Times New Roman"/>
          <w:sz w:val="28"/>
          <w:szCs w:val="28"/>
          <w:lang w:val="ky-KG"/>
        </w:rPr>
        <w:t>2</w:t>
      </w:r>
      <w:r w:rsidRPr="000C0FD6">
        <w:rPr>
          <w:rFonts w:ascii="Times New Roman" w:hAnsi="Times New Roman" w:cs="Times New Roman"/>
          <w:sz w:val="28"/>
          <w:szCs w:val="28"/>
          <w:lang w:val="ky-KG"/>
        </w:rPr>
        <w:t>. Борбордун каржылоо булактары болуп төмөнкүлөр саналат:</w:t>
      </w:r>
    </w:p>
    <w:p w:rsidR="003D70CD" w:rsidRPr="000C0FD6" w:rsidRDefault="006C77BD" w:rsidP="00BE304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республикалык бюджет;</w:t>
      </w:r>
    </w:p>
    <w:p w:rsidR="003D70CD" w:rsidRPr="000C0FD6" w:rsidRDefault="006C77BD" w:rsidP="00BE304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гранттар, банктардын жана башка кредиторлордун кредиттери;</w:t>
      </w:r>
    </w:p>
    <w:p w:rsidR="003D70CD" w:rsidRPr="000C0FD6" w:rsidRDefault="006C77BD" w:rsidP="00BE304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юридикалык жана жеке жактардын ыктыярдуу төгүмдөрү;</w:t>
      </w:r>
    </w:p>
    <w:p w:rsidR="003D70CD" w:rsidRPr="000C0FD6" w:rsidRDefault="006C77BD" w:rsidP="00BE304C">
      <w:pPr>
        <w:pStyle w:val="tkTekst"/>
        <w:spacing w:after="0" w:line="240" w:lineRule="auto"/>
        <w:rPr>
          <w:rFonts w:ascii="Times New Roman" w:hAnsi="Times New Roman" w:cs="Times New Roman"/>
          <w:sz w:val="28"/>
          <w:szCs w:val="28"/>
        </w:rPr>
      </w:pPr>
      <w:r>
        <w:rPr>
          <w:rFonts w:ascii="Times New Roman" w:hAnsi="Times New Roman" w:cs="Times New Roman"/>
          <w:sz w:val="28"/>
          <w:szCs w:val="28"/>
          <w:lang w:val="ky-KG"/>
        </w:rPr>
        <w:t>–</w:t>
      </w:r>
      <w:r w:rsidR="003D70CD" w:rsidRPr="000C0FD6">
        <w:rPr>
          <w:rFonts w:ascii="Times New Roman" w:hAnsi="Times New Roman" w:cs="Times New Roman"/>
          <w:sz w:val="28"/>
          <w:szCs w:val="28"/>
          <w:lang w:val="ky-KG"/>
        </w:rPr>
        <w:t xml:space="preserve"> Кыргыз Республикасынын мыйзамдары</w:t>
      </w:r>
      <w:r w:rsidR="00285A40" w:rsidRPr="000C0FD6">
        <w:rPr>
          <w:rFonts w:ascii="Times New Roman" w:hAnsi="Times New Roman" w:cs="Times New Roman"/>
          <w:sz w:val="28"/>
          <w:szCs w:val="28"/>
          <w:lang w:val="ky-KG"/>
        </w:rPr>
        <w:t>на каршы келбеген</w:t>
      </w:r>
      <w:r w:rsidR="003D70CD" w:rsidRPr="000C0FD6">
        <w:rPr>
          <w:rFonts w:ascii="Times New Roman" w:hAnsi="Times New Roman" w:cs="Times New Roman"/>
          <w:sz w:val="28"/>
          <w:szCs w:val="28"/>
          <w:lang w:val="ky-KG"/>
        </w:rPr>
        <w:t xml:space="preserve"> башка кирешелер.</w:t>
      </w:r>
    </w:p>
    <w:p w:rsidR="003D70CD" w:rsidRPr="000C0FD6" w:rsidRDefault="003D70CD" w:rsidP="00BE304C">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1</w:t>
      </w:r>
      <w:r w:rsidR="00952FD3">
        <w:rPr>
          <w:rFonts w:ascii="Times New Roman" w:hAnsi="Times New Roman" w:cs="Times New Roman"/>
          <w:sz w:val="28"/>
          <w:szCs w:val="28"/>
          <w:lang w:val="ky-KG"/>
        </w:rPr>
        <w:t>3</w:t>
      </w:r>
      <w:r w:rsidRPr="000C0FD6">
        <w:rPr>
          <w:rFonts w:ascii="Times New Roman" w:hAnsi="Times New Roman" w:cs="Times New Roman"/>
          <w:sz w:val="28"/>
          <w:szCs w:val="28"/>
          <w:lang w:val="ky-KG"/>
        </w:rPr>
        <w:t xml:space="preserve">. </w:t>
      </w:r>
      <w:r w:rsidR="001E30FA">
        <w:rPr>
          <w:rFonts w:ascii="Times New Roman" w:hAnsi="Times New Roman" w:cs="Times New Roman"/>
          <w:sz w:val="28"/>
          <w:szCs w:val="28"/>
          <w:lang w:val="ky-KG"/>
        </w:rPr>
        <w:t>Борбордун</w:t>
      </w:r>
      <w:r w:rsidRPr="000C0FD6">
        <w:rPr>
          <w:rFonts w:ascii="Times New Roman" w:hAnsi="Times New Roman" w:cs="Times New Roman"/>
          <w:sz w:val="28"/>
          <w:szCs w:val="28"/>
          <w:lang w:val="ky-KG"/>
        </w:rPr>
        <w:t xml:space="preserve"> алган кирешелери, ошондой эле </w:t>
      </w:r>
      <w:r w:rsidR="008744A2">
        <w:rPr>
          <w:rFonts w:ascii="Times New Roman" w:hAnsi="Times New Roman" w:cs="Times New Roman"/>
          <w:sz w:val="28"/>
          <w:szCs w:val="28"/>
          <w:lang w:val="ky-KG"/>
        </w:rPr>
        <w:t>жеке</w:t>
      </w:r>
      <w:r w:rsidR="00952FD3">
        <w:rPr>
          <w:rFonts w:ascii="Times New Roman" w:hAnsi="Times New Roman" w:cs="Times New Roman"/>
          <w:sz w:val="28"/>
          <w:szCs w:val="28"/>
          <w:lang w:val="ky-KG"/>
        </w:rPr>
        <w:t xml:space="preserve"> </w:t>
      </w:r>
      <w:r w:rsidRPr="000C0FD6">
        <w:rPr>
          <w:rFonts w:ascii="Times New Roman" w:hAnsi="Times New Roman" w:cs="Times New Roman"/>
          <w:sz w:val="28"/>
          <w:szCs w:val="28"/>
          <w:lang w:val="ky-KG"/>
        </w:rPr>
        <w:t>каражаттарын</w:t>
      </w:r>
      <w:r w:rsidR="00952FD3">
        <w:rPr>
          <w:rFonts w:ascii="Times New Roman" w:hAnsi="Times New Roman" w:cs="Times New Roman"/>
          <w:sz w:val="28"/>
          <w:szCs w:val="28"/>
          <w:lang w:val="ky-KG"/>
        </w:rPr>
        <w:t>ын эсебинен</w:t>
      </w:r>
      <w:r w:rsidRPr="000C0FD6">
        <w:rPr>
          <w:rFonts w:ascii="Times New Roman" w:hAnsi="Times New Roman" w:cs="Times New Roman"/>
          <w:sz w:val="28"/>
          <w:szCs w:val="28"/>
          <w:lang w:val="ky-KG"/>
        </w:rPr>
        <w:t xml:space="preserve"> сатып алынган мүлк ага менчик укугунда таандык болот.</w:t>
      </w:r>
    </w:p>
    <w:p w:rsidR="003D70CD" w:rsidRPr="000C0FD6" w:rsidRDefault="003D70CD" w:rsidP="003D70CD">
      <w:pPr>
        <w:pStyle w:val="tkZagolovok2"/>
        <w:spacing w:line="240" w:lineRule="auto"/>
        <w:rPr>
          <w:rFonts w:ascii="Times New Roman" w:hAnsi="Times New Roman" w:cs="Times New Roman"/>
          <w:sz w:val="28"/>
          <w:szCs w:val="28"/>
        </w:rPr>
      </w:pPr>
      <w:bookmarkStart w:id="5" w:name="r6"/>
      <w:bookmarkEnd w:id="5"/>
      <w:r w:rsidRPr="000C0FD6">
        <w:rPr>
          <w:rFonts w:ascii="Times New Roman" w:hAnsi="Times New Roman" w:cs="Times New Roman"/>
          <w:sz w:val="28"/>
          <w:szCs w:val="28"/>
          <w:lang w:val="ky-KG"/>
        </w:rPr>
        <w:t>6. Борбордун отчеттуулугу</w:t>
      </w:r>
    </w:p>
    <w:p w:rsidR="003D70CD" w:rsidRPr="000C0FD6" w:rsidRDefault="003D70CD" w:rsidP="00952FD3">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1</w:t>
      </w:r>
      <w:r w:rsidR="00952FD3">
        <w:rPr>
          <w:rFonts w:ascii="Times New Roman" w:hAnsi="Times New Roman" w:cs="Times New Roman"/>
          <w:sz w:val="28"/>
          <w:szCs w:val="28"/>
          <w:lang w:val="ky-KG"/>
        </w:rPr>
        <w:t>4</w:t>
      </w:r>
      <w:r w:rsidRPr="000C0FD6">
        <w:rPr>
          <w:rFonts w:ascii="Times New Roman" w:hAnsi="Times New Roman" w:cs="Times New Roman"/>
          <w:sz w:val="28"/>
          <w:szCs w:val="28"/>
          <w:lang w:val="ky-KG"/>
        </w:rPr>
        <w:t xml:space="preserve">. </w:t>
      </w:r>
      <w:r w:rsidR="001A391D" w:rsidRPr="000C0FD6">
        <w:rPr>
          <w:rFonts w:ascii="Times New Roman" w:hAnsi="Times New Roman" w:cs="Times New Roman"/>
          <w:sz w:val="28"/>
          <w:szCs w:val="28"/>
          <w:lang w:val="ky-KG"/>
        </w:rPr>
        <w:t>Борбор өз ишин бекитилген иш пландарынын негизинде жү</w:t>
      </w:r>
      <w:r w:rsidR="00952FD3">
        <w:rPr>
          <w:rFonts w:ascii="Times New Roman" w:hAnsi="Times New Roman" w:cs="Times New Roman"/>
          <w:sz w:val="28"/>
          <w:szCs w:val="28"/>
          <w:lang w:val="ky-KG"/>
        </w:rPr>
        <w:t>ргүзөт</w:t>
      </w:r>
      <w:r w:rsidR="001A391D" w:rsidRPr="000C0FD6">
        <w:rPr>
          <w:rFonts w:ascii="Times New Roman" w:hAnsi="Times New Roman" w:cs="Times New Roman"/>
          <w:sz w:val="28"/>
          <w:szCs w:val="28"/>
          <w:lang w:val="ky-KG"/>
        </w:rPr>
        <w:t xml:space="preserve"> жана алар боюнча </w:t>
      </w:r>
      <w:r w:rsidR="00285A40" w:rsidRPr="000C0FD6">
        <w:rPr>
          <w:rFonts w:ascii="Times New Roman" w:hAnsi="Times New Roman" w:cs="Times New Roman"/>
          <w:sz w:val="28"/>
          <w:szCs w:val="28"/>
          <w:lang w:val="ky-KG"/>
        </w:rPr>
        <w:t xml:space="preserve">жыл сайын </w:t>
      </w:r>
      <w:r w:rsidR="001A391D" w:rsidRPr="000C0FD6">
        <w:rPr>
          <w:rFonts w:ascii="Times New Roman" w:hAnsi="Times New Roman" w:cs="Times New Roman"/>
          <w:sz w:val="28"/>
          <w:szCs w:val="28"/>
          <w:lang w:val="ky-KG"/>
        </w:rPr>
        <w:t xml:space="preserve">Кыргыз Республикасынын </w:t>
      </w:r>
      <w:r w:rsidR="00952FD3">
        <w:rPr>
          <w:rFonts w:ascii="Times New Roman" w:hAnsi="Times New Roman" w:cs="Times New Roman"/>
          <w:sz w:val="28"/>
          <w:szCs w:val="28"/>
          <w:lang w:val="ky-KG"/>
        </w:rPr>
        <w:t>ю</w:t>
      </w:r>
      <w:r w:rsidR="001A391D" w:rsidRPr="000C0FD6">
        <w:rPr>
          <w:rFonts w:ascii="Times New Roman" w:hAnsi="Times New Roman" w:cs="Times New Roman"/>
          <w:sz w:val="28"/>
          <w:szCs w:val="28"/>
          <w:lang w:val="ky-KG"/>
        </w:rPr>
        <w:t>стиция министринин алдында отчет берет</w:t>
      </w:r>
      <w:r w:rsidRPr="000C0FD6">
        <w:rPr>
          <w:rFonts w:ascii="Times New Roman" w:hAnsi="Times New Roman" w:cs="Times New Roman"/>
          <w:sz w:val="28"/>
          <w:szCs w:val="28"/>
          <w:lang w:val="ky-KG"/>
        </w:rPr>
        <w:t>.</w:t>
      </w:r>
    </w:p>
    <w:p w:rsidR="003D70CD" w:rsidRPr="000C0FD6" w:rsidRDefault="003D70CD" w:rsidP="00952FD3">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1</w:t>
      </w:r>
      <w:r w:rsidR="00952FD3">
        <w:rPr>
          <w:rFonts w:ascii="Times New Roman" w:hAnsi="Times New Roman" w:cs="Times New Roman"/>
          <w:sz w:val="28"/>
          <w:szCs w:val="28"/>
          <w:lang w:val="ky-KG"/>
        </w:rPr>
        <w:t>5</w:t>
      </w:r>
      <w:r w:rsidRPr="000C0FD6">
        <w:rPr>
          <w:rFonts w:ascii="Times New Roman" w:hAnsi="Times New Roman" w:cs="Times New Roman"/>
          <w:sz w:val="28"/>
          <w:szCs w:val="28"/>
          <w:lang w:val="ky-KG"/>
        </w:rPr>
        <w:t>. Борбор Кыргыз Республикасынын мыйзамдарында белгиленген тартипте өз ишинин жыйынты</w:t>
      </w:r>
      <w:r w:rsidR="00952FD3">
        <w:rPr>
          <w:rFonts w:ascii="Times New Roman" w:hAnsi="Times New Roman" w:cs="Times New Roman"/>
          <w:sz w:val="28"/>
          <w:szCs w:val="28"/>
          <w:lang w:val="ky-KG"/>
        </w:rPr>
        <w:t>гынын</w:t>
      </w:r>
      <w:r w:rsidRPr="000C0FD6">
        <w:rPr>
          <w:rFonts w:ascii="Times New Roman" w:hAnsi="Times New Roman" w:cs="Times New Roman"/>
          <w:sz w:val="28"/>
          <w:szCs w:val="28"/>
          <w:lang w:val="ky-KG"/>
        </w:rPr>
        <w:t xml:space="preserve"> чарбалык, бухгалтердик жана статистикалык эсебин жүргүзөт.</w:t>
      </w:r>
    </w:p>
    <w:p w:rsidR="003D70CD" w:rsidRPr="000C0FD6" w:rsidRDefault="003D70CD" w:rsidP="003D70CD">
      <w:pPr>
        <w:pStyle w:val="tkZagolovok2"/>
        <w:spacing w:line="240" w:lineRule="auto"/>
        <w:rPr>
          <w:rFonts w:ascii="Times New Roman" w:hAnsi="Times New Roman" w:cs="Times New Roman"/>
          <w:sz w:val="28"/>
          <w:szCs w:val="28"/>
        </w:rPr>
      </w:pPr>
      <w:bookmarkStart w:id="6" w:name="r7"/>
      <w:bookmarkEnd w:id="6"/>
      <w:r w:rsidRPr="000C0FD6">
        <w:rPr>
          <w:rFonts w:ascii="Times New Roman" w:hAnsi="Times New Roman" w:cs="Times New Roman"/>
          <w:sz w:val="28"/>
          <w:szCs w:val="28"/>
          <w:lang w:val="ky-KG"/>
        </w:rPr>
        <w:lastRenderedPageBreak/>
        <w:t xml:space="preserve">7. Борборду </w:t>
      </w:r>
      <w:r w:rsidR="00952FD3">
        <w:rPr>
          <w:rFonts w:ascii="Times New Roman" w:hAnsi="Times New Roman" w:cs="Times New Roman"/>
          <w:sz w:val="28"/>
          <w:szCs w:val="28"/>
          <w:lang w:val="ky-KG"/>
        </w:rPr>
        <w:t xml:space="preserve">кайра </w:t>
      </w:r>
      <w:r w:rsidRPr="000C0FD6">
        <w:rPr>
          <w:rFonts w:ascii="Times New Roman" w:hAnsi="Times New Roman" w:cs="Times New Roman"/>
          <w:sz w:val="28"/>
          <w:szCs w:val="28"/>
          <w:lang w:val="ky-KG"/>
        </w:rPr>
        <w:t>уюштуруу жана жоюу</w:t>
      </w:r>
    </w:p>
    <w:p w:rsidR="003D70CD" w:rsidRPr="000C0FD6" w:rsidRDefault="003D70CD" w:rsidP="00EF1F2D">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1</w:t>
      </w:r>
      <w:r w:rsidR="00952FD3">
        <w:rPr>
          <w:rFonts w:ascii="Times New Roman" w:hAnsi="Times New Roman" w:cs="Times New Roman"/>
          <w:sz w:val="28"/>
          <w:szCs w:val="28"/>
          <w:lang w:val="ky-KG"/>
        </w:rPr>
        <w:t>6</w:t>
      </w:r>
      <w:r w:rsidRPr="000C0FD6">
        <w:rPr>
          <w:rFonts w:ascii="Times New Roman" w:hAnsi="Times New Roman" w:cs="Times New Roman"/>
          <w:sz w:val="28"/>
          <w:szCs w:val="28"/>
          <w:lang w:val="ky-KG"/>
        </w:rPr>
        <w:t xml:space="preserve">. Борборду </w:t>
      </w:r>
      <w:r w:rsidR="00952FD3">
        <w:rPr>
          <w:rFonts w:ascii="Times New Roman" w:hAnsi="Times New Roman" w:cs="Times New Roman"/>
          <w:sz w:val="28"/>
          <w:szCs w:val="28"/>
          <w:lang w:val="ky-KG"/>
        </w:rPr>
        <w:t>кайра</w:t>
      </w:r>
      <w:r w:rsidRPr="000C0FD6">
        <w:rPr>
          <w:rFonts w:ascii="Times New Roman" w:hAnsi="Times New Roman" w:cs="Times New Roman"/>
          <w:sz w:val="28"/>
          <w:szCs w:val="28"/>
          <w:lang w:val="ky-KG"/>
        </w:rPr>
        <w:t xml:space="preserve"> уюштуруу жана жоюу уюштуруучунун, ошондой эле Кыргыз Республикасынын мыйзамдарында </w:t>
      </w:r>
      <w:r w:rsidR="008744A2">
        <w:rPr>
          <w:rFonts w:ascii="Times New Roman" w:hAnsi="Times New Roman" w:cs="Times New Roman"/>
          <w:sz w:val="28"/>
          <w:szCs w:val="28"/>
          <w:lang w:val="ky-KG"/>
        </w:rPr>
        <w:t>каралган</w:t>
      </w:r>
      <w:r w:rsidRPr="000C0FD6">
        <w:rPr>
          <w:rFonts w:ascii="Times New Roman" w:hAnsi="Times New Roman" w:cs="Times New Roman"/>
          <w:sz w:val="28"/>
          <w:szCs w:val="28"/>
          <w:lang w:val="ky-KG"/>
        </w:rPr>
        <w:t xml:space="preserve"> учурларда жана тартипте сот</w:t>
      </w:r>
      <w:r w:rsidR="00952FD3">
        <w:rPr>
          <w:rFonts w:ascii="Times New Roman" w:hAnsi="Times New Roman" w:cs="Times New Roman"/>
          <w:sz w:val="28"/>
          <w:szCs w:val="28"/>
          <w:lang w:val="ky-KG"/>
        </w:rPr>
        <w:t>тун</w:t>
      </w:r>
      <w:r w:rsidRPr="000C0FD6">
        <w:rPr>
          <w:rFonts w:ascii="Times New Roman" w:hAnsi="Times New Roman" w:cs="Times New Roman"/>
          <w:sz w:val="28"/>
          <w:szCs w:val="28"/>
          <w:lang w:val="ky-KG"/>
        </w:rPr>
        <w:t xml:space="preserve"> </w:t>
      </w:r>
      <w:r w:rsidR="00952FD3" w:rsidRPr="000C0FD6">
        <w:rPr>
          <w:rFonts w:ascii="Times New Roman" w:hAnsi="Times New Roman" w:cs="Times New Roman"/>
          <w:sz w:val="28"/>
          <w:szCs w:val="28"/>
          <w:lang w:val="ky-KG"/>
        </w:rPr>
        <w:t xml:space="preserve">чечими боюнча </w:t>
      </w:r>
      <w:r w:rsidRPr="000C0FD6">
        <w:rPr>
          <w:rFonts w:ascii="Times New Roman" w:hAnsi="Times New Roman" w:cs="Times New Roman"/>
          <w:sz w:val="28"/>
          <w:szCs w:val="28"/>
          <w:lang w:val="ky-KG"/>
        </w:rPr>
        <w:t>ишке ашырылат.</w:t>
      </w:r>
    </w:p>
    <w:p w:rsidR="003D70CD" w:rsidRPr="000C0FD6" w:rsidRDefault="003D70CD" w:rsidP="00EF1F2D">
      <w:pPr>
        <w:pStyle w:val="tkTekst"/>
        <w:spacing w:after="0" w:line="240" w:lineRule="auto"/>
        <w:rPr>
          <w:rFonts w:ascii="Times New Roman" w:hAnsi="Times New Roman" w:cs="Times New Roman"/>
          <w:sz w:val="28"/>
          <w:szCs w:val="28"/>
        </w:rPr>
      </w:pPr>
      <w:r w:rsidRPr="000C0FD6">
        <w:rPr>
          <w:rFonts w:ascii="Times New Roman" w:hAnsi="Times New Roman" w:cs="Times New Roman"/>
          <w:sz w:val="28"/>
          <w:szCs w:val="28"/>
          <w:lang w:val="ky-KG"/>
        </w:rPr>
        <w:t>1</w:t>
      </w:r>
      <w:r w:rsidR="00952FD3">
        <w:rPr>
          <w:rFonts w:ascii="Times New Roman" w:hAnsi="Times New Roman" w:cs="Times New Roman"/>
          <w:sz w:val="28"/>
          <w:szCs w:val="28"/>
          <w:lang w:val="ky-KG"/>
        </w:rPr>
        <w:t>7</w:t>
      </w:r>
      <w:r w:rsidRPr="000C0FD6">
        <w:rPr>
          <w:rFonts w:ascii="Times New Roman" w:hAnsi="Times New Roman" w:cs="Times New Roman"/>
          <w:sz w:val="28"/>
          <w:szCs w:val="28"/>
          <w:lang w:val="ky-KG"/>
        </w:rPr>
        <w:t xml:space="preserve">. Борборду </w:t>
      </w:r>
      <w:r w:rsidR="00952FD3">
        <w:rPr>
          <w:rFonts w:ascii="Times New Roman" w:hAnsi="Times New Roman" w:cs="Times New Roman"/>
          <w:sz w:val="28"/>
          <w:szCs w:val="28"/>
          <w:lang w:val="ky-KG"/>
        </w:rPr>
        <w:t>кайра</w:t>
      </w:r>
      <w:r w:rsidRPr="000C0FD6">
        <w:rPr>
          <w:rFonts w:ascii="Times New Roman" w:hAnsi="Times New Roman" w:cs="Times New Roman"/>
          <w:sz w:val="28"/>
          <w:szCs w:val="28"/>
          <w:lang w:val="ky-KG"/>
        </w:rPr>
        <w:t xml:space="preserve"> уюштурууда жана жоюуда</w:t>
      </w:r>
      <w:r w:rsidR="00952FD3">
        <w:rPr>
          <w:rFonts w:ascii="Times New Roman" w:hAnsi="Times New Roman" w:cs="Times New Roman"/>
          <w:sz w:val="28"/>
          <w:szCs w:val="28"/>
          <w:lang w:val="ky-KG"/>
        </w:rPr>
        <w:t xml:space="preserve"> иштен</w:t>
      </w:r>
      <w:r w:rsidRPr="000C0FD6">
        <w:rPr>
          <w:rFonts w:ascii="Times New Roman" w:hAnsi="Times New Roman" w:cs="Times New Roman"/>
          <w:sz w:val="28"/>
          <w:szCs w:val="28"/>
          <w:lang w:val="ky-KG"/>
        </w:rPr>
        <w:t xml:space="preserve"> бошотулган кызматкерлерге компенсация төлөнөт, ошондой эле Кыргыз Республикасынын мыйзамдарында каралган башка жеңилдиктер жана кепилдиктер берилет.</w:t>
      </w:r>
    </w:p>
    <w:p w:rsidR="003D70CD" w:rsidRPr="000C0FD6" w:rsidRDefault="003D70CD" w:rsidP="003D70CD">
      <w:pPr>
        <w:pStyle w:val="tkTekst"/>
        <w:spacing w:line="240" w:lineRule="auto"/>
        <w:rPr>
          <w:rFonts w:ascii="Times New Roman" w:hAnsi="Times New Roman" w:cs="Times New Roman"/>
          <w:sz w:val="28"/>
          <w:szCs w:val="28"/>
        </w:rPr>
      </w:pPr>
      <w:r w:rsidRPr="000C0FD6">
        <w:rPr>
          <w:rFonts w:ascii="Times New Roman" w:hAnsi="Times New Roman" w:cs="Times New Roman"/>
          <w:sz w:val="28"/>
          <w:szCs w:val="28"/>
          <w:lang w:val="ky-KG"/>
        </w:rPr>
        <w:t>1</w:t>
      </w:r>
      <w:r w:rsidR="00952FD3">
        <w:rPr>
          <w:rFonts w:ascii="Times New Roman" w:hAnsi="Times New Roman" w:cs="Times New Roman"/>
          <w:sz w:val="28"/>
          <w:szCs w:val="28"/>
          <w:lang w:val="ky-KG"/>
        </w:rPr>
        <w:t>8</w:t>
      </w:r>
      <w:r w:rsidRPr="000C0FD6">
        <w:rPr>
          <w:rFonts w:ascii="Times New Roman" w:hAnsi="Times New Roman" w:cs="Times New Roman"/>
          <w:sz w:val="28"/>
          <w:szCs w:val="28"/>
          <w:lang w:val="ky-KG"/>
        </w:rPr>
        <w:t xml:space="preserve">. Борбордун иш процессинде пайда болгон документтер </w:t>
      </w:r>
      <w:r w:rsidR="00952FD3">
        <w:rPr>
          <w:rFonts w:ascii="Times New Roman" w:hAnsi="Times New Roman" w:cs="Times New Roman"/>
          <w:sz w:val="28"/>
          <w:szCs w:val="28"/>
          <w:lang w:val="ky-KG"/>
        </w:rPr>
        <w:t>“</w:t>
      </w:r>
      <w:r w:rsidRPr="000C0FD6">
        <w:rPr>
          <w:rFonts w:ascii="Times New Roman" w:hAnsi="Times New Roman" w:cs="Times New Roman"/>
          <w:sz w:val="28"/>
          <w:szCs w:val="28"/>
          <w:lang w:val="ky-KG"/>
        </w:rPr>
        <w:t>Кыргыз Республикасынын улуттук архив фонду жөнүндө</w:t>
      </w:r>
      <w:r w:rsidR="00952FD3">
        <w:rPr>
          <w:rFonts w:ascii="Times New Roman" w:hAnsi="Times New Roman" w:cs="Times New Roman"/>
          <w:sz w:val="28"/>
          <w:szCs w:val="28"/>
          <w:lang w:val="ky-KG"/>
        </w:rPr>
        <w:t>”</w:t>
      </w:r>
      <w:r w:rsidRPr="000C0FD6">
        <w:rPr>
          <w:rFonts w:ascii="Times New Roman" w:hAnsi="Times New Roman" w:cs="Times New Roman"/>
          <w:sz w:val="28"/>
          <w:szCs w:val="28"/>
          <w:lang w:val="ky-KG"/>
        </w:rPr>
        <w:t xml:space="preserve"> Кыргыз Республикасынын </w:t>
      </w:r>
      <w:hyperlink r:id="rId8" w:history="1">
        <w:r w:rsidRPr="000C0FD6">
          <w:rPr>
            <w:rStyle w:val="a3"/>
            <w:rFonts w:ascii="Times New Roman" w:hAnsi="Times New Roman" w:cs="Times New Roman"/>
            <w:color w:val="auto"/>
            <w:sz w:val="28"/>
            <w:szCs w:val="28"/>
            <w:u w:val="none"/>
            <w:lang w:val="ky-KG"/>
          </w:rPr>
          <w:t>Мыйзамына</w:t>
        </w:r>
      </w:hyperlink>
      <w:r w:rsidRPr="000C0FD6">
        <w:rPr>
          <w:rFonts w:ascii="Times New Roman" w:hAnsi="Times New Roman" w:cs="Times New Roman"/>
          <w:sz w:val="28"/>
          <w:szCs w:val="28"/>
          <w:lang w:val="ky-KG"/>
        </w:rPr>
        <w:t xml:space="preserve"> ылайык пайдаланылат жана сакталат.</w:t>
      </w:r>
    </w:p>
    <w:p w:rsidR="003D70CD" w:rsidRPr="001D4C54" w:rsidRDefault="00E424B9" w:rsidP="003D70CD">
      <w:pPr>
        <w:spacing w:after="0" w:line="240" w:lineRule="auto"/>
        <w:jc w:val="right"/>
        <w:rPr>
          <w:rFonts w:ascii="Times New Roman" w:hAnsi="Times New Roman" w:cs="Times New Roman"/>
          <w:sz w:val="28"/>
          <w:szCs w:val="28"/>
          <w:lang w:val="ky-KG"/>
        </w:rPr>
      </w:pPr>
      <w:r w:rsidRPr="001D4C54">
        <w:rPr>
          <w:rFonts w:ascii="Times New Roman" w:hAnsi="Times New Roman" w:cs="Times New Roman"/>
          <w:sz w:val="28"/>
          <w:szCs w:val="28"/>
          <w:lang w:val="ky-KG"/>
        </w:rPr>
        <w:t>”.</w:t>
      </w:r>
    </w:p>
    <w:sectPr w:rsidR="003D70CD" w:rsidRPr="001D4C54" w:rsidSect="00D615BF">
      <w:footerReference w:type="default" r:id="rId9"/>
      <w:pgSz w:w="11906" w:h="16838"/>
      <w:pgMar w:top="993" w:right="170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38D" w:rsidRDefault="00CD438D" w:rsidP="008D306F">
      <w:pPr>
        <w:spacing w:after="0" w:line="240" w:lineRule="auto"/>
      </w:pPr>
      <w:r>
        <w:separator/>
      </w:r>
    </w:p>
  </w:endnote>
  <w:endnote w:type="continuationSeparator" w:id="0">
    <w:p w:rsidR="00CD438D" w:rsidRDefault="00CD438D" w:rsidP="008D3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8141694"/>
      <w:docPartObj>
        <w:docPartGallery w:val="Page Numbers (Bottom of Page)"/>
        <w:docPartUnique/>
      </w:docPartObj>
    </w:sdtPr>
    <w:sdtEndPr/>
    <w:sdtContent>
      <w:p w:rsidR="008D306F" w:rsidRDefault="008D306F" w:rsidP="008D306F">
        <w:pPr>
          <w:pStyle w:val="a9"/>
          <w:jc w:val="right"/>
        </w:pPr>
        <w:r>
          <w:fldChar w:fldCharType="begin"/>
        </w:r>
        <w:r>
          <w:instrText>PAGE   \* MERGEFORMAT</w:instrText>
        </w:r>
        <w:r>
          <w:fldChar w:fldCharType="separate"/>
        </w:r>
        <w:r w:rsidR="0024365A">
          <w:rPr>
            <w:noProof/>
          </w:rPr>
          <w:t>9</w:t>
        </w:r>
        <w:r>
          <w:fldChar w:fldCharType="end"/>
        </w:r>
      </w:p>
    </w:sdtContent>
  </w:sdt>
  <w:p w:rsidR="008D306F" w:rsidRDefault="008D306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38D" w:rsidRDefault="00CD438D" w:rsidP="008D306F">
      <w:pPr>
        <w:spacing w:after="0" w:line="240" w:lineRule="auto"/>
      </w:pPr>
      <w:r>
        <w:separator/>
      </w:r>
    </w:p>
  </w:footnote>
  <w:footnote w:type="continuationSeparator" w:id="0">
    <w:p w:rsidR="00CD438D" w:rsidRDefault="00CD438D" w:rsidP="008D30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E2CBB"/>
    <w:multiLevelType w:val="hybridMultilevel"/>
    <w:tmpl w:val="9B9C5BD0"/>
    <w:lvl w:ilvl="0" w:tplc="EFBEF6EE">
      <w:start w:val="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6C9"/>
    <w:rsid w:val="00013EBB"/>
    <w:rsid w:val="00047A83"/>
    <w:rsid w:val="000C0FD6"/>
    <w:rsid w:val="000D753D"/>
    <w:rsid w:val="0010698C"/>
    <w:rsid w:val="001A0A03"/>
    <w:rsid w:val="001A391D"/>
    <w:rsid w:val="001B35D1"/>
    <w:rsid w:val="001C3475"/>
    <w:rsid w:val="001D4C54"/>
    <w:rsid w:val="001E30FA"/>
    <w:rsid w:val="00203855"/>
    <w:rsid w:val="002117A7"/>
    <w:rsid w:val="00242CCC"/>
    <w:rsid w:val="0024365A"/>
    <w:rsid w:val="002629BF"/>
    <w:rsid w:val="00265C4C"/>
    <w:rsid w:val="002660BE"/>
    <w:rsid w:val="002814B1"/>
    <w:rsid w:val="00285A40"/>
    <w:rsid w:val="00292BCC"/>
    <w:rsid w:val="002C4F7A"/>
    <w:rsid w:val="002D0B34"/>
    <w:rsid w:val="002D5B9C"/>
    <w:rsid w:val="003119E6"/>
    <w:rsid w:val="00364541"/>
    <w:rsid w:val="003D70CD"/>
    <w:rsid w:val="003F0B23"/>
    <w:rsid w:val="004319BA"/>
    <w:rsid w:val="00436444"/>
    <w:rsid w:val="004E0FF3"/>
    <w:rsid w:val="004E1394"/>
    <w:rsid w:val="004F16C9"/>
    <w:rsid w:val="004F6D45"/>
    <w:rsid w:val="005156F3"/>
    <w:rsid w:val="00554F11"/>
    <w:rsid w:val="00575ED3"/>
    <w:rsid w:val="005F300D"/>
    <w:rsid w:val="0060509A"/>
    <w:rsid w:val="006424AA"/>
    <w:rsid w:val="006467F8"/>
    <w:rsid w:val="00683717"/>
    <w:rsid w:val="006A41AB"/>
    <w:rsid w:val="006C77BD"/>
    <w:rsid w:val="006E43A4"/>
    <w:rsid w:val="006E72E4"/>
    <w:rsid w:val="00701234"/>
    <w:rsid w:val="00722C2A"/>
    <w:rsid w:val="007253D5"/>
    <w:rsid w:val="00744566"/>
    <w:rsid w:val="00746F35"/>
    <w:rsid w:val="00754944"/>
    <w:rsid w:val="0078152B"/>
    <w:rsid w:val="00783ADF"/>
    <w:rsid w:val="00793249"/>
    <w:rsid w:val="007A3538"/>
    <w:rsid w:val="007A7FC4"/>
    <w:rsid w:val="007B0DD9"/>
    <w:rsid w:val="007E053B"/>
    <w:rsid w:val="00837E8D"/>
    <w:rsid w:val="00850CD2"/>
    <w:rsid w:val="00864FD0"/>
    <w:rsid w:val="008744A2"/>
    <w:rsid w:val="008B3DCA"/>
    <w:rsid w:val="008D306F"/>
    <w:rsid w:val="00906907"/>
    <w:rsid w:val="00952FD3"/>
    <w:rsid w:val="009A48DB"/>
    <w:rsid w:val="009E2FB1"/>
    <w:rsid w:val="009E5407"/>
    <w:rsid w:val="009F6552"/>
    <w:rsid w:val="00A158AE"/>
    <w:rsid w:val="00AA269F"/>
    <w:rsid w:val="00AC280D"/>
    <w:rsid w:val="00B24D51"/>
    <w:rsid w:val="00B65D4D"/>
    <w:rsid w:val="00B76E1F"/>
    <w:rsid w:val="00BA26A9"/>
    <w:rsid w:val="00BD451D"/>
    <w:rsid w:val="00BE304C"/>
    <w:rsid w:val="00C37CAC"/>
    <w:rsid w:val="00C55F76"/>
    <w:rsid w:val="00C56C4D"/>
    <w:rsid w:val="00CA6B34"/>
    <w:rsid w:val="00CB66A0"/>
    <w:rsid w:val="00CD438D"/>
    <w:rsid w:val="00D31904"/>
    <w:rsid w:val="00D3730F"/>
    <w:rsid w:val="00D545D5"/>
    <w:rsid w:val="00D615BF"/>
    <w:rsid w:val="00D81DCE"/>
    <w:rsid w:val="00D95C7D"/>
    <w:rsid w:val="00DB74E0"/>
    <w:rsid w:val="00E14E5A"/>
    <w:rsid w:val="00E161E3"/>
    <w:rsid w:val="00E27445"/>
    <w:rsid w:val="00E424B9"/>
    <w:rsid w:val="00EC1911"/>
    <w:rsid w:val="00EC32C7"/>
    <w:rsid w:val="00ED376B"/>
    <w:rsid w:val="00EF1F2D"/>
    <w:rsid w:val="00F10FD3"/>
    <w:rsid w:val="00F17167"/>
    <w:rsid w:val="00F73654"/>
    <w:rsid w:val="00FB4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3BA66"/>
  <w15:docId w15:val="{6E2288DB-D5F2-414A-947B-E9DF74FA4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F6D45"/>
    <w:rPr>
      <w:color w:val="0000FF"/>
      <w:u w:val="single"/>
    </w:rPr>
  </w:style>
  <w:style w:type="paragraph" w:customStyle="1" w:styleId="tkRedakcijaSpisok">
    <w:name w:val="_В редакции список (tkRedakcijaSpisok)"/>
    <w:basedOn w:val="a"/>
    <w:rsid w:val="004F6D45"/>
    <w:pPr>
      <w:spacing w:after="200" w:line="276" w:lineRule="auto"/>
      <w:ind w:left="1134" w:right="1134"/>
      <w:jc w:val="center"/>
    </w:pPr>
    <w:rPr>
      <w:rFonts w:ascii="Arial" w:eastAsia="Times New Roman" w:hAnsi="Arial" w:cs="Arial"/>
      <w:i/>
      <w:iCs/>
      <w:sz w:val="20"/>
      <w:szCs w:val="20"/>
      <w:lang w:eastAsia="ru-RU"/>
    </w:rPr>
  </w:style>
  <w:style w:type="paragraph" w:customStyle="1" w:styleId="tkZagolovok2">
    <w:name w:val="_Заголовок Раздел (tkZagolovok2)"/>
    <w:basedOn w:val="a"/>
    <w:rsid w:val="004F6D45"/>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
    <w:rsid w:val="004F6D45"/>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4F6D45"/>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4F6D45"/>
    <w:pPr>
      <w:spacing w:after="60" w:line="276" w:lineRule="auto"/>
      <w:ind w:firstLine="567"/>
      <w:jc w:val="both"/>
    </w:pPr>
    <w:rPr>
      <w:rFonts w:ascii="Arial" w:eastAsia="Times New Roman" w:hAnsi="Arial" w:cs="Arial"/>
      <w:sz w:val="20"/>
      <w:szCs w:val="20"/>
      <w:lang w:eastAsia="ru-RU"/>
    </w:rPr>
  </w:style>
  <w:style w:type="paragraph" w:styleId="a4">
    <w:name w:val="List Paragraph"/>
    <w:basedOn w:val="a"/>
    <w:uiPriority w:val="34"/>
    <w:qFormat/>
    <w:rsid w:val="001A0A03"/>
    <w:pPr>
      <w:ind w:left="720"/>
      <w:contextualSpacing/>
    </w:pPr>
  </w:style>
  <w:style w:type="paragraph" w:styleId="a5">
    <w:name w:val="Balloon Text"/>
    <w:basedOn w:val="a"/>
    <w:link w:val="a6"/>
    <w:uiPriority w:val="99"/>
    <w:semiHidden/>
    <w:unhideWhenUsed/>
    <w:rsid w:val="002117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117A7"/>
    <w:rPr>
      <w:rFonts w:ascii="Segoe UI" w:hAnsi="Segoe UI" w:cs="Segoe UI"/>
      <w:sz w:val="18"/>
      <w:szCs w:val="18"/>
    </w:rPr>
  </w:style>
  <w:style w:type="paragraph" w:styleId="a7">
    <w:name w:val="header"/>
    <w:basedOn w:val="a"/>
    <w:link w:val="a8"/>
    <w:uiPriority w:val="99"/>
    <w:unhideWhenUsed/>
    <w:rsid w:val="008D306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D306F"/>
  </w:style>
  <w:style w:type="paragraph" w:styleId="a9">
    <w:name w:val="footer"/>
    <w:basedOn w:val="a"/>
    <w:link w:val="aa"/>
    <w:uiPriority w:val="99"/>
    <w:unhideWhenUsed/>
    <w:rsid w:val="008D306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D3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496574">
      <w:bodyDiv w:val="1"/>
      <w:marLeft w:val="0"/>
      <w:marRight w:val="0"/>
      <w:marTop w:val="0"/>
      <w:marBottom w:val="0"/>
      <w:divBdr>
        <w:top w:val="none" w:sz="0" w:space="0" w:color="auto"/>
        <w:left w:val="none" w:sz="0" w:space="0" w:color="auto"/>
        <w:bottom w:val="none" w:sz="0" w:space="0" w:color="auto"/>
        <w:right w:val="none" w:sz="0" w:space="0" w:color="auto"/>
      </w:divBdr>
    </w:div>
    <w:div w:id="196476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oktom://db/14767" TargetMode="External"/><Relationship Id="rId3" Type="http://schemas.openxmlformats.org/officeDocument/2006/relationships/settings" Target="settings.xml"/><Relationship Id="rId7" Type="http://schemas.openxmlformats.org/officeDocument/2006/relationships/hyperlink" Target="toktom://db/1676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9</Pages>
  <Words>2770</Words>
  <Characters>15789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18522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Бедаш Юрий</cp:lastModifiedBy>
  <cp:revision>51</cp:revision>
  <cp:lastPrinted>2021-11-26T10:59:00Z</cp:lastPrinted>
  <dcterms:created xsi:type="dcterms:W3CDTF">2021-11-19T03:36:00Z</dcterms:created>
  <dcterms:modified xsi:type="dcterms:W3CDTF">2021-11-26T11:34:00Z</dcterms:modified>
</cp:coreProperties>
</file>