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1330DB" w14:textId="7CA43E02" w:rsidR="00084778" w:rsidRPr="0099439B" w:rsidRDefault="00084778" w:rsidP="00084778">
      <w:pPr>
        <w:pStyle w:val="a4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99439B">
        <w:rPr>
          <w:rFonts w:ascii="Times New Roman" w:hAnsi="Times New Roman" w:cs="Times New Roman"/>
          <w:sz w:val="24"/>
          <w:szCs w:val="24"/>
          <w:lang w:val="ky-KG"/>
        </w:rPr>
        <w:t>Проект</w:t>
      </w:r>
    </w:p>
    <w:p w14:paraId="0946357A" w14:textId="77777777" w:rsidR="00084778" w:rsidRPr="0099439B" w:rsidRDefault="00084778" w:rsidP="00084778">
      <w:pPr>
        <w:pStyle w:val="a4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657E3CB8" w14:textId="086A0704" w:rsidR="00084778" w:rsidRDefault="00084778" w:rsidP="0008477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439B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14:paraId="669BCE30" w14:textId="77777777" w:rsidR="00084778" w:rsidRPr="0099439B" w:rsidRDefault="00084778" w:rsidP="0008477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62BE8A" w14:textId="11541508" w:rsidR="00084778" w:rsidRPr="00D85CA2" w:rsidRDefault="00DD5DB2" w:rsidP="00084778">
      <w:pPr>
        <w:pStyle w:val="tkNazvanie"/>
        <w:spacing w:before="0" w:after="0" w:line="240" w:lineRule="auto"/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084778" w:rsidRPr="00D85CA2">
        <w:rPr>
          <w:rFonts w:ascii="Times New Roman" w:hAnsi="Times New Roman" w:cs="Times New Roman"/>
        </w:rPr>
        <w:t xml:space="preserve">О внесении изменений в Закон </w:t>
      </w:r>
      <w:proofErr w:type="spellStart"/>
      <w:r w:rsidR="00084778" w:rsidRPr="00D85CA2">
        <w:rPr>
          <w:rFonts w:ascii="Times New Roman" w:hAnsi="Times New Roman" w:cs="Times New Roman"/>
        </w:rPr>
        <w:t>Кыргызской</w:t>
      </w:r>
      <w:proofErr w:type="spellEnd"/>
      <w:r w:rsidR="00084778" w:rsidRPr="00D85CA2">
        <w:rPr>
          <w:rFonts w:ascii="Times New Roman" w:hAnsi="Times New Roman" w:cs="Times New Roman"/>
        </w:rPr>
        <w:t xml:space="preserve"> Республики</w:t>
      </w:r>
      <w:r w:rsidR="00084778">
        <w:rPr>
          <w:rFonts w:ascii="Times New Roman" w:hAnsi="Times New Roman" w:cs="Times New Roman"/>
        </w:rPr>
        <w:t xml:space="preserve">                             </w:t>
      </w:r>
      <w:proofErr w:type="gramStart"/>
      <w:r w:rsidR="00084778">
        <w:rPr>
          <w:rFonts w:ascii="Times New Roman" w:hAnsi="Times New Roman" w:cs="Times New Roman"/>
        </w:rPr>
        <w:t xml:space="preserve">   «</w:t>
      </w:r>
      <w:proofErr w:type="gramEnd"/>
      <w:r w:rsidR="00084778" w:rsidRPr="00D85CA2">
        <w:rPr>
          <w:rFonts w:ascii="Times New Roman" w:hAnsi="Times New Roman" w:cs="Times New Roman"/>
        </w:rPr>
        <w:t>Об установлении воинских званий, классных чинов, специальных клас</w:t>
      </w:r>
      <w:r w:rsidR="00084778">
        <w:rPr>
          <w:rFonts w:ascii="Times New Roman" w:hAnsi="Times New Roman" w:cs="Times New Roman"/>
        </w:rPr>
        <w:t>сных чинов и специальных званий»</w:t>
      </w:r>
    </w:p>
    <w:p w14:paraId="19FB7B62" w14:textId="77777777" w:rsidR="00084778" w:rsidRPr="0099439B" w:rsidRDefault="00084778" w:rsidP="0008477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00B362" w14:textId="77777777" w:rsidR="00D85CA2" w:rsidRPr="00D85CA2" w:rsidRDefault="00D85CA2" w:rsidP="00D85CA2">
      <w:pPr>
        <w:pStyle w:val="tkZagolovok5"/>
        <w:rPr>
          <w:rFonts w:ascii="Times New Roman" w:hAnsi="Times New Roman" w:cs="Times New Roman"/>
          <w:sz w:val="24"/>
          <w:szCs w:val="24"/>
        </w:rPr>
      </w:pPr>
      <w:bookmarkStart w:id="0" w:name="st_1"/>
      <w:bookmarkEnd w:id="0"/>
      <w:r w:rsidRPr="00D85CA2">
        <w:rPr>
          <w:rFonts w:ascii="Times New Roman" w:hAnsi="Times New Roman" w:cs="Times New Roman"/>
          <w:sz w:val="24"/>
          <w:szCs w:val="24"/>
        </w:rPr>
        <w:t>Статья 1.</w:t>
      </w:r>
    </w:p>
    <w:p w14:paraId="29EE6CB4" w14:textId="17B872D4" w:rsidR="00D85CA2" w:rsidRDefault="00D85CA2" w:rsidP="008476C9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2D5D">
        <w:rPr>
          <w:rFonts w:ascii="Times New Roman" w:hAnsi="Times New Roman" w:cs="Times New Roman"/>
          <w:sz w:val="24"/>
          <w:szCs w:val="24"/>
        </w:rPr>
        <w:t xml:space="preserve">Внести в </w:t>
      </w:r>
      <w:hyperlink r:id="rId6" w:history="1">
        <w:r w:rsidRPr="007E2D5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</w:t>
        </w:r>
      </w:hyperlink>
      <w:r w:rsidR="00D16E5C" w:rsidRPr="007E2D5D">
        <w:rPr>
          <w:rFonts w:ascii="Times New Roman" w:hAnsi="Times New Roman" w:cs="Times New Roman"/>
          <w:sz w:val="24"/>
          <w:szCs w:val="24"/>
        </w:rPr>
        <w:t xml:space="preserve"> </w:t>
      </w:r>
      <w:r w:rsidR="00D16E5C">
        <w:rPr>
          <w:rFonts w:ascii="Times New Roman" w:hAnsi="Times New Roman" w:cs="Times New Roman"/>
          <w:sz w:val="24"/>
          <w:szCs w:val="24"/>
        </w:rPr>
        <w:t>Кыргызской Республики «</w:t>
      </w:r>
      <w:r w:rsidRPr="00D85CA2">
        <w:rPr>
          <w:rFonts w:ascii="Times New Roman" w:hAnsi="Times New Roman" w:cs="Times New Roman"/>
          <w:sz w:val="24"/>
          <w:szCs w:val="24"/>
        </w:rPr>
        <w:t>Об установлении воинских званий, классных чинов, специальных клас</w:t>
      </w:r>
      <w:r w:rsidR="00D16E5C">
        <w:rPr>
          <w:rFonts w:ascii="Times New Roman" w:hAnsi="Times New Roman" w:cs="Times New Roman"/>
          <w:sz w:val="24"/>
          <w:szCs w:val="24"/>
        </w:rPr>
        <w:t>сных чинов и специальных званий»</w:t>
      </w:r>
      <w:r w:rsidRPr="00D85CA2">
        <w:rPr>
          <w:rFonts w:ascii="Times New Roman" w:hAnsi="Times New Roman" w:cs="Times New Roman"/>
          <w:sz w:val="24"/>
          <w:szCs w:val="24"/>
        </w:rPr>
        <w:t xml:space="preserve"> (Ведомости </w:t>
      </w:r>
      <w:proofErr w:type="spellStart"/>
      <w:r w:rsidRPr="00D85CA2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D85C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CA2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D85C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CA2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D85CA2">
        <w:rPr>
          <w:rFonts w:ascii="Times New Roman" w:hAnsi="Times New Roman" w:cs="Times New Roman"/>
          <w:sz w:val="24"/>
          <w:szCs w:val="24"/>
        </w:rPr>
        <w:t xml:space="preserve"> Республики,</w:t>
      </w:r>
      <w:r w:rsidR="00D16E5C">
        <w:rPr>
          <w:rFonts w:ascii="Times New Roman" w:hAnsi="Times New Roman" w:cs="Times New Roman"/>
          <w:sz w:val="24"/>
          <w:szCs w:val="24"/>
        </w:rPr>
        <w:t xml:space="preserve"> 1999 г., № 8, ст.396) следующее изменение</w:t>
      </w:r>
      <w:r w:rsidRPr="00D85CA2">
        <w:rPr>
          <w:rFonts w:ascii="Times New Roman" w:hAnsi="Times New Roman" w:cs="Times New Roman"/>
          <w:sz w:val="24"/>
          <w:szCs w:val="24"/>
        </w:rPr>
        <w:t>:</w:t>
      </w:r>
    </w:p>
    <w:p w14:paraId="16EE7640" w14:textId="0876D3C9" w:rsidR="00BD74D4" w:rsidRDefault="00BD74D4" w:rsidP="008476C9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часть 3</w:t>
      </w:r>
      <w:r w:rsidR="002B4FAC">
        <w:rPr>
          <w:rFonts w:ascii="Times New Roman" w:hAnsi="Times New Roman" w:cs="Times New Roman"/>
          <w:sz w:val="24"/>
          <w:szCs w:val="24"/>
          <w:lang w:val="ky-KG"/>
        </w:rPr>
        <w:t xml:space="preserve"> статьи 10-1 </w:t>
      </w:r>
      <w:r w:rsidR="00DF61EE">
        <w:rPr>
          <w:rFonts w:ascii="Times New Roman" w:hAnsi="Times New Roman" w:cs="Times New Roman"/>
          <w:sz w:val="24"/>
          <w:szCs w:val="24"/>
          <w:lang w:val="ky-KG"/>
        </w:rPr>
        <w:t xml:space="preserve"> слова </w:t>
      </w:r>
      <w:r w:rsidR="002B4FAC">
        <w:rPr>
          <w:rFonts w:ascii="Times New Roman" w:hAnsi="Times New Roman" w:cs="Times New Roman"/>
          <w:sz w:val="24"/>
          <w:szCs w:val="24"/>
        </w:rPr>
        <w:t>«</w:t>
      </w:r>
      <w:r w:rsidR="008D6D8C">
        <w:rPr>
          <w:rFonts w:ascii="Times New Roman" w:hAnsi="Times New Roman" w:cs="Times New Roman"/>
          <w:sz w:val="24"/>
          <w:szCs w:val="24"/>
        </w:rPr>
        <w:t>,</w:t>
      </w:r>
      <w:r w:rsidR="00BD152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8D6D8C" w:rsidRPr="008D6D8C">
        <w:rPr>
          <w:rFonts w:ascii="Times New Roman" w:hAnsi="Times New Roman" w:cs="Times New Roman"/>
          <w:sz w:val="24"/>
          <w:szCs w:val="24"/>
        </w:rPr>
        <w:t xml:space="preserve">местного </w:t>
      </w:r>
      <w:proofErr w:type="spellStart"/>
      <w:r w:rsidR="008D6D8C" w:rsidRPr="008D6D8C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="008D6D8C" w:rsidRPr="008D6D8C">
        <w:rPr>
          <w:rFonts w:ascii="Times New Roman" w:hAnsi="Times New Roman" w:cs="Times New Roman"/>
          <w:sz w:val="24"/>
          <w:szCs w:val="24"/>
        </w:rPr>
        <w:t xml:space="preserve"> города</w:t>
      </w:r>
      <w:r w:rsidR="008D6D8C">
        <w:rPr>
          <w:rFonts w:ascii="Times New Roman" w:hAnsi="Times New Roman" w:cs="Times New Roman"/>
          <w:sz w:val="24"/>
          <w:szCs w:val="24"/>
        </w:rPr>
        <w:t xml:space="preserve">» </w:t>
      </w:r>
      <w:r w:rsidR="00DF61EE">
        <w:rPr>
          <w:rFonts w:ascii="Times New Roman" w:hAnsi="Times New Roman" w:cs="Times New Roman"/>
          <w:sz w:val="24"/>
          <w:szCs w:val="24"/>
        </w:rPr>
        <w:t xml:space="preserve">заменить словами </w:t>
      </w:r>
      <w:r w:rsidR="00D16E5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D16E5C" w:rsidRPr="00DF61EE">
        <w:rPr>
          <w:rFonts w:ascii="Times New Roman" w:hAnsi="Times New Roman" w:cs="Times New Roman"/>
          <w:sz w:val="24"/>
          <w:szCs w:val="24"/>
        </w:rPr>
        <w:t>«</w:t>
      </w:r>
      <w:r w:rsidR="00B32306">
        <w:rPr>
          <w:rFonts w:ascii="Times New Roman" w:hAnsi="Times New Roman" w:cs="Times New Roman"/>
          <w:sz w:val="24"/>
          <w:szCs w:val="24"/>
        </w:rPr>
        <w:t>председателя</w:t>
      </w:r>
      <w:r w:rsidR="00DF61EE" w:rsidRPr="00DF61EE">
        <w:rPr>
          <w:rFonts w:ascii="Times New Roman" w:hAnsi="Times New Roman" w:cs="Times New Roman"/>
          <w:sz w:val="24"/>
          <w:szCs w:val="24"/>
        </w:rPr>
        <w:t xml:space="preserve"> </w:t>
      </w:r>
      <w:r w:rsidR="00B32306">
        <w:rPr>
          <w:rFonts w:ascii="Times New Roman" w:hAnsi="Times New Roman" w:cs="Times New Roman"/>
          <w:sz w:val="24"/>
          <w:szCs w:val="24"/>
        </w:rPr>
        <w:t>городского</w:t>
      </w:r>
      <w:r w:rsidR="00DF61EE" w:rsidRPr="00DF6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61EE" w:rsidRPr="00DF61EE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="00B32306">
        <w:rPr>
          <w:rFonts w:ascii="Times New Roman" w:hAnsi="Times New Roman" w:cs="Times New Roman"/>
          <w:sz w:val="24"/>
          <w:szCs w:val="24"/>
        </w:rPr>
        <w:t>, а также председателя</w:t>
      </w:r>
      <w:r w:rsidR="002B4FAC" w:rsidRPr="00FE54B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B32306">
        <w:rPr>
          <w:rFonts w:ascii="Times New Roman" w:hAnsi="Times New Roman" w:cs="Times New Roman"/>
          <w:sz w:val="24"/>
          <w:szCs w:val="24"/>
          <w:lang w:val="ky-KG"/>
        </w:rPr>
        <w:t xml:space="preserve">айылного кенеша </w:t>
      </w:r>
      <w:r w:rsidR="002B4FAC" w:rsidRPr="00FE54B9">
        <w:rPr>
          <w:rFonts w:ascii="Times New Roman" w:hAnsi="Times New Roman" w:cs="Times New Roman"/>
          <w:sz w:val="24"/>
          <w:szCs w:val="24"/>
          <w:lang w:val="ky-KG"/>
        </w:rPr>
        <w:t xml:space="preserve">айылного аймака </w:t>
      </w:r>
      <w:r w:rsidR="00EA27F2" w:rsidRPr="00FE54B9">
        <w:rPr>
          <w:rFonts w:ascii="Times New Roman" w:hAnsi="Times New Roman" w:cs="Times New Roman"/>
          <w:sz w:val="24"/>
          <w:szCs w:val="24"/>
        </w:rPr>
        <w:t>при численности населения 20001 человек и выше</w:t>
      </w:r>
      <w:r w:rsidR="002B4FAC" w:rsidRPr="00FE54B9">
        <w:rPr>
          <w:rFonts w:ascii="Times New Roman" w:hAnsi="Times New Roman" w:cs="Times New Roman"/>
          <w:sz w:val="24"/>
          <w:szCs w:val="24"/>
        </w:rPr>
        <w:t>.</w:t>
      </w:r>
      <w:r w:rsidR="00D16E5C" w:rsidRPr="00FE54B9">
        <w:rPr>
          <w:rFonts w:ascii="Times New Roman" w:hAnsi="Times New Roman" w:cs="Times New Roman"/>
          <w:sz w:val="24"/>
          <w:szCs w:val="24"/>
        </w:rPr>
        <w:t>»</w:t>
      </w:r>
      <w:r w:rsidRPr="00FE54B9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14:paraId="5F4B6BF6" w14:textId="77777777" w:rsidR="008476C9" w:rsidRPr="008D6D8C" w:rsidRDefault="008476C9" w:rsidP="008476C9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B7263E8" w14:textId="7938117B" w:rsidR="00BD74D4" w:rsidRDefault="00BD74D4" w:rsidP="008476C9">
      <w:pPr>
        <w:pStyle w:val="tkTekst"/>
        <w:spacing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D74D4">
        <w:rPr>
          <w:rFonts w:ascii="Times New Roman" w:hAnsi="Times New Roman" w:cs="Times New Roman"/>
          <w:b/>
          <w:sz w:val="24"/>
          <w:szCs w:val="24"/>
          <w:lang w:val="ky-KG"/>
        </w:rPr>
        <w:t>Статья 2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.</w:t>
      </w:r>
    </w:p>
    <w:p w14:paraId="37E87280" w14:textId="053F472E" w:rsidR="00BD74D4" w:rsidRDefault="00BD74D4" w:rsidP="008476C9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BD74D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Настоящий Закон вступает в силу</w:t>
      </w:r>
      <w:r w:rsidR="00D16E5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по истечении</w:t>
      </w:r>
      <w:r w:rsidR="0099330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10 дней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BD74D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со дня официального опубликования.</w:t>
      </w:r>
    </w:p>
    <w:p w14:paraId="0D52DCAE" w14:textId="77777777" w:rsidR="00BD74D4" w:rsidRPr="00BD74D4" w:rsidRDefault="00BD74D4" w:rsidP="00BD74D4">
      <w:pPr>
        <w:ind w:firstLine="567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14:paraId="202AA5AE" w14:textId="679A6C67" w:rsidR="00BD74D4" w:rsidRPr="00BD74D4" w:rsidRDefault="00BD74D4" w:rsidP="00BD74D4">
      <w:pPr>
        <w:pStyle w:val="tkTekst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D74D4">
        <w:rPr>
          <w:rFonts w:ascii="Times New Roman" w:hAnsi="Times New Roman" w:cs="Times New Roman"/>
          <w:b/>
          <w:sz w:val="24"/>
          <w:szCs w:val="24"/>
          <w:lang w:val="ky-KG"/>
        </w:rPr>
        <w:t>Президент Кыргызской Республики                                              С.</w:t>
      </w:r>
      <w:r w:rsidR="00D16E5C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BD74D4">
        <w:rPr>
          <w:rFonts w:ascii="Times New Roman" w:hAnsi="Times New Roman" w:cs="Times New Roman"/>
          <w:b/>
          <w:sz w:val="24"/>
          <w:szCs w:val="24"/>
          <w:lang w:val="ky-KG"/>
        </w:rPr>
        <w:t>Жээнбеков</w:t>
      </w:r>
    </w:p>
    <w:p w14:paraId="1B2ED9CD" w14:textId="77777777" w:rsidR="00BD74D4" w:rsidRPr="00BD74D4" w:rsidRDefault="00BD74D4" w:rsidP="00BD74D4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</w:p>
    <w:p w14:paraId="6F66454B" w14:textId="77777777" w:rsidR="00BD74D4" w:rsidRPr="00BD74D4" w:rsidRDefault="00BD74D4" w:rsidP="00BD74D4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  <w:r w:rsidRPr="00BD74D4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</w:p>
    <w:p w14:paraId="77039D02" w14:textId="77777777" w:rsidR="00BD74D4" w:rsidRPr="00BD74D4" w:rsidRDefault="00BD74D4" w:rsidP="00BD74D4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</w:p>
    <w:p w14:paraId="27E8DFEA" w14:textId="77777777" w:rsidR="003B3B86" w:rsidRPr="00D85CA2" w:rsidRDefault="003B3B86" w:rsidP="00D85CA2">
      <w:pPr>
        <w:pStyle w:val="tkTekst"/>
        <w:rPr>
          <w:rFonts w:ascii="Times New Roman" w:hAnsi="Times New Roman" w:cs="Times New Roman"/>
          <w:sz w:val="24"/>
          <w:szCs w:val="24"/>
        </w:rPr>
      </w:pPr>
    </w:p>
    <w:p w14:paraId="36B95573" w14:textId="7611D80D" w:rsidR="00FD3BFC" w:rsidRDefault="00FD3BFC">
      <w:pPr>
        <w:rPr>
          <w:rFonts w:ascii="Times New Roman" w:hAnsi="Times New Roman" w:cs="Times New Roman"/>
          <w:sz w:val="24"/>
          <w:szCs w:val="24"/>
        </w:rPr>
      </w:pPr>
    </w:p>
    <w:p w14:paraId="259A7245" w14:textId="311E8B2C" w:rsidR="00DC2B56" w:rsidRDefault="00DC2B56">
      <w:pPr>
        <w:rPr>
          <w:rFonts w:ascii="Times New Roman" w:hAnsi="Times New Roman" w:cs="Times New Roman"/>
          <w:sz w:val="24"/>
          <w:szCs w:val="24"/>
        </w:rPr>
      </w:pPr>
    </w:p>
    <w:p w14:paraId="7BCDE31C" w14:textId="248E97FE" w:rsidR="00DC2B56" w:rsidRDefault="00DC2B56">
      <w:pPr>
        <w:rPr>
          <w:rFonts w:ascii="Times New Roman" w:hAnsi="Times New Roman" w:cs="Times New Roman"/>
          <w:sz w:val="24"/>
          <w:szCs w:val="24"/>
        </w:rPr>
      </w:pPr>
    </w:p>
    <w:p w14:paraId="0D69B7A1" w14:textId="2BB6527D" w:rsidR="00DC2B56" w:rsidRDefault="00DC2B56">
      <w:pPr>
        <w:rPr>
          <w:rFonts w:ascii="Times New Roman" w:hAnsi="Times New Roman" w:cs="Times New Roman"/>
          <w:sz w:val="24"/>
          <w:szCs w:val="24"/>
        </w:rPr>
      </w:pPr>
    </w:p>
    <w:p w14:paraId="0C874554" w14:textId="3C7B58AB" w:rsidR="00DC2B56" w:rsidRDefault="00DC2B56">
      <w:pPr>
        <w:rPr>
          <w:rFonts w:ascii="Times New Roman" w:hAnsi="Times New Roman" w:cs="Times New Roman"/>
          <w:sz w:val="24"/>
          <w:szCs w:val="24"/>
        </w:rPr>
      </w:pPr>
    </w:p>
    <w:p w14:paraId="630577F4" w14:textId="5811AA46" w:rsidR="00367D28" w:rsidRDefault="00367D28">
      <w:pPr>
        <w:rPr>
          <w:rFonts w:ascii="Times New Roman" w:hAnsi="Times New Roman" w:cs="Times New Roman"/>
          <w:sz w:val="24"/>
          <w:szCs w:val="24"/>
        </w:rPr>
      </w:pPr>
    </w:p>
    <w:p w14:paraId="7F2B2433" w14:textId="77777777" w:rsidR="00367D28" w:rsidRPr="00367D28" w:rsidRDefault="00367D28" w:rsidP="00367D28">
      <w:pPr>
        <w:rPr>
          <w:rFonts w:ascii="Times New Roman" w:hAnsi="Times New Roman" w:cs="Times New Roman"/>
          <w:sz w:val="24"/>
          <w:szCs w:val="24"/>
        </w:rPr>
      </w:pPr>
    </w:p>
    <w:p w14:paraId="0EBEC357" w14:textId="77777777" w:rsidR="00367D28" w:rsidRPr="00367D28" w:rsidRDefault="00367D28" w:rsidP="00367D28">
      <w:pPr>
        <w:rPr>
          <w:rFonts w:ascii="Times New Roman" w:hAnsi="Times New Roman" w:cs="Times New Roman"/>
          <w:sz w:val="24"/>
          <w:szCs w:val="24"/>
        </w:rPr>
      </w:pPr>
    </w:p>
    <w:p w14:paraId="2F12BA53" w14:textId="77777777" w:rsidR="00367D28" w:rsidRPr="00367D28" w:rsidRDefault="00367D28" w:rsidP="00367D28">
      <w:pPr>
        <w:rPr>
          <w:rFonts w:ascii="Times New Roman" w:hAnsi="Times New Roman" w:cs="Times New Roman"/>
          <w:sz w:val="24"/>
          <w:szCs w:val="24"/>
        </w:rPr>
      </w:pPr>
    </w:p>
    <w:p w14:paraId="40EB6BB7" w14:textId="77777777" w:rsidR="00367D28" w:rsidRPr="00367D28" w:rsidRDefault="00367D28" w:rsidP="00367D28">
      <w:pPr>
        <w:rPr>
          <w:rFonts w:ascii="Times New Roman" w:hAnsi="Times New Roman" w:cs="Times New Roman"/>
          <w:sz w:val="24"/>
          <w:szCs w:val="24"/>
        </w:rPr>
      </w:pPr>
    </w:p>
    <w:p w14:paraId="38BE11A0" w14:textId="024FD18C" w:rsidR="00DC2B56" w:rsidRPr="00367D28" w:rsidRDefault="00DC2B56" w:rsidP="00367D28">
      <w:pPr>
        <w:tabs>
          <w:tab w:val="left" w:pos="955"/>
        </w:tabs>
        <w:rPr>
          <w:rFonts w:ascii="Times New Roman" w:hAnsi="Times New Roman" w:cs="Times New Roman"/>
          <w:sz w:val="24"/>
          <w:szCs w:val="24"/>
        </w:rPr>
      </w:pPr>
    </w:p>
    <w:sectPr w:rsidR="00DC2B56" w:rsidRPr="00367D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B1E05B" w14:textId="77777777" w:rsidR="00B06535" w:rsidRDefault="00B06535" w:rsidP="00DC2B56">
      <w:pPr>
        <w:spacing w:after="0" w:line="240" w:lineRule="auto"/>
      </w:pPr>
      <w:r>
        <w:separator/>
      </w:r>
    </w:p>
  </w:endnote>
  <w:endnote w:type="continuationSeparator" w:id="0">
    <w:p w14:paraId="3418279C" w14:textId="77777777" w:rsidR="00B06535" w:rsidRDefault="00B06535" w:rsidP="00DC2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D8D6D" w14:textId="77777777" w:rsidR="00841DF0" w:rsidRDefault="00841DF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DCE9C9" w14:textId="69109606" w:rsidR="00DD5DB2" w:rsidRPr="00DD5DB2" w:rsidRDefault="00DD5DB2" w:rsidP="00DD5DB2">
    <w:pPr>
      <w:pStyle w:val="a7"/>
      <w:rPr>
        <w:rFonts w:ascii="Times New Roman" w:hAnsi="Times New Roman" w:cs="Times New Roman"/>
        <w:sz w:val="20"/>
        <w:szCs w:val="20"/>
      </w:rPr>
    </w:pPr>
    <w:r w:rsidRPr="00DD5DB2">
      <w:rPr>
        <w:rFonts w:ascii="Times New Roman" w:hAnsi="Times New Roman" w:cs="Times New Roman"/>
        <w:sz w:val="20"/>
        <w:szCs w:val="20"/>
      </w:rPr>
      <w:t>Директор__________________________________</w:t>
    </w:r>
    <w:r>
      <w:rPr>
        <w:rFonts w:ascii="Times New Roman" w:hAnsi="Times New Roman" w:cs="Times New Roman"/>
        <w:sz w:val="20"/>
        <w:szCs w:val="20"/>
      </w:rPr>
      <w:t xml:space="preserve">_ Б.У. </w:t>
    </w:r>
    <w:proofErr w:type="spellStart"/>
    <w:r>
      <w:rPr>
        <w:rFonts w:ascii="Times New Roman" w:hAnsi="Times New Roman" w:cs="Times New Roman"/>
        <w:sz w:val="20"/>
        <w:szCs w:val="20"/>
      </w:rPr>
      <w:t>Салиев</w:t>
    </w:r>
    <w:proofErr w:type="spellEnd"/>
    <w:r>
      <w:rPr>
        <w:rFonts w:ascii="Times New Roman" w:hAnsi="Times New Roman" w:cs="Times New Roman"/>
        <w:sz w:val="20"/>
        <w:szCs w:val="20"/>
      </w:rPr>
      <w:t xml:space="preserve"> </w:t>
    </w:r>
    <w:r w:rsidRPr="00DD5DB2">
      <w:rPr>
        <w:rFonts w:ascii="Times New Roman" w:hAnsi="Times New Roman" w:cs="Times New Roman"/>
        <w:sz w:val="20"/>
        <w:szCs w:val="20"/>
      </w:rPr>
      <w:t xml:space="preserve"> «____»  </w:t>
    </w:r>
    <w:r>
      <w:rPr>
        <w:rFonts w:ascii="Times New Roman" w:hAnsi="Times New Roman" w:cs="Times New Roman"/>
        <w:sz w:val="20"/>
        <w:szCs w:val="20"/>
      </w:rPr>
      <w:t>апреля</w:t>
    </w:r>
    <w:r w:rsidRPr="00DD5DB2">
      <w:rPr>
        <w:rFonts w:ascii="Times New Roman" w:hAnsi="Times New Roman" w:cs="Times New Roman"/>
        <w:sz w:val="20"/>
        <w:szCs w:val="20"/>
      </w:rPr>
      <w:t xml:space="preserve"> 20</w:t>
    </w:r>
    <w:r>
      <w:rPr>
        <w:rFonts w:ascii="Times New Roman" w:hAnsi="Times New Roman" w:cs="Times New Roman"/>
        <w:sz w:val="20"/>
        <w:szCs w:val="20"/>
      </w:rPr>
      <w:t>20</w:t>
    </w:r>
    <w:r w:rsidRPr="00DD5DB2">
      <w:rPr>
        <w:rFonts w:ascii="Times New Roman" w:hAnsi="Times New Roman" w:cs="Times New Roman"/>
        <w:sz w:val="20"/>
        <w:szCs w:val="20"/>
      </w:rPr>
      <w:t xml:space="preserve"> г</w:t>
    </w:r>
    <w:r w:rsidR="00841DF0">
      <w:rPr>
        <w:rFonts w:ascii="Times New Roman" w:hAnsi="Times New Roman" w:cs="Times New Roman"/>
        <w:sz w:val="20"/>
        <w:szCs w:val="20"/>
      </w:rPr>
      <w:t>ода</w:t>
    </w:r>
    <w:bookmarkStart w:id="1" w:name="_GoBack"/>
    <w:bookmarkEnd w:id="1"/>
  </w:p>
  <w:p w14:paraId="6BC76C1C" w14:textId="77777777" w:rsidR="00DD5DB2" w:rsidRPr="00DD5DB2" w:rsidRDefault="00DD5DB2" w:rsidP="00DC2B56">
    <w:pPr>
      <w:pStyle w:val="a7"/>
      <w:rPr>
        <w:rFonts w:ascii="Times New Roman" w:hAnsi="Times New Roman" w:cs="Times New Roman"/>
        <w:sz w:val="20"/>
        <w:szCs w:val="20"/>
      </w:rPr>
    </w:pPr>
  </w:p>
  <w:p w14:paraId="62A922B0" w14:textId="41762071" w:rsidR="00DC2B56" w:rsidRPr="00DD5DB2" w:rsidRDefault="00DC2B56" w:rsidP="00DC2B56">
    <w:pPr>
      <w:pStyle w:val="a7"/>
      <w:rPr>
        <w:rFonts w:ascii="Times New Roman" w:hAnsi="Times New Roman" w:cs="Times New Roman"/>
        <w:sz w:val="20"/>
        <w:szCs w:val="20"/>
        <w:lang w:val="ky-KG"/>
      </w:rPr>
    </w:pPr>
    <w:r w:rsidRPr="00DD5DB2">
      <w:rPr>
        <w:rFonts w:ascii="Times New Roman" w:hAnsi="Times New Roman" w:cs="Times New Roman"/>
        <w:sz w:val="20"/>
        <w:szCs w:val="20"/>
        <w:lang w:val="ky-KG"/>
      </w:rPr>
      <w:t>Заведующий отделом</w:t>
    </w:r>
  </w:p>
  <w:p w14:paraId="65AD07A4" w14:textId="67FE1025" w:rsidR="00DC2B56" w:rsidRPr="00DD5DB2" w:rsidRDefault="00DC2B56" w:rsidP="00DC2B56">
    <w:pPr>
      <w:pStyle w:val="a7"/>
      <w:rPr>
        <w:rFonts w:ascii="Times New Roman" w:hAnsi="Times New Roman" w:cs="Times New Roman"/>
        <w:sz w:val="20"/>
        <w:szCs w:val="20"/>
        <w:lang w:val="ky-KG"/>
      </w:rPr>
    </w:pPr>
    <w:r w:rsidRPr="00DD5DB2">
      <w:rPr>
        <w:rFonts w:ascii="Times New Roman" w:hAnsi="Times New Roman" w:cs="Times New Roman"/>
        <w:sz w:val="20"/>
        <w:szCs w:val="20"/>
        <w:lang w:val="ky-KG"/>
      </w:rPr>
      <w:t>правового обеспечения ____</w:t>
    </w:r>
    <w:r w:rsidR="00DD5DB2">
      <w:rPr>
        <w:rFonts w:ascii="Times New Roman" w:hAnsi="Times New Roman" w:cs="Times New Roman"/>
        <w:sz w:val="20"/>
        <w:szCs w:val="20"/>
        <w:lang w:val="ky-KG"/>
      </w:rPr>
      <w:t xml:space="preserve">___________________ С. Бакасов </w:t>
    </w:r>
    <w:r w:rsidRPr="00DD5DB2">
      <w:rPr>
        <w:rFonts w:ascii="Times New Roman" w:hAnsi="Times New Roman" w:cs="Times New Roman"/>
        <w:sz w:val="20"/>
        <w:szCs w:val="20"/>
        <w:lang w:val="ky-KG"/>
      </w:rPr>
      <w:t xml:space="preserve"> «____»   </w:t>
    </w:r>
    <w:r w:rsidR="00DD5DB2">
      <w:rPr>
        <w:rFonts w:ascii="Times New Roman" w:hAnsi="Times New Roman" w:cs="Times New Roman"/>
        <w:sz w:val="20"/>
        <w:szCs w:val="20"/>
        <w:lang w:val="ky-KG"/>
      </w:rPr>
      <w:t>апреля</w:t>
    </w:r>
    <w:r w:rsidRPr="00DD5DB2">
      <w:rPr>
        <w:rFonts w:ascii="Times New Roman" w:hAnsi="Times New Roman" w:cs="Times New Roman"/>
        <w:sz w:val="20"/>
        <w:szCs w:val="20"/>
        <w:lang w:val="ky-KG"/>
      </w:rPr>
      <w:t xml:space="preserve"> 2020 года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4615C" w14:textId="77777777" w:rsidR="00841DF0" w:rsidRDefault="00841DF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121B7A" w14:textId="77777777" w:rsidR="00B06535" w:rsidRDefault="00B06535" w:rsidP="00DC2B56">
      <w:pPr>
        <w:spacing w:after="0" w:line="240" w:lineRule="auto"/>
      </w:pPr>
      <w:r>
        <w:separator/>
      </w:r>
    </w:p>
  </w:footnote>
  <w:footnote w:type="continuationSeparator" w:id="0">
    <w:p w14:paraId="629F8084" w14:textId="77777777" w:rsidR="00B06535" w:rsidRDefault="00B06535" w:rsidP="00DC2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9E7001" w14:textId="77777777" w:rsidR="00841DF0" w:rsidRDefault="00841DF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EF0C0C" w14:textId="77777777" w:rsidR="00841DF0" w:rsidRDefault="00841DF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550C6" w14:textId="77777777" w:rsidR="00841DF0" w:rsidRDefault="00841DF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2CD"/>
    <w:rsid w:val="00084778"/>
    <w:rsid w:val="000E22CD"/>
    <w:rsid w:val="00243451"/>
    <w:rsid w:val="002570F7"/>
    <w:rsid w:val="00267E9D"/>
    <w:rsid w:val="002B4FAC"/>
    <w:rsid w:val="002D1FEC"/>
    <w:rsid w:val="00353299"/>
    <w:rsid w:val="00367D28"/>
    <w:rsid w:val="003B3B86"/>
    <w:rsid w:val="003C5421"/>
    <w:rsid w:val="005A74E9"/>
    <w:rsid w:val="005D1103"/>
    <w:rsid w:val="00716500"/>
    <w:rsid w:val="007925BF"/>
    <w:rsid w:val="007E2D5D"/>
    <w:rsid w:val="00841DF0"/>
    <w:rsid w:val="008476C9"/>
    <w:rsid w:val="008D6D8C"/>
    <w:rsid w:val="00993305"/>
    <w:rsid w:val="00B06535"/>
    <w:rsid w:val="00B32306"/>
    <w:rsid w:val="00BD1524"/>
    <w:rsid w:val="00BD74D4"/>
    <w:rsid w:val="00CC4354"/>
    <w:rsid w:val="00D16E5C"/>
    <w:rsid w:val="00D85CA2"/>
    <w:rsid w:val="00DC2B56"/>
    <w:rsid w:val="00DD4DA2"/>
    <w:rsid w:val="00DD5DB2"/>
    <w:rsid w:val="00DF61EE"/>
    <w:rsid w:val="00EA27F2"/>
    <w:rsid w:val="00F328E8"/>
    <w:rsid w:val="00FD3BFC"/>
    <w:rsid w:val="00FE54B9"/>
    <w:rsid w:val="00FF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CDE5F"/>
  <w15:docId w15:val="{AA038497-4AB5-4AA0-A172-E472EA06E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85CA2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D85CA2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85CA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85CA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084778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DC2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C2B56"/>
  </w:style>
  <w:style w:type="paragraph" w:styleId="a7">
    <w:name w:val="footer"/>
    <w:basedOn w:val="a"/>
    <w:link w:val="a8"/>
    <w:uiPriority w:val="99"/>
    <w:unhideWhenUsed/>
    <w:rsid w:val="00DC2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C2B56"/>
  </w:style>
  <w:style w:type="paragraph" w:styleId="a9">
    <w:name w:val="Balloon Text"/>
    <w:basedOn w:val="a"/>
    <w:link w:val="aa"/>
    <w:uiPriority w:val="99"/>
    <w:semiHidden/>
    <w:unhideWhenUsed/>
    <w:rsid w:val="008476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476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79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900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Токтокан</cp:lastModifiedBy>
  <cp:revision>4</cp:revision>
  <cp:lastPrinted>2020-03-06T04:50:00Z</cp:lastPrinted>
  <dcterms:created xsi:type="dcterms:W3CDTF">2020-04-21T06:23:00Z</dcterms:created>
  <dcterms:modified xsi:type="dcterms:W3CDTF">2020-04-21T08:05:00Z</dcterms:modified>
</cp:coreProperties>
</file>