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4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012"/>
        <w:gridCol w:w="709"/>
      </w:tblGrid>
      <w:tr w:rsidR="000A7C55" w:rsidRPr="00BA71CF" w:rsidTr="00E55D91">
        <w:trPr>
          <w:gridAfter w:val="1"/>
          <w:wAfter w:w="376" w:type="pct"/>
        </w:trPr>
        <w:tc>
          <w:tcPr>
            <w:tcW w:w="462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0A7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0A7C55" w:rsidRPr="00BA71CF" w:rsidTr="00E55D91">
        <w:trPr>
          <w:gridBefore w:val="1"/>
          <w:wBefore w:w="376" w:type="pct"/>
        </w:trPr>
        <w:tc>
          <w:tcPr>
            <w:tcW w:w="462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6481" w:rsidRDefault="000A7C55" w:rsidP="00E55D91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415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редельная штатная численность</w:t>
      </w:r>
      <w:r w:rsidRPr="00BA7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государственных органов исполнительной власти Кыргызской Республики и других организаций, находящихся в ведении Кабинета Министров Кыргызской Республики</w:t>
      </w:r>
      <w:r w:rsidR="004B258D" w:rsidRPr="00BA7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в том числе технического и </w:t>
      </w:r>
    </w:p>
    <w:p w:rsidR="000A7C55" w:rsidRPr="00BA71CF" w:rsidRDefault="004B258D" w:rsidP="00E55D91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обслуживающего персонала</w:t>
      </w:r>
    </w:p>
    <w:p w:rsidR="000A7C55" w:rsidRPr="00BA71CF" w:rsidRDefault="000A7C55" w:rsidP="000A7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55" w:type="pct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3776"/>
        <w:gridCol w:w="1844"/>
        <w:gridCol w:w="2307"/>
      </w:tblGrid>
      <w:tr w:rsidR="00A0171E" w:rsidRPr="00736481" w:rsidTr="00736481"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736481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736481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государственного органа, организации, находящейся в ведении Кабинета Министров Кыргызской Республики</w:t>
            </w:r>
          </w:p>
        </w:tc>
        <w:tc>
          <w:tcPr>
            <w:tcW w:w="10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736481" w:rsidRDefault="000A7C55" w:rsidP="0039081C">
            <w:pPr>
              <w:spacing w:after="0" w:line="240" w:lineRule="auto"/>
              <w:ind w:left="-180" w:firstLine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Количество </w:t>
            </w:r>
            <w:r w:rsidR="00CC2FDD" w:rsidRPr="0073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3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штатных единиц основного персонала</w:t>
            </w:r>
            <w:r w:rsidRPr="0073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</w:p>
        </w:tc>
        <w:tc>
          <w:tcPr>
            <w:tcW w:w="1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736481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штатных единиц технического и обслуживающего персонала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иностранных дел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8F703B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8F703B"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FA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FA31A4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tabs>
                <w:tab w:val="center" w:pos="1193"/>
                <w:tab w:val="right" w:pos="23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FA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FA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дипломатические учреждения Кыргызской Республики за рубежом (*)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8F703B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8F703B"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C55" w:rsidRPr="00BA71CF" w:rsidRDefault="000A7C55" w:rsidP="00FA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D4465" w:rsidRPr="00BA71CF" w:rsidTr="00736481">
        <w:tc>
          <w:tcPr>
            <w:tcW w:w="365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A01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с 1 января 2022 года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иностранных дел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8F703B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8F703B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</w:p>
          <w:p w:rsidR="008F703B" w:rsidRPr="00BA71CF" w:rsidRDefault="008F703B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дипломатические учреждения Кыргызской Республики за рубежом</w:t>
            </w:r>
            <w:r w:rsidR="003C1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1A83"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(*)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703B"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8F703B"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экономики и коммерции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0A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7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7C55" w:rsidRPr="00BA71CF" w:rsidRDefault="000A7C55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7A5DB7" w:rsidP="007A5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одведомственные</w:t>
            </w:r>
            <w:r w:rsidR="00415843"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15843"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представительство по вопросам Всемирной торговой организации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3C1A8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</w:t>
            </w:r>
            <w:r w:rsidRPr="00415843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.</w:t>
            </w:r>
            <w:r w:rsidR="00A0171E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val="en-US" w:eastAsia="ru-RU"/>
              </w:rPr>
              <w:t xml:space="preserve">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Кыргызской 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4721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3929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</w:t>
            </w:r>
            <w:r w:rsidRPr="00415843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.</w:t>
            </w:r>
            <w:r w:rsidR="00A0171E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val="en-US" w:eastAsia="ru-RU"/>
              </w:rPr>
              <w:t xml:space="preserve">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юстиции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D4465" w:rsidRPr="00BA71CF" w:rsidTr="00736481">
        <w:tc>
          <w:tcPr>
            <w:tcW w:w="365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A01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с 1 января 2022 года</w:t>
            </w:r>
          </w:p>
        </w:tc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юстиции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D4465" w:rsidRPr="00BA71CF" w:rsidTr="00736481">
        <w:tc>
          <w:tcPr>
            <w:tcW w:w="365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A01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с 1 января 2023 года</w:t>
            </w:r>
          </w:p>
        </w:tc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</w:t>
            </w:r>
            <w:r w:rsidR="00A0171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15843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.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юстиции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чрезвычайных ситуаций Кыргызской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4980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</w:t>
            </w:r>
            <w:r w:rsidRPr="00415843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.</w:t>
            </w:r>
            <w:r w:rsidR="00A0171E" w:rsidRPr="00A0171E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 xml:space="preserve">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хозяйства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7258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транспорта и коммуникаций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3C1A8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здравоохранения Кыргызской 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труда, социального обеспечения и миграции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образования и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науки Кыргызской 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365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</w:t>
            </w:r>
            <w:r w:rsidR="00FB5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культуры, информации, спорта и молодежной политики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BA71CF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BA71CF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энергетики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цифрового развития Кыргызской 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природных ресурсов, экологии и технического надзора Кыргызской 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43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43" w:rsidRPr="008A7F65" w:rsidRDefault="00415843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C05DAD" w:rsidP="007F6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F61C9"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171E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</w:tr>
      <w:tr w:rsidR="00A0171E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843" w:rsidRPr="008A7F65" w:rsidRDefault="0041584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5843" w:rsidRPr="008A7F65" w:rsidRDefault="00C05DAD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</w:tr>
      <w:tr w:rsidR="007F61C9" w:rsidRPr="00BA71CF" w:rsidTr="00736481">
        <w:tc>
          <w:tcPr>
            <w:tcW w:w="365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7F6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с 1 января 2022 года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61C9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природных ресурсов, экологии и технического надзора </w:t>
            </w: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Кыргызской 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1021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</w:tr>
      <w:tr w:rsidR="007F61C9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61C9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7F61C9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</w:tr>
      <w:tr w:rsidR="007F61C9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F8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</w:tr>
      <w:tr w:rsidR="007F61C9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агентство архитектуры, строительства и жилищно-коммунального хозяйства при Кабинете Министров Кыргызской 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7F61C9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агентство интеллектуальной собственности и инноваций при Кабинете Министров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8A7F65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8A7F65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BA71CF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BA71CF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BA71CF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BA71CF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BA71CF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BA71CF" w:rsidRDefault="007F61C9" w:rsidP="00413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Государственное учреждение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Агентство по инвестициям и развитию Кыргызской Республики (KADI)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агентство по защите персональных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 при Кабинете Министров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Кыргызской Республики 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F61C9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Государственное агентство по делам государственной службы и местного самоуправления при Кабинете Министров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Кыргызской 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107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E46AD3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28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E46AD3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7F61C9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BA71CF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E46AD3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7F61C9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736481" w:rsidRDefault="007F61C9" w:rsidP="0041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736481" w:rsidRDefault="00B10C03" w:rsidP="00415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фонд Кыргызской Республики при Кабинете Министров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1C9" w:rsidRPr="00736481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61C9" w:rsidRPr="00FD2B41" w:rsidRDefault="007F61C9" w:rsidP="00BB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</w:p>
        </w:tc>
      </w:tr>
      <w:tr w:rsidR="00736481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736481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8A7F65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736481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736481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6481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736481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</w:tr>
      <w:tr w:rsidR="00736481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подведомственные подразделения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36481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Институт исследований экономической политики Кыргызской Республики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36481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Национальный институт стратегических исследований Кыргызской Республики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36481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учреждение «</w:t>
            </w:r>
            <w:proofErr w:type="spellStart"/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Кыргызтест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36481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Default="00736481" w:rsidP="00736481">
            <w:pPr>
              <w:tabs>
                <w:tab w:val="left" w:pos="3412"/>
              </w:tabs>
              <w:spacing w:after="0" w:line="240" w:lineRule="auto"/>
              <w:ind w:right="9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учреждение</w:t>
            </w:r>
          </w:p>
          <w:p w:rsidR="00736481" w:rsidRPr="00134CD1" w:rsidRDefault="00736481" w:rsidP="00736481">
            <w:pPr>
              <w:tabs>
                <w:tab w:val="left" w:pos="3412"/>
              </w:tabs>
              <w:spacing w:after="0" w:line="240" w:lineRule="auto"/>
              <w:ind w:right="9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академия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и Чингиза Айтматова»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36481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внутренних дел Кыргызской Республики (**)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736481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обороны Кыргызской Республики(**)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736481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комитет национальной безопасности Кыргызской Республики (**)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736481" w:rsidRPr="00BA71CF" w:rsidTr="00736481"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2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Аппараты полномоч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ных представителей Президента </w:t>
            </w: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Кыргызской Республики в областях (***)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736481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государственные администрации (****)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736481" w:rsidRPr="00BA71CF" w:rsidTr="00736481"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(*****)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6481" w:rsidRPr="00BA71CF" w:rsidRDefault="00736481" w:rsidP="00736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</w:tbl>
    <w:p w:rsidR="00E37298" w:rsidRDefault="00E37298" w:rsidP="006842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C55" w:rsidRPr="00BA71CF" w:rsidRDefault="00B31DB9" w:rsidP="0073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Примечание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7C55" w:rsidRPr="00BA71CF" w:rsidRDefault="00B31DB9" w:rsidP="0073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редельная численность определена без:</w:t>
      </w:r>
    </w:p>
    <w:p w:rsidR="000A7C55" w:rsidRPr="00BA71CF" w:rsidRDefault="00B31DB9" w:rsidP="0073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736481" w:rsidRPr="0073648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7A5DB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осударственного</w:t>
      </w:r>
      <w:proofErr w:type="gramEnd"/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Унаа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Министерстве цифрового развития Кыргызской Республики, за исключением руководящего состава;</w:t>
      </w:r>
    </w:p>
    <w:p w:rsidR="000A7C55" w:rsidRPr="00BA71CF" w:rsidRDefault="00B31DB9" w:rsidP="008A3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лекарственных средств и медицинских изделий при Министерстве здравоохранения </w:t>
      </w:r>
      <w:proofErr w:type="spellStart"/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0A7C55" w:rsidRPr="00BA71CF" w:rsidRDefault="008A3243" w:rsidP="008A3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8A3243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B31DB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ерриториальных</w:t>
      </w:r>
      <w:proofErr w:type="gramEnd"/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подведомственных подразделений Государственного агентства архитектуры, строительства и жилищно-коммунального хозя</w:t>
      </w:r>
      <w:bookmarkStart w:id="0" w:name="_GoBack"/>
      <w:bookmarkEnd w:id="0"/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йства при Кабинете Министров Кыргызской Республики, осуществляющих деятельность на основе самофинансирования;</w:t>
      </w:r>
    </w:p>
    <w:p w:rsidR="000A7C55" w:rsidRPr="00BA71CF" w:rsidRDefault="00B31DB9" w:rsidP="008A3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Г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осударственных предприятий при государственных органах и</w:t>
      </w:r>
      <w:r w:rsidR="00015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подведомственных подразделениях</w:t>
      </w:r>
      <w:r w:rsidR="005B5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органов.</w:t>
      </w:r>
    </w:p>
    <w:p w:rsidR="000A7C55" w:rsidRPr="00BA71CF" w:rsidRDefault="00B31DB9" w:rsidP="008A3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A3243" w:rsidRPr="008A3243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редельная</w:t>
      </w:r>
      <w:proofErr w:type="gramEnd"/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работников </w:t>
      </w:r>
      <w:r w:rsidR="007A5D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подразделений государственных органов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настоящем приложении, установлена с учетом их территориальных структур.</w:t>
      </w:r>
    </w:p>
    <w:p w:rsidR="000A7C55" w:rsidRPr="00BA71CF" w:rsidRDefault="00B31DB9" w:rsidP="008A3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(*) Министерство иностранных дел Кыргызской Республики вправе направить в длительную загранкомандировку не более 6</w:t>
      </w:r>
      <w:r w:rsidR="00BA71CF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7C55" w:rsidRPr="00BA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технического и обслуживающего персонала загранучреждений Кыргызской Республики. Оплата труда 75 единиц технического и обслуживающего персонала загранучреждений Кыргызской Республики, нанятого в государстве пребывания, осуществляется в соответствии с нормативными правовыми актами, регулирующими деятельность органов дипломатическ</w:t>
      </w:r>
      <w:r w:rsidR="005B5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службы </w:t>
      </w:r>
      <w:proofErr w:type="spellStart"/>
      <w:r w:rsidR="005B53E3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5B5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0A7C55" w:rsidRPr="00BA71CF" w:rsidRDefault="008A3243" w:rsidP="008A3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</w:t>
      </w:r>
      <w:r w:rsidRPr="008A3243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B31DB9">
        <w:rPr>
          <w:rFonts w:ascii="Times New Roman" w:hAnsi="Times New Roman" w:cs="Times New Roman"/>
          <w:sz w:val="28"/>
          <w:szCs w:val="28"/>
        </w:rPr>
        <w:t>К</w:t>
      </w:r>
      <w:r w:rsidR="000A7C55" w:rsidRPr="00BA71CF">
        <w:rPr>
          <w:rFonts w:ascii="Times New Roman" w:hAnsi="Times New Roman" w:cs="Times New Roman"/>
          <w:sz w:val="28"/>
          <w:szCs w:val="28"/>
        </w:rPr>
        <w:t>оличество</w:t>
      </w:r>
      <w:proofErr w:type="gramEnd"/>
      <w:r w:rsidR="000A7C55" w:rsidRPr="00BA71CF">
        <w:rPr>
          <w:rFonts w:ascii="Times New Roman" w:hAnsi="Times New Roman" w:cs="Times New Roman"/>
          <w:sz w:val="28"/>
          <w:szCs w:val="28"/>
        </w:rPr>
        <w:t xml:space="preserve"> технического и обслуживающего персонала устанавливается:</w:t>
      </w:r>
    </w:p>
    <w:p w:rsidR="000A7C55" w:rsidRPr="00BA71CF" w:rsidRDefault="000A7C55" w:rsidP="008A3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1CF">
        <w:rPr>
          <w:rFonts w:ascii="Times New Roman" w:hAnsi="Times New Roman" w:cs="Times New Roman"/>
          <w:sz w:val="28"/>
          <w:szCs w:val="28"/>
        </w:rPr>
        <w:t>(*</w:t>
      </w:r>
      <w:r w:rsidR="008A3243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="008A3243">
        <w:rPr>
          <w:rFonts w:ascii="Times New Roman" w:hAnsi="Times New Roman" w:cs="Times New Roman"/>
          <w:sz w:val="28"/>
          <w:szCs w:val="28"/>
        </w:rPr>
        <w:t>)</w:t>
      </w:r>
      <w:r w:rsidR="008A3243" w:rsidRPr="008A3243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BA71CF">
        <w:rPr>
          <w:rFonts w:ascii="Times New Roman" w:hAnsi="Times New Roman" w:cs="Times New Roman"/>
          <w:sz w:val="28"/>
          <w:szCs w:val="28"/>
        </w:rPr>
        <w:t>отдельным</w:t>
      </w:r>
      <w:proofErr w:type="gramEnd"/>
      <w:r w:rsidRPr="00BA71CF">
        <w:rPr>
          <w:rFonts w:ascii="Times New Roman" w:hAnsi="Times New Roman" w:cs="Times New Roman"/>
          <w:sz w:val="28"/>
          <w:szCs w:val="28"/>
        </w:rPr>
        <w:t xml:space="preserve"> решением Кабинета Министров </w:t>
      </w:r>
      <w:proofErr w:type="spellStart"/>
      <w:r w:rsidRPr="00BA71CF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BA71CF">
        <w:rPr>
          <w:rFonts w:ascii="Times New Roman" w:hAnsi="Times New Roman" w:cs="Times New Roman"/>
          <w:sz w:val="28"/>
          <w:szCs w:val="28"/>
        </w:rPr>
        <w:t xml:space="preserve"> Республики;</w:t>
      </w:r>
    </w:p>
    <w:p w:rsidR="000A7C55" w:rsidRPr="00BA71CF" w:rsidRDefault="008A3243" w:rsidP="008A3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(***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8A3243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0A7C55" w:rsidRPr="00BA71CF">
        <w:rPr>
          <w:rFonts w:ascii="Times New Roman" w:hAnsi="Times New Roman" w:cs="Times New Roman"/>
          <w:sz w:val="28"/>
          <w:szCs w:val="28"/>
        </w:rPr>
        <w:t>полномочным</w:t>
      </w:r>
      <w:proofErr w:type="gramEnd"/>
      <w:r w:rsidR="000A7C55" w:rsidRPr="00BA71CF">
        <w:rPr>
          <w:rFonts w:ascii="Times New Roman" w:hAnsi="Times New Roman" w:cs="Times New Roman"/>
          <w:sz w:val="28"/>
          <w:szCs w:val="28"/>
        </w:rPr>
        <w:t xml:space="preserve"> представителем Президента </w:t>
      </w:r>
      <w:proofErr w:type="spellStart"/>
      <w:r w:rsidR="000A7C55" w:rsidRPr="00BA71CF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="000A7C55" w:rsidRPr="00BA71CF">
        <w:rPr>
          <w:rFonts w:ascii="Times New Roman" w:hAnsi="Times New Roman" w:cs="Times New Roman"/>
          <w:sz w:val="28"/>
          <w:szCs w:val="28"/>
        </w:rPr>
        <w:t xml:space="preserve"> Республики в области или, по его поручению, руководителем аппарата полномочного представителя Президента Кыргызской Республики в области согласно установленным нормам и в пределах соответствующего фонда оплаты труда;</w:t>
      </w:r>
    </w:p>
    <w:p w:rsidR="000A7C55" w:rsidRPr="00BA71CF" w:rsidRDefault="008A3243" w:rsidP="008A3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(****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8A3243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0A7C55" w:rsidRPr="00BA71CF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0A7C55" w:rsidRPr="00BA71CF">
        <w:rPr>
          <w:rFonts w:ascii="Times New Roman" w:hAnsi="Times New Roman" w:cs="Times New Roman"/>
          <w:sz w:val="28"/>
          <w:szCs w:val="28"/>
        </w:rPr>
        <w:t xml:space="preserve"> установленным нормам и в пределах соответствующего фонда оплаты труда;</w:t>
      </w:r>
    </w:p>
    <w:p w:rsidR="000A7C55" w:rsidRPr="00BA71CF" w:rsidRDefault="000A7C55" w:rsidP="008A3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1CF">
        <w:rPr>
          <w:rFonts w:ascii="Times New Roman" w:hAnsi="Times New Roman" w:cs="Times New Roman"/>
          <w:sz w:val="28"/>
          <w:szCs w:val="28"/>
        </w:rPr>
        <w:t xml:space="preserve">(*****) решениями местных </w:t>
      </w:r>
      <w:proofErr w:type="spellStart"/>
      <w:r w:rsidRPr="00BA71CF">
        <w:rPr>
          <w:rFonts w:ascii="Times New Roman" w:hAnsi="Times New Roman" w:cs="Times New Roman"/>
          <w:sz w:val="28"/>
          <w:szCs w:val="28"/>
        </w:rPr>
        <w:t>кенеше</w:t>
      </w:r>
      <w:r w:rsidR="005B53E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5B53E3">
        <w:rPr>
          <w:rFonts w:ascii="Times New Roman" w:hAnsi="Times New Roman" w:cs="Times New Roman"/>
          <w:sz w:val="28"/>
          <w:szCs w:val="28"/>
        </w:rPr>
        <w:t xml:space="preserve"> согласно установленным нормам.</w:t>
      </w:r>
    </w:p>
    <w:p w:rsidR="000A7C55" w:rsidRPr="000A7C55" w:rsidRDefault="008A3243" w:rsidP="008A3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</w:t>
      </w:r>
      <w:r w:rsidRPr="008A3243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B31DB9">
        <w:rPr>
          <w:rFonts w:ascii="Times New Roman" w:hAnsi="Times New Roman" w:cs="Times New Roman"/>
          <w:sz w:val="28"/>
          <w:szCs w:val="28"/>
        </w:rPr>
        <w:t>П</w:t>
      </w:r>
      <w:r w:rsidR="000A7C55" w:rsidRPr="00BA71CF">
        <w:rPr>
          <w:rFonts w:ascii="Times New Roman" w:hAnsi="Times New Roman" w:cs="Times New Roman"/>
          <w:sz w:val="28"/>
          <w:szCs w:val="28"/>
        </w:rPr>
        <w:t>редельная</w:t>
      </w:r>
      <w:proofErr w:type="gramEnd"/>
      <w:r w:rsidR="000A7C55" w:rsidRPr="00BA71CF">
        <w:rPr>
          <w:rFonts w:ascii="Times New Roman" w:hAnsi="Times New Roman" w:cs="Times New Roman"/>
          <w:sz w:val="28"/>
          <w:szCs w:val="28"/>
        </w:rPr>
        <w:t xml:space="preserve"> численность работников подведомственных и территориальных подразделений Министерства труда, социального обеспечения и миграции Кыргызской Республики установлена без учета социально-стационарных учреждений и социальных работников Министерства труда, социального обеспечения и миграции Кыргызской Республики. Численность работников социально-</w:t>
      </w:r>
      <w:r w:rsidR="000A7C55" w:rsidRPr="00BA71CF">
        <w:rPr>
          <w:rFonts w:ascii="Times New Roman" w:hAnsi="Times New Roman" w:cs="Times New Roman"/>
          <w:sz w:val="28"/>
          <w:szCs w:val="28"/>
        </w:rPr>
        <w:lastRenderedPageBreak/>
        <w:t>стационарных учреждений и социальных работников Министерства труда, социального обеспечения и миграции Кыргызской Республики оп</w:t>
      </w:r>
      <w:r w:rsidR="00700DBB">
        <w:rPr>
          <w:rFonts w:ascii="Times New Roman" w:hAnsi="Times New Roman" w:cs="Times New Roman"/>
          <w:sz w:val="28"/>
          <w:szCs w:val="28"/>
        </w:rPr>
        <w:t>ределяется постановлениями Правительства</w:t>
      </w:r>
      <w:r w:rsidR="00103C15">
        <w:rPr>
          <w:rFonts w:ascii="Times New Roman" w:hAnsi="Times New Roman" w:cs="Times New Roman"/>
          <w:sz w:val="28"/>
          <w:szCs w:val="28"/>
        </w:rPr>
        <w:t xml:space="preserve"> Кыргызской Республики «</w:t>
      </w:r>
      <w:r w:rsidR="000A7C55" w:rsidRPr="00BA71CF">
        <w:rPr>
          <w:rFonts w:ascii="Times New Roman" w:hAnsi="Times New Roman" w:cs="Times New Roman"/>
          <w:sz w:val="28"/>
          <w:szCs w:val="28"/>
        </w:rPr>
        <w:t>Об условиях оплаты труда некоторых категорий работников сист</w:t>
      </w:r>
      <w:r w:rsidR="00103C15">
        <w:rPr>
          <w:rFonts w:ascii="Times New Roman" w:hAnsi="Times New Roman" w:cs="Times New Roman"/>
          <w:sz w:val="28"/>
          <w:szCs w:val="28"/>
        </w:rPr>
        <w:t>емы социальной защиты населения»</w:t>
      </w:r>
      <w:r w:rsidR="000A7C55" w:rsidRPr="00BA71CF">
        <w:rPr>
          <w:rFonts w:ascii="Times New Roman" w:hAnsi="Times New Roman" w:cs="Times New Roman"/>
          <w:sz w:val="28"/>
          <w:szCs w:val="28"/>
        </w:rPr>
        <w:t xml:space="preserve"> </w:t>
      </w:r>
      <w:r w:rsidR="00103C15">
        <w:rPr>
          <w:rFonts w:ascii="Times New Roman" w:hAnsi="Times New Roman" w:cs="Times New Roman"/>
          <w:sz w:val="28"/>
          <w:szCs w:val="28"/>
        </w:rPr>
        <w:t>от 19 апреля 2011 года № 170 и «</w:t>
      </w:r>
      <w:r w:rsidR="000A7C55" w:rsidRPr="00BA71CF">
        <w:rPr>
          <w:rFonts w:ascii="Times New Roman" w:hAnsi="Times New Roman" w:cs="Times New Roman"/>
          <w:sz w:val="28"/>
          <w:szCs w:val="28"/>
        </w:rPr>
        <w:t>Об утверждении Типового положения о социальном обслуживании на дому</w:t>
      </w:r>
      <w:r w:rsidR="00103C15">
        <w:rPr>
          <w:rFonts w:ascii="Times New Roman" w:hAnsi="Times New Roman" w:cs="Times New Roman"/>
          <w:sz w:val="28"/>
          <w:szCs w:val="28"/>
        </w:rPr>
        <w:t>»</w:t>
      </w:r>
      <w:r w:rsidR="000A7C55" w:rsidRPr="00BA71CF">
        <w:rPr>
          <w:rFonts w:ascii="Times New Roman" w:hAnsi="Times New Roman" w:cs="Times New Roman"/>
          <w:sz w:val="28"/>
          <w:szCs w:val="28"/>
        </w:rPr>
        <w:t xml:space="preserve"> от 5 июля 2011 года № 365.</w:t>
      </w:r>
    </w:p>
    <w:p w:rsidR="00BE35AF" w:rsidRPr="000A7C55" w:rsidRDefault="00BE35AF" w:rsidP="000A7C55"/>
    <w:sectPr w:rsidR="00BE35AF" w:rsidRPr="000A7C55" w:rsidSect="00736481">
      <w:footerReference w:type="first" r:id="rId8"/>
      <w:pgSz w:w="11906" w:h="16838"/>
      <w:pgMar w:top="1134" w:right="1701" w:bottom="1134" w:left="1701" w:header="51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97D" w:rsidRDefault="00C1597D" w:rsidP="00E40A3C">
      <w:pPr>
        <w:spacing w:after="0" w:line="240" w:lineRule="auto"/>
      </w:pPr>
      <w:r>
        <w:separator/>
      </w:r>
    </w:p>
  </w:endnote>
  <w:endnote w:type="continuationSeparator" w:id="0">
    <w:p w:rsidR="00C1597D" w:rsidRDefault="00C1597D" w:rsidP="00E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481" w:rsidRDefault="00736481" w:rsidP="00363DDB">
    <w:pPr>
      <w:pStyle w:val="ab"/>
      <w:rPr>
        <w:rFonts w:ascii="Times New Roman" w:hAnsi="Times New Roman"/>
        <w:sz w:val="20"/>
        <w:szCs w:val="20"/>
      </w:rPr>
    </w:pPr>
  </w:p>
  <w:p w:rsidR="00736481" w:rsidRDefault="00736481" w:rsidP="00363DDB">
    <w:pPr>
      <w:pStyle w:val="ab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97D" w:rsidRDefault="00C1597D" w:rsidP="00E40A3C">
      <w:pPr>
        <w:spacing w:after="0" w:line="240" w:lineRule="auto"/>
      </w:pPr>
      <w:r>
        <w:separator/>
      </w:r>
    </w:p>
  </w:footnote>
  <w:footnote w:type="continuationSeparator" w:id="0">
    <w:p w:rsidR="00C1597D" w:rsidRDefault="00C1597D" w:rsidP="00E4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5"/>
    <w:rsid w:val="00001DB8"/>
    <w:rsid w:val="00004927"/>
    <w:rsid w:val="00006598"/>
    <w:rsid w:val="00006A97"/>
    <w:rsid w:val="00013ADA"/>
    <w:rsid w:val="00013D28"/>
    <w:rsid w:val="00015C7A"/>
    <w:rsid w:val="00016E6E"/>
    <w:rsid w:val="00021304"/>
    <w:rsid w:val="00024416"/>
    <w:rsid w:val="00024E8C"/>
    <w:rsid w:val="000253D6"/>
    <w:rsid w:val="00025C28"/>
    <w:rsid w:val="00027223"/>
    <w:rsid w:val="000301C5"/>
    <w:rsid w:val="000410A4"/>
    <w:rsid w:val="0004263C"/>
    <w:rsid w:val="00042812"/>
    <w:rsid w:val="00044FED"/>
    <w:rsid w:val="00045201"/>
    <w:rsid w:val="0005709A"/>
    <w:rsid w:val="000601AF"/>
    <w:rsid w:val="00060A53"/>
    <w:rsid w:val="00061228"/>
    <w:rsid w:val="000704B5"/>
    <w:rsid w:val="00072289"/>
    <w:rsid w:val="00072DE7"/>
    <w:rsid w:val="00074860"/>
    <w:rsid w:val="00074A84"/>
    <w:rsid w:val="00075D25"/>
    <w:rsid w:val="000766F9"/>
    <w:rsid w:val="0008195F"/>
    <w:rsid w:val="00083AB3"/>
    <w:rsid w:val="00090067"/>
    <w:rsid w:val="00091536"/>
    <w:rsid w:val="00091BF2"/>
    <w:rsid w:val="000932A2"/>
    <w:rsid w:val="00096081"/>
    <w:rsid w:val="00096819"/>
    <w:rsid w:val="000A10BA"/>
    <w:rsid w:val="000A7C55"/>
    <w:rsid w:val="000A7DC4"/>
    <w:rsid w:val="000B037E"/>
    <w:rsid w:val="000B2336"/>
    <w:rsid w:val="000B3A6A"/>
    <w:rsid w:val="000C1B30"/>
    <w:rsid w:val="000C494B"/>
    <w:rsid w:val="000D26A0"/>
    <w:rsid w:val="000D273E"/>
    <w:rsid w:val="000D436F"/>
    <w:rsid w:val="000D47F5"/>
    <w:rsid w:val="000D5811"/>
    <w:rsid w:val="000E0C37"/>
    <w:rsid w:val="000E3055"/>
    <w:rsid w:val="000E66E7"/>
    <w:rsid w:val="000E7F04"/>
    <w:rsid w:val="000F49BD"/>
    <w:rsid w:val="000F7C4C"/>
    <w:rsid w:val="00103C15"/>
    <w:rsid w:val="0010553F"/>
    <w:rsid w:val="00106996"/>
    <w:rsid w:val="00112AA0"/>
    <w:rsid w:val="001142F1"/>
    <w:rsid w:val="00116A77"/>
    <w:rsid w:val="00120532"/>
    <w:rsid w:val="001230DB"/>
    <w:rsid w:val="001238C0"/>
    <w:rsid w:val="00124BF9"/>
    <w:rsid w:val="001301D6"/>
    <w:rsid w:val="00130388"/>
    <w:rsid w:val="00130BBB"/>
    <w:rsid w:val="00130EDB"/>
    <w:rsid w:val="00131191"/>
    <w:rsid w:val="0013132D"/>
    <w:rsid w:val="001323D5"/>
    <w:rsid w:val="00133450"/>
    <w:rsid w:val="00134027"/>
    <w:rsid w:val="00134CD1"/>
    <w:rsid w:val="00135EE8"/>
    <w:rsid w:val="00141977"/>
    <w:rsid w:val="00144169"/>
    <w:rsid w:val="00144593"/>
    <w:rsid w:val="00145C0E"/>
    <w:rsid w:val="00145E5F"/>
    <w:rsid w:val="00146342"/>
    <w:rsid w:val="00153534"/>
    <w:rsid w:val="0015443B"/>
    <w:rsid w:val="00154474"/>
    <w:rsid w:val="00157633"/>
    <w:rsid w:val="0016379E"/>
    <w:rsid w:val="001648F8"/>
    <w:rsid w:val="00167B80"/>
    <w:rsid w:val="001708E9"/>
    <w:rsid w:val="0017370E"/>
    <w:rsid w:val="00174E5E"/>
    <w:rsid w:val="00175169"/>
    <w:rsid w:val="00175652"/>
    <w:rsid w:val="00180690"/>
    <w:rsid w:val="00181D6D"/>
    <w:rsid w:val="001829AE"/>
    <w:rsid w:val="00182AAB"/>
    <w:rsid w:val="00186D92"/>
    <w:rsid w:val="0019099C"/>
    <w:rsid w:val="001945A7"/>
    <w:rsid w:val="00195155"/>
    <w:rsid w:val="0019628D"/>
    <w:rsid w:val="001A45E5"/>
    <w:rsid w:val="001A4CC2"/>
    <w:rsid w:val="001A60E2"/>
    <w:rsid w:val="001A6FA3"/>
    <w:rsid w:val="001A7849"/>
    <w:rsid w:val="001B1AAA"/>
    <w:rsid w:val="001B4C22"/>
    <w:rsid w:val="001B58FC"/>
    <w:rsid w:val="001C01CF"/>
    <w:rsid w:val="001D1321"/>
    <w:rsid w:val="001D4C43"/>
    <w:rsid w:val="001E2121"/>
    <w:rsid w:val="001E2244"/>
    <w:rsid w:val="001E36CF"/>
    <w:rsid w:val="001E6B12"/>
    <w:rsid w:val="001F00B3"/>
    <w:rsid w:val="0020111D"/>
    <w:rsid w:val="002028C3"/>
    <w:rsid w:val="00205C7D"/>
    <w:rsid w:val="00216E26"/>
    <w:rsid w:val="00217EDD"/>
    <w:rsid w:val="00220290"/>
    <w:rsid w:val="00220BB2"/>
    <w:rsid w:val="00221B12"/>
    <w:rsid w:val="00224C30"/>
    <w:rsid w:val="0022540E"/>
    <w:rsid w:val="002364D2"/>
    <w:rsid w:val="0024283B"/>
    <w:rsid w:val="0024375A"/>
    <w:rsid w:val="00247892"/>
    <w:rsid w:val="0025061D"/>
    <w:rsid w:val="00250C20"/>
    <w:rsid w:val="002517B7"/>
    <w:rsid w:val="00255B15"/>
    <w:rsid w:val="0025620B"/>
    <w:rsid w:val="00256594"/>
    <w:rsid w:val="002615D0"/>
    <w:rsid w:val="00264800"/>
    <w:rsid w:val="00264CB5"/>
    <w:rsid w:val="00267350"/>
    <w:rsid w:val="00270F8D"/>
    <w:rsid w:val="0027128D"/>
    <w:rsid w:val="00271AC6"/>
    <w:rsid w:val="00277791"/>
    <w:rsid w:val="00277F89"/>
    <w:rsid w:val="00282A21"/>
    <w:rsid w:val="00282BDA"/>
    <w:rsid w:val="002907D6"/>
    <w:rsid w:val="002912FB"/>
    <w:rsid w:val="00294A2F"/>
    <w:rsid w:val="00295794"/>
    <w:rsid w:val="002A0A42"/>
    <w:rsid w:val="002A268B"/>
    <w:rsid w:val="002B6802"/>
    <w:rsid w:val="002B7916"/>
    <w:rsid w:val="002C164E"/>
    <w:rsid w:val="002C6FC2"/>
    <w:rsid w:val="002D3180"/>
    <w:rsid w:val="002E5444"/>
    <w:rsid w:val="002F2D5C"/>
    <w:rsid w:val="002F3645"/>
    <w:rsid w:val="002F39F6"/>
    <w:rsid w:val="002F6947"/>
    <w:rsid w:val="002F72E0"/>
    <w:rsid w:val="00303423"/>
    <w:rsid w:val="00307685"/>
    <w:rsid w:val="0031439F"/>
    <w:rsid w:val="0031452A"/>
    <w:rsid w:val="0032234C"/>
    <w:rsid w:val="003236EB"/>
    <w:rsid w:val="00323882"/>
    <w:rsid w:val="00327696"/>
    <w:rsid w:val="00331203"/>
    <w:rsid w:val="003431ED"/>
    <w:rsid w:val="003451C9"/>
    <w:rsid w:val="00345BB6"/>
    <w:rsid w:val="00347716"/>
    <w:rsid w:val="0035025B"/>
    <w:rsid w:val="00356FA7"/>
    <w:rsid w:val="00360667"/>
    <w:rsid w:val="00361873"/>
    <w:rsid w:val="00361A0B"/>
    <w:rsid w:val="00363DDB"/>
    <w:rsid w:val="003655D1"/>
    <w:rsid w:val="003700FC"/>
    <w:rsid w:val="003708FA"/>
    <w:rsid w:val="00371469"/>
    <w:rsid w:val="003811D8"/>
    <w:rsid w:val="00382437"/>
    <w:rsid w:val="00385B42"/>
    <w:rsid w:val="00385D72"/>
    <w:rsid w:val="00390182"/>
    <w:rsid w:val="003905A5"/>
    <w:rsid w:val="0039081C"/>
    <w:rsid w:val="00390FF2"/>
    <w:rsid w:val="003913D7"/>
    <w:rsid w:val="00395A95"/>
    <w:rsid w:val="00396261"/>
    <w:rsid w:val="003973A9"/>
    <w:rsid w:val="003A0169"/>
    <w:rsid w:val="003A030F"/>
    <w:rsid w:val="003A0EAD"/>
    <w:rsid w:val="003A26A6"/>
    <w:rsid w:val="003A31FB"/>
    <w:rsid w:val="003A3B31"/>
    <w:rsid w:val="003A3C5C"/>
    <w:rsid w:val="003A65C5"/>
    <w:rsid w:val="003B00C7"/>
    <w:rsid w:val="003C1A83"/>
    <w:rsid w:val="003C26D2"/>
    <w:rsid w:val="003C2865"/>
    <w:rsid w:val="003C67C8"/>
    <w:rsid w:val="003C7E9E"/>
    <w:rsid w:val="003D1706"/>
    <w:rsid w:val="003D1AA0"/>
    <w:rsid w:val="003D2014"/>
    <w:rsid w:val="003D3752"/>
    <w:rsid w:val="003D4CB1"/>
    <w:rsid w:val="003E0F48"/>
    <w:rsid w:val="003E1420"/>
    <w:rsid w:val="003E1974"/>
    <w:rsid w:val="003E3C3B"/>
    <w:rsid w:val="003E644A"/>
    <w:rsid w:val="003E7AF4"/>
    <w:rsid w:val="003F0D31"/>
    <w:rsid w:val="003F22D1"/>
    <w:rsid w:val="003F59F6"/>
    <w:rsid w:val="003F6C6C"/>
    <w:rsid w:val="003F7398"/>
    <w:rsid w:val="0040086E"/>
    <w:rsid w:val="00400D85"/>
    <w:rsid w:val="00404295"/>
    <w:rsid w:val="0040475A"/>
    <w:rsid w:val="00410135"/>
    <w:rsid w:val="004106F8"/>
    <w:rsid w:val="00410963"/>
    <w:rsid w:val="00413F46"/>
    <w:rsid w:val="00413F72"/>
    <w:rsid w:val="00415035"/>
    <w:rsid w:val="00415843"/>
    <w:rsid w:val="00416074"/>
    <w:rsid w:val="00423276"/>
    <w:rsid w:val="00427DEF"/>
    <w:rsid w:val="004331C1"/>
    <w:rsid w:val="00433A67"/>
    <w:rsid w:val="00434F5E"/>
    <w:rsid w:val="00435200"/>
    <w:rsid w:val="004359D3"/>
    <w:rsid w:val="00440DCD"/>
    <w:rsid w:val="00442A67"/>
    <w:rsid w:val="00443185"/>
    <w:rsid w:val="00445340"/>
    <w:rsid w:val="00445643"/>
    <w:rsid w:val="00445F2F"/>
    <w:rsid w:val="00446079"/>
    <w:rsid w:val="00453D4B"/>
    <w:rsid w:val="00454150"/>
    <w:rsid w:val="004574D7"/>
    <w:rsid w:val="00457591"/>
    <w:rsid w:val="0046210E"/>
    <w:rsid w:val="0047596A"/>
    <w:rsid w:val="00483C41"/>
    <w:rsid w:val="00486043"/>
    <w:rsid w:val="00487513"/>
    <w:rsid w:val="00491294"/>
    <w:rsid w:val="00494092"/>
    <w:rsid w:val="0049713B"/>
    <w:rsid w:val="004A3162"/>
    <w:rsid w:val="004A3817"/>
    <w:rsid w:val="004A43CC"/>
    <w:rsid w:val="004A675C"/>
    <w:rsid w:val="004B1785"/>
    <w:rsid w:val="004B258D"/>
    <w:rsid w:val="004B2CE6"/>
    <w:rsid w:val="004B50ED"/>
    <w:rsid w:val="004B7AEB"/>
    <w:rsid w:val="004B7CA5"/>
    <w:rsid w:val="004C26D4"/>
    <w:rsid w:val="004C3BD2"/>
    <w:rsid w:val="004C61FC"/>
    <w:rsid w:val="004C7567"/>
    <w:rsid w:val="004D0DD7"/>
    <w:rsid w:val="004D193B"/>
    <w:rsid w:val="004D2621"/>
    <w:rsid w:val="004D2C2C"/>
    <w:rsid w:val="004D45E3"/>
    <w:rsid w:val="004D5662"/>
    <w:rsid w:val="004D6D45"/>
    <w:rsid w:val="004D745A"/>
    <w:rsid w:val="004D784C"/>
    <w:rsid w:val="004E0702"/>
    <w:rsid w:val="004E1331"/>
    <w:rsid w:val="004E2694"/>
    <w:rsid w:val="004E71C0"/>
    <w:rsid w:val="004E7D04"/>
    <w:rsid w:val="004F200D"/>
    <w:rsid w:val="004F2FBF"/>
    <w:rsid w:val="004F3B9C"/>
    <w:rsid w:val="00500C5F"/>
    <w:rsid w:val="00501CFE"/>
    <w:rsid w:val="0050285A"/>
    <w:rsid w:val="00504068"/>
    <w:rsid w:val="0050484A"/>
    <w:rsid w:val="00505EAF"/>
    <w:rsid w:val="005068D3"/>
    <w:rsid w:val="00514981"/>
    <w:rsid w:val="00516F9F"/>
    <w:rsid w:val="00517F7A"/>
    <w:rsid w:val="005227C9"/>
    <w:rsid w:val="00522A5F"/>
    <w:rsid w:val="00524361"/>
    <w:rsid w:val="005357A9"/>
    <w:rsid w:val="00537086"/>
    <w:rsid w:val="00542B43"/>
    <w:rsid w:val="00543807"/>
    <w:rsid w:val="005442E5"/>
    <w:rsid w:val="005453DF"/>
    <w:rsid w:val="005472C9"/>
    <w:rsid w:val="00547F28"/>
    <w:rsid w:val="00553C57"/>
    <w:rsid w:val="00554B23"/>
    <w:rsid w:val="00556ADA"/>
    <w:rsid w:val="005605F3"/>
    <w:rsid w:val="00563F79"/>
    <w:rsid w:val="00565161"/>
    <w:rsid w:val="00566164"/>
    <w:rsid w:val="005708CF"/>
    <w:rsid w:val="00572CCB"/>
    <w:rsid w:val="0057495A"/>
    <w:rsid w:val="005749A7"/>
    <w:rsid w:val="00576381"/>
    <w:rsid w:val="00581BB6"/>
    <w:rsid w:val="00582A08"/>
    <w:rsid w:val="005853C3"/>
    <w:rsid w:val="00585582"/>
    <w:rsid w:val="00586261"/>
    <w:rsid w:val="0058676A"/>
    <w:rsid w:val="00587D15"/>
    <w:rsid w:val="005925CC"/>
    <w:rsid w:val="00596D1C"/>
    <w:rsid w:val="005A05E7"/>
    <w:rsid w:val="005A0BFA"/>
    <w:rsid w:val="005A5054"/>
    <w:rsid w:val="005A653F"/>
    <w:rsid w:val="005A79A6"/>
    <w:rsid w:val="005B53E3"/>
    <w:rsid w:val="005C1F4C"/>
    <w:rsid w:val="005C5192"/>
    <w:rsid w:val="005C77C0"/>
    <w:rsid w:val="005D2E54"/>
    <w:rsid w:val="005D3082"/>
    <w:rsid w:val="005D31CA"/>
    <w:rsid w:val="005D48D2"/>
    <w:rsid w:val="005D6938"/>
    <w:rsid w:val="005E2761"/>
    <w:rsid w:val="005E47CC"/>
    <w:rsid w:val="005E48E4"/>
    <w:rsid w:val="005E5017"/>
    <w:rsid w:val="005E5E03"/>
    <w:rsid w:val="005E6701"/>
    <w:rsid w:val="005E7969"/>
    <w:rsid w:val="005F263F"/>
    <w:rsid w:val="005F52D5"/>
    <w:rsid w:val="005F67F6"/>
    <w:rsid w:val="005F783C"/>
    <w:rsid w:val="006021C5"/>
    <w:rsid w:val="00606C6B"/>
    <w:rsid w:val="00607279"/>
    <w:rsid w:val="006115F8"/>
    <w:rsid w:val="00611FA0"/>
    <w:rsid w:val="00625E13"/>
    <w:rsid w:val="0062700A"/>
    <w:rsid w:val="00627E46"/>
    <w:rsid w:val="00630174"/>
    <w:rsid w:val="00635A0B"/>
    <w:rsid w:val="00636825"/>
    <w:rsid w:val="00645594"/>
    <w:rsid w:val="006513A4"/>
    <w:rsid w:val="00651D18"/>
    <w:rsid w:val="006520BD"/>
    <w:rsid w:val="00653295"/>
    <w:rsid w:val="00653AFC"/>
    <w:rsid w:val="0066043A"/>
    <w:rsid w:val="00670467"/>
    <w:rsid w:val="00670C52"/>
    <w:rsid w:val="006735B7"/>
    <w:rsid w:val="00674963"/>
    <w:rsid w:val="0067709E"/>
    <w:rsid w:val="006773B1"/>
    <w:rsid w:val="0068390A"/>
    <w:rsid w:val="006841D5"/>
    <w:rsid w:val="006842E4"/>
    <w:rsid w:val="00685200"/>
    <w:rsid w:val="006862FA"/>
    <w:rsid w:val="00686BD5"/>
    <w:rsid w:val="0069415A"/>
    <w:rsid w:val="006A0AF7"/>
    <w:rsid w:val="006A2404"/>
    <w:rsid w:val="006A6AA1"/>
    <w:rsid w:val="006B297B"/>
    <w:rsid w:val="006B3EA2"/>
    <w:rsid w:val="006B5DAE"/>
    <w:rsid w:val="006B6BE6"/>
    <w:rsid w:val="006C0D38"/>
    <w:rsid w:val="006C15A7"/>
    <w:rsid w:val="006C61BB"/>
    <w:rsid w:val="006D1C17"/>
    <w:rsid w:val="006D377D"/>
    <w:rsid w:val="006D3E46"/>
    <w:rsid w:val="006D4465"/>
    <w:rsid w:val="006D44A6"/>
    <w:rsid w:val="006D5620"/>
    <w:rsid w:val="006D5CB0"/>
    <w:rsid w:val="006D6AF0"/>
    <w:rsid w:val="006E381F"/>
    <w:rsid w:val="006E4989"/>
    <w:rsid w:val="006E7850"/>
    <w:rsid w:val="006F06F6"/>
    <w:rsid w:val="006F1154"/>
    <w:rsid w:val="006F2DD7"/>
    <w:rsid w:val="00700A1F"/>
    <w:rsid w:val="00700DBB"/>
    <w:rsid w:val="00701840"/>
    <w:rsid w:val="00703524"/>
    <w:rsid w:val="0070490A"/>
    <w:rsid w:val="0070561A"/>
    <w:rsid w:val="007111B1"/>
    <w:rsid w:val="00711B4C"/>
    <w:rsid w:val="00711F2D"/>
    <w:rsid w:val="007137CC"/>
    <w:rsid w:val="007168BE"/>
    <w:rsid w:val="00717348"/>
    <w:rsid w:val="00717B6B"/>
    <w:rsid w:val="007242CD"/>
    <w:rsid w:val="007251F2"/>
    <w:rsid w:val="00725F24"/>
    <w:rsid w:val="00730495"/>
    <w:rsid w:val="00733591"/>
    <w:rsid w:val="00734DD2"/>
    <w:rsid w:val="007353FA"/>
    <w:rsid w:val="0073552E"/>
    <w:rsid w:val="00736481"/>
    <w:rsid w:val="00736F24"/>
    <w:rsid w:val="00737BB4"/>
    <w:rsid w:val="0074165E"/>
    <w:rsid w:val="00742ACC"/>
    <w:rsid w:val="007435EB"/>
    <w:rsid w:val="007451E9"/>
    <w:rsid w:val="00746B07"/>
    <w:rsid w:val="00747785"/>
    <w:rsid w:val="00753F2F"/>
    <w:rsid w:val="00755742"/>
    <w:rsid w:val="00757851"/>
    <w:rsid w:val="0076138E"/>
    <w:rsid w:val="00761515"/>
    <w:rsid w:val="007616FB"/>
    <w:rsid w:val="00763700"/>
    <w:rsid w:val="0076720F"/>
    <w:rsid w:val="00770B00"/>
    <w:rsid w:val="00771DE6"/>
    <w:rsid w:val="00773997"/>
    <w:rsid w:val="00775A8C"/>
    <w:rsid w:val="007763F9"/>
    <w:rsid w:val="00777F82"/>
    <w:rsid w:val="00786D92"/>
    <w:rsid w:val="00790837"/>
    <w:rsid w:val="0079248D"/>
    <w:rsid w:val="00794C29"/>
    <w:rsid w:val="0079516D"/>
    <w:rsid w:val="00795358"/>
    <w:rsid w:val="0079682A"/>
    <w:rsid w:val="007A0075"/>
    <w:rsid w:val="007A0331"/>
    <w:rsid w:val="007A0334"/>
    <w:rsid w:val="007A3E5F"/>
    <w:rsid w:val="007A5AD1"/>
    <w:rsid w:val="007A5DB7"/>
    <w:rsid w:val="007A632E"/>
    <w:rsid w:val="007A75BF"/>
    <w:rsid w:val="007B2C2C"/>
    <w:rsid w:val="007B36FC"/>
    <w:rsid w:val="007B70D3"/>
    <w:rsid w:val="007B7A09"/>
    <w:rsid w:val="007C1B37"/>
    <w:rsid w:val="007C2788"/>
    <w:rsid w:val="007C3013"/>
    <w:rsid w:val="007C4A6D"/>
    <w:rsid w:val="007C5F28"/>
    <w:rsid w:val="007D0B0D"/>
    <w:rsid w:val="007D13FD"/>
    <w:rsid w:val="007D3DE8"/>
    <w:rsid w:val="007D462A"/>
    <w:rsid w:val="007D501D"/>
    <w:rsid w:val="007D53B7"/>
    <w:rsid w:val="007E366C"/>
    <w:rsid w:val="007E5E52"/>
    <w:rsid w:val="007E71BB"/>
    <w:rsid w:val="007F34F0"/>
    <w:rsid w:val="007F61C9"/>
    <w:rsid w:val="008003D2"/>
    <w:rsid w:val="00800BA3"/>
    <w:rsid w:val="008018FC"/>
    <w:rsid w:val="00802D88"/>
    <w:rsid w:val="00803023"/>
    <w:rsid w:val="00804F85"/>
    <w:rsid w:val="00805AF9"/>
    <w:rsid w:val="0080633C"/>
    <w:rsid w:val="00807624"/>
    <w:rsid w:val="00813737"/>
    <w:rsid w:val="00815258"/>
    <w:rsid w:val="00817F0A"/>
    <w:rsid w:val="00821868"/>
    <w:rsid w:val="00822725"/>
    <w:rsid w:val="00823A52"/>
    <w:rsid w:val="008278A3"/>
    <w:rsid w:val="00832068"/>
    <w:rsid w:val="0083406F"/>
    <w:rsid w:val="00834251"/>
    <w:rsid w:val="008349A7"/>
    <w:rsid w:val="00837B76"/>
    <w:rsid w:val="00837BB7"/>
    <w:rsid w:val="00840143"/>
    <w:rsid w:val="00840F5E"/>
    <w:rsid w:val="008444A8"/>
    <w:rsid w:val="00845E1B"/>
    <w:rsid w:val="00854EE6"/>
    <w:rsid w:val="00857A70"/>
    <w:rsid w:val="0086002C"/>
    <w:rsid w:val="008601E7"/>
    <w:rsid w:val="0087054D"/>
    <w:rsid w:val="00877C75"/>
    <w:rsid w:val="0088081B"/>
    <w:rsid w:val="008817D7"/>
    <w:rsid w:val="00882EF7"/>
    <w:rsid w:val="00883A9B"/>
    <w:rsid w:val="00884EF4"/>
    <w:rsid w:val="00885620"/>
    <w:rsid w:val="00887F67"/>
    <w:rsid w:val="00890A04"/>
    <w:rsid w:val="00890A26"/>
    <w:rsid w:val="00890FC5"/>
    <w:rsid w:val="008950B2"/>
    <w:rsid w:val="00895417"/>
    <w:rsid w:val="008965B2"/>
    <w:rsid w:val="00897364"/>
    <w:rsid w:val="00897649"/>
    <w:rsid w:val="008A1F2D"/>
    <w:rsid w:val="008A3243"/>
    <w:rsid w:val="008A3438"/>
    <w:rsid w:val="008A7D91"/>
    <w:rsid w:val="008A7F65"/>
    <w:rsid w:val="008B25DC"/>
    <w:rsid w:val="008B42EB"/>
    <w:rsid w:val="008B797B"/>
    <w:rsid w:val="008B7F6D"/>
    <w:rsid w:val="008C04EE"/>
    <w:rsid w:val="008C245B"/>
    <w:rsid w:val="008C25CF"/>
    <w:rsid w:val="008C3876"/>
    <w:rsid w:val="008C39CC"/>
    <w:rsid w:val="008C4055"/>
    <w:rsid w:val="008C4207"/>
    <w:rsid w:val="008C55F7"/>
    <w:rsid w:val="008C653C"/>
    <w:rsid w:val="008D1745"/>
    <w:rsid w:val="008D2A3B"/>
    <w:rsid w:val="008D3BB1"/>
    <w:rsid w:val="008D5D13"/>
    <w:rsid w:val="008E1295"/>
    <w:rsid w:val="008E2B7E"/>
    <w:rsid w:val="008E3EA1"/>
    <w:rsid w:val="008E7569"/>
    <w:rsid w:val="008E79A5"/>
    <w:rsid w:val="008F3606"/>
    <w:rsid w:val="008F703B"/>
    <w:rsid w:val="008F774D"/>
    <w:rsid w:val="008F7FF1"/>
    <w:rsid w:val="00901440"/>
    <w:rsid w:val="00902BA0"/>
    <w:rsid w:val="00904F7A"/>
    <w:rsid w:val="009078F1"/>
    <w:rsid w:val="0091137D"/>
    <w:rsid w:val="0091150D"/>
    <w:rsid w:val="0091374C"/>
    <w:rsid w:val="009167E0"/>
    <w:rsid w:val="00921421"/>
    <w:rsid w:val="0092414F"/>
    <w:rsid w:val="00924A3C"/>
    <w:rsid w:val="00926CC7"/>
    <w:rsid w:val="0093194B"/>
    <w:rsid w:val="009331A6"/>
    <w:rsid w:val="00933755"/>
    <w:rsid w:val="00934575"/>
    <w:rsid w:val="00942F74"/>
    <w:rsid w:val="00943267"/>
    <w:rsid w:val="009432E1"/>
    <w:rsid w:val="0094345E"/>
    <w:rsid w:val="009504B3"/>
    <w:rsid w:val="00950EE0"/>
    <w:rsid w:val="0095382A"/>
    <w:rsid w:val="0095482F"/>
    <w:rsid w:val="00954BDE"/>
    <w:rsid w:val="00963317"/>
    <w:rsid w:val="00966181"/>
    <w:rsid w:val="0097065E"/>
    <w:rsid w:val="0097214E"/>
    <w:rsid w:val="00973ABA"/>
    <w:rsid w:val="00974285"/>
    <w:rsid w:val="00977498"/>
    <w:rsid w:val="0098408C"/>
    <w:rsid w:val="009935CE"/>
    <w:rsid w:val="00996B13"/>
    <w:rsid w:val="00996D2C"/>
    <w:rsid w:val="009A2511"/>
    <w:rsid w:val="009A2DC3"/>
    <w:rsid w:val="009A2E01"/>
    <w:rsid w:val="009A2E93"/>
    <w:rsid w:val="009A6612"/>
    <w:rsid w:val="009B046C"/>
    <w:rsid w:val="009B117B"/>
    <w:rsid w:val="009C03FE"/>
    <w:rsid w:val="009C0A72"/>
    <w:rsid w:val="009C1613"/>
    <w:rsid w:val="009C3263"/>
    <w:rsid w:val="009D12F2"/>
    <w:rsid w:val="009D177E"/>
    <w:rsid w:val="009D1ED2"/>
    <w:rsid w:val="009D33B5"/>
    <w:rsid w:val="009D3C81"/>
    <w:rsid w:val="009D67AA"/>
    <w:rsid w:val="009D6AF2"/>
    <w:rsid w:val="009E1EB4"/>
    <w:rsid w:val="009E3AFD"/>
    <w:rsid w:val="009E443C"/>
    <w:rsid w:val="009E616E"/>
    <w:rsid w:val="009E6B5C"/>
    <w:rsid w:val="009E72A4"/>
    <w:rsid w:val="009F42DB"/>
    <w:rsid w:val="009F71D0"/>
    <w:rsid w:val="00A0110B"/>
    <w:rsid w:val="00A0171E"/>
    <w:rsid w:val="00A026BC"/>
    <w:rsid w:val="00A04F8C"/>
    <w:rsid w:val="00A07927"/>
    <w:rsid w:val="00A07C0B"/>
    <w:rsid w:val="00A13258"/>
    <w:rsid w:val="00A13496"/>
    <w:rsid w:val="00A13780"/>
    <w:rsid w:val="00A13BFC"/>
    <w:rsid w:val="00A15E29"/>
    <w:rsid w:val="00A21535"/>
    <w:rsid w:val="00A237B2"/>
    <w:rsid w:val="00A238AE"/>
    <w:rsid w:val="00A24947"/>
    <w:rsid w:val="00A249FA"/>
    <w:rsid w:val="00A27835"/>
    <w:rsid w:val="00A279E2"/>
    <w:rsid w:val="00A34CB0"/>
    <w:rsid w:val="00A4257A"/>
    <w:rsid w:val="00A468C2"/>
    <w:rsid w:val="00A5038F"/>
    <w:rsid w:val="00A50426"/>
    <w:rsid w:val="00A525E4"/>
    <w:rsid w:val="00A54507"/>
    <w:rsid w:val="00A65C75"/>
    <w:rsid w:val="00A70E0F"/>
    <w:rsid w:val="00A713A1"/>
    <w:rsid w:val="00A738AB"/>
    <w:rsid w:val="00A73CA1"/>
    <w:rsid w:val="00A73CCC"/>
    <w:rsid w:val="00A75723"/>
    <w:rsid w:val="00A81C64"/>
    <w:rsid w:val="00A82B52"/>
    <w:rsid w:val="00A85070"/>
    <w:rsid w:val="00A909FA"/>
    <w:rsid w:val="00A93A63"/>
    <w:rsid w:val="00A93AC6"/>
    <w:rsid w:val="00AA15F7"/>
    <w:rsid w:val="00AA4A07"/>
    <w:rsid w:val="00AA66F3"/>
    <w:rsid w:val="00AB5763"/>
    <w:rsid w:val="00AB61D3"/>
    <w:rsid w:val="00AC1665"/>
    <w:rsid w:val="00AC3A84"/>
    <w:rsid w:val="00AC6ED6"/>
    <w:rsid w:val="00AD1F0A"/>
    <w:rsid w:val="00AD5DD7"/>
    <w:rsid w:val="00AE0550"/>
    <w:rsid w:val="00AE5B5D"/>
    <w:rsid w:val="00AE642E"/>
    <w:rsid w:val="00AE699A"/>
    <w:rsid w:val="00AE6C92"/>
    <w:rsid w:val="00AF108B"/>
    <w:rsid w:val="00AF35DA"/>
    <w:rsid w:val="00AF4122"/>
    <w:rsid w:val="00AF60C9"/>
    <w:rsid w:val="00AF78B7"/>
    <w:rsid w:val="00B000A6"/>
    <w:rsid w:val="00B01888"/>
    <w:rsid w:val="00B062BC"/>
    <w:rsid w:val="00B078AB"/>
    <w:rsid w:val="00B10C03"/>
    <w:rsid w:val="00B13C4F"/>
    <w:rsid w:val="00B14C88"/>
    <w:rsid w:val="00B15643"/>
    <w:rsid w:val="00B165F9"/>
    <w:rsid w:val="00B16FA4"/>
    <w:rsid w:val="00B170E1"/>
    <w:rsid w:val="00B176F6"/>
    <w:rsid w:val="00B23057"/>
    <w:rsid w:val="00B236AF"/>
    <w:rsid w:val="00B25F54"/>
    <w:rsid w:val="00B26C6C"/>
    <w:rsid w:val="00B31DB9"/>
    <w:rsid w:val="00B3285D"/>
    <w:rsid w:val="00B33A87"/>
    <w:rsid w:val="00B34029"/>
    <w:rsid w:val="00B3526C"/>
    <w:rsid w:val="00B368D6"/>
    <w:rsid w:val="00B40273"/>
    <w:rsid w:val="00B416F1"/>
    <w:rsid w:val="00B41E2F"/>
    <w:rsid w:val="00B447CC"/>
    <w:rsid w:val="00B45D53"/>
    <w:rsid w:val="00B5038C"/>
    <w:rsid w:val="00B52D3A"/>
    <w:rsid w:val="00B55311"/>
    <w:rsid w:val="00B56D58"/>
    <w:rsid w:val="00B57146"/>
    <w:rsid w:val="00B611CA"/>
    <w:rsid w:val="00B73392"/>
    <w:rsid w:val="00B80904"/>
    <w:rsid w:val="00B84B0E"/>
    <w:rsid w:val="00B856E5"/>
    <w:rsid w:val="00B9522F"/>
    <w:rsid w:val="00B95E4E"/>
    <w:rsid w:val="00B974D3"/>
    <w:rsid w:val="00BA1C3E"/>
    <w:rsid w:val="00BA2525"/>
    <w:rsid w:val="00BA46DF"/>
    <w:rsid w:val="00BA5B8F"/>
    <w:rsid w:val="00BA62EC"/>
    <w:rsid w:val="00BA71CF"/>
    <w:rsid w:val="00BA73C6"/>
    <w:rsid w:val="00BB2C43"/>
    <w:rsid w:val="00BB35FA"/>
    <w:rsid w:val="00BB4BFB"/>
    <w:rsid w:val="00BB618D"/>
    <w:rsid w:val="00BB7DED"/>
    <w:rsid w:val="00BC1BA6"/>
    <w:rsid w:val="00BC2067"/>
    <w:rsid w:val="00BC7732"/>
    <w:rsid w:val="00BE35AF"/>
    <w:rsid w:val="00BE4230"/>
    <w:rsid w:val="00BE76F6"/>
    <w:rsid w:val="00BF2ED9"/>
    <w:rsid w:val="00BF429C"/>
    <w:rsid w:val="00C01A29"/>
    <w:rsid w:val="00C02488"/>
    <w:rsid w:val="00C032FC"/>
    <w:rsid w:val="00C0359E"/>
    <w:rsid w:val="00C05DAD"/>
    <w:rsid w:val="00C06EDA"/>
    <w:rsid w:val="00C07D7A"/>
    <w:rsid w:val="00C1126E"/>
    <w:rsid w:val="00C121EE"/>
    <w:rsid w:val="00C12F1D"/>
    <w:rsid w:val="00C15349"/>
    <w:rsid w:val="00C1597D"/>
    <w:rsid w:val="00C170E5"/>
    <w:rsid w:val="00C175A6"/>
    <w:rsid w:val="00C17662"/>
    <w:rsid w:val="00C243DC"/>
    <w:rsid w:val="00C271B8"/>
    <w:rsid w:val="00C27FA1"/>
    <w:rsid w:val="00C308C2"/>
    <w:rsid w:val="00C3129D"/>
    <w:rsid w:val="00C32200"/>
    <w:rsid w:val="00C44E88"/>
    <w:rsid w:val="00C46EE0"/>
    <w:rsid w:val="00C52A03"/>
    <w:rsid w:val="00C54EB2"/>
    <w:rsid w:val="00C60337"/>
    <w:rsid w:val="00C60CA1"/>
    <w:rsid w:val="00C65E14"/>
    <w:rsid w:val="00C66883"/>
    <w:rsid w:val="00C67AE0"/>
    <w:rsid w:val="00C72BF3"/>
    <w:rsid w:val="00C74E46"/>
    <w:rsid w:val="00C752BB"/>
    <w:rsid w:val="00C759FA"/>
    <w:rsid w:val="00C75FC1"/>
    <w:rsid w:val="00C7684B"/>
    <w:rsid w:val="00C80352"/>
    <w:rsid w:val="00C8244C"/>
    <w:rsid w:val="00C8270E"/>
    <w:rsid w:val="00C84A70"/>
    <w:rsid w:val="00C85D80"/>
    <w:rsid w:val="00C85F64"/>
    <w:rsid w:val="00C86084"/>
    <w:rsid w:val="00C86A6D"/>
    <w:rsid w:val="00C907B7"/>
    <w:rsid w:val="00C90833"/>
    <w:rsid w:val="00C9331D"/>
    <w:rsid w:val="00C94AC5"/>
    <w:rsid w:val="00C95C6D"/>
    <w:rsid w:val="00CA1B75"/>
    <w:rsid w:val="00CA2C9F"/>
    <w:rsid w:val="00CA4527"/>
    <w:rsid w:val="00CA68A7"/>
    <w:rsid w:val="00CB0C48"/>
    <w:rsid w:val="00CB1BDF"/>
    <w:rsid w:val="00CB287E"/>
    <w:rsid w:val="00CB29E9"/>
    <w:rsid w:val="00CB413F"/>
    <w:rsid w:val="00CB5B6E"/>
    <w:rsid w:val="00CB7B59"/>
    <w:rsid w:val="00CC22F3"/>
    <w:rsid w:val="00CC291A"/>
    <w:rsid w:val="00CC2FDD"/>
    <w:rsid w:val="00CC5B1F"/>
    <w:rsid w:val="00CC5E31"/>
    <w:rsid w:val="00CD03C6"/>
    <w:rsid w:val="00CD1A74"/>
    <w:rsid w:val="00CD2B03"/>
    <w:rsid w:val="00CD5B80"/>
    <w:rsid w:val="00CD5C34"/>
    <w:rsid w:val="00CD5CFA"/>
    <w:rsid w:val="00CE33C2"/>
    <w:rsid w:val="00CE6A78"/>
    <w:rsid w:val="00CF153B"/>
    <w:rsid w:val="00CF2DD3"/>
    <w:rsid w:val="00CF6B13"/>
    <w:rsid w:val="00D04E13"/>
    <w:rsid w:val="00D06F93"/>
    <w:rsid w:val="00D075B5"/>
    <w:rsid w:val="00D14E4B"/>
    <w:rsid w:val="00D1675B"/>
    <w:rsid w:val="00D20B19"/>
    <w:rsid w:val="00D22F03"/>
    <w:rsid w:val="00D23F46"/>
    <w:rsid w:val="00D2555E"/>
    <w:rsid w:val="00D260F9"/>
    <w:rsid w:val="00D27FA7"/>
    <w:rsid w:val="00D35747"/>
    <w:rsid w:val="00D37C8B"/>
    <w:rsid w:val="00D40189"/>
    <w:rsid w:val="00D40B04"/>
    <w:rsid w:val="00D43A56"/>
    <w:rsid w:val="00D444AB"/>
    <w:rsid w:val="00D46FC8"/>
    <w:rsid w:val="00D472D2"/>
    <w:rsid w:val="00D47DDF"/>
    <w:rsid w:val="00D51015"/>
    <w:rsid w:val="00D54A20"/>
    <w:rsid w:val="00D67D35"/>
    <w:rsid w:val="00D71517"/>
    <w:rsid w:val="00D74C0A"/>
    <w:rsid w:val="00D74F73"/>
    <w:rsid w:val="00D76229"/>
    <w:rsid w:val="00D81621"/>
    <w:rsid w:val="00D85AC8"/>
    <w:rsid w:val="00D85E25"/>
    <w:rsid w:val="00D91310"/>
    <w:rsid w:val="00D91878"/>
    <w:rsid w:val="00D92AF6"/>
    <w:rsid w:val="00D92B94"/>
    <w:rsid w:val="00D961E5"/>
    <w:rsid w:val="00DA132F"/>
    <w:rsid w:val="00DA13E0"/>
    <w:rsid w:val="00DA1432"/>
    <w:rsid w:val="00DA2711"/>
    <w:rsid w:val="00DA7970"/>
    <w:rsid w:val="00DB1111"/>
    <w:rsid w:val="00DB1627"/>
    <w:rsid w:val="00DB2364"/>
    <w:rsid w:val="00DB29F7"/>
    <w:rsid w:val="00DB632C"/>
    <w:rsid w:val="00DC0378"/>
    <w:rsid w:val="00DC1FD4"/>
    <w:rsid w:val="00DD2BD1"/>
    <w:rsid w:val="00DD7629"/>
    <w:rsid w:val="00DE41E9"/>
    <w:rsid w:val="00DE601D"/>
    <w:rsid w:val="00DE6BEA"/>
    <w:rsid w:val="00DF543A"/>
    <w:rsid w:val="00DF59CA"/>
    <w:rsid w:val="00E03AA5"/>
    <w:rsid w:val="00E03DB5"/>
    <w:rsid w:val="00E063FB"/>
    <w:rsid w:val="00E07281"/>
    <w:rsid w:val="00E110CD"/>
    <w:rsid w:val="00E13F17"/>
    <w:rsid w:val="00E148EA"/>
    <w:rsid w:val="00E20583"/>
    <w:rsid w:val="00E23E3B"/>
    <w:rsid w:val="00E24C8B"/>
    <w:rsid w:val="00E26554"/>
    <w:rsid w:val="00E31E88"/>
    <w:rsid w:val="00E37298"/>
    <w:rsid w:val="00E4055D"/>
    <w:rsid w:val="00E408B1"/>
    <w:rsid w:val="00E40A3C"/>
    <w:rsid w:val="00E46435"/>
    <w:rsid w:val="00E46AD3"/>
    <w:rsid w:val="00E46DD4"/>
    <w:rsid w:val="00E52A97"/>
    <w:rsid w:val="00E53EA3"/>
    <w:rsid w:val="00E5404D"/>
    <w:rsid w:val="00E55D91"/>
    <w:rsid w:val="00E57F1C"/>
    <w:rsid w:val="00E66B88"/>
    <w:rsid w:val="00E70B28"/>
    <w:rsid w:val="00E7260D"/>
    <w:rsid w:val="00E73515"/>
    <w:rsid w:val="00E7690D"/>
    <w:rsid w:val="00E828C5"/>
    <w:rsid w:val="00E82FC9"/>
    <w:rsid w:val="00E83825"/>
    <w:rsid w:val="00E85BC3"/>
    <w:rsid w:val="00E91389"/>
    <w:rsid w:val="00E93931"/>
    <w:rsid w:val="00E94166"/>
    <w:rsid w:val="00E978E4"/>
    <w:rsid w:val="00EA4577"/>
    <w:rsid w:val="00EA65ED"/>
    <w:rsid w:val="00EB0C05"/>
    <w:rsid w:val="00EB1247"/>
    <w:rsid w:val="00EB1839"/>
    <w:rsid w:val="00EB4B1A"/>
    <w:rsid w:val="00EB64BE"/>
    <w:rsid w:val="00EC0771"/>
    <w:rsid w:val="00EC28EB"/>
    <w:rsid w:val="00EC46FF"/>
    <w:rsid w:val="00EC63A9"/>
    <w:rsid w:val="00EC72F6"/>
    <w:rsid w:val="00EC7EC6"/>
    <w:rsid w:val="00EC7FEC"/>
    <w:rsid w:val="00ED05F6"/>
    <w:rsid w:val="00ED5235"/>
    <w:rsid w:val="00ED7550"/>
    <w:rsid w:val="00EE05E5"/>
    <w:rsid w:val="00EE5BBD"/>
    <w:rsid w:val="00EF4405"/>
    <w:rsid w:val="00EF4BAE"/>
    <w:rsid w:val="00F0148B"/>
    <w:rsid w:val="00F02CC6"/>
    <w:rsid w:val="00F04419"/>
    <w:rsid w:val="00F062D7"/>
    <w:rsid w:val="00F06BE3"/>
    <w:rsid w:val="00F10542"/>
    <w:rsid w:val="00F10E14"/>
    <w:rsid w:val="00F1161B"/>
    <w:rsid w:val="00F2001C"/>
    <w:rsid w:val="00F257DD"/>
    <w:rsid w:val="00F268F1"/>
    <w:rsid w:val="00F2702B"/>
    <w:rsid w:val="00F27BC7"/>
    <w:rsid w:val="00F3258B"/>
    <w:rsid w:val="00F329E2"/>
    <w:rsid w:val="00F32A6E"/>
    <w:rsid w:val="00F36389"/>
    <w:rsid w:val="00F36810"/>
    <w:rsid w:val="00F40203"/>
    <w:rsid w:val="00F40D7A"/>
    <w:rsid w:val="00F44C2F"/>
    <w:rsid w:val="00F45688"/>
    <w:rsid w:val="00F46F9F"/>
    <w:rsid w:val="00F5106D"/>
    <w:rsid w:val="00F608D4"/>
    <w:rsid w:val="00F60E0A"/>
    <w:rsid w:val="00F63648"/>
    <w:rsid w:val="00F65C9E"/>
    <w:rsid w:val="00F71631"/>
    <w:rsid w:val="00F72002"/>
    <w:rsid w:val="00F77064"/>
    <w:rsid w:val="00F8061A"/>
    <w:rsid w:val="00F811C6"/>
    <w:rsid w:val="00F827AB"/>
    <w:rsid w:val="00F86495"/>
    <w:rsid w:val="00F96D21"/>
    <w:rsid w:val="00FA0F7B"/>
    <w:rsid w:val="00FA1AEA"/>
    <w:rsid w:val="00FA31A4"/>
    <w:rsid w:val="00FA3631"/>
    <w:rsid w:val="00FA4784"/>
    <w:rsid w:val="00FA64C8"/>
    <w:rsid w:val="00FA715E"/>
    <w:rsid w:val="00FB4CA3"/>
    <w:rsid w:val="00FB5D8D"/>
    <w:rsid w:val="00FC0B3D"/>
    <w:rsid w:val="00FC617B"/>
    <w:rsid w:val="00FC6FC1"/>
    <w:rsid w:val="00FD11EC"/>
    <w:rsid w:val="00FD2B41"/>
    <w:rsid w:val="00FE2032"/>
    <w:rsid w:val="00FE6275"/>
    <w:rsid w:val="00FE7463"/>
    <w:rsid w:val="00FE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0156E"/>
  <w15:docId w15:val="{8FDCB0AD-A6F2-4063-A48F-62334976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1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5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1E5"/>
    <w:pPr>
      <w:spacing w:after="0" w:line="240" w:lineRule="auto"/>
    </w:pPr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61E5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D961E5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D961E5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D961E5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D961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D961E5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D961E5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961E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D961E5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D961E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D9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29C"/>
    <w:pPr>
      <w:ind w:left="720"/>
      <w:contextualSpacing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DD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0A3C"/>
  </w:style>
  <w:style w:type="paragraph" w:styleId="ab">
    <w:name w:val="footer"/>
    <w:basedOn w:val="a"/>
    <w:link w:val="ac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3C"/>
  </w:style>
  <w:style w:type="paragraph" w:customStyle="1" w:styleId="font5">
    <w:name w:val="font5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003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003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003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F8863-FF8A-4176-A115-84266EF1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Ногойбаева</dc:creator>
  <cp:lastModifiedBy>Бедаш Юрий</cp:lastModifiedBy>
  <cp:revision>18</cp:revision>
  <cp:lastPrinted>2021-11-26T03:04:00Z</cp:lastPrinted>
  <dcterms:created xsi:type="dcterms:W3CDTF">2021-11-19T02:43:00Z</dcterms:created>
  <dcterms:modified xsi:type="dcterms:W3CDTF">2021-11-26T03:07:00Z</dcterms:modified>
</cp:coreProperties>
</file>