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A7" w:rsidRPr="00410B81" w:rsidRDefault="00232C4F" w:rsidP="00C31F52">
      <w:pPr>
        <w:spacing w:after="0" w:line="240" w:lineRule="auto"/>
        <w:jc w:val="center"/>
        <w:rPr>
          <w:b/>
        </w:rPr>
      </w:pPr>
      <w:r w:rsidRPr="00410B81">
        <w:rPr>
          <w:b/>
        </w:rPr>
        <w:t>Состав р</w:t>
      </w:r>
      <w:r w:rsidR="00C405A7" w:rsidRPr="00410B81">
        <w:rPr>
          <w:b/>
        </w:rPr>
        <w:t>абоч</w:t>
      </w:r>
      <w:r w:rsidRPr="00410B81">
        <w:rPr>
          <w:b/>
        </w:rPr>
        <w:t>ей</w:t>
      </w:r>
      <w:r w:rsidR="00C405A7" w:rsidRPr="00410B81">
        <w:rPr>
          <w:b/>
        </w:rPr>
        <w:t xml:space="preserve"> групп</w:t>
      </w:r>
      <w:r w:rsidRPr="00410B81">
        <w:rPr>
          <w:b/>
        </w:rPr>
        <w:t>ы</w:t>
      </w:r>
      <w:r w:rsidR="00C405A7" w:rsidRPr="00410B81">
        <w:rPr>
          <w:b/>
        </w:rPr>
        <w:t xml:space="preserve"> по социальным вопросам, включая развитие регионов</w:t>
      </w:r>
    </w:p>
    <w:p w:rsidR="00C31F52" w:rsidRPr="00410B81" w:rsidRDefault="00C31F52" w:rsidP="00C31F52">
      <w:pPr>
        <w:spacing w:after="0" w:line="240" w:lineRule="auto"/>
        <w:jc w:val="center"/>
        <w:rPr>
          <w:b/>
          <w:color w:val="FF0000"/>
          <w:u w:val="single"/>
        </w:rPr>
      </w:pPr>
    </w:p>
    <w:p w:rsidR="00C405A7" w:rsidRPr="00410B81" w:rsidRDefault="00C405A7" w:rsidP="00C405A7">
      <w:pPr>
        <w:spacing w:after="0" w:line="240" w:lineRule="auto"/>
        <w:jc w:val="both"/>
        <w:rPr>
          <w:b/>
          <w:bCs/>
        </w:rPr>
      </w:pPr>
    </w:p>
    <w:tbl>
      <w:tblPr>
        <w:tblStyle w:val="2"/>
        <w:tblpPr w:leftFromText="180" w:rightFromText="180" w:vertAnchor="text" w:tblpY="1"/>
        <w:tblOverlap w:val="never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310"/>
        <w:gridCol w:w="7351"/>
      </w:tblGrid>
      <w:tr w:rsidR="006F70EA" w:rsidRPr="00410B81" w:rsidTr="00210A19">
        <w:tc>
          <w:tcPr>
            <w:tcW w:w="2804" w:type="dxa"/>
          </w:tcPr>
          <w:p w:rsidR="006F70EA" w:rsidRPr="00410B81" w:rsidRDefault="006F70EA" w:rsidP="00690F66">
            <w:pPr>
              <w:jc w:val="both"/>
              <w:rPr>
                <w:b/>
                <w:bCs/>
              </w:rPr>
            </w:pPr>
            <w:r w:rsidRPr="00410B81">
              <w:t>Солтонб</w:t>
            </w:r>
            <w:r w:rsidR="00690F66" w:rsidRPr="00410B81">
              <w:t>екова</w:t>
            </w:r>
            <w:r w:rsidRPr="00410B81">
              <w:t xml:space="preserve"> А. К.</w:t>
            </w:r>
          </w:p>
        </w:tc>
        <w:tc>
          <w:tcPr>
            <w:tcW w:w="310" w:type="dxa"/>
          </w:tcPr>
          <w:p w:rsidR="006F70EA" w:rsidRPr="00410B81" w:rsidRDefault="006F70EA" w:rsidP="00DB6A6D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6F70EA" w:rsidRPr="00410B81" w:rsidRDefault="006F70EA" w:rsidP="00690F66">
            <w:pPr>
              <w:jc w:val="both"/>
              <w:rPr>
                <w:b/>
                <w:bCs/>
              </w:rPr>
            </w:pPr>
            <w:r w:rsidRPr="00410B81">
              <w:t>заместитель министра труда и социального развития Кыргызской Республики</w:t>
            </w:r>
            <w:r w:rsidRPr="00410B81">
              <w:rPr>
                <w:rFonts w:eastAsia="Times New Roman"/>
              </w:rPr>
              <w:t>, руководитель рабочей группы.</w:t>
            </w:r>
          </w:p>
        </w:tc>
      </w:tr>
      <w:tr w:rsidR="006F70EA" w:rsidRPr="00410B81" w:rsidTr="00210A19">
        <w:tc>
          <w:tcPr>
            <w:tcW w:w="10465" w:type="dxa"/>
            <w:gridSpan w:val="3"/>
          </w:tcPr>
          <w:p w:rsidR="006F70EA" w:rsidRPr="00410B81" w:rsidRDefault="006F70EA" w:rsidP="006F70EA">
            <w:pPr>
              <w:jc w:val="center"/>
              <w:rPr>
                <w:bCs/>
                <w:sz w:val="22"/>
              </w:rPr>
            </w:pPr>
          </w:p>
          <w:p w:rsidR="006F70EA" w:rsidRPr="00410B81" w:rsidRDefault="006F70EA" w:rsidP="006F70EA">
            <w:pPr>
              <w:jc w:val="center"/>
              <w:rPr>
                <w:bCs/>
              </w:rPr>
            </w:pPr>
            <w:r w:rsidRPr="00410B81">
              <w:rPr>
                <w:bCs/>
              </w:rPr>
              <w:t>Члены группы:</w:t>
            </w:r>
          </w:p>
          <w:p w:rsidR="006F70EA" w:rsidRPr="00410B81" w:rsidRDefault="006F70EA" w:rsidP="006F70EA">
            <w:pPr>
              <w:jc w:val="center"/>
              <w:rPr>
                <w:bCs/>
                <w:sz w:val="22"/>
              </w:rPr>
            </w:pPr>
          </w:p>
        </w:tc>
      </w:tr>
      <w:tr w:rsidR="00006EEC" w:rsidRPr="00410B81" w:rsidTr="00210A19">
        <w:tc>
          <w:tcPr>
            <w:tcW w:w="2804" w:type="dxa"/>
          </w:tcPr>
          <w:p w:rsidR="00006EEC" w:rsidRPr="00410B81" w:rsidRDefault="008056BC" w:rsidP="00006EEC">
            <w:pPr>
              <w:jc w:val="both"/>
            </w:pPr>
            <w:r w:rsidRPr="00410B81">
              <w:t>Ниязалиев Н.</w:t>
            </w:r>
            <w:r w:rsidR="00006EEC" w:rsidRPr="00410B81">
              <w:t>С.</w:t>
            </w:r>
          </w:p>
        </w:tc>
        <w:tc>
          <w:tcPr>
            <w:tcW w:w="310" w:type="dxa"/>
          </w:tcPr>
          <w:p w:rsidR="00006EEC" w:rsidRPr="00410B81" w:rsidRDefault="00006EEC" w:rsidP="00006EEC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06EEC" w:rsidRPr="00410B81" w:rsidRDefault="00006EEC" w:rsidP="00006EEC">
            <w:pPr>
              <w:jc w:val="both"/>
            </w:pPr>
            <w:r w:rsidRPr="00410B81">
              <w:t>первый заместитель министра иностранных дел Кыргызской Республики;</w:t>
            </w:r>
          </w:p>
        </w:tc>
      </w:tr>
      <w:tr w:rsidR="00733F09" w:rsidRPr="00410B81" w:rsidTr="00210A19">
        <w:tc>
          <w:tcPr>
            <w:tcW w:w="2804" w:type="dxa"/>
          </w:tcPr>
          <w:p w:rsidR="00733F09" w:rsidRPr="00410B81" w:rsidRDefault="008056BC" w:rsidP="00733F09">
            <w:pPr>
              <w:jc w:val="both"/>
            </w:pPr>
            <w:r w:rsidRPr="00410B81">
              <w:t>Мамбетов А.</w:t>
            </w:r>
            <w:r w:rsidR="00733F09" w:rsidRPr="00410B81">
              <w:t>М.</w:t>
            </w:r>
          </w:p>
        </w:tc>
        <w:tc>
          <w:tcPr>
            <w:tcW w:w="310" w:type="dxa"/>
          </w:tcPr>
          <w:p w:rsidR="00733F09" w:rsidRPr="00410B81" w:rsidRDefault="00733F09" w:rsidP="00733F09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33F09" w:rsidRPr="00410B81" w:rsidRDefault="00733F09" w:rsidP="00733F09">
            <w:pPr>
              <w:jc w:val="both"/>
            </w:pPr>
            <w:r w:rsidRPr="00410B81">
              <w:t xml:space="preserve">статс-секретарь Министерства чрезвычайных ситуаций Кыргызской Республики; </w:t>
            </w:r>
          </w:p>
        </w:tc>
      </w:tr>
      <w:tr w:rsidR="00733F09" w:rsidRPr="00410B81" w:rsidTr="00210A19">
        <w:tc>
          <w:tcPr>
            <w:tcW w:w="2804" w:type="dxa"/>
          </w:tcPr>
          <w:p w:rsidR="00733F09" w:rsidRPr="00410B81" w:rsidRDefault="00733F09" w:rsidP="00733F09">
            <w:pPr>
              <w:jc w:val="both"/>
            </w:pPr>
            <w:r w:rsidRPr="00410B81">
              <w:t>Мамыркалиев Э.А.</w:t>
            </w:r>
          </w:p>
        </w:tc>
        <w:tc>
          <w:tcPr>
            <w:tcW w:w="310" w:type="dxa"/>
          </w:tcPr>
          <w:p w:rsidR="00733F09" w:rsidRPr="00410B81" w:rsidRDefault="00733F09" w:rsidP="00733F09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33F09" w:rsidRPr="00410B81" w:rsidRDefault="00733F09" w:rsidP="00733F09">
            <w:pPr>
              <w:jc w:val="both"/>
            </w:pPr>
            <w:r w:rsidRPr="00410B81">
              <w:t xml:space="preserve">и.о. статс-секретаря Министерства транспорта и дорог Кыргызской Республики; </w:t>
            </w:r>
          </w:p>
        </w:tc>
      </w:tr>
      <w:tr w:rsidR="00733F09" w:rsidRPr="00410B81" w:rsidTr="00210A19">
        <w:tc>
          <w:tcPr>
            <w:tcW w:w="2804" w:type="dxa"/>
          </w:tcPr>
          <w:p w:rsidR="00733F09" w:rsidRPr="00410B81" w:rsidRDefault="00733F09" w:rsidP="00733F09">
            <w:pPr>
              <w:jc w:val="both"/>
              <w:rPr>
                <w:b/>
                <w:bCs/>
              </w:rPr>
            </w:pPr>
            <w:r w:rsidRPr="00410B81">
              <w:t>Алыбаев А.Ш.</w:t>
            </w:r>
          </w:p>
        </w:tc>
        <w:tc>
          <w:tcPr>
            <w:tcW w:w="310" w:type="dxa"/>
          </w:tcPr>
          <w:p w:rsidR="00733F09" w:rsidRPr="00410B81" w:rsidRDefault="00733F09" w:rsidP="00733F09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33F09" w:rsidRPr="00410B81" w:rsidRDefault="00733F09" w:rsidP="00733F09">
            <w:pPr>
              <w:jc w:val="both"/>
              <w:rPr>
                <w:b/>
                <w:bCs/>
              </w:rPr>
            </w:pPr>
            <w:r w:rsidRPr="00410B81">
              <w:t xml:space="preserve">заместитель министра экономики </w:t>
            </w:r>
            <w:r w:rsidRPr="00410B81">
              <w:rPr>
                <w:rFonts w:eastAsia="Times New Roman"/>
              </w:rPr>
              <w:t xml:space="preserve">Кыргызской Республики; </w:t>
            </w:r>
          </w:p>
        </w:tc>
      </w:tr>
      <w:tr w:rsidR="00733F09" w:rsidRPr="00410B81" w:rsidTr="00210A19">
        <w:tc>
          <w:tcPr>
            <w:tcW w:w="2804" w:type="dxa"/>
          </w:tcPr>
          <w:p w:rsidR="00733F09" w:rsidRPr="00410B81" w:rsidRDefault="00EC51B1" w:rsidP="00733F09">
            <w:pPr>
              <w:jc w:val="both"/>
              <w:rPr>
                <w:b/>
                <w:bCs/>
              </w:rPr>
            </w:pPr>
            <w:r w:rsidRPr="00410B81">
              <w:t>Омурзаков С.А.</w:t>
            </w:r>
          </w:p>
        </w:tc>
        <w:tc>
          <w:tcPr>
            <w:tcW w:w="310" w:type="dxa"/>
          </w:tcPr>
          <w:p w:rsidR="00733F09" w:rsidRPr="00410B81" w:rsidRDefault="00733F09" w:rsidP="00733F09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33F09" w:rsidRPr="00410B81" w:rsidRDefault="00733F09" w:rsidP="00733F09">
            <w:pPr>
              <w:jc w:val="both"/>
              <w:rPr>
                <w:bCs/>
              </w:rPr>
            </w:pPr>
            <w:r w:rsidRPr="00410B81">
              <w:t xml:space="preserve">заместитель министра внутренних дел Кыргызской Республики; </w:t>
            </w:r>
          </w:p>
        </w:tc>
      </w:tr>
      <w:tr w:rsidR="00733F09" w:rsidRPr="00410B81" w:rsidTr="00210A19">
        <w:tc>
          <w:tcPr>
            <w:tcW w:w="2804" w:type="dxa"/>
          </w:tcPr>
          <w:p w:rsidR="00733F09" w:rsidRPr="00410B81" w:rsidRDefault="00733F09" w:rsidP="00733F09">
            <w:pPr>
              <w:jc w:val="both"/>
            </w:pPr>
            <w:r w:rsidRPr="00410B81">
              <w:t>Джусупбекова Н</w:t>
            </w:r>
            <w:r w:rsidR="008056BC" w:rsidRPr="00410B81">
              <w:t>.</w:t>
            </w:r>
            <w:r w:rsidRPr="00410B81">
              <w:t>С.</w:t>
            </w:r>
          </w:p>
        </w:tc>
        <w:tc>
          <w:tcPr>
            <w:tcW w:w="310" w:type="dxa"/>
          </w:tcPr>
          <w:p w:rsidR="00733F09" w:rsidRPr="00410B81" w:rsidRDefault="00733F09" w:rsidP="00733F09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33F09" w:rsidRPr="00410B81" w:rsidRDefault="00733F09" w:rsidP="00733F09">
            <w:pPr>
              <w:jc w:val="both"/>
            </w:pPr>
            <w:r w:rsidRPr="00410B81">
              <w:t xml:space="preserve">заместитель министра образования и науки Кыргызской Республики; </w:t>
            </w:r>
          </w:p>
        </w:tc>
      </w:tr>
      <w:tr w:rsidR="00733F09" w:rsidRPr="00410B81" w:rsidTr="00210A19">
        <w:tc>
          <w:tcPr>
            <w:tcW w:w="2804" w:type="dxa"/>
          </w:tcPr>
          <w:p w:rsidR="00733F09" w:rsidRPr="00410B81" w:rsidRDefault="00733F09" w:rsidP="00733F09">
            <w:pPr>
              <w:jc w:val="both"/>
            </w:pPr>
            <w:r w:rsidRPr="00410B81">
              <w:t>Сарымсаков М.Б.</w:t>
            </w:r>
          </w:p>
        </w:tc>
        <w:tc>
          <w:tcPr>
            <w:tcW w:w="310" w:type="dxa"/>
          </w:tcPr>
          <w:p w:rsidR="00733F09" w:rsidRPr="00410B81" w:rsidRDefault="00733F09" w:rsidP="00733F09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33F09" w:rsidRPr="00410B81" w:rsidRDefault="00733F09" w:rsidP="00733F09">
            <w:pPr>
              <w:jc w:val="both"/>
            </w:pPr>
            <w:r w:rsidRPr="00410B81">
              <w:t xml:space="preserve">заместитель министра юстиции Кыргызской Республики; </w:t>
            </w:r>
          </w:p>
        </w:tc>
      </w:tr>
      <w:tr w:rsidR="00733F09" w:rsidRPr="00410B81" w:rsidTr="00210A19">
        <w:tc>
          <w:tcPr>
            <w:tcW w:w="2804" w:type="dxa"/>
          </w:tcPr>
          <w:p w:rsidR="00733F09" w:rsidRPr="00410B81" w:rsidRDefault="00733F09" w:rsidP="00733F09">
            <w:pPr>
              <w:jc w:val="both"/>
            </w:pPr>
            <w:r w:rsidRPr="00410B81">
              <w:t xml:space="preserve">Чечейбаев Э.М. </w:t>
            </w:r>
          </w:p>
        </w:tc>
        <w:tc>
          <w:tcPr>
            <w:tcW w:w="310" w:type="dxa"/>
          </w:tcPr>
          <w:p w:rsidR="00733F09" w:rsidRPr="00410B81" w:rsidRDefault="00733F09" w:rsidP="00733F09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33F09" w:rsidRPr="00410B81" w:rsidRDefault="00733F09" w:rsidP="00733F09">
            <w:pPr>
              <w:jc w:val="both"/>
            </w:pPr>
            <w:r w:rsidRPr="00410B81">
              <w:t xml:space="preserve">заместитель министра здравоохранения Кыргызской Республики; </w:t>
            </w:r>
          </w:p>
        </w:tc>
      </w:tr>
      <w:tr w:rsidR="00733F09" w:rsidRPr="00410B81" w:rsidTr="00210A19">
        <w:tc>
          <w:tcPr>
            <w:tcW w:w="2804" w:type="dxa"/>
          </w:tcPr>
          <w:p w:rsidR="00733F09" w:rsidRPr="00410B81" w:rsidRDefault="00733F09" w:rsidP="00733F09">
            <w:pPr>
              <w:jc w:val="both"/>
            </w:pPr>
            <w:r w:rsidRPr="00410B81">
              <w:t>Дамир уулу Максат</w:t>
            </w:r>
          </w:p>
        </w:tc>
        <w:tc>
          <w:tcPr>
            <w:tcW w:w="310" w:type="dxa"/>
          </w:tcPr>
          <w:p w:rsidR="00733F09" w:rsidRPr="00410B81" w:rsidRDefault="00733F09" w:rsidP="00733F09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33F09" w:rsidRPr="00410B81" w:rsidRDefault="00733F09" w:rsidP="00733F09">
            <w:pPr>
              <w:jc w:val="both"/>
            </w:pPr>
            <w:r w:rsidRPr="00410B81">
              <w:t xml:space="preserve">заместитель министра - директор департамента туризма при Министерстве культуры, информации и туризма Кыргызской Республики; </w:t>
            </w:r>
          </w:p>
        </w:tc>
      </w:tr>
      <w:tr w:rsidR="00733F09" w:rsidRPr="00410B81" w:rsidTr="00210A19">
        <w:tc>
          <w:tcPr>
            <w:tcW w:w="2804" w:type="dxa"/>
          </w:tcPr>
          <w:p w:rsidR="00733F09" w:rsidRPr="00410B81" w:rsidRDefault="008056BC" w:rsidP="00733F09">
            <w:pPr>
              <w:jc w:val="both"/>
            </w:pPr>
            <w:r w:rsidRPr="00410B81">
              <w:t>Чуйков Н.</w:t>
            </w:r>
            <w:r w:rsidR="00733F09" w:rsidRPr="00410B81">
              <w:t>А.</w:t>
            </w:r>
          </w:p>
        </w:tc>
        <w:tc>
          <w:tcPr>
            <w:tcW w:w="310" w:type="dxa"/>
          </w:tcPr>
          <w:p w:rsidR="00733F09" w:rsidRPr="00410B81" w:rsidRDefault="00733F09" w:rsidP="00733F09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33F09" w:rsidRPr="00410B81" w:rsidRDefault="00733F09" w:rsidP="00733F09">
            <w:pPr>
              <w:jc w:val="both"/>
            </w:pPr>
            <w:r w:rsidRPr="00410B81">
              <w:t>первый заместитель</w:t>
            </w:r>
            <w:bookmarkStart w:id="0" w:name="_GoBack"/>
            <w:bookmarkEnd w:id="0"/>
            <w:r w:rsidRPr="00410B81">
              <w:t xml:space="preserve"> председателя Национального статистического комитета Кыргызской Республики (по согласованию);</w:t>
            </w:r>
          </w:p>
        </w:tc>
      </w:tr>
      <w:tr w:rsidR="00742A6C" w:rsidRPr="00410B81" w:rsidTr="00210A19">
        <w:tc>
          <w:tcPr>
            <w:tcW w:w="2804" w:type="dxa"/>
          </w:tcPr>
          <w:p w:rsidR="00742A6C" w:rsidRPr="00410B81" w:rsidRDefault="00742A6C" w:rsidP="00742A6C">
            <w:pPr>
              <w:jc w:val="both"/>
            </w:pPr>
            <w:r w:rsidRPr="00410B81">
              <w:t>Сагымбаев А.А.</w:t>
            </w:r>
          </w:p>
        </w:tc>
        <w:tc>
          <w:tcPr>
            <w:tcW w:w="310" w:type="dxa"/>
          </w:tcPr>
          <w:p w:rsidR="00742A6C" w:rsidRPr="00410B81" w:rsidRDefault="00742A6C" w:rsidP="00742A6C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42A6C" w:rsidRPr="00410B81" w:rsidRDefault="00742A6C" w:rsidP="00742A6C">
            <w:pPr>
              <w:jc w:val="both"/>
            </w:pPr>
            <w:r w:rsidRPr="00410B81">
              <w:t xml:space="preserve">статс-секретарь Государственного комитета информационных технологий и связи Кыргызской Республики; </w:t>
            </w:r>
          </w:p>
        </w:tc>
      </w:tr>
      <w:tr w:rsidR="00742A6C" w:rsidRPr="00410B81" w:rsidTr="00210A19">
        <w:tc>
          <w:tcPr>
            <w:tcW w:w="2804" w:type="dxa"/>
          </w:tcPr>
          <w:p w:rsidR="00742A6C" w:rsidRPr="00410B81" w:rsidRDefault="00742A6C" w:rsidP="00742A6C">
            <w:pPr>
              <w:jc w:val="both"/>
            </w:pPr>
            <w:r w:rsidRPr="00410B81">
              <w:t>Акматалиев М.А.</w:t>
            </w:r>
          </w:p>
        </w:tc>
        <w:tc>
          <w:tcPr>
            <w:tcW w:w="310" w:type="dxa"/>
          </w:tcPr>
          <w:p w:rsidR="00742A6C" w:rsidRPr="00410B81" w:rsidRDefault="00742A6C" w:rsidP="00742A6C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42A6C" w:rsidRPr="00410B81" w:rsidRDefault="00742A6C" w:rsidP="00742A6C">
            <w:pPr>
              <w:jc w:val="both"/>
            </w:pPr>
            <w:r w:rsidRPr="00410B81">
              <w:t xml:space="preserve">заместитель директора Государственного агентства архитектуры, строительства и жилищно-коммунального хозяйства при Правительстве Кыргызской Республики; </w:t>
            </w:r>
          </w:p>
        </w:tc>
      </w:tr>
      <w:tr w:rsidR="00742A6C" w:rsidRPr="00410B81" w:rsidTr="00210A19">
        <w:tc>
          <w:tcPr>
            <w:tcW w:w="2804" w:type="dxa"/>
          </w:tcPr>
          <w:p w:rsidR="00742A6C" w:rsidRPr="00410B81" w:rsidRDefault="00742A6C" w:rsidP="00742A6C">
            <w:pPr>
              <w:jc w:val="both"/>
            </w:pPr>
            <w:r w:rsidRPr="00410B81">
              <w:t>Байдылдаев М</w:t>
            </w:r>
            <w:r w:rsidR="008056BC" w:rsidRPr="00410B81">
              <w:t>.</w:t>
            </w:r>
            <w:r w:rsidRPr="00410B81">
              <w:t>К.</w:t>
            </w:r>
          </w:p>
        </w:tc>
        <w:tc>
          <w:tcPr>
            <w:tcW w:w="310" w:type="dxa"/>
          </w:tcPr>
          <w:p w:rsidR="00742A6C" w:rsidRPr="00410B81" w:rsidRDefault="00742A6C" w:rsidP="00742A6C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42A6C" w:rsidRPr="00410B81" w:rsidRDefault="00742A6C" w:rsidP="00742A6C">
            <w:pPr>
              <w:jc w:val="both"/>
            </w:pPr>
            <w:r w:rsidRPr="00410B81">
              <w:t xml:space="preserve">заместитель директора Государственного агентства по делам местного самоуправления и межэтнических отношений при Правительстве Кыргызской Республики; </w:t>
            </w:r>
          </w:p>
        </w:tc>
      </w:tr>
      <w:tr w:rsidR="00742A6C" w:rsidRPr="00410B81" w:rsidTr="00210A19">
        <w:tc>
          <w:tcPr>
            <w:tcW w:w="2804" w:type="dxa"/>
          </w:tcPr>
          <w:p w:rsidR="00742A6C" w:rsidRPr="00410B81" w:rsidRDefault="00742A6C" w:rsidP="00742A6C">
            <w:pPr>
              <w:jc w:val="both"/>
              <w:rPr>
                <w:b/>
                <w:bCs/>
              </w:rPr>
            </w:pPr>
            <w:r w:rsidRPr="00410B81">
              <w:t xml:space="preserve">Парханов М.А. </w:t>
            </w:r>
          </w:p>
        </w:tc>
        <w:tc>
          <w:tcPr>
            <w:tcW w:w="310" w:type="dxa"/>
          </w:tcPr>
          <w:p w:rsidR="00742A6C" w:rsidRPr="00410B81" w:rsidRDefault="00742A6C" w:rsidP="00742A6C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42A6C" w:rsidRPr="00410B81" w:rsidRDefault="00742A6C" w:rsidP="00742A6C">
            <w:pPr>
              <w:jc w:val="both"/>
            </w:pPr>
            <w:r w:rsidRPr="00410B81">
              <w:t xml:space="preserve">заместитель директора Государственного агентства по молодежи, физической культуры и спорта при Правительстве Кыргызской Республики; </w:t>
            </w:r>
          </w:p>
        </w:tc>
      </w:tr>
      <w:tr w:rsidR="00742A6C" w:rsidRPr="00410B81" w:rsidTr="00210A19">
        <w:tc>
          <w:tcPr>
            <w:tcW w:w="2804" w:type="dxa"/>
          </w:tcPr>
          <w:p w:rsidR="00742A6C" w:rsidRPr="00410B81" w:rsidRDefault="00742A6C" w:rsidP="00742A6C">
            <w:pPr>
              <w:jc w:val="both"/>
            </w:pPr>
            <w:r w:rsidRPr="00410B81">
              <w:t>Токтоболотов С</w:t>
            </w:r>
            <w:r w:rsidR="008056BC" w:rsidRPr="00410B81">
              <w:t>.</w:t>
            </w:r>
            <w:r w:rsidRPr="00410B81">
              <w:t>Н.</w:t>
            </w:r>
          </w:p>
        </w:tc>
        <w:tc>
          <w:tcPr>
            <w:tcW w:w="310" w:type="dxa"/>
          </w:tcPr>
          <w:p w:rsidR="00742A6C" w:rsidRPr="00410B81" w:rsidRDefault="00742A6C" w:rsidP="00742A6C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742A6C" w:rsidRPr="00410B81" w:rsidRDefault="00742A6C" w:rsidP="00742A6C">
            <w:pPr>
              <w:jc w:val="both"/>
            </w:pPr>
            <w:r w:rsidRPr="00410B81">
              <w:t xml:space="preserve">заместитель председателя Государственной службы миграции при Правительстве Кыргызской Республики; 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Маматова К.Т.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  <w:rPr>
                <w:bCs/>
              </w:rPr>
            </w:pPr>
            <w:r w:rsidRPr="00410B81">
              <w:t xml:space="preserve">первый заместитель председателя Фонда обязательного медицинского страхования при Правительстве Кыргызской Республики; 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</w:pPr>
            <w:r w:rsidRPr="00410B81">
              <w:lastRenderedPageBreak/>
              <w:t>Каракулов Р.Т.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 xml:space="preserve">заместитель председателя Фонда государственных материальных резервов при Правительстве Кыргызской Республики; 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</w:pPr>
            <w:r w:rsidRPr="00410B81">
              <w:t xml:space="preserve">Мамыров К.О. 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 xml:space="preserve">статс-секретарь Государственной инспекции по экологической и технической безопасности при Правительстве Кыргызской Республики; 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Джуматаева Г.М.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 xml:space="preserve">первый заместитель председателя Социального фонда Кыргызской Республики; 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Кадыров А.А.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 xml:space="preserve">начальник управления стратегического планирования и развития регионов Министерства экономики Кыргызской Республики; 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Аманова А.А.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заведующая отделом политики устойчивого развития Министерства экономики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410B81" w:rsidP="00410B81">
            <w:pPr>
              <w:jc w:val="both"/>
            </w:pPr>
            <w:r w:rsidRPr="00410B81">
              <w:t>Молдалиев М</w:t>
            </w:r>
            <w:r w:rsidR="008056BC" w:rsidRPr="00410B81">
              <w:t>.</w:t>
            </w:r>
            <w:r w:rsidRPr="00410B81">
              <w:t>С</w:t>
            </w:r>
            <w:r w:rsidR="00047A58" w:rsidRPr="00410B81">
              <w:t>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410B81" w:rsidP="00047A58">
            <w:pPr>
              <w:jc w:val="both"/>
            </w:pPr>
            <w:r w:rsidRPr="00410B81">
              <w:t>второй секретарь</w:t>
            </w:r>
            <w:r w:rsidR="00047A58" w:rsidRPr="00410B81">
              <w:t xml:space="preserve"> пятого политического департамента Министерства иностранных дел Кыргызской Республики; 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EC51B1" w:rsidP="00047A58">
            <w:pPr>
              <w:jc w:val="both"/>
              <w:rPr>
                <w:b/>
                <w:bCs/>
              </w:rPr>
            </w:pPr>
            <w:r w:rsidRPr="00410B81">
              <w:rPr>
                <w:rFonts w:asciiTheme="majorBidi" w:hAnsiTheme="majorBidi" w:cstheme="majorBidi"/>
              </w:rPr>
              <w:t>Сарногоева С.С.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директор департамента информации и массовых коммуникаций при Министерстве культуры, информации и туризма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Дуйшебаев А.Д.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начальник управления финансов и стратегического развития Министерства транспорта и дорог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Исмаилов М</w:t>
            </w:r>
            <w:r w:rsidR="008056BC" w:rsidRPr="00410B81">
              <w:t>.</w:t>
            </w:r>
            <w:r w:rsidRPr="00410B81">
              <w:t>А.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начальник управления стратегического планирования и реализации программ Министерства здравоохранения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</w:pPr>
            <w:r w:rsidRPr="00410B81">
              <w:t>Бакеев Р.А.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и.о. начальника управления сохранения и развития культурного наследия Министерстве культуры, информации и туризма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Абдырасулова А.С.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заведующая отделом социального законодательства 2-го управления разработки и экспертизы актов Министерства юстиции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Бойко Е.В.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заведующая отделом мониторинга и стратегического планирования Министерства образования и науки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EC51B1" w:rsidP="00047A58">
            <w:pPr>
              <w:jc w:val="both"/>
            </w:pPr>
            <w:r w:rsidRPr="00410B81">
              <w:rPr>
                <w:rFonts w:asciiTheme="majorBidi" w:hAnsiTheme="majorBidi" w:cstheme="majorBidi"/>
              </w:rPr>
              <w:t>Кеңешбек уулу Олжобек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начальник отдела выработки и сопровождения управленческих решений и реформирования ОВД управления правового обеспечения и международного сотрудничества Министерства внутренних дел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Иманалиева А.К.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и.о. заведующего отделом анализа и координации работ по выработке социальной политики Министерства труда и социального развития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Кадырова Г.Б.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начальник отдела стратегического планирования Министерства чрезвычайных ситуаций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8056BC" w:rsidP="00047A58">
            <w:pPr>
              <w:jc w:val="both"/>
            </w:pPr>
            <w:r w:rsidRPr="00410B81">
              <w:t>Керималиева Н.</w:t>
            </w:r>
            <w:r w:rsidR="00047A58" w:rsidRPr="00410B81">
              <w:t>К.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 xml:space="preserve">начальник управления статистики устойчивого развития и окружающей среды Национального статистического комитета Кыргызской Республики (по согласованию); 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8056BC" w:rsidP="00047A58">
            <w:pPr>
              <w:jc w:val="both"/>
            </w:pPr>
            <w:r w:rsidRPr="00410B81">
              <w:lastRenderedPageBreak/>
              <w:t>Рахманова Ж.</w:t>
            </w:r>
            <w:r w:rsidR="00047A58" w:rsidRPr="00410B81">
              <w:t>Ж.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заведующая отделом социальной статистики Национального статистического комитета Кыргызской Республики (по согласованию);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 xml:space="preserve">Эшмуканбетова К.А. 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заведующая отделом стратегического планирования и перевода  Государственного комитета информационных технологий и связи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Калманбетов У.К.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и.о. начальника управления архитектуры и технического нормирования Государственного агентства архитектуры, строительства и жилищно-коммунального хозяйства при Правительстве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 xml:space="preserve">Шамеев А.С. 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начальник управления по развитию местного самоуправления Государственного агентства по делам местного самоуправления и межэтнических отношений при Правительстве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8056BC" w:rsidP="00047A58">
            <w:pPr>
              <w:jc w:val="both"/>
            </w:pPr>
            <w:r w:rsidRPr="00410B81">
              <w:t>Жуманова Л.</w:t>
            </w:r>
            <w:r w:rsidR="00047A58" w:rsidRPr="00410B81">
              <w:t>Г.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начальник отдела молодежной политики Государственного агентства по молодежи, физической культуры и спорта при Правительстве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Бейшенов М.М.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заведующий отделом миграционной политики Государственной службы миграции при Правительстве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8056BC">
            <w:pPr>
              <w:jc w:val="both"/>
              <w:rPr>
                <w:b/>
                <w:bCs/>
              </w:rPr>
            </w:pPr>
            <w:r w:rsidRPr="00410B81">
              <w:t>Курманов К.К.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начальник отдела стратегического анализа, государственных закупок и внешних связей Фонда государственных материальных резервов при Правительстве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</w:pPr>
            <w:r w:rsidRPr="00410B81">
              <w:t>Борчубаева Г.Ш.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начальник управления бюджетного планирования Фонда обязательного медицинского страхования при Правительстве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047A58" w:rsidP="00047A58">
            <w:pPr>
              <w:jc w:val="both"/>
              <w:rPr>
                <w:b/>
                <w:bCs/>
              </w:rPr>
            </w:pPr>
            <w:r w:rsidRPr="00410B81">
              <w:t>Джитишикова Г.А.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заведующая сектором международного сотрудничества Государственной инспекции по экологической и технической безопасности при Правительстве Кыргызской Республики;</w:t>
            </w:r>
          </w:p>
        </w:tc>
      </w:tr>
      <w:tr w:rsidR="00047A58" w:rsidRPr="00410B81" w:rsidTr="00210A19">
        <w:tc>
          <w:tcPr>
            <w:tcW w:w="2804" w:type="dxa"/>
          </w:tcPr>
          <w:p w:rsidR="00047A58" w:rsidRPr="00410B81" w:rsidRDefault="008056BC" w:rsidP="00047A58">
            <w:pPr>
              <w:jc w:val="both"/>
            </w:pPr>
            <w:r w:rsidRPr="00410B81">
              <w:t>Кулжанова Ж.</w:t>
            </w:r>
            <w:r w:rsidR="00047A58" w:rsidRPr="00410B81">
              <w:t>К.</w:t>
            </w:r>
          </w:p>
        </w:tc>
        <w:tc>
          <w:tcPr>
            <w:tcW w:w="310" w:type="dxa"/>
          </w:tcPr>
          <w:p w:rsidR="00047A58" w:rsidRPr="00410B81" w:rsidRDefault="00047A58" w:rsidP="00047A58">
            <w:pPr>
              <w:jc w:val="both"/>
            </w:pPr>
            <w:r w:rsidRPr="00410B81">
              <w:t>-</w:t>
            </w:r>
          </w:p>
        </w:tc>
        <w:tc>
          <w:tcPr>
            <w:tcW w:w="7351" w:type="dxa"/>
          </w:tcPr>
          <w:p w:rsidR="00047A58" w:rsidRPr="00410B81" w:rsidRDefault="00047A58" w:rsidP="00047A58">
            <w:pPr>
              <w:jc w:val="both"/>
            </w:pPr>
            <w:r w:rsidRPr="00410B81">
              <w:t>начальник управления пенсионной и тарифной политики Социального фонда Кыргызской Республики.</w:t>
            </w:r>
          </w:p>
        </w:tc>
      </w:tr>
    </w:tbl>
    <w:p w:rsidR="00A068BC" w:rsidRPr="00410B81" w:rsidRDefault="00A068BC" w:rsidP="00C405A7"/>
    <w:sectPr w:rsidR="00A068BC" w:rsidRPr="00410B81" w:rsidSect="00DB6A6D">
      <w:pgSz w:w="11906" w:h="16838"/>
      <w:pgMar w:top="1134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81" w:rsidRDefault="00410B81" w:rsidP="00410B81">
      <w:pPr>
        <w:spacing w:after="0" w:line="240" w:lineRule="auto"/>
      </w:pPr>
      <w:r>
        <w:separator/>
      </w:r>
    </w:p>
  </w:endnote>
  <w:endnote w:type="continuationSeparator" w:id="0">
    <w:p w:rsidR="00410B81" w:rsidRDefault="00410B81" w:rsidP="0041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81" w:rsidRDefault="00410B81" w:rsidP="00410B81">
      <w:pPr>
        <w:spacing w:after="0" w:line="240" w:lineRule="auto"/>
      </w:pPr>
      <w:r>
        <w:separator/>
      </w:r>
    </w:p>
  </w:footnote>
  <w:footnote w:type="continuationSeparator" w:id="0">
    <w:p w:rsidR="00410B81" w:rsidRDefault="00410B81" w:rsidP="00410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CD"/>
    <w:rsid w:val="000025FA"/>
    <w:rsid w:val="00006EEC"/>
    <w:rsid w:val="00043D81"/>
    <w:rsid w:val="00047A58"/>
    <w:rsid w:val="00070850"/>
    <w:rsid w:val="000D3803"/>
    <w:rsid w:val="000F27E5"/>
    <w:rsid w:val="0019695D"/>
    <w:rsid w:val="001D1184"/>
    <w:rsid w:val="00210A19"/>
    <w:rsid w:val="00232C4F"/>
    <w:rsid w:val="00266D1F"/>
    <w:rsid w:val="002A1E8C"/>
    <w:rsid w:val="002A1FB0"/>
    <w:rsid w:val="003015A7"/>
    <w:rsid w:val="00311915"/>
    <w:rsid w:val="00394DCD"/>
    <w:rsid w:val="003D6B4F"/>
    <w:rsid w:val="003E5599"/>
    <w:rsid w:val="00410B81"/>
    <w:rsid w:val="004229A9"/>
    <w:rsid w:val="004861E2"/>
    <w:rsid w:val="004900CD"/>
    <w:rsid w:val="004F5959"/>
    <w:rsid w:val="004F7195"/>
    <w:rsid w:val="00514CC1"/>
    <w:rsid w:val="005706EC"/>
    <w:rsid w:val="0059394E"/>
    <w:rsid w:val="005E0318"/>
    <w:rsid w:val="005E4CAC"/>
    <w:rsid w:val="005F16DE"/>
    <w:rsid w:val="005F6E95"/>
    <w:rsid w:val="006909D7"/>
    <w:rsid w:val="00690F66"/>
    <w:rsid w:val="006A2FDB"/>
    <w:rsid w:val="006E3120"/>
    <w:rsid w:val="006F70EA"/>
    <w:rsid w:val="00733F09"/>
    <w:rsid w:val="00734DF7"/>
    <w:rsid w:val="00742A6C"/>
    <w:rsid w:val="007D76F9"/>
    <w:rsid w:val="007F62D1"/>
    <w:rsid w:val="008056BC"/>
    <w:rsid w:val="008C059A"/>
    <w:rsid w:val="008E0084"/>
    <w:rsid w:val="009262E4"/>
    <w:rsid w:val="009475E6"/>
    <w:rsid w:val="009A7B8F"/>
    <w:rsid w:val="009E16D1"/>
    <w:rsid w:val="009E6695"/>
    <w:rsid w:val="009F45EA"/>
    <w:rsid w:val="00A068BC"/>
    <w:rsid w:val="00A30159"/>
    <w:rsid w:val="00A52D72"/>
    <w:rsid w:val="00A650B3"/>
    <w:rsid w:val="00B31A9B"/>
    <w:rsid w:val="00B3611F"/>
    <w:rsid w:val="00B62AD0"/>
    <w:rsid w:val="00C07159"/>
    <w:rsid w:val="00C15014"/>
    <w:rsid w:val="00C17C40"/>
    <w:rsid w:val="00C20FBB"/>
    <w:rsid w:val="00C2536E"/>
    <w:rsid w:val="00C31F52"/>
    <w:rsid w:val="00C405A7"/>
    <w:rsid w:val="00C70F38"/>
    <w:rsid w:val="00C86367"/>
    <w:rsid w:val="00CE5917"/>
    <w:rsid w:val="00CE7AF1"/>
    <w:rsid w:val="00D5389D"/>
    <w:rsid w:val="00D75186"/>
    <w:rsid w:val="00DB6A6D"/>
    <w:rsid w:val="00E91671"/>
    <w:rsid w:val="00EB18BC"/>
    <w:rsid w:val="00EC51B1"/>
    <w:rsid w:val="00F02A87"/>
    <w:rsid w:val="00F15248"/>
    <w:rsid w:val="00F83F9C"/>
    <w:rsid w:val="00F90907"/>
    <w:rsid w:val="00F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903EA-11F6-416A-90E1-25C556C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CD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394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0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4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B81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41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B81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Айдаркан Ш. Джусенбаев</dc:creator>
  <cp:lastModifiedBy>Приком-й сотрудник эконом  3</cp:lastModifiedBy>
  <cp:revision>37</cp:revision>
  <dcterms:created xsi:type="dcterms:W3CDTF">2019-04-18T15:26:00Z</dcterms:created>
  <dcterms:modified xsi:type="dcterms:W3CDTF">2020-01-29T08:59:00Z</dcterms:modified>
</cp:coreProperties>
</file>