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A3" w:rsidRDefault="00600FA3" w:rsidP="005A0626">
      <w:pPr>
        <w:spacing w:after="0"/>
        <w:ind w:firstLine="708"/>
        <w:rPr>
          <w:rFonts w:ascii="Times New Roman" w:hAnsi="Times New Roman" w:cs="Times New Roman"/>
          <w:sz w:val="28"/>
          <w:szCs w:val="28"/>
          <w:lang w:val="ky-KG"/>
        </w:rPr>
      </w:pPr>
    </w:p>
    <w:p w:rsidR="00600FA3" w:rsidRDefault="00600FA3" w:rsidP="00600FA3">
      <w:pPr>
        <w:spacing w:after="0"/>
        <w:jc w:val="center"/>
        <w:rPr>
          <w:rFonts w:ascii="Times New Roman" w:hAnsi="Times New Roman" w:cs="Times New Roman"/>
          <w:b/>
          <w:sz w:val="28"/>
          <w:szCs w:val="28"/>
          <w:lang w:val="ky-KG"/>
        </w:rPr>
      </w:pPr>
      <w:r w:rsidRPr="00BF5F44">
        <w:rPr>
          <w:rFonts w:ascii="Times New Roman" w:hAnsi="Times New Roman" w:cs="Times New Roman"/>
          <w:b/>
          <w:sz w:val="28"/>
          <w:szCs w:val="28"/>
          <w:lang w:val="ky-KG"/>
        </w:rPr>
        <w:t xml:space="preserve">“Кыргыз Республикасында кыймылсыз мүлк объекттерин долбоорлоого, курууга жана башка өзгөртүүгө </w:t>
      </w:r>
      <w:r w:rsidR="00BF5F44" w:rsidRPr="00BF5F44">
        <w:rPr>
          <w:rFonts w:ascii="Times New Roman" w:hAnsi="Times New Roman" w:cs="Times New Roman"/>
          <w:b/>
          <w:sz w:val="28"/>
          <w:szCs w:val="28"/>
          <w:lang w:val="ky-KG"/>
        </w:rPr>
        <w:t xml:space="preserve">документтерди берүү тартиби </w:t>
      </w:r>
      <w:r w:rsidR="00BF5F44">
        <w:rPr>
          <w:rFonts w:ascii="Times New Roman" w:hAnsi="Times New Roman" w:cs="Times New Roman"/>
          <w:b/>
          <w:sz w:val="28"/>
          <w:szCs w:val="28"/>
          <w:lang w:val="ky-KG"/>
        </w:rPr>
        <w:t>жана курулушу бүткөн</w:t>
      </w:r>
      <w:r w:rsidRPr="00BF5F44">
        <w:rPr>
          <w:rFonts w:ascii="Times New Roman" w:hAnsi="Times New Roman" w:cs="Times New Roman"/>
          <w:b/>
          <w:sz w:val="28"/>
          <w:szCs w:val="28"/>
          <w:lang w:val="ky-KG"/>
        </w:rPr>
        <w:t xml:space="preserve"> объекттердин шайкештигин баал</w:t>
      </w:r>
      <w:r w:rsidR="00BF5F44">
        <w:rPr>
          <w:rFonts w:ascii="Times New Roman" w:hAnsi="Times New Roman" w:cs="Times New Roman"/>
          <w:b/>
          <w:sz w:val="28"/>
          <w:szCs w:val="28"/>
          <w:lang w:val="ky-KG"/>
        </w:rPr>
        <w:t xml:space="preserve">оо </w:t>
      </w:r>
      <w:r w:rsidRPr="00BF5F44">
        <w:rPr>
          <w:rFonts w:ascii="Times New Roman" w:hAnsi="Times New Roman" w:cs="Times New Roman"/>
          <w:b/>
          <w:sz w:val="28"/>
          <w:szCs w:val="28"/>
          <w:lang w:val="ky-KG"/>
        </w:rPr>
        <w:t xml:space="preserve">жөнүндө Жобону бекитүү тууралуу” Кыргыз Республикасынын Министрлер Кабинетинин токтомунун </w:t>
      </w:r>
      <w:r w:rsidR="00BF5F44" w:rsidRPr="00BF5F44">
        <w:rPr>
          <w:rFonts w:ascii="Times New Roman" w:hAnsi="Times New Roman" w:cs="Times New Roman"/>
          <w:b/>
          <w:sz w:val="28"/>
          <w:szCs w:val="28"/>
          <w:lang w:val="ky-KG"/>
        </w:rPr>
        <w:t>долбооруна</w:t>
      </w:r>
    </w:p>
    <w:p w:rsidR="00BF5F44" w:rsidRPr="00BF5F44" w:rsidRDefault="00BF5F44" w:rsidP="00600FA3">
      <w:pPr>
        <w:spacing w:after="0"/>
        <w:jc w:val="center"/>
        <w:rPr>
          <w:rFonts w:ascii="Times New Roman" w:hAnsi="Times New Roman" w:cs="Times New Roman"/>
          <w:b/>
          <w:sz w:val="28"/>
          <w:szCs w:val="28"/>
          <w:lang w:val="ky-KG"/>
        </w:rPr>
      </w:pPr>
    </w:p>
    <w:p w:rsidR="00600FA3" w:rsidRPr="00BF5F44" w:rsidRDefault="00600FA3" w:rsidP="00600FA3">
      <w:pPr>
        <w:spacing w:after="0"/>
        <w:jc w:val="center"/>
        <w:rPr>
          <w:rFonts w:ascii="Times New Roman" w:hAnsi="Times New Roman" w:cs="Times New Roman"/>
          <w:b/>
          <w:sz w:val="28"/>
          <w:szCs w:val="28"/>
          <w:lang w:val="ky-KG"/>
        </w:rPr>
      </w:pPr>
      <w:r w:rsidRPr="00BF5F44">
        <w:rPr>
          <w:rFonts w:ascii="Times New Roman" w:hAnsi="Times New Roman" w:cs="Times New Roman"/>
          <w:b/>
          <w:sz w:val="28"/>
          <w:szCs w:val="28"/>
          <w:lang w:val="ky-KG"/>
        </w:rPr>
        <w:t>НЕГИЗДЕМЕ – МААЛЫМ КАТ</w:t>
      </w:r>
    </w:p>
    <w:p w:rsidR="00600FA3" w:rsidRDefault="00600FA3" w:rsidP="00600FA3">
      <w:pPr>
        <w:spacing w:after="0"/>
        <w:jc w:val="center"/>
        <w:rPr>
          <w:rFonts w:ascii="Times New Roman" w:hAnsi="Times New Roman" w:cs="Times New Roman"/>
          <w:sz w:val="28"/>
          <w:szCs w:val="28"/>
          <w:lang w:val="ky-KG"/>
        </w:rPr>
      </w:pPr>
    </w:p>
    <w:p w:rsidR="00600FA3" w:rsidRDefault="00600FA3" w:rsidP="00600FA3">
      <w:pPr>
        <w:spacing w:after="0"/>
        <w:ind w:firstLine="708"/>
        <w:rPr>
          <w:rFonts w:ascii="Times New Roman" w:hAnsi="Times New Roman" w:cs="Times New Roman"/>
          <w:b/>
          <w:sz w:val="28"/>
          <w:szCs w:val="28"/>
          <w:lang w:val="ky-KG"/>
        </w:rPr>
      </w:pPr>
      <w:r w:rsidRPr="00BF5F44">
        <w:rPr>
          <w:rFonts w:ascii="Times New Roman" w:hAnsi="Times New Roman" w:cs="Times New Roman"/>
          <w:b/>
          <w:sz w:val="28"/>
          <w:szCs w:val="28"/>
          <w:lang w:val="ky-KG"/>
        </w:rPr>
        <w:t>1.Максат жана милдеттер</w:t>
      </w:r>
    </w:p>
    <w:p w:rsidR="00BF5F44" w:rsidRPr="00BF5F44" w:rsidRDefault="00BF5F44" w:rsidP="00600FA3">
      <w:pPr>
        <w:spacing w:after="0"/>
        <w:ind w:firstLine="708"/>
        <w:rPr>
          <w:rFonts w:ascii="Times New Roman" w:hAnsi="Times New Roman" w:cs="Times New Roman"/>
          <w:b/>
          <w:sz w:val="28"/>
          <w:szCs w:val="28"/>
          <w:lang w:val="ky-KG"/>
        </w:rPr>
      </w:pPr>
    </w:p>
    <w:p w:rsidR="00600FA3" w:rsidRDefault="00600FA3" w:rsidP="00BF5F44">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Ушул “Кыргыз Республикасында кыймылсыз мүлк объекттерин долбоорлоого, курууга жана башка өзгөртүүгө</w:t>
      </w:r>
      <w:r w:rsidR="00BF5F44" w:rsidRPr="00BF5F44">
        <w:rPr>
          <w:rFonts w:ascii="Times New Roman" w:hAnsi="Times New Roman" w:cs="Times New Roman"/>
          <w:sz w:val="28"/>
          <w:szCs w:val="28"/>
          <w:lang w:val="ky-KG"/>
        </w:rPr>
        <w:t xml:space="preserve"> </w:t>
      </w:r>
      <w:r w:rsidR="00BF5F44">
        <w:rPr>
          <w:rFonts w:ascii="Times New Roman" w:hAnsi="Times New Roman" w:cs="Times New Roman"/>
          <w:sz w:val="28"/>
          <w:szCs w:val="28"/>
          <w:lang w:val="ky-KG"/>
        </w:rPr>
        <w:t>документтерди берүү тартиби жана курулушу бүткөн</w:t>
      </w:r>
      <w:r>
        <w:rPr>
          <w:rFonts w:ascii="Times New Roman" w:hAnsi="Times New Roman" w:cs="Times New Roman"/>
          <w:sz w:val="28"/>
          <w:szCs w:val="28"/>
          <w:lang w:val="ky-KG"/>
        </w:rPr>
        <w:t xml:space="preserve"> объектте</w:t>
      </w:r>
      <w:r w:rsidR="00BF5F44">
        <w:rPr>
          <w:rFonts w:ascii="Times New Roman" w:hAnsi="Times New Roman" w:cs="Times New Roman"/>
          <w:sz w:val="28"/>
          <w:szCs w:val="28"/>
          <w:lang w:val="ky-KG"/>
        </w:rPr>
        <w:t xml:space="preserve">рдин шайкештигин баалоо </w:t>
      </w:r>
      <w:r>
        <w:rPr>
          <w:rFonts w:ascii="Times New Roman" w:hAnsi="Times New Roman" w:cs="Times New Roman"/>
          <w:sz w:val="28"/>
          <w:szCs w:val="28"/>
          <w:lang w:val="ky-KG"/>
        </w:rPr>
        <w:t xml:space="preserve">жөнүндө Жобону бекитүү тууралуу” Кыргыз Республикасынын Министрлер Кабинетинин токтом долбоору (мындан ары – Долбоор) </w:t>
      </w:r>
      <w:r w:rsidR="000B203A">
        <w:rPr>
          <w:rFonts w:ascii="Times New Roman" w:hAnsi="Times New Roman" w:cs="Times New Roman"/>
          <w:sz w:val="28"/>
          <w:szCs w:val="28"/>
          <w:lang w:val="ky-KG"/>
        </w:rPr>
        <w:t xml:space="preserve">Кыргыз Республикасынын Транспорт, архитектура, курулуш жана коммуникациялар министрлиги менен “Шаар куруу жана архитектура жөнүндө” Кыргыз Республикасынын мыйзамына жана “Кыргыз Республикасынын шаар куруу мыйзамдарынын негиздери жөнүндө” мыйзамына жана Кыргыз Республикасынын башкада ченемдик укуктук актыларына ылайык </w:t>
      </w:r>
      <w:r w:rsidR="000B203A" w:rsidRPr="005A0626">
        <w:rPr>
          <w:rFonts w:ascii="Times New Roman" w:hAnsi="Times New Roman" w:cs="Times New Roman"/>
          <w:sz w:val="28"/>
          <w:szCs w:val="28"/>
          <w:lang w:val="ky-KG"/>
        </w:rPr>
        <w:t>Кыргыз Республикасынын Өкмөтү</w:t>
      </w:r>
      <w:r w:rsidR="000B203A">
        <w:rPr>
          <w:rFonts w:ascii="Times New Roman" w:hAnsi="Times New Roman" w:cs="Times New Roman"/>
          <w:sz w:val="28"/>
          <w:szCs w:val="28"/>
          <w:lang w:val="ky-KG"/>
        </w:rPr>
        <w:t>нүн 2020-жылдын 17-январындагы №12</w:t>
      </w:r>
      <w:r w:rsidR="000B203A" w:rsidRPr="005A0626">
        <w:rPr>
          <w:rFonts w:ascii="Times New Roman" w:hAnsi="Times New Roman" w:cs="Times New Roman"/>
          <w:sz w:val="28"/>
          <w:szCs w:val="28"/>
          <w:lang w:val="ky-KG"/>
        </w:rPr>
        <w:t xml:space="preserve"> “Кыргыз Республикасында кыймылсыз мүлк объекттерин долбоорлоого, курууга жана башка өзгөртүүгө документтерди берүүнүн тартиби жана курулушу бүткөн эксплуатацияга берилүүчү объекттердин шайкештигин баалоо жөнүндө </w:t>
      </w:r>
      <w:r w:rsidR="000B203A">
        <w:rPr>
          <w:rFonts w:ascii="Times New Roman" w:hAnsi="Times New Roman" w:cs="Times New Roman"/>
          <w:sz w:val="28"/>
          <w:szCs w:val="28"/>
          <w:lang w:val="ky-KG"/>
        </w:rPr>
        <w:t>Жобону бекитүү тууралуу” токтомунун ордуна иштелип чыккан.</w:t>
      </w:r>
    </w:p>
    <w:p w:rsidR="000B203A" w:rsidRDefault="000B203A" w:rsidP="00BF5F44">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Ушул долбоордун максаты болуп бул кыймылсыз мүлк объекттерин долбоорлоого жана курууга документтерди алуу жол-жобосун жөнөкөйлөтүү аркылуу ашыкча административдик тоскоолдуктарды четтетүү болуп саналат жана өз кезегинде Кыргыз Республикасынын аймагында курулушту ишке ашырууда ишкердик ишинин шарттарын жана инвестициялык салымдарга туура таасирин бере</w:t>
      </w:r>
      <w:r w:rsidR="00BF5F44">
        <w:rPr>
          <w:rFonts w:ascii="Times New Roman" w:hAnsi="Times New Roman" w:cs="Times New Roman"/>
          <w:sz w:val="28"/>
          <w:szCs w:val="28"/>
          <w:lang w:val="ky-KG"/>
        </w:rPr>
        <w:t>т</w:t>
      </w:r>
      <w:r>
        <w:rPr>
          <w:rFonts w:ascii="Times New Roman" w:hAnsi="Times New Roman" w:cs="Times New Roman"/>
          <w:sz w:val="28"/>
          <w:szCs w:val="28"/>
          <w:lang w:val="ky-KG"/>
        </w:rPr>
        <w:t>.</w:t>
      </w:r>
    </w:p>
    <w:p w:rsidR="000B203A" w:rsidRDefault="000B203A" w:rsidP="00BF5F44">
      <w:pPr>
        <w:spacing w:after="0"/>
        <w:ind w:firstLine="708"/>
        <w:jc w:val="both"/>
        <w:rPr>
          <w:rFonts w:ascii="Times New Roman" w:hAnsi="Times New Roman" w:cs="Times New Roman"/>
          <w:sz w:val="28"/>
          <w:szCs w:val="28"/>
          <w:lang w:val="ky-KG"/>
        </w:rPr>
      </w:pPr>
    </w:p>
    <w:p w:rsidR="000B203A" w:rsidRPr="00BF5F44" w:rsidRDefault="000B203A" w:rsidP="00600FA3">
      <w:pPr>
        <w:spacing w:after="0"/>
        <w:ind w:firstLine="708"/>
        <w:rPr>
          <w:rFonts w:ascii="Times New Roman" w:hAnsi="Times New Roman" w:cs="Times New Roman"/>
          <w:b/>
          <w:sz w:val="28"/>
          <w:szCs w:val="28"/>
          <w:lang w:val="ky-KG"/>
        </w:rPr>
      </w:pPr>
      <w:r w:rsidRPr="00BF5F44">
        <w:rPr>
          <w:rFonts w:ascii="Times New Roman" w:hAnsi="Times New Roman" w:cs="Times New Roman"/>
          <w:b/>
          <w:sz w:val="28"/>
          <w:szCs w:val="28"/>
          <w:lang w:val="ky-KG"/>
        </w:rPr>
        <w:t>2. Баяндоочу бөлүк</w:t>
      </w:r>
    </w:p>
    <w:p w:rsidR="000B203A" w:rsidRDefault="000B203A" w:rsidP="00605E29">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Өкмөтүнө караштуу Экономикалык реформалар боюнча кеңешинин </w:t>
      </w:r>
      <w:r w:rsidR="00C66722">
        <w:rPr>
          <w:rFonts w:ascii="Times New Roman" w:hAnsi="Times New Roman" w:cs="Times New Roman"/>
          <w:sz w:val="28"/>
          <w:szCs w:val="28"/>
          <w:lang w:val="ky-KG"/>
        </w:rPr>
        <w:t xml:space="preserve">отурумунун </w:t>
      </w:r>
      <w:r>
        <w:rPr>
          <w:rFonts w:ascii="Times New Roman" w:hAnsi="Times New Roman" w:cs="Times New Roman"/>
          <w:sz w:val="28"/>
          <w:szCs w:val="28"/>
          <w:lang w:val="ky-KG"/>
        </w:rPr>
        <w:t xml:space="preserve">2020-жылдын </w:t>
      </w:r>
      <w:r w:rsidR="00C66722">
        <w:rPr>
          <w:rFonts w:ascii="Times New Roman" w:hAnsi="Times New Roman" w:cs="Times New Roman"/>
          <w:sz w:val="28"/>
          <w:szCs w:val="28"/>
          <w:lang w:val="ky-KG"/>
        </w:rPr>
        <w:t>16-ноябрындагы</w:t>
      </w:r>
      <w:r>
        <w:rPr>
          <w:rFonts w:ascii="Times New Roman" w:hAnsi="Times New Roman" w:cs="Times New Roman"/>
          <w:sz w:val="28"/>
          <w:szCs w:val="28"/>
          <w:lang w:val="ky-KG"/>
        </w:rPr>
        <w:t xml:space="preserve"> №1 </w:t>
      </w:r>
      <w:r w:rsidR="00C66722">
        <w:rPr>
          <w:rFonts w:ascii="Times New Roman" w:hAnsi="Times New Roman" w:cs="Times New Roman"/>
          <w:sz w:val="28"/>
          <w:szCs w:val="28"/>
          <w:lang w:val="ky-KG"/>
        </w:rPr>
        <w:t>протоколун аткаруу менен “</w:t>
      </w:r>
      <w:r w:rsidR="00C66722" w:rsidRPr="005A0626">
        <w:rPr>
          <w:rFonts w:ascii="Times New Roman" w:hAnsi="Times New Roman" w:cs="Times New Roman"/>
          <w:sz w:val="28"/>
          <w:szCs w:val="28"/>
          <w:lang w:val="ky-KG"/>
        </w:rPr>
        <w:t xml:space="preserve">Кыргыз Республикасында кыймылсыз мүлк объекттерин долбоорлоого, курууга жана башка өзгөртүүгө документтерди берүүнүн тартиби жана курулушу бүткөн эксплуатацияга берилүүчү </w:t>
      </w:r>
      <w:r w:rsidR="00C66722" w:rsidRPr="005A0626">
        <w:rPr>
          <w:rFonts w:ascii="Times New Roman" w:hAnsi="Times New Roman" w:cs="Times New Roman"/>
          <w:sz w:val="28"/>
          <w:szCs w:val="28"/>
          <w:lang w:val="ky-KG"/>
        </w:rPr>
        <w:lastRenderedPageBreak/>
        <w:t xml:space="preserve">объекттердин шайкештигин баалоо жөнүндө </w:t>
      </w:r>
      <w:r w:rsidR="00C66722">
        <w:rPr>
          <w:rFonts w:ascii="Times New Roman" w:hAnsi="Times New Roman" w:cs="Times New Roman"/>
          <w:sz w:val="28"/>
          <w:szCs w:val="28"/>
          <w:lang w:val="ky-KG"/>
        </w:rPr>
        <w:t>Жобону бекитүү тууралуу” Кыргыз Республикасынын Министрлер Кабинетинин токтомунун долбоору иштелип чыгып, төмөнкүлөр каралган:</w:t>
      </w:r>
    </w:p>
    <w:p w:rsidR="00C66722" w:rsidRDefault="00C66722" w:rsidP="00605E29">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-архитектуралык-пландоо шарттарын жана инженердик-техникалык шарттарды бириктирүү менен Архитектуралык-шаар куруу корутундусу аталыштагы бирдиктүү документте шаар куруу корутундусун алуу;</w:t>
      </w:r>
    </w:p>
    <w:p w:rsidR="00870C56" w:rsidRDefault="0030197E" w:rsidP="00605E29">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-экспертизадан өтүү зарылчылыгы жок</w:t>
      </w:r>
      <w:r w:rsidR="00C66722">
        <w:rPr>
          <w:rFonts w:ascii="Times New Roman" w:hAnsi="Times New Roman" w:cs="Times New Roman"/>
          <w:sz w:val="28"/>
          <w:szCs w:val="28"/>
          <w:lang w:val="ky-KG"/>
        </w:rPr>
        <w:t>, жөнөкөйлөтүлгөн</w:t>
      </w:r>
      <w:r w:rsidR="00160A46">
        <w:rPr>
          <w:rFonts w:ascii="Times New Roman" w:hAnsi="Times New Roman" w:cs="Times New Roman"/>
          <w:sz w:val="28"/>
          <w:szCs w:val="28"/>
          <w:lang w:val="ky-KG"/>
        </w:rPr>
        <w:t xml:space="preserve"> тартипте уруксат</w:t>
      </w:r>
      <w:r w:rsidR="00C66722">
        <w:rPr>
          <w:rFonts w:ascii="Times New Roman" w:hAnsi="Times New Roman" w:cs="Times New Roman"/>
          <w:sz w:val="28"/>
          <w:szCs w:val="28"/>
          <w:lang w:val="ky-KG"/>
        </w:rPr>
        <w:t xml:space="preserve"> документтерди алуу зарыл болуучу</w:t>
      </w:r>
      <w:r w:rsidR="00870C56">
        <w:rPr>
          <w:rFonts w:ascii="Times New Roman" w:hAnsi="Times New Roman" w:cs="Times New Roman"/>
          <w:sz w:val="28"/>
          <w:szCs w:val="28"/>
          <w:lang w:val="ky-KG"/>
        </w:rPr>
        <w:t xml:space="preserve"> объекттердин ар кандай түрүнүн санын көбөйтүү, ушуну менен жогоруда аталган объекттердин долбоорлоо ченемдерин сактоо жоопкерчилиги долбоордун башкы архитекторуна так жүктөлүшү керек;</w:t>
      </w:r>
    </w:p>
    <w:p w:rsidR="00870C56" w:rsidRDefault="00870C56" w:rsidP="00605E29">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-Жобонун долбоорлоо документтерин макулдашуу жана экспертиза  жол-жоболорун регламент</w:t>
      </w:r>
      <w:r w:rsidR="0030197E">
        <w:rPr>
          <w:rFonts w:ascii="Times New Roman" w:hAnsi="Times New Roman" w:cs="Times New Roman"/>
          <w:sz w:val="28"/>
          <w:szCs w:val="28"/>
          <w:lang w:val="ky-KG"/>
        </w:rPr>
        <w:t>т</w:t>
      </w:r>
      <w:r>
        <w:rPr>
          <w:rFonts w:ascii="Times New Roman" w:hAnsi="Times New Roman" w:cs="Times New Roman"/>
          <w:sz w:val="28"/>
          <w:szCs w:val="28"/>
          <w:lang w:val="ky-KG"/>
        </w:rPr>
        <w:t xml:space="preserve">өө бөлүгүндө толуктоолорду киргизүү жолу менен долбоорлоо жана куруу жол-жоболорун айкалыштыруу </w:t>
      </w:r>
      <w:r w:rsidR="0030197E">
        <w:rPr>
          <w:rFonts w:ascii="Times New Roman" w:hAnsi="Times New Roman" w:cs="Times New Roman"/>
          <w:sz w:val="28"/>
          <w:szCs w:val="28"/>
          <w:lang w:val="ky-KG"/>
        </w:rPr>
        <w:t>режимин</w:t>
      </w:r>
      <w:r>
        <w:rPr>
          <w:rFonts w:ascii="Times New Roman" w:hAnsi="Times New Roman" w:cs="Times New Roman"/>
          <w:sz w:val="28"/>
          <w:szCs w:val="28"/>
          <w:lang w:val="ky-KG"/>
        </w:rPr>
        <w:t xml:space="preserve"> киргизүү;</w:t>
      </w:r>
    </w:p>
    <w:p w:rsidR="00870C56" w:rsidRDefault="00870C56" w:rsidP="00605E29">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-шаар куруу жана архитектура </w:t>
      </w:r>
      <w:r w:rsidR="0030197E">
        <w:rPr>
          <w:rFonts w:ascii="Times New Roman" w:hAnsi="Times New Roman" w:cs="Times New Roman"/>
          <w:sz w:val="28"/>
          <w:szCs w:val="28"/>
          <w:lang w:val="ky-KG"/>
        </w:rPr>
        <w:t xml:space="preserve">боюнча </w:t>
      </w:r>
      <w:r>
        <w:rPr>
          <w:rFonts w:ascii="Times New Roman" w:hAnsi="Times New Roman" w:cs="Times New Roman"/>
          <w:sz w:val="28"/>
          <w:szCs w:val="28"/>
          <w:lang w:val="ky-KG"/>
        </w:rPr>
        <w:t>аймактык органдарынын жана Мамлекеттик экспертиза органынын жана анын аймактык бөлүнүштөрүнүн “Бирдиктүү терезе” борборлорунун ишинин Регламенттин бекитүү.</w:t>
      </w:r>
    </w:p>
    <w:p w:rsidR="00870C56" w:rsidRPr="004148A6" w:rsidRDefault="00870C56" w:rsidP="00870C56">
      <w:pPr>
        <w:spacing w:before="200" w:after="60" w:line="240" w:lineRule="auto"/>
        <w:ind w:firstLine="567"/>
        <w:jc w:val="both"/>
        <w:rPr>
          <w:rFonts w:ascii="Times New Roman" w:eastAsia="Times New Roman" w:hAnsi="Times New Roman" w:cs="Times New Roman"/>
          <w:b/>
          <w:bCs/>
          <w:sz w:val="28"/>
          <w:szCs w:val="28"/>
          <w:lang w:val="ky-KG" w:eastAsia="ky-KG"/>
        </w:rPr>
      </w:pPr>
      <w:r w:rsidRPr="004148A6">
        <w:rPr>
          <w:rFonts w:ascii="Times New Roman" w:eastAsia="Times New Roman" w:hAnsi="Times New Roman" w:cs="Times New Roman"/>
          <w:b/>
          <w:bCs/>
          <w:sz w:val="28"/>
          <w:szCs w:val="28"/>
          <w:lang w:val="ky-KG" w:eastAsia="ky-KG"/>
        </w:rPr>
        <w:t>3. Мүмкүн болуучу социалдык, экономикалык, укуктук, укук коргоочулук, гендердик, экологиялык, коррупциялык кесепеттердин божомолдору</w:t>
      </w:r>
    </w:p>
    <w:p w:rsidR="00870C56" w:rsidRDefault="00870C56" w:rsidP="00870C56">
      <w:pPr>
        <w:spacing w:after="0"/>
        <w:ind w:firstLine="567"/>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Кыргыз Республикасынын Министрлер Кабинетинин ушул токтомунун</w:t>
      </w:r>
      <w:r w:rsidRPr="004148A6">
        <w:rPr>
          <w:rFonts w:ascii="Times New Roman" w:eastAsia="Times New Roman" w:hAnsi="Times New Roman" w:cs="Times New Roman"/>
          <w:sz w:val="28"/>
          <w:szCs w:val="28"/>
          <w:lang w:val="ky-KG" w:eastAsia="ky-KG"/>
        </w:rPr>
        <w:t xml:space="preserve"> долбоорун кабыл алуу терс социалдык, экономикалык, укуктук, укук коргоочулук, гендердик, экологиялык, коррупциялык кесепеттерге алып келбейт.</w:t>
      </w:r>
    </w:p>
    <w:p w:rsidR="00870C56" w:rsidRDefault="00870C56" w:rsidP="00870C56">
      <w:pPr>
        <w:spacing w:after="0"/>
        <w:ind w:firstLine="567"/>
        <w:jc w:val="both"/>
        <w:rPr>
          <w:rFonts w:ascii="Times New Roman" w:eastAsia="Times New Roman" w:hAnsi="Times New Roman" w:cs="Times New Roman"/>
          <w:sz w:val="28"/>
          <w:szCs w:val="28"/>
          <w:lang w:val="ky-KG" w:eastAsia="ky-KG"/>
        </w:rPr>
      </w:pPr>
    </w:p>
    <w:p w:rsidR="00870C56" w:rsidRPr="00F75805" w:rsidRDefault="00870C56" w:rsidP="00870C56">
      <w:pPr>
        <w:spacing w:after="0"/>
        <w:ind w:firstLine="567"/>
        <w:jc w:val="both"/>
        <w:rPr>
          <w:rFonts w:ascii="Times New Roman" w:eastAsia="Times New Roman" w:hAnsi="Times New Roman" w:cs="Times New Roman"/>
          <w:b/>
          <w:bCs/>
          <w:sz w:val="28"/>
          <w:szCs w:val="28"/>
          <w:lang w:val="ky-KG" w:eastAsia="ky-KG"/>
        </w:rPr>
      </w:pPr>
      <w:r w:rsidRPr="00F75805">
        <w:rPr>
          <w:rFonts w:ascii="Times New Roman" w:eastAsia="Times New Roman" w:hAnsi="Times New Roman" w:cs="Times New Roman"/>
          <w:b/>
          <w:sz w:val="28"/>
          <w:szCs w:val="28"/>
          <w:lang w:val="ky-KG" w:eastAsia="ky-KG"/>
        </w:rPr>
        <w:t>4</w:t>
      </w:r>
      <w:r w:rsidRPr="00F75805">
        <w:rPr>
          <w:rFonts w:ascii="Times New Roman" w:eastAsia="Times New Roman" w:hAnsi="Times New Roman" w:cs="Times New Roman"/>
          <w:sz w:val="28"/>
          <w:szCs w:val="28"/>
          <w:lang w:val="ky-KG" w:eastAsia="ky-KG"/>
        </w:rPr>
        <w:t>.</w:t>
      </w:r>
      <w:r w:rsidRPr="00F75805">
        <w:rPr>
          <w:rFonts w:ascii="Times New Roman" w:eastAsia="Times New Roman" w:hAnsi="Times New Roman" w:cs="Times New Roman"/>
          <w:b/>
          <w:bCs/>
          <w:sz w:val="28"/>
          <w:szCs w:val="28"/>
          <w:lang w:val="ky-KG" w:eastAsia="ky-KG"/>
        </w:rPr>
        <w:t xml:space="preserve"> Коомдук талкуунун жыйынтыктары жөнүндө маалымат</w:t>
      </w:r>
    </w:p>
    <w:p w:rsidR="00870C56" w:rsidRDefault="00F75805" w:rsidP="00870C56">
      <w:pPr>
        <w:spacing w:after="0"/>
        <w:ind w:firstLine="567"/>
        <w:jc w:val="both"/>
        <w:rPr>
          <w:rFonts w:ascii="Times New Roman" w:eastAsia="Times New Roman" w:hAnsi="Times New Roman" w:cs="Times New Roman"/>
          <w:sz w:val="28"/>
          <w:szCs w:val="28"/>
          <w:lang w:val="ky-KG" w:eastAsia="ky-KG"/>
        </w:rPr>
      </w:pPr>
      <w:r w:rsidRPr="00F75805">
        <w:rPr>
          <w:rFonts w:ascii="Times New Roman" w:eastAsia="Times New Roman" w:hAnsi="Times New Roman" w:cs="Times New Roman"/>
          <w:sz w:val="28"/>
          <w:szCs w:val="28"/>
          <w:lang w:val="ky-KG" w:eastAsia="ky-KG"/>
        </w:rPr>
        <w:t xml:space="preserve">"Кыргыз Республикасынын ченемдик укуктук актылары жөнүндө" Кыргыз Республикасынын Мыйзамынын 22-беренесине ылайык </w:t>
      </w:r>
      <w:r>
        <w:rPr>
          <w:rFonts w:ascii="Times New Roman" w:eastAsia="Times New Roman" w:hAnsi="Times New Roman" w:cs="Times New Roman"/>
          <w:sz w:val="28"/>
          <w:szCs w:val="28"/>
          <w:lang w:val="ky-KG" w:eastAsia="ky-KG"/>
        </w:rPr>
        <w:t>Кыргыз Республикасынын Министрлер Кабинетинин ушул токтомунун долбоору</w:t>
      </w:r>
      <w:r w:rsidRPr="004148A6">
        <w:rPr>
          <w:rFonts w:ascii="Times New Roman" w:eastAsia="Times New Roman" w:hAnsi="Times New Roman" w:cs="Times New Roman"/>
          <w:sz w:val="28"/>
          <w:szCs w:val="28"/>
          <w:lang w:val="ky-KG" w:eastAsia="ky-KG"/>
        </w:rPr>
        <w:t xml:space="preserve"> </w:t>
      </w:r>
      <w:r w:rsidRPr="00F75805">
        <w:rPr>
          <w:rFonts w:ascii="Times New Roman" w:eastAsia="Times New Roman" w:hAnsi="Times New Roman" w:cs="Times New Roman"/>
          <w:sz w:val="28"/>
          <w:szCs w:val="28"/>
          <w:lang w:val="ky-KG" w:eastAsia="ky-KG"/>
        </w:rPr>
        <w:t xml:space="preserve">коомдук талкуулоо жол-жобосунан өтүү үчүн </w:t>
      </w:r>
      <w:r>
        <w:rPr>
          <w:rFonts w:ascii="Times New Roman" w:eastAsia="Times New Roman" w:hAnsi="Times New Roman" w:cs="Times New Roman"/>
          <w:sz w:val="28"/>
          <w:szCs w:val="28"/>
          <w:lang w:val="ky-KG" w:eastAsia="ky-KG"/>
        </w:rPr>
        <w:t>Кыргыз Республикасынын Министрлер Кабинетинин</w:t>
      </w:r>
      <w:r w:rsidRPr="00F75805">
        <w:rPr>
          <w:rFonts w:ascii="Times New Roman" w:eastAsia="Times New Roman" w:hAnsi="Times New Roman" w:cs="Times New Roman"/>
          <w:sz w:val="28"/>
          <w:szCs w:val="28"/>
          <w:lang w:val="ky-KG" w:eastAsia="ky-KG"/>
        </w:rPr>
        <w:t xml:space="preserve"> Кыргыз расмий сайтына жайгаштырылган</w:t>
      </w:r>
      <w:r>
        <w:rPr>
          <w:rFonts w:ascii="Times New Roman" w:eastAsia="Times New Roman" w:hAnsi="Times New Roman" w:cs="Times New Roman"/>
          <w:sz w:val="28"/>
          <w:szCs w:val="28"/>
          <w:lang w:val="ky-KG" w:eastAsia="ky-KG"/>
        </w:rPr>
        <w:t>.</w:t>
      </w:r>
      <w:r w:rsidRPr="004148A6">
        <w:rPr>
          <w:rFonts w:ascii="Times New Roman" w:eastAsia="Times New Roman" w:hAnsi="Times New Roman" w:cs="Times New Roman"/>
          <w:sz w:val="28"/>
          <w:szCs w:val="28"/>
          <w:lang w:val="ky-KG" w:eastAsia="ky-KG"/>
        </w:rPr>
        <w:t xml:space="preserve"> </w:t>
      </w:r>
    </w:p>
    <w:p w:rsidR="00870C56" w:rsidRPr="004148A6" w:rsidRDefault="00870C56" w:rsidP="00870C56">
      <w:pPr>
        <w:spacing w:before="200" w:after="60" w:line="240" w:lineRule="auto"/>
        <w:ind w:firstLine="567"/>
        <w:jc w:val="both"/>
        <w:rPr>
          <w:rFonts w:ascii="Times New Roman" w:eastAsia="Times New Roman" w:hAnsi="Times New Roman" w:cs="Times New Roman"/>
          <w:b/>
          <w:bCs/>
          <w:sz w:val="28"/>
          <w:szCs w:val="28"/>
          <w:lang w:val="ky-KG" w:eastAsia="ky-KG"/>
        </w:rPr>
      </w:pPr>
      <w:r w:rsidRPr="004148A6">
        <w:rPr>
          <w:rFonts w:ascii="Times New Roman" w:eastAsia="Times New Roman" w:hAnsi="Times New Roman" w:cs="Times New Roman"/>
          <w:b/>
          <w:bCs/>
          <w:sz w:val="28"/>
          <w:szCs w:val="28"/>
          <w:lang w:val="ky-KG" w:eastAsia="ky-KG"/>
        </w:rPr>
        <w:t>5. Долбоордун мыйзамдарга шайкеш келишине талдоо жүргүзүү</w:t>
      </w:r>
    </w:p>
    <w:p w:rsidR="00870C56" w:rsidRDefault="00870C56" w:rsidP="00870C56">
      <w:pPr>
        <w:spacing w:after="0"/>
        <w:ind w:firstLine="567"/>
        <w:jc w:val="both"/>
        <w:rPr>
          <w:rFonts w:ascii="Times New Roman" w:eastAsia="Times New Roman" w:hAnsi="Times New Roman" w:cs="Times New Roman"/>
          <w:sz w:val="28"/>
          <w:szCs w:val="28"/>
          <w:lang w:val="ky-KG" w:eastAsia="ky-KG"/>
        </w:rPr>
      </w:pPr>
      <w:r w:rsidRPr="001F5970">
        <w:rPr>
          <w:rFonts w:ascii="Times New Roman" w:eastAsia="Times New Roman" w:hAnsi="Times New Roman" w:cs="Times New Roman"/>
          <w:sz w:val="28"/>
          <w:szCs w:val="28"/>
          <w:lang w:val="ky-KG" w:eastAsia="ky-KG"/>
        </w:rPr>
        <w:t>Берилген долбоор колдонуудагы мыйзамдардын, ошондой эле Кыргыз Республикасы катышуучусу болгон, белгиленген тартипте күчүнө кирген эл аралык келишимдердин ченемдерине карама-каршы келбейт.</w:t>
      </w:r>
    </w:p>
    <w:p w:rsidR="00870C56" w:rsidRDefault="00870C56" w:rsidP="00870C56">
      <w:pPr>
        <w:spacing w:after="0"/>
        <w:ind w:firstLine="567"/>
        <w:jc w:val="both"/>
        <w:rPr>
          <w:rFonts w:ascii="Times New Roman" w:eastAsia="Times New Roman" w:hAnsi="Times New Roman" w:cs="Times New Roman"/>
          <w:sz w:val="28"/>
          <w:szCs w:val="28"/>
          <w:lang w:val="ky-KG" w:eastAsia="ky-KG"/>
        </w:rPr>
      </w:pPr>
    </w:p>
    <w:p w:rsidR="0073335B" w:rsidRDefault="0073335B" w:rsidP="00870C56">
      <w:pPr>
        <w:spacing w:after="0"/>
        <w:ind w:firstLine="567"/>
        <w:jc w:val="both"/>
        <w:rPr>
          <w:rFonts w:ascii="Times New Roman" w:eastAsia="Times New Roman" w:hAnsi="Times New Roman" w:cs="Times New Roman"/>
          <w:sz w:val="28"/>
          <w:szCs w:val="28"/>
          <w:lang w:val="ky-KG" w:eastAsia="ky-KG"/>
        </w:rPr>
      </w:pPr>
      <w:bookmarkStart w:id="0" w:name="_GoBack"/>
      <w:bookmarkEnd w:id="0"/>
    </w:p>
    <w:p w:rsidR="00870C56" w:rsidRPr="001F5970" w:rsidRDefault="00870C56" w:rsidP="00870C56">
      <w:pPr>
        <w:spacing w:before="200" w:after="60" w:line="240" w:lineRule="auto"/>
        <w:ind w:firstLine="567"/>
        <w:jc w:val="both"/>
        <w:rPr>
          <w:rFonts w:ascii="Times New Roman" w:eastAsia="Times New Roman" w:hAnsi="Times New Roman" w:cs="Times New Roman"/>
          <w:b/>
          <w:bCs/>
          <w:sz w:val="28"/>
          <w:szCs w:val="28"/>
          <w:lang w:val="ky-KG" w:eastAsia="ky-KG"/>
        </w:rPr>
      </w:pPr>
      <w:r w:rsidRPr="001F5970">
        <w:rPr>
          <w:rFonts w:ascii="Times New Roman" w:eastAsia="Times New Roman" w:hAnsi="Times New Roman" w:cs="Times New Roman"/>
          <w:b/>
          <w:bCs/>
          <w:sz w:val="28"/>
          <w:szCs w:val="28"/>
          <w:lang w:val="ky-KG" w:eastAsia="ky-KG"/>
        </w:rPr>
        <w:lastRenderedPageBreak/>
        <w:t>6. Каржылоо зарылдыгы жөнүндө маалымат</w:t>
      </w:r>
    </w:p>
    <w:p w:rsidR="00870C56" w:rsidRDefault="00870C56" w:rsidP="00870C56">
      <w:pPr>
        <w:spacing w:after="0"/>
        <w:ind w:firstLine="567"/>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У</w:t>
      </w:r>
      <w:r w:rsidRPr="001F5970">
        <w:rPr>
          <w:rFonts w:ascii="Times New Roman" w:eastAsia="Times New Roman" w:hAnsi="Times New Roman" w:cs="Times New Roman"/>
          <w:sz w:val="28"/>
          <w:szCs w:val="28"/>
          <w:lang w:val="ky-KG" w:eastAsia="ky-KG"/>
        </w:rPr>
        <w:t>шул</w:t>
      </w:r>
      <w:r>
        <w:rPr>
          <w:rFonts w:ascii="Times New Roman" w:eastAsia="Times New Roman" w:hAnsi="Times New Roman" w:cs="Times New Roman"/>
          <w:sz w:val="28"/>
          <w:szCs w:val="28"/>
          <w:lang w:val="ky-KG" w:eastAsia="ky-KG"/>
        </w:rPr>
        <w:t xml:space="preserve"> долбоорду</w:t>
      </w:r>
      <w:r w:rsidRPr="001F5970">
        <w:rPr>
          <w:rFonts w:ascii="Times New Roman" w:eastAsia="Times New Roman" w:hAnsi="Times New Roman" w:cs="Times New Roman"/>
          <w:sz w:val="28"/>
          <w:szCs w:val="28"/>
          <w:lang w:val="ky-KG" w:eastAsia="ky-KG"/>
        </w:rPr>
        <w:t xml:space="preserve"> кабыл алуу республикалык бюджеттен кошумча финансылык сарптоолорго алып келбейт.</w:t>
      </w:r>
    </w:p>
    <w:p w:rsidR="00870C56" w:rsidRDefault="00870C56" w:rsidP="00870C56">
      <w:pPr>
        <w:spacing w:after="0"/>
        <w:ind w:firstLine="567"/>
        <w:jc w:val="both"/>
        <w:rPr>
          <w:rFonts w:ascii="Times New Roman" w:eastAsia="Times New Roman" w:hAnsi="Times New Roman" w:cs="Times New Roman"/>
          <w:sz w:val="28"/>
          <w:szCs w:val="28"/>
          <w:lang w:val="ky-KG" w:eastAsia="ky-KG"/>
        </w:rPr>
      </w:pPr>
    </w:p>
    <w:p w:rsidR="00870C56" w:rsidRPr="00263CBC" w:rsidRDefault="00870C56" w:rsidP="00870C56">
      <w:pPr>
        <w:spacing w:before="200" w:after="60" w:line="240" w:lineRule="auto"/>
        <w:ind w:firstLine="567"/>
        <w:jc w:val="both"/>
        <w:rPr>
          <w:rFonts w:ascii="Times New Roman" w:eastAsia="Times New Roman" w:hAnsi="Times New Roman" w:cs="Times New Roman"/>
          <w:b/>
          <w:bCs/>
          <w:sz w:val="28"/>
          <w:szCs w:val="28"/>
          <w:lang w:val="ky-KG" w:eastAsia="ky-KG"/>
        </w:rPr>
      </w:pPr>
      <w:r w:rsidRPr="00263CBC">
        <w:rPr>
          <w:rFonts w:ascii="Times New Roman" w:eastAsia="Times New Roman" w:hAnsi="Times New Roman" w:cs="Times New Roman"/>
          <w:b/>
          <w:bCs/>
          <w:sz w:val="28"/>
          <w:szCs w:val="28"/>
          <w:lang w:val="ky-KG" w:eastAsia="ky-KG"/>
        </w:rPr>
        <w:t>7. Жөнгө салуучулук таасирин талдоо жөнүндө маалымат</w:t>
      </w:r>
    </w:p>
    <w:p w:rsidR="00870C56" w:rsidRDefault="00F75805" w:rsidP="0030197E">
      <w:pPr>
        <w:spacing w:after="0"/>
        <w:ind w:firstLine="567"/>
        <w:jc w:val="both"/>
        <w:rPr>
          <w:rFonts w:ascii="Times New Roman" w:eastAsia="Times New Roman" w:hAnsi="Times New Roman" w:cs="Times New Roman"/>
          <w:sz w:val="28"/>
          <w:szCs w:val="28"/>
          <w:lang w:val="ky-KG" w:eastAsia="ky-KG"/>
        </w:rPr>
      </w:pPr>
      <w:r>
        <w:rPr>
          <w:rFonts w:ascii="Times New Roman" w:eastAsia="Times New Roman" w:hAnsi="Times New Roman" w:cs="Times New Roman"/>
          <w:sz w:val="28"/>
          <w:szCs w:val="28"/>
          <w:lang w:val="ky-KG" w:eastAsia="ky-KG"/>
        </w:rPr>
        <w:t xml:space="preserve">Ушул ченемдик укуктук актынын долбоору ишкердик ишин жөнгө салгандыктан </w:t>
      </w:r>
      <w:r w:rsidRPr="00F75805">
        <w:rPr>
          <w:rFonts w:ascii="Times New Roman" w:eastAsia="Times New Roman" w:hAnsi="Times New Roman" w:cs="Times New Roman"/>
          <w:sz w:val="28"/>
          <w:szCs w:val="28"/>
          <w:lang w:val="ky-KG" w:eastAsia="ky-KG"/>
        </w:rPr>
        <w:t xml:space="preserve">"Кыргыз Республикасынын ченемдик укуктук актылары жөнүндө" Кыргыз Республикасынын Мыйзамынын </w:t>
      </w:r>
      <w:r>
        <w:rPr>
          <w:rFonts w:ascii="Times New Roman" w:eastAsia="Times New Roman" w:hAnsi="Times New Roman" w:cs="Times New Roman"/>
          <w:sz w:val="28"/>
          <w:szCs w:val="28"/>
          <w:lang w:val="ky-KG" w:eastAsia="ky-KG"/>
        </w:rPr>
        <w:t xml:space="preserve">19-беренесине ылайык </w:t>
      </w:r>
      <w:r w:rsidR="00870C56" w:rsidRPr="001F5970">
        <w:rPr>
          <w:rFonts w:ascii="Times New Roman" w:eastAsia="Times New Roman" w:hAnsi="Times New Roman" w:cs="Times New Roman"/>
          <w:sz w:val="28"/>
          <w:szCs w:val="28"/>
          <w:lang w:val="ky-KG" w:eastAsia="ky-KG"/>
        </w:rPr>
        <w:t>жөнгө салуучулук таасирине талдоо жүргүзүүнү т</w:t>
      </w:r>
      <w:r>
        <w:rPr>
          <w:rFonts w:ascii="Times New Roman" w:eastAsia="Times New Roman" w:hAnsi="Times New Roman" w:cs="Times New Roman"/>
          <w:sz w:val="28"/>
          <w:szCs w:val="28"/>
          <w:lang w:val="ky-KG" w:eastAsia="ky-KG"/>
        </w:rPr>
        <w:t>алап кылат.</w:t>
      </w:r>
    </w:p>
    <w:p w:rsidR="00F75805" w:rsidRPr="00F75805" w:rsidRDefault="00FC3EBC" w:rsidP="0030197E">
      <w:pPr>
        <w:spacing w:after="0"/>
        <w:ind w:firstLine="567"/>
        <w:jc w:val="both"/>
        <w:rPr>
          <w:rFonts w:ascii="Times New Roman" w:hAnsi="Times New Roman" w:cs="Times New Roman"/>
          <w:sz w:val="28"/>
          <w:szCs w:val="28"/>
          <w:lang w:val="ky-KG"/>
        </w:rPr>
      </w:pPr>
      <w:r>
        <w:rPr>
          <w:rFonts w:ascii="Times New Roman" w:hAnsi="Times New Roman"/>
          <w:bCs/>
          <w:iCs/>
          <w:sz w:val="28"/>
          <w:szCs w:val="28"/>
          <w:lang w:val="ky-KG"/>
        </w:rPr>
        <w:t xml:space="preserve">Ушул долбоорго карата </w:t>
      </w:r>
      <w:r w:rsidRPr="001F5970">
        <w:rPr>
          <w:rFonts w:ascii="Times New Roman" w:eastAsia="Times New Roman" w:hAnsi="Times New Roman" w:cs="Times New Roman"/>
          <w:sz w:val="28"/>
          <w:szCs w:val="28"/>
          <w:lang w:val="ky-KG" w:eastAsia="ky-KG"/>
        </w:rPr>
        <w:t xml:space="preserve">жөнгө салуучулук таасирине талдоо </w:t>
      </w:r>
      <w:r w:rsidR="006827CE">
        <w:rPr>
          <w:rFonts w:ascii="Times New Roman" w:eastAsia="Times New Roman" w:hAnsi="Times New Roman" w:cs="Times New Roman"/>
          <w:sz w:val="28"/>
          <w:szCs w:val="28"/>
          <w:lang w:val="ky-KG" w:eastAsia="ky-KG"/>
        </w:rPr>
        <w:t>“</w:t>
      </w:r>
      <w:r w:rsidR="006827CE" w:rsidRPr="006827CE">
        <w:rPr>
          <w:rFonts w:ascii="Times New Roman" w:hAnsi="Times New Roman" w:cs="Times New Roman"/>
          <w:sz w:val="28"/>
          <w:szCs w:val="28"/>
          <w:lang w:val="ky-KG"/>
        </w:rPr>
        <w:t>Ишкер субъекттердин ишине ченемдик укуктук актылардын жөнгө салуучу таасирин талдоонун методикасын бекитүү жөнүндө</w:t>
      </w:r>
      <w:r w:rsidR="006827CE">
        <w:rPr>
          <w:rFonts w:ascii="Times New Roman" w:hAnsi="Times New Roman" w:cs="Times New Roman"/>
          <w:sz w:val="28"/>
          <w:szCs w:val="28"/>
          <w:lang w:val="ky-KG"/>
        </w:rPr>
        <w:t>”</w:t>
      </w:r>
      <w:r w:rsidR="006827CE">
        <w:rPr>
          <w:rFonts w:ascii="Times New Roman" w:hAnsi="Times New Roman"/>
          <w:bCs/>
          <w:iCs/>
          <w:sz w:val="28"/>
          <w:szCs w:val="28"/>
          <w:lang w:val="ky-KG"/>
        </w:rPr>
        <w:t xml:space="preserve"> </w:t>
      </w:r>
      <w:r w:rsidR="00F75805">
        <w:rPr>
          <w:rFonts w:ascii="Times New Roman" w:hAnsi="Times New Roman"/>
          <w:bCs/>
          <w:iCs/>
          <w:sz w:val="28"/>
          <w:szCs w:val="28"/>
          <w:lang w:val="ky-KG"/>
        </w:rPr>
        <w:t xml:space="preserve">Кыргыз Республикасынын Өкмөтүнүн токтомуна ылайык </w:t>
      </w:r>
      <w:r w:rsidR="0030197E">
        <w:rPr>
          <w:rFonts w:ascii="Times New Roman" w:hAnsi="Times New Roman"/>
          <w:bCs/>
          <w:iCs/>
          <w:sz w:val="28"/>
          <w:szCs w:val="28"/>
          <w:lang w:val="ky-KG"/>
        </w:rPr>
        <w:t>Кыргыз</w:t>
      </w:r>
      <w:r w:rsidR="00F75805">
        <w:rPr>
          <w:rFonts w:ascii="Times New Roman" w:hAnsi="Times New Roman"/>
          <w:bCs/>
          <w:iCs/>
          <w:sz w:val="28"/>
          <w:szCs w:val="28"/>
          <w:lang w:val="ky-KG"/>
        </w:rPr>
        <w:t xml:space="preserve"> Республикасынын Өкмөтүнө караштуу Архитектура, курулуш жана турак жай – коммуналдык чарба мамлекеттик агенттигинин 2021-жылдын 25-январында №31</w:t>
      </w:r>
      <w:r w:rsidR="006827CE">
        <w:rPr>
          <w:rFonts w:ascii="Times New Roman" w:hAnsi="Times New Roman"/>
          <w:bCs/>
          <w:iCs/>
          <w:sz w:val="28"/>
          <w:szCs w:val="28"/>
          <w:lang w:val="ky-KG"/>
        </w:rPr>
        <w:t xml:space="preserve"> </w:t>
      </w:r>
      <w:r>
        <w:rPr>
          <w:rFonts w:ascii="Times New Roman" w:hAnsi="Times New Roman"/>
          <w:bCs/>
          <w:iCs/>
          <w:sz w:val="28"/>
          <w:szCs w:val="28"/>
          <w:lang w:val="ky-KG"/>
        </w:rPr>
        <w:t xml:space="preserve">буйругу менен бекитилген жумушчу топ менен иштелип чыккан жана кошумча Кыргыз Республикасынын Экономика жана финансы </w:t>
      </w:r>
      <w:r w:rsidR="006827CE">
        <w:rPr>
          <w:rFonts w:ascii="Times New Roman" w:hAnsi="Times New Roman"/>
          <w:bCs/>
          <w:iCs/>
          <w:sz w:val="28"/>
          <w:szCs w:val="28"/>
          <w:lang w:val="ky-KG"/>
        </w:rPr>
        <w:t>министрлигине</w:t>
      </w:r>
      <w:r>
        <w:rPr>
          <w:rFonts w:ascii="Times New Roman" w:hAnsi="Times New Roman"/>
          <w:bCs/>
          <w:iCs/>
          <w:sz w:val="28"/>
          <w:szCs w:val="28"/>
          <w:lang w:val="ky-KG"/>
        </w:rPr>
        <w:t xml:space="preserve"> жиберилет.</w:t>
      </w:r>
    </w:p>
    <w:p w:rsidR="00870C56" w:rsidRPr="00263CBC" w:rsidRDefault="00870C56" w:rsidP="00870C56">
      <w:pPr>
        <w:spacing w:after="0"/>
        <w:jc w:val="both"/>
        <w:rPr>
          <w:rFonts w:ascii="Times New Roman" w:hAnsi="Times New Roman" w:cs="Times New Roman"/>
          <w:sz w:val="28"/>
          <w:szCs w:val="28"/>
          <w:lang w:val="ky-KG"/>
        </w:rPr>
      </w:pPr>
    </w:p>
    <w:p w:rsidR="00870C56" w:rsidRDefault="00870C56" w:rsidP="00870C56">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870C56" w:rsidRDefault="00870C56" w:rsidP="00870C56">
      <w:pPr>
        <w:spacing w:after="0"/>
        <w:jc w:val="both"/>
        <w:rPr>
          <w:rFonts w:ascii="Times New Roman" w:hAnsi="Times New Roman" w:cs="Times New Roman"/>
          <w:sz w:val="28"/>
          <w:szCs w:val="28"/>
          <w:lang w:val="ky-KG"/>
        </w:rPr>
      </w:pPr>
    </w:p>
    <w:p w:rsidR="00870C56" w:rsidRPr="00263CBC" w:rsidRDefault="00870C56" w:rsidP="00870C56">
      <w:pPr>
        <w:spacing w:after="0"/>
        <w:rPr>
          <w:rFonts w:ascii="Times New Roman" w:hAnsi="Times New Roman" w:cs="Times New Roman"/>
          <w:b/>
          <w:sz w:val="28"/>
          <w:szCs w:val="28"/>
          <w:lang w:val="ky-KG"/>
        </w:rPr>
      </w:pPr>
      <w:r w:rsidRPr="00263CBC">
        <w:rPr>
          <w:rFonts w:ascii="Times New Roman" w:hAnsi="Times New Roman" w:cs="Times New Roman"/>
          <w:b/>
          <w:sz w:val="28"/>
          <w:szCs w:val="28"/>
          <w:lang w:val="ky-KG"/>
        </w:rPr>
        <w:t xml:space="preserve">Министр                                                      </w:t>
      </w:r>
      <w:r>
        <w:rPr>
          <w:rFonts w:ascii="Times New Roman" w:hAnsi="Times New Roman" w:cs="Times New Roman"/>
          <w:b/>
          <w:sz w:val="28"/>
          <w:szCs w:val="28"/>
          <w:lang w:val="ky-KG"/>
        </w:rPr>
        <w:t xml:space="preserve">                                </w:t>
      </w:r>
      <w:r w:rsidRPr="00263CBC">
        <w:rPr>
          <w:rFonts w:ascii="Times New Roman" w:hAnsi="Times New Roman" w:cs="Times New Roman"/>
          <w:b/>
          <w:sz w:val="28"/>
          <w:szCs w:val="28"/>
          <w:lang w:val="ky-KG"/>
        </w:rPr>
        <w:t>Г.К.Абдралиева</w:t>
      </w:r>
    </w:p>
    <w:p w:rsidR="00C66722" w:rsidRDefault="00C66722" w:rsidP="00600FA3">
      <w:pPr>
        <w:spacing w:after="0"/>
        <w:ind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600FA3" w:rsidRDefault="00600FA3" w:rsidP="005A0626">
      <w:pPr>
        <w:spacing w:after="0"/>
        <w:ind w:firstLine="708"/>
        <w:rPr>
          <w:rFonts w:ascii="Times New Roman" w:hAnsi="Times New Roman" w:cs="Times New Roman"/>
          <w:sz w:val="28"/>
          <w:szCs w:val="28"/>
          <w:lang w:val="ky-KG"/>
        </w:rPr>
      </w:pPr>
    </w:p>
    <w:p w:rsidR="00600FA3" w:rsidRDefault="00600FA3" w:rsidP="005A0626">
      <w:pPr>
        <w:spacing w:after="0"/>
        <w:ind w:firstLine="708"/>
        <w:rPr>
          <w:rFonts w:ascii="Times New Roman" w:hAnsi="Times New Roman" w:cs="Times New Roman"/>
          <w:sz w:val="28"/>
          <w:szCs w:val="28"/>
          <w:lang w:val="ky-KG"/>
        </w:rPr>
      </w:pPr>
    </w:p>
    <w:p w:rsidR="00600FA3" w:rsidRDefault="00600FA3" w:rsidP="005A0626">
      <w:pPr>
        <w:spacing w:after="0"/>
        <w:ind w:firstLine="708"/>
        <w:rPr>
          <w:rFonts w:ascii="Times New Roman" w:hAnsi="Times New Roman" w:cs="Times New Roman"/>
          <w:sz w:val="28"/>
          <w:szCs w:val="28"/>
          <w:lang w:val="ky-KG"/>
        </w:rPr>
      </w:pPr>
    </w:p>
    <w:p w:rsidR="00600FA3" w:rsidRDefault="00600FA3" w:rsidP="005A0626">
      <w:pPr>
        <w:spacing w:after="0"/>
        <w:ind w:firstLine="708"/>
        <w:rPr>
          <w:rFonts w:ascii="Times New Roman" w:hAnsi="Times New Roman" w:cs="Times New Roman"/>
          <w:sz w:val="28"/>
          <w:szCs w:val="28"/>
          <w:lang w:val="ky-KG"/>
        </w:rPr>
      </w:pPr>
    </w:p>
    <w:p w:rsidR="00600FA3" w:rsidRDefault="00600FA3" w:rsidP="005A0626">
      <w:pPr>
        <w:spacing w:after="0"/>
        <w:ind w:firstLine="708"/>
        <w:rPr>
          <w:rFonts w:ascii="Times New Roman" w:hAnsi="Times New Roman" w:cs="Times New Roman"/>
          <w:sz w:val="28"/>
          <w:szCs w:val="28"/>
          <w:lang w:val="ky-KG"/>
        </w:rPr>
      </w:pPr>
    </w:p>
    <w:p w:rsidR="00600FA3" w:rsidRDefault="00600FA3" w:rsidP="005A0626">
      <w:pPr>
        <w:spacing w:after="0"/>
        <w:ind w:firstLine="708"/>
        <w:rPr>
          <w:rFonts w:ascii="Times New Roman" w:hAnsi="Times New Roman" w:cs="Times New Roman"/>
          <w:sz w:val="28"/>
          <w:szCs w:val="28"/>
          <w:lang w:val="ky-KG"/>
        </w:rPr>
      </w:pPr>
    </w:p>
    <w:p w:rsidR="00600FA3" w:rsidRDefault="00600FA3" w:rsidP="005A0626">
      <w:pPr>
        <w:spacing w:after="0"/>
        <w:ind w:firstLine="708"/>
        <w:rPr>
          <w:rFonts w:ascii="Times New Roman" w:hAnsi="Times New Roman" w:cs="Times New Roman"/>
          <w:sz w:val="28"/>
          <w:szCs w:val="28"/>
          <w:lang w:val="ky-KG"/>
        </w:rPr>
      </w:pPr>
    </w:p>
    <w:p w:rsidR="00600FA3" w:rsidRDefault="00600FA3" w:rsidP="005A0626">
      <w:pPr>
        <w:spacing w:after="0"/>
        <w:ind w:firstLine="708"/>
        <w:rPr>
          <w:rFonts w:ascii="Times New Roman" w:hAnsi="Times New Roman" w:cs="Times New Roman"/>
          <w:sz w:val="28"/>
          <w:szCs w:val="28"/>
          <w:lang w:val="ky-KG"/>
        </w:rPr>
      </w:pPr>
    </w:p>
    <w:p w:rsidR="00600FA3" w:rsidRPr="005A0626" w:rsidRDefault="00600FA3" w:rsidP="005A0626">
      <w:pPr>
        <w:spacing w:after="0"/>
        <w:ind w:firstLine="708"/>
        <w:rPr>
          <w:rFonts w:ascii="Times New Roman" w:hAnsi="Times New Roman" w:cs="Times New Roman"/>
          <w:sz w:val="28"/>
          <w:szCs w:val="28"/>
          <w:lang w:val="ky-KG"/>
        </w:rPr>
      </w:pPr>
    </w:p>
    <w:sectPr w:rsidR="00600FA3" w:rsidRPr="005A0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C7BE9"/>
    <w:multiLevelType w:val="hybridMultilevel"/>
    <w:tmpl w:val="B4723018"/>
    <w:lvl w:ilvl="0" w:tplc="73F2A3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DB"/>
    <w:rsid w:val="000B203A"/>
    <w:rsid w:val="00160A46"/>
    <w:rsid w:val="0030197E"/>
    <w:rsid w:val="00580CAF"/>
    <w:rsid w:val="005A0626"/>
    <w:rsid w:val="00600FA3"/>
    <w:rsid w:val="00605E29"/>
    <w:rsid w:val="006827CE"/>
    <w:rsid w:val="0073335B"/>
    <w:rsid w:val="00870C56"/>
    <w:rsid w:val="00B744DB"/>
    <w:rsid w:val="00BF5F44"/>
    <w:rsid w:val="00C66722"/>
    <w:rsid w:val="00CD7A43"/>
    <w:rsid w:val="00F75805"/>
    <w:rsid w:val="00FC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626"/>
    <w:pPr>
      <w:ind w:left="720"/>
      <w:contextualSpacing/>
    </w:pPr>
  </w:style>
  <w:style w:type="paragraph" w:customStyle="1" w:styleId="tkNazvanie">
    <w:name w:val="_Название (tkNazvanie)"/>
    <w:basedOn w:val="a"/>
    <w:rsid w:val="005A0626"/>
    <w:pPr>
      <w:spacing w:before="400" w:after="400"/>
      <w:ind w:left="1134" w:right="1134"/>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626"/>
    <w:pPr>
      <w:ind w:left="720"/>
      <w:contextualSpacing/>
    </w:pPr>
  </w:style>
  <w:style w:type="paragraph" w:customStyle="1" w:styleId="tkNazvanie">
    <w:name w:val="_Название (tkNazvanie)"/>
    <w:basedOn w:val="a"/>
    <w:rsid w:val="005A0626"/>
    <w:pPr>
      <w:spacing w:before="400" w:after="400"/>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Ayigul</dc:creator>
  <cp:lastModifiedBy>Admin</cp:lastModifiedBy>
  <cp:revision>2</cp:revision>
  <dcterms:created xsi:type="dcterms:W3CDTF">2021-06-08T03:23:00Z</dcterms:created>
  <dcterms:modified xsi:type="dcterms:W3CDTF">2021-06-08T03:23:00Z</dcterms:modified>
</cp:coreProperties>
</file>