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33701" w14:textId="03D71528" w:rsidR="00EF19F0" w:rsidRPr="00CD3FB1" w:rsidRDefault="00A51E2B" w:rsidP="00DA6616">
      <w:pPr>
        <w:jc w:val="center"/>
        <w:rPr>
          <w:b/>
          <w:bCs/>
          <w:spacing w:val="5"/>
          <w:sz w:val="28"/>
          <w:szCs w:val="28"/>
          <w:shd w:val="clear" w:color="auto" w:fill="FFFFFF"/>
          <w:lang w:val="ky-KG"/>
        </w:rPr>
      </w:pPr>
      <w:bookmarkStart w:id="0" w:name="_Hlk88208279"/>
      <w:r w:rsidRPr="00CD3FB1">
        <w:rPr>
          <w:b/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B6416D" w:rsidRPr="00CD3FB1">
        <w:rPr>
          <w:b/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="00B8231E" w:rsidRPr="00CD3FB1">
        <w:rPr>
          <w:b/>
          <w:sz w:val="28"/>
          <w:szCs w:val="28"/>
          <w:lang w:val="ky-KG"/>
        </w:rPr>
        <w:t xml:space="preserve">Кыргыз Республикасынын </w:t>
      </w:r>
      <w:r w:rsidR="00B8231E">
        <w:rPr>
          <w:b/>
          <w:sz w:val="28"/>
          <w:szCs w:val="28"/>
          <w:lang w:val="ky-KG"/>
        </w:rPr>
        <w:t>с</w:t>
      </w:r>
      <w:r w:rsidR="00B6416D" w:rsidRPr="00CD3FB1">
        <w:rPr>
          <w:b/>
          <w:sz w:val="28"/>
          <w:szCs w:val="28"/>
          <w:lang w:val="ky-KG"/>
        </w:rPr>
        <w:t xml:space="preserve">оциалдык камсыздоо </w:t>
      </w:r>
      <w:r w:rsidR="00B8231E">
        <w:rPr>
          <w:b/>
          <w:sz w:val="28"/>
          <w:szCs w:val="28"/>
          <w:lang w:val="ky-KG"/>
        </w:rPr>
        <w:t>чөйрөсүндөгү</w:t>
      </w:r>
      <w:r w:rsidR="00B6416D" w:rsidRPr="00CD3FB1">
        <w:rPr>
          <w:b/>
          <w:sz w:val="28"/>
          <w:szCs w:val="28"/>
          <w:lang w:val="ky-KG"/>
        </w:rPr>
        <w:t xml:space="preserve"> айрым мыйзам актыларына өзгөртүүлөрдү киргизүү жөнүндө” </w:t>
      </w:r>
      <w:r w:rsidR="00BB03BB" w:rsidRPr="00CD3FB1">
        <w:rPr>
          <w:b/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>
        <w:rPr>
          <w:b/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BB03BB" w:rsidRPr="00CD3FB1">
        <w:rPr>
          <w:b/>
          <w:bCs/>
          <w:spacing w:val="5"/>
          <w:sz w:val="28"/>
          <w:szCs w:val="28"/>
          <w:shd w:val="clear" w:color="auto" w:fill="FFFFFF"/>
          <w:lang w:val="ky-KG"/>
        </w:rPr>
        <w:t>Мыйзамынын долбооруна</w:t>
      </w:r>
      <w:bookmarkEnd w:id="0"/>
    </w:p>
    <w:p w14:paraId="2E51EB52" w14:textId="77777777" w:rsidR="004E2585" w:rsidRPr="00CD3FB1" w:rsidRDefault="004E2585" w:rsidP="00DA6616">
      <w:pPr>
        <w:jc w:val="center"/>
        <w:rPr>
          <w:b/>
          <w:bCs/>
          <w:spacing w:val="5"/>
          <w:sz w:val="28"/>
          <w:szCs w:val="28"/>
          <w:shd w:val="clear" w:color="auto" w:fill="FFFFFF"/>
          <w:lang w:val="ky-KG"/>
        </w:rPr>
      </w:pPr>
      <w:r w:rsidRPr="00CD3FB1">
        <w:rPr>
          <w:b/>
          <w:bCs/>
          <w:spacing w:val="5"/>
          <w:sz w:val="28"/>
          <w:szCs w:val="28"/>
          <w:shd w:val="clear" w:color="auto" w:fill="FFFFFF"/>
        </w:rPr>
        <w:t>НЕГИЗДЕМЕ-МААЛЫМКАТ</w:t>
      </w:r>
    </w:p>
    <w:p w14:paraId="17BD66FB" w14:textId="77777777" w:rsidR="004E2585" w:rsidRPr="002A5AEF" w:rsidRDefault="004E2585" w:rsidP="003F6F52">
      <w:pPr>
        <w:rPr>
          <w:sz w:val="25"/>
          <w:szCs w:val="25"/>
          <w:lang w:val="ky-KG"/>
        </w:rPr>
      </w:pPr>
    </w:p>
    <w:p w14:paraId="58247BE1" w14:textId="60F40651" w:rsidR="004E2585" w:rsidRPr="00CD3FB1" w:rsidRDefault="004E2585" w:rsidP="003F6F5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y-KG"/>
        </w:rPr>
      </w:pPr>
      <w:r w:rsidRPr="00CD3FB1">
        <w:rPr>
          <w:b/>
          <w:sz w:val="28"/>
          <w:szCs w:val="28"/>
          <w:lang w:val="ky-KG"/>
        </w:rPr>
        <w:t xml:space="preserve">1. </w:t>
      </w:r>
      <w:r w:rsidR="00F356B9" w:rsidRPr="00CD3FB1">
        <w:rPr>
          <w:b/>
          <w:sz w:val="28"/>
          <w:szCs w:val="28"/>
          <w:lang w:val="ky-KG"/>
        </w:rPr>
        <w:t>Д</w:t>
      </w:r>
      <w:r w:rsidRPr="00CD3FB1">
        <w:rPr>
          <w:b/>
          <w:sz w:val="28"/>
          <w:szCs w:val="28"/>
          <w:lang w:val="ky-KG"/>
        </w:rPr>
        <w:t>о</w:t>
      </w:r>
      <w:r w:rsidR="00A51E2B">
        <w:rPr>
          <w:b/>
          <w:sz w:val="28"/>
          <w:szCs w:val="28"/>
          <w:lang w:val="ky-KG"/>
        </w:rPr>
        <w:t>лбоордун максаты жана милдети</w:t>
      </w:r>
    </w:p>
    <w:p w14:paraId="0AB158A2" w14:textId="62B5DEA0" w:rsidR="004E2585" w:rsidRDefault="006A1D98" w:rsidP="003F6F52">
      <w:pPr>
        <w:ind w:firstLine="709"/>
        <w:jc w:val="both"/>
        <w:rPr>
          <w:sz w:val="28"/>
          <w:szCs w:val="28"/>
          <w:lang w:val="ky-KG"/>
        </w:rPr>
      </w:pPr>
      <w:r w:rsidRPr="00CD3FB1">
        <w:rPr>
          <w:spacing w:val="5"/>
          <w:sz w:val="28"/>
          <w:szCs w:val="28"/>
          <w:shd w:val="clear" w:color="auto" w:fill="FFFFFF"/>
          <w:lang w:val="ky-KG"/>
        </w:rPr>
        <w:t>“</w:t>
      </w:r>
      <w:r w:rsidR="00B8231E">
        <w:rPr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="00B8231E"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B8231E">
        <w:rPr>
          <w:spacing w:val="5"/>
          <w:sz w:val="28"/>
          <w:szCs w:val="28"/>
          <w:shd w:val="clear" w:color="auto" w:fill="FFFFFF"/>
          <w:lang w:val="ky-KG"/>
        </w:rPr>
        <w:t>с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оциалдык </w:t>
      </w:r>
      <w:r w:rsidR="00A51E2B">
        <w:rPr>
          <w:spacing w:val="5"/>
          <w:sz w:val="28"/>
          <w:szCs w:val="28"/>
          <w:shd w:val="clear" w:color="auto" w:fill="FFFFFF"/>
          <w:lang w:val="ky-KG"/>
        </w:rPr>
        <w:t>камсыздоо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 чөйрөсүндөгү айрым мыйзам актыларына өзгөртүүдөрдү жана толуктоолорду киргизүү жөнүндө”</w:t>
      </w:r>
      <w:r w:rsidR="003279C8">
        <w:rPr>
          <w:spacing w:val="5"/>
          <w:sz w:val="28"/>
          <w:szCs w:val="28"/>
          <w:shd w:val="clear" w:color="auto" w:fill="FFFFFF"/>
          <w:lang w:val="ky-KG"/>
        </w:rPr>
        <w:t xml:space="preserve"> (мындан ары – Мыйзам долбоору)</w:t>
      </w:r>
      <w:r w:rsidRPr="00CD3FB1">
        <w:rPr>
          <w:sz w:val="28"/>
          <w:szCs w:val="28"/>
          <w:lang w:val="ky-KG"/>
        </w:rPr>
        <w:t xml:space="preserve"> Кыргыз Республикасынын </w:t>
      </w:r>
      <w:r w:rsidRPr="00CD3FB1">
        <w:rPr>
          <w:spacing w:val="5"/>
          <w:sz w:val="28"/>
          <w:szCs w:val="28"/>
          <w:shd w:val="clear" w:color="auto" w:fill="FFFFFF"/>
          <w:lang w:val="ky-KG"/>
        </w:rPr>
        <w:t xml:space="preserve">Мыйзамынын долбоорунун максаты жана милдеттери </w:t>
      </w:r>
      <w:r w:rsidR="0085190A" w:rsidRPr="00CD3FB1">
        <w:rPr>
          <w:sz w:val="28"/>
          <w:szCs w:val="28"/>
          <w:lang w:val="ky-KG"/>
        </w:rPr>
        <w:t xml:space="preserve">социалдык </w:t>
      </w:r>
      <w:r w:rsidR="002A5AEF">
        <w:rPr>
          <w:sz w:val="28"/>
          <w:szCs w:val="28"/>
          <w:lang w:val="ky-KG"/>
        </w:rPr>
        <w:t>камсыздоо</w:t>
      </w:r>
      <w:r w:rsidR="00F356B9" w:rsidRPr="00CD3FB1">
        <w:rPr>
          <w:sz w:val="28"/>
          <w:szCs w:val="28"/>
          <w:lang w:val="ky-KG"/>
        </w:rPr>
        <w:t xml:space="preserve"> чөйрөсүндөгү мыйзамдык базаны оптималдаштыруу жана өркүндөтүү</w:t>
      </w:r>
      <w:r w:rsidRPr="00CD3FB1">
        <w:rPr>
          <w:sz w:val="28"/>
          <w:szCs w:val="28"/>
          <w:lang w:val="ky-KG"/>
        </w:rPr>
        <w:t xml:space="preserve"> болуп саналат</w:t>
      </w:r>
      <w:r w:rsidR="00F356B9" w:rsidRPr="00CD3FB1">
        <w:rPr>
          <w:sz w:val="28"/>
          <w:szCs w:val="28"/>
          <w:lang w:val="ky-KG"/>
        </w:rPr>
        <w:t>.</w:t>
      </w:r>
    </w:p>
    <w:p w14:paraId="24A5C954" w14:textId="77777777" w:rsidR="002A5AEF" w:rsidRPr="002A5AEF" w:rsidRDefault="002A5AEF" w:rsidP="003F6F52">
      <w:pPr>
        <w:ind w:firstLine="709"/>
        <w:jc w:val="both"/>
        <w:rPr>
          <w:sz w:val="25"/>
          <w:szCs w:val="25"/>
          <w:lang w:val="ky-KG"/>
        </w:rPr>
      </w:pPr>
    </w:p>
    <w:p w14:paraId="770E4955" w14:textId="0EF41F0A" w:rsidR="006A1D98" w:rsidRPr="00CD3FB1" w:rsidRDefault="006A1D98" w:rsidP="003F6F5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y-KG"/>
        </w:rPr>
      </w:pPr>
      <w:r w:rsidRPr="00CD3FB1">
        <w:rPr>
          <w:b/>
          <w:sz w:val="28"/>
          <w:szCs w:val="28"/>
          <w:lang w:val="ky-KG"/>
        </w:rPr>
        <w:t>2. Баяндоо бөлүгү</w:t>
      </w:r>
    </w:p>
    <w:p w14:paraId="029E908F" w14:textId="63B8A9BA" w:rsidR="00C67860" w:rsidRPr="00CD3FB1" w:rsidRDefault="00C67860" w:rsidP="003F6F52">
      <w:pPr>
        <w:widowControl w:val="0"/>
        <w:autoSpaceDE w:val="0"/>
        <w:autoSpaceDN w:val="0"/>
        <w:adjustRightInd w:val="0"/>
        <w:ind w:firstLine="709"/>
        <w:jc w:val="both"/>
        <w:rPr>
          <w:bCs/>
          <w:spacing w:val="5"/>
          <w:sz w:val="28"/>
          <w:szCs w:val="28"/>
          <w:shd w:val="clear" w:color="auto" w:fill="FFFFFF"/>
          <w:lang w:val="ky-KG"/>
        </w:rPr>
      </w:pPr>
      <w:r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</w:t>
      </w:r>
      <w:r w:rsidRPr="00CD3FB1">
        <w:rPr>
          <w:bCs/>
          <w:sz w:val="28"/>
          <w:szCs w:val="28"/>
          <w:lang w:val="ky-KG"/>
        </w:rPr>
        <w:t xml:space="preserve"> Президентинин </w:t>
      </w:r>
      <w:r w:rsidRPr="00CD3FB1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2021-жылдын </w:t>
      </w:r>
      <w:r w:rsidR="003F6F52" w:rsidRPr="00CD3FB1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                               </w:t>
      </w:r>
      <w:r w:rsidRPr="00CD3FB1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8-февралындагы </w:t>
      </w:r>
      <w:r w:rsidRPr="00CD3FB1">
        <w:rPr>
          <w:bCs/>
          <w:sz w:val="28"/>
          <w:szCs w:val="28"/>
          <w:lang w:val="ky-KG"/>
        </w:rPr>
        <w:t>“Кыргыз Республикасынын мыйзамдарына инвентаризация жүргүзүү жөнүндө” №</w:t>
      </w:r>
      <w:r w:rsidR="002A5AEF">
        <w:rPr>
          <w:bCs/>
          <w:sz w:val="28"/>
          <w:szCs w:val="28"/>
          <w:lang w:val="ky-KG"/>
        </w:rPr>
        <w:t xml:space="preserve"> </w:t>
      </w:r>
      <w:r w:rsidRPr="00CD3FB1">
        <w:rPr>
          <w:bCs/>
          <w:sz w:val="28"/>
          <w:szCs w:val="28"/>
          <w:lang w:val="ky-KG"/>
        </w:rPr>
        <w:t xml:space="preserve">26 </w:t>
      </w:r>
      <w:r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Жарлыгына ылайык, Кыргыз Республикасынын Эмгек, социалдык камсыздоо жана миграция министрлиги министрликтин компетенциясына кирген маселелер боюнча мыйзамдарга инвентаризация жүргүздү.</w:t>
      </w:r>
    </w:p>
    <w:p w14:paraId="73B4FCEA" w14:textId="3366EC08" w:rsidR="002A5AEF" w:rsidRDefault="002A5AEF" w:rsidP="002A5AEF">
      <w:pPr>
        <w:widowControl w:val="0"/>
        <w:autoSpaceDE w:val="0"/>
        <w:autoSpaceDN w:val="0"/>
        <w:adjustRightInd w:val="0"/>
        <w:ind w:firstLine="709"/>
        <w:jc w:val="both"/>
        <w:rPr>
          <w:bCs/>
          <w:spacing w:val="5"/>
          <w:sz w:val="28"/>
          <w:szCs w:val="28"/>
          <w:shd w:val="clear" w:color="auto" w:fill="FFFFFF"/>
          <w:lang w:val="ky-KG"/>
        </w:rPr>
      </w:pP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Мыйзам актыларын инвентаризациялоо </w:t>
      </w:r>
      <w:r w:rsidR="00C67860"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Кыргыз Республикасынын Юстиция министрлигинин 2021-жылдын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211CCE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        </w:t>
      </w:r>
      <w:r w:rsidR="00C67860" w:rsidRPr="00CD3FB1">
        <w:rPr>
          <w:bCs/>
          <w:spacing w:val="5"/>
          <w:sz w:val="28"/>
          <w:szCs w:val="28"/>
          <w:shd w:val="clear" w:color="auto" w:fill="FFFFFF"/>
          <w:lang w:val="ky-KG"/>
        </w:rPr>
        <w:t>15-апрелендеги №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</w:t>
      </w:r>
      <w:r w:rsidR="00C67860" w:rsidRPr="00CD3FB1">
        <w:rPr>
          <w:bCs/>
          <w:spacing w:val="5"/>
          <w:sz w:val="28"/>
          <w:szCs w:val="28"/>
          <w:shd w:val="clear" w:color="auto" w:fill="FFFFFF"/>
          <w:lang w:val="ky-KG"/>
        </w:rPr>
        <w:t>57 буйругу менен бекитилген Кыргыз Республикасынын мыйзам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>дарына инвентаризация жүргүзүү М</w:t>
      </w:r>
      <w:r w:rsidR="00C67860"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етодологиясына ылайык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>,</w:t>
      </w:r>
      <w:r w:rsidR="00C67860" w:rsidRPr="00CD3FB1"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көз карандысыз эксперттер менен биргеликте </w:t>
      </w:r>
      <w:r w:rsidR="003F6F52"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жүргүзүлгөн.</w:t>
      </w:r>
    </w:p>
    <w:p w14:paraId="45B8F8A1" w14:textId="790F71AD" w:rsidR="00211CCE" w:rsidRPr="0081634D" w:rsidRDefault="00F03BC7" w:rsidP="0081634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pacing w:val="5"/>
          <w:sz w:val="28"/>
          <w:szCs w:val="28"/>
          <w:shd w:val="clear" w:color="auto" w:fill="FFFFFF"/>
          <w:lang w:val="ky-KG"/>
        </w:rPr>
        <w:t>С</w:t>
      </w:r>
      <w:r w:rsidRPr="00CD3FB1">
        <w:rPr>
          <w:bCs/>
          <w:spacing w:val="5"/>
          <w:sz w:val="28"/>
          <w:szCs w:val="28"/>
          <w:shd w:val="clear" w:color="auto" w:fill="FFFFFF"/>
          <w:lang w:val="ky-KG"/>
        </w:rPr>
        <w:t>оциалдык камсыздоо чөйрөсүндөгү мыйзамдарды инвентаризациялоонун жыйынтыгы боюнча</w:t>
      </w:r>
      <w:r>
        <w:rPr>
          <w:bCs/>
          <w:spacing w:val="5"/>
          <w:sz w:val="28"/>
          <w:szCs w:val="28"/>
          <w:shd w:val="clear" w:color="auto" w:fill="FFFFFF"/>
          <w:lang w:val="ky-KG"/>
        </w:rPr>
        <w:t xml:space="preserve"> Кыргыз Республикасынын “Кыргыз Республикасындагы мамлекеттик жөлөкпулдар жөнүндө” жана </w:t>
      </w:r>
      <w:r w:rsidR="00636401" w:rsidRPr="00636401">
        <w:rPr>
          <w:bCs/>
          <w:spacing w:val="5"/>
          <w:sz w:val="28"/>
          <w:szCs w:val="28"/>
          <w:shd w:val="clear" w:color="auto" w:fill="FFFFFF"/>
          <w:lang w:val="ky-KG"/>
        </w:rPr>
        <w:t>“</w:t>
      </w:r>
      <w:r w:rsidR="00636401" w:rsidRPr="00636401">
        <w:rPr>
          <w:color w:val="252525"/>
          <w:sz w:val="28"/>
          <w:szCs w:val="28"/>
          <w:lang w:val="ky-KG"/>
        </w:rPr>
        <w:t xml:space="preserve">Саясий жана диний ынанымы үчүн, социалдык, улуттук жана башка белгилери боюнча куугунтуктан жапа чегип акталган </w:t>
      </w:r>
      <w:r w:rsidR="00636401">
        <w:rPr>
          <w:color w:val="252525"/>
          <w:sz w:val="28"/>
          <w:szCs w:val="28"/>
          <w:lang w:val="ky-KG"/>
        </w:rPr>
        <w:t>жарандардын</w:t>
      </w:r>
      <w:r w:rsidR="00636401" w:rsidRPr="00636401">
        <w:rPr>
          <w:color w:val="252525"/>
          <w:sz w:val="28"/>
          <w:szCs w:val="28"/>
          <w:lang w:val="ky-KG"/>
        </w:rPr>
        <w:t xml:space="preserve"> </w:t>
      </w:r>
      <w:r w:rsidR="00636401">
        <w:rPr>
          <w:color w:val="252525"/>
          <w:sz w:val="28"/>
          <w:szCs w:val="28"/>
          <w:lang w:val="ky-KG"/>
        </w:rPr>
        <w:t>укуктары</w:t>
      </w:r>
      <w:r w:rsidR="00636401" w:rsidRPr="00636401">
        <w:rPr>
          <w:color w:val="252525"/>
          <w:sz w:val="28"/>
          <w:szCs w:val="28"/>
          <w:lang w:val="ky-KG"/>
        </w:rPr>
        <w:t xml:space="preserve"> жана </w:t>
      </w:r>
      <w:r w:rsidR="00636401">
        <w:rPr>
          <w:color w:val="252525"/>
          <w:sz w:val="28"/>
          <w:szCs w:val="28"/>
          <w:lang w:val="ky-KG"/>
        </w:rPr>
        <w:t>кепилдиктери</w:t>
      </w:r>
      <w:r w:rsidR="00636401" w:rsidRPr="00636401">
        <w:rPr>
          <w:color w:val="252525"/>
          <w:sz w:val="28"/>
          <w:szCs w:val="28"/>
          <w:lang w:val="ky-KG"/>
        </w:rPr>
        <w:t xml:space="preserve"> жөнүндө”</w:t>
      </w:r>
      <w:r w:rsidR="00636401">
        <w:rPr>
          <w:color w:val="252525"/>
          <w:sz w:val="28"/>
          <w:szCs w:val="28"/>
          <w:lang w:val="ky-KG"/>
        </w:rPr>
        <w:t xml:space="preserve"> мыйзамдары </w:t>
      </w:r>
      <w:r w:rsidR="00636401" w:rsidRPr="00CD3FB1">
        <w:rPr>
          <w:rFonts w:eastAsia="Times New Roman"/>
          <w:bCs/>
          <w:sz w:val="28"/>
          <w:szCs w:val="28"/>
          <w:lang w:val="ky-KG" w:eastAsia="ru-RU"/>
        </w:rPr>
        <w:t>жогоруда көрсөтүлгөн Методологиянын талаптарына жооп берет</w:t>
      </w:r>
      <w:r w:rsidR="0081634D">
        <w:rPr>
          <w:rFonts w:eastAsia="Times New Roman"/>
          <w:bCs/>
          <w:sz w:val="28"/>
          <w:szCs w:val="28"/>
          <w:lang w:val="ky-KG" w:eastAsia="ru-RU"/>
        </w:rPr>
        <w:t xml:space="preserve"> жана</w:t>
      </w:r>
      <w:r w:rsidR="00636401" w:rsidRPr="00CD3FB1">
        <w:rPr>
          <w:rFonts w:eastAsia="Times New Roman"/>
          <w:bCs/>
          <w:sz w:val="28"/>
          <w:szCs w:val="28"/>
          <w:lang w:val="ky-KG" w:eastAsia="ru-RU"/>
        </w:rPr>
        <w:t xml:space="preserve"> техникалык жана редакциялык жакшыртууларды эске алуу менен кайра бекитүүгө суну</w:t>
      </w:r>
      <w:r w:rsidR="0081634D">
        <w:rPr>
          <w:rFonts w:eastAsia="Times New Roman"/>
          <w:bCs/>
          <w:sz w:val="28"/>
          <w:szCs w:val="28"/>
          <w:lang w:val="ky-KG" w:eastAsia="ru-RU"/>
        </w:rPr>
        <w:t>шталды</w:t>
      </w:r>
      <w:r w:rsidR="00636401" w:rsidRPr="00CD3FB1">
        <w:rPr>
          <w:rFonts w:eastAsia="Times New Roman"/>
          <w:bCs/>
          <w:sz w:val="28"/>
          <w:szCs w:val="28"/>
          <w:lang w:val="ky-KG" w:eastAsia="ru-RU"/>
        </w:rPr>
        <w:t>.</w:t>
      </w:r>
    </w:p>
    <w:p w14:paraId="53177A50" w14:textId="614977A9" w:rsidR="00CC4688" w:rsidRDefault="00CC4688" w:rsidP="003F6F5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ky-KG" w:eastAsia="ru-RU"/>
        </w:rPr>
      </w:pPr>
      <w:r w:rsidRPr="00CD3FB1">
        <w:rPr>
          <w:bCs/>
          <w:sz w:val="28"/>
          <w:szCs w:val="28"/>
          <w:lang w:val="ky-KG"/>
        </w:rPr>
        <w:t xml:space="preserve">Ушуга байланыштуу </w:t>
      </w:r>
      <w:r w:rsidRPr="00CD3FB1">
        <w:rPr>
          <w:rFonts w:eastAsia="Times New Roman"/>
          <w:bCs/>
          <w:sz w:val="28"/>
          <w:szCs w:val="28"/>
          <w:lang w:val="ky-KG" w:eastAsia="ru-RU"/>
        </w:rPr>
        <w:t>Кыргыз Республикасынын мыйзамдарынын айрым ченемдерин кон</w:t>
      </w:r>
      <w:r w:rsidR="003279C8">
        <w:rPr>
          <w:rFonts w:eastAsia="Times New Roman"/>
          <w:bCs/>
          <w:sz w:val="28"/>
          <w:szCs w:val="28"/>
          <w:lang w:val="ky-KG" w:eastAsia="ru-RU"/>
        </w:rPr>
        <w:t>креттештирүү максатында М</w:t>
      </w:r>
      <w:r w:rsidR="008026A9" w:rsidRPr="00CD3FB1">
        <w:rPr>
          <w:rFonts w:eastAsia="Times New Roman"/>
          <w:bCs/>
          <w:sz w:val="28"/>
          <w:szCs w:val="28"/>
          <w:lang w:val="ky-KG" w:eastAsia="ru-RU"/>
        </w:rPr>
        <w:t>ыйзам долбооруна техникалык жана реда</w:t>
      </w:r>
      <w:r w:rsidR="003F6F52" w:rsidRPr="00CD3FB1">
        <w:rPr>
          <w:rFonts w:eastAsia="Times New Roman"/>
          <w:bCs/>
          <w:sz w:val="28"/>
          <w:szCs w:val="28"/>
          <w:lang w:val="ky-KG" w:eastAsia="ru-RU"/>
        </w:rPr>
        <w:t>кциялык өзгөртүүлөр киргизилет.</w:t>
      </w:r>
    </w:p>
    <w:p w14:paraId="73F10C53" w14:textId="77777777" w:rsidR="0081634D" w:rsidRDefault="0081634D" w:rsidP="003F6F5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ky-KG"/>
        </w:rPr>
      </w:pPr>
    </w:p>
    <w:p w14:paraId="650B5B54" w14:textId="2F5DE791" w:rsidR="004E2585" w:rsidRPr="00CD3FB1" w:rsidRDefault="004E2585" w:rsidP="003F6F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CD3FB1">
        <w:rPr>
          <w:rFonts w:eastAsia="Times New Roman"/>
          <w:b/>
          <w:bCs/>
          <w:sz w:val="28"/>
          <w:szCs w:val="28"/>
          <w:lang w:val="ky-KG" w:eastAsia="ru-RU"/>
        </w:rPr>
        <w:t>3. Боло турчу социалдык, экономикалык, укуктук, укук коргоочулук, гендердик, экологиялык, коррупциялык кесепеттердин божомолдору</w:t>
      </w:r>
      <w:r w:rsidRPr="00CD3FB1">
        <w:rPr>
          <w:sz w:val="28"/>
          <w:szCs w:val="28"/>
          <w:lang w:val="ky-KG"/>
        </w:rPr>
        <w:tab/>
      </w:r>
    </w:p>
    <w:p w14:paraId="39A6AD34" w14:textId="66A375B7" w:rsidR="00D4357B" w:rsidRPr="00CD3FB1" w:rsidRDefault="003279C8" w:rsidP="003F6F52">
      <w:pPr>
        <w:suppressAutoHyphens/>
        <w:autoSpaceDN w:val="0"/>
        <w:ind w:firstLine="709"/>
        <w:jc w:val="both"/>
        <w:textAlignment w:val="baseline"/>
        <w:rPr>
          <w:rFonts w:ascii="inherit" w:eastAsia="Times New Roman" w:hAnsi="inherit"/>
          <w:color w:val="202124"/>
          <w:sz w:val="28"/>
          <w:szCs w:val="28"/>
          <w:lang w:val="ky-KG"/>
        </w:rPr>
      </w:pPr>
      <w:r>
        <w:rPr>
          <w:rFonts w:eastAsia="Times New Roman"/>
          <w:sz w:val="28"/>
          <w:szCs w:val="28"/>
          <w:lang w:val="ky-KG" w:eastAsia="ru-RU"/>
        </w:rPr>
        <w:lastRenderedPageBreak/>
        <w:t>Мыйзам долбоорунун</w:t>
      </w:r>
      <w:r w:rsidR="00D4357B" w:rsidRPr="00CD3FB1">
        <w:rPr>
          <w:rFonts w:eastAsia="Times New Roman"/>
          <w:sz w:val="28"/>
          <w:szCs w:val="28"/>
          <w:lang w:val="ky-KG" w:eastAsia="ru-RU"/>
        </w:rPr>
        <w:t xml:space="preserve"> </w:t>
      </w:r>
      <w:r w:rsidR="004E2585" w:rsidRPr="00CD3FB1">
        <w:rPr>
          <w:rFonts w:eastAsia="Times New Roman"/>
          <w:sz w:val="28"/>
          <w:szCs w:val="28"/>
          <w:lang w:val="ky-KG" w:eastAsia="ru-RU"/>
        </w:rPr>
        <w:t>кабыл ал</w:t>
      </w:r>
      <w:r w:rsidR="00D4357B" w:rsidRPr="00CD3FB1">
        <w:rPr>
          <w:rFonts w:eastAsia="Times New Roman"/>
          <w:sz w:val="28"/>
          <w:szCs w:val="28"/>
          <w:lang w:val="ky-KG" w:eastAsia="ru-RU"/>
        </w:rPr>
        <w:t>ынышы</w:t>
      </w:r>
      <w:r w:rsidR="0081634D">
        <w:rPr>
          <w:rFonts w:eastAsia="Times New Roman"/>
          <w:sz w:val="28"/>
          <w:szCs w:val="28"/>
          <w:lang w:val="ky-KG" w:eastAsia="ru-RU"/>
        </w:rPr>
        <w:t xml:space="preserve"> терс</w:t>
      </w:r>
      <w:r w:rsidR="003F6F52" w:rsidRPr="00CD3FB1">
        <w:rPr>
          <w:rFonts w:eastAsia="Times New Roman"/>
          <w:sz w:val="28"/>
          <w:szCs w:val="28"/>
          <w:lang w:val="ky-KG" w:eastAsia="ru-RU"/>
        </w:rPr>
        <w:t xml:space="preserve"> </w:t>
      </w:r>
      <w:r w:rsidR="004E2585" w:rsidRPr="00CD3FB1">
        <w:rPr>
          <w:rFonts w:eastAsia="Times New Roman"/>
          <w:sz w:val="28"/>
          <w:szCs w:val="28"/>
          <w:lang w:val="ky-KG" w:eastAsia="ru-RU"/>
        </w:rPr>
        <w:t xml:space="preserve">социалдык, экономикалык, укуктук, </w:t>
      </w:r>
      <w:r w:rsidR="0081634D">
        <w:rPr>
          <w:rFonts w:eastAsia="Times New Roman"/>
          <w:sz w:val="28"/>
          <w:szCs w:val="28"/>
          <w:lang w:val="ky-KG" w:eastAsia="ru-RU"/>
        </w:rPr>
        <w:t>укук коргоочулук</w:t>
      </w:r>
      <w:r w:rsidR="004E2585" w:rsidRPr="00CD3FB1">
        <w:rPr>
          <w:rFonts w:eastAsia="Times New Roman"/>
          <w:sz w:val="28"/>
          <w:szCs w:val="28"/>
          <w:lang w:val="ky-KG" w:eastAsia="ru-RU"/>
        </w:rPr>
        <w:t>, гендердик, экологиялык</w:t>
      </w:r>
      <w:r w:rsidR="0081634D">
        <w:rPr>
          <w:rFonts w:eastAsia="Times New Roman"/>
          <w:sz w:val="28"/>
          <w:szCs w:val="28"/>
          <w:lang w:val="ky-KG" w:eastAsia="ru-RU"/>
        </w:rPr>
        <w:t>,</w:t>
      </w:r>
      <w:r w:rsidR="00D4357B" w:rsidRPr="00CD3FB1">
        <w:rPr>
          <w:rFonts w:eastAsia="Times New Roman"/>
          <w:sz w:val="28"/>
          <w:szCs w:val="28"/>
          <w:lang w:val="ky-KG" w:eastAsia="ru-RU"/>
        </w:rPr>
        <w:t xml:space="preserve"> </w:t>
      </w:r>
      <w:r w:rsidR="004E2585" w:rsidRPr="00CD3FB1">
        <w:rPr>
          <w:rFonts w:eastAsia="Times New Roman"/>
          <w:sz w:val="28"/>
          <w:szCs w:val="28"/>
          <w:lang w:val="ky-KG" w:eastAsia="ru-RU"/>
        </w:rPr>
        <w:t>коррупциялык кесепеттерге алып келбейт.</w:t>
      </w:r>
    </w:p>
    <w:p w14:paraId="5C1C4920" w14:textId="77777777" w:rsidR="004E2585" w:rsidRPr="00CD3FB1" w:rsidRDefault="004E2585" w:rsidP="003F6F52">
      <w:pPr>
        <w:suppressAutoHyphens/>
        <w:autoSpaceDN w:val="0"/>
        <w:ind w:firstLine="709"/>
        <w:jc w:val="both"/>
        <w:textAlignment w:val="baseline"/>
        <w:rPr>
          <w:rFonts w:eastAsia="Times New Roman"/>
          <w:sz w:val="28"/>
          <w:szCs w:val="28"/>
          <w:lang w:val="ky-KG" w:eastAsia="ru-RU"/>
        </w:rPr>
      </w:pPr>
      <w:bookmarkStart w:id="1" w:name="_GoBack"/>
      <w:bookmarkEnd w:id="1"/>
    </w:p>
    <w:p w14:paraId="442E3F72" w14:textId="2E6A0DEA" w:rsidR="004E2585" w:rsidRPr="00CD3FB1" w:rsidRDefault="004E2585" w:rsidP="003F6F52">
      <w:pPr>
        <w:suppressAutoHyphens/>
        <w:autoSpaceDN w:val="0"/>
        <w:ind w:firstLine="709"/>
        <w:jc w:val="both"/>
        <w:textAlignment w:val="baseline"/>
        <w:rPr>
          <w:rFonts w:eastAsia="Times New Roman"/>
          <w:b/>
          <w:sz w:val="28"/>
          <w:szCs w:val="28"/>
          <w:lang w:val="ky-KG" w:eastAsia="ru-RU"/>
        </w:rPr>
      </w:pPr>
      <w:r w:rsidRPr="00CD3FB1">
        <w:rPr>
          <w:rFonts w:eastAsia="Times New Roman"/>
          <w:b/>
          <w:sz w:val="28"/>
          <w:szCs w:val="28"/>
          <w:lang w:val="ky-KG" w:eastAsia="ru-RU"/>
        </w:rPr>
        <w:t>4</w:t>
      </w:r>
      <w:r w:rsidRPr="00CD3FB1">
        <w:rPr>
          <w:rFonts w:eastAsia="Times New Roman"/>
          <w:sz w:val="28"/>
          <w:szCs w:val="28"/>
          <w:lang w:val="ky-KG" w:eastAsia="ru-RU"/>
        </w:rPr>
        <w:t xml:space="preserve">. </w:t>
      </w:r>
      <w:r w:rsidRPr="00CD3FB1">
        <w:rPr>
          <w:rFonts w:eastAsia="Times New Roman"/>
          <w:b/>
          <w:sz w:val="28"/>
          <w:szCs w:val="28"/>
          <w:lang w:val="ky-KG" w:eastAsia="ru-RU"/>
        </w:rPr>
        <w:t>Коомдук талкуунун жыйынтыктары жөнүндө маалымат</w:t>
      </w:r>
    </w:p>
    <w:p w14:paraId="71EA492C" w14:textId="4C838E62" w:rsidR="00BE4054" w:rsidRPr="00143AAC" w:rsidRDefault="00BE4054" w:rsidP="00BE4054">
      <w:pPr>
        <w:suppressAutoHyphens/>
        <w:autoSpaceDN w:val="0"/>
        <w:jc w:val="both"/>
        <w:textAlignment w:val="baseline"/>
        <w:rPr>
          <w:rFonts w:eastAsia="Times New Roman"/>
          <w:sz w:val="28"/>
          <w:szCs w:val="28"/>
          <w:lang w:val="ky-KG" w:eastAsia="ru-RU"/>
        </w:rPr>
      </w:pPr>
      <w:r w:rsidRPr="00025B31">
        <w:rPr>
          <w:rFonts w:eastAsia="Times New Roman"/>
          <w:szCs w:val="24"/>
          <w:lang w:val="ky-KG" w:eastAsia="ru-RU"/>
        </w:rPr>
        <w:t xml:space="preserve">      </w:t>
      </w:r>
      <w:r>
        <w:rPr>
          <w:rFonts w:eastAsia="Times New Roman"/>
          <w:szCs w:val="24"/>
          <w:lang w:val="ky-KG" w:eastAsia="ru-RU"/>
        </w:rPr>
        <w:tab/>
      </w:r>
      <w:r w:rsidRPr="00BE4054">
        <w:rPr>
          <w:rFonts w:eastAsia="Times New Roman"/>
          <w:sz w:val="28"/>
          <w:szCs w:val="28"/>
          <w:lang w:val="ky-KG" w:eastAsia="ru-RU"/>
        </w:rPr>
        <w:t>“Кыргыз Республикасынын ченемдик укуктук актылары жөнүндө” Кыргыз Республикасынын мыйзамынын 22-беренесине ылайык,</w:t>
      </w:r>
      <w:r w:rsidRPr="00BE4054">
        <w:rPr>
          <w:sz w:val="28"/>
          <w:szCs w:val="28"/>
          <w:lang w:val="ky-KG"/>
        </w:rPr>
        <w:t xml:space="preserve">  </w:t>
      </w:r>
      <w:r w:rsidRPr="00BE4054">
        <w:rPr>
          <w:rFonts w:eastAsia="Times New Roman"/>
          <w:sz w:val="28"/>
          <w:szCs w:val="28"/>
          <w:lang w:val="ky-KG" w:eastAsia="ru-RU"/>
        </w:rPr>
        <w:t>Мыйзам долбоору Кыргыз Республикасынын Министрлер Кабинетинин расмий сайтына</w:t>
      </w:r>
      <w:r w:rsidR="00143AAC">
        <w:rPr>
          <w:rFonts w:eastAsia="Times New Roman"/>
          <w:sz w:val="28"/>
          <w:szCs w:val="28"/>
          <w:lang w:val="ky-KG" w:eastAsia="ru-RU"/>
        </w:rPr>
        <w:t xml:space="preserve"> </w:t>
      </w:r>
      <w:r w:rsidRPr="00BE4054">
        <w:rPr>
          <w:rFonts w:eastAsia="Times New Roman"/>
          <w:sz w:val="28"/>
          <w:szCs w:val="28"/>
          <w:lang w:val="ky-KG" w:eastAsia="ru-RU"/>
        </w:rPr>
        <w:t>жана  Кыргыз Республикасынын ченемдик укуктук актыларынын долбоорунун коомдук талкуулоонун бирдиктүү по</w:t>
      </w:r>
      <w:r w:rsidR="00143AAC">
        <w:rPr>
          <w:rFonts w:eastAsia="Times New Roman"/>
          <w:sz w:val="28"/>
          <w:szCs w:val="28"/>
          <w:lang w:val="ky-KG" w:eastAsia="ru-RU"/>
        </w:rPr>
        <w:t>рталына жайгаштырылды (22.12.2021-ж</w:t>
      </w:r>
      <w:r w:rsidRPr="00BE4054">
        <w:rPr>
          <w:rFonts w:eastAsia="Times New Roman"/>
          <w:sz w:val="28"/>
          <w:szCs w:val="28"/>
          <w:lang w:val="ky-KG" w:eastAsia="ru-RU"/>
        </w:rPr>
        <w:t>.</w:t>
      </w:r>
      <w:r w:rsidR="00143AAC">
        <w:rPr>
          <w:rFonts w:eastAsia="Times New Roman"/>
          <w:sz w:val="28"/>
          <w:szCs w:val="28"/>
          <w:lang w:val="ky-KG" w:eastAsia="ru-RU"/>
        </w:rPr>
        <w:t xml:space="preserve"> </w:t>
      </w:r>
      <w:r w:rsidR="00143AAC" w:rsidRPr="00143AAC">
        <w:rPr>
          <w:rFonts w:eastAsia="Times New Roman"/>
          <w:sz w:val="28"/>
          <w:szCs w:val="28"/>
          <w:lang w:val="ky-KG" w:eastAsia="ru-RU"/>
        </w:rPr>
        <w:t>ID 1334)</w:t>
      </w:r>
      <w:r w:rsidR="00143AAC">
        <w:rPr>
          <w:rFonts w:eastAsia="Times New Roman"/>
          <w:sz w:val="28"/>
          <w:szCs w:val="28"/>
          <w:lang w:val="ky-KG" w:eastAsia="ru-RU"/>
        </w:rPr>
        <w:t>.</w:t>
      </w:r>
    </w:p>
    <w:p w14:paraId="6A9FD8B9" w14:textId="4CE80FD7" w:rsidR="00703880" w:rsidRPr="00CD3FB1" w:rsidRDefault="00BE4054" w:rsidP="00BE4054">
      <w:pPr>
        <w:suppressAutoHyphens/>
        <w:autoSpaceDN w:val="0"/>
        <w:jc w:val="both"/>
        <w:textAlignment w:val="baseline"/>
        <w:rPr>
          <w:rFonts w:eastAsia="Times New Roman"/>
          <w:sz w:val="28"/>
          <w:szCs w:val="28"/>
          <w:lang w:val="ky-KG" w:eastAsia="ru-RU"/>
        </w:rPr>
      </w:pPr>
      <w:r w:rsidRPr="00BE4054">
        <w:rPr>
          <w:rFonts w:eastAsia="Times New Roman"/>
          <w:sz w:val="28"/>
          <w:szCs w:val="28"/>
          <w:lang w:val="ky-KG" w:eastAsia="ru-RU"/>
        </w:rPr>
        <w:t xml:space="preserve"> </w:t>
      </w:r>
    </w:p>
    <w:p w14:paraId="6BCDC0B2" w14:textId="5D96509F" w:rsidR="004E2585" w:rsidRPr="00CD3FB1" w:rsidRDefault="004E2585" w:rsidP="003F6F52">
      <w:pPr>
        <w:suppressAutoHyphens/>
        <w:autoSpaceDN w:val="0"/>
        <w:ind w:firstLine="709"/>
        <w:jc w:val="both"/>
        <w:textAlignment w:val="baseline"/>
        <w:rPr>
          <w:rFonts w:eastAsia="Times New Roman"/>
          <w:b/>
          <w:bCs/>
          <w:sz w:val="28"/>
          <w:szCs w:val="28"/>
          <w:lang w:val="ky-KG" w:eastAsia="ru-RU"/>
        </w:rPr>
      </w:pPr>
      <w:r w:rsidRPr="00CD3FB1">
        <w:rPr>
          <w:rFonts w:eastAsia="Times New Roman"/>
          <w:b/>
          <w:bCs/>
          <w:sz w:val="28"/>
          <w:szCs w:val="28"/>
          <w:lang w:val="ky-KG" w:eastAsia="ru-RU"/>
        </w:rPr>
        <w:t>5. Долбоордун мыйзамдарга шайкеш келишине талдоо жүргүзүү</w:t>
      </w:r>
    </w:p>
    <w:p w14:paraId="4F666A2B" w14:textId="5145C77B" w:rsidR="004E2585" w:rsidRPr="00CD3FB1" w:rsidRDefault="003279C8" w:rsidP="003F6F52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val="ky-KG" w:eastAsia="zh-CN" w:bidi="hi-IN"/>
        </w:rPr>
      </w:pPr>
      <w:r>
        <w:rPr>
          <w:rFonts w:eastAsia="SimSun"/>
          <w:kern w:val="3"/>
          <w:sz w:val="28"/>
          <w:szCs w:val="28"/>
          <w:lang w:val="ky-KG" w:eastAsia="zh-CN" w:bidi="hi-IN"/>
        </w:rPr>
        <w:t>Мыйзам</w:t>
      </w:r>
      <w:r w:rsidR="00703880" w:rsidRPr="00CD3FB1">
        <w:rPr>
          <w:rFonts w:eastAsia="SimSun"/>
          <w:kern w:val="3"/>
          <w:sz w:val="28"/>
          <w:szCs w:val="28"/>
          <w:lang w:val="ky-KG" w:eastAsia="zh-CN" w:bidi="hi-IN"/>
        </w:rPr>
        <w:t xml:space="preserve"> </w:t>
      </w:r>
      <w:r w:rsidR="005C41FB">
        <w:rPr>
          <w:rFonts w:eastAsia="SimSun"/>
          <w:kern w:val="3"/>
          <w:sz w:val="28"/>
          <w:szCs w:val="28"/>
          <w:lang w:val="ky-KG" w:eastAsia="zh-CN" w:bidi="hi-IN"/>
        </w:rPr>
        <w:t>долбоор</w:t>
      </w:r>
      <w:r>
        <w:rPr>
          <w:rFonts w:eastAsia="SimSun"/>
          <w:kern w:val="3"/>
          <w:sz w:val="28"/>
          <w:szCs w:val="28"/>
          <w:lang w:val="ky-KG" w:eastAsia="zh-CN" w:bidi="hi-IN"/>
        </w:rPr>
        <w:t>у</w:t>
      </w:r>
      <w:r w:rsidR="004E2585" w:rsidRPr="00CD3FB1">
        <w:rPr>
          <w:rFonts w:eastAsia="SimSun"/>
          <w:kern w:val="3"/>
          <w:sz w:val="28"/>
          <w:szCs w:val="28"/>
          <w:lang w:val="ky-KG" w:eastAsia="zh-CN" w:bidi="hi-IN"/>
        </w:rPr>
        <w:t xml:space="preserve"> укуктук ченемдик актыларга, ошондой эле белгиленген тартипте күчүнө кирген, Кыргыз Республикасы катышуучу болгон эл аралык келишимдерге каршы келбейт.</w:t>
      </w:r>
    </w:p>
    <w:p w14:paraId="70ED9448" w14:textId="77777777" w:rsidR="005C41FB" w:rsidRDefault="005C41FB" w:rsidP="003F6F52">
      <w:pPr>
        <w:ind w:firstLine="709"/>
        <w:jc w:val="both"/>
        <w:rPr>
          <w:rFonts w:ascii="inherit" w:eastAsia="Times New Roman" w:hAnsi="inherit" w:cs="Courier New"/>
          <w:color w:val="202124"/>
          <w:sz w:val="42"/>
          <w:szCs w:val="42"/>
          <w:lang w:val="ky-KG" w:eastAsia="ru-RU"/>
        </w:rPr>
      </w:pPr>
    </w:p>
    <w:p w14:paraId="595DE8FC" w14:textId="77777777" w:rsidR="004E2585" w:rsidRPr="00CD3FB1" w:rsidRDefault="004E2585" w:rsidP="003F6F52">
      <w:pPr>
        <w:ind w:firstLine="709"/>
        <w:jc w:val="both"/>
        <w:rPr>
          <w:b/>
          <w:sz w:val="28"/>
          <w:szCs w:val="28"/>
          <w:lang w:val="ky-KG"/>
        </w:rPr>
      </w:pPr>
      <w:r w:rsidRPr="00CD3FB1">
        <w:rPr>
          <w:b/>
          <w:sz w:val="28"/>
          <w:szCs w:val="28"/>
          <w:lang w:val="ky-KG"/>
        </w:rPr>
        <w:t>6. Каржылоо булактары жана керектөөлөр жөнүндө маалымат</w:t>
      </w:r>
    </w:p>
    <w:p w14:paraId="02BFEE88" w14:textId="6A044944" w:rsidR="004E2585" w:rsidRPr="00CD3FB1" w:rsidRDefault="004E2585" w:rsidP="003F6F52">
      <w:pPr>
        <w:ind w:firstLine="709"/>
        <w:jc w:val="both"/>
        <w:rPr>
          <w:sz w:val="28"/>
          <w:szCs w:val="28"/>
          <w:lang w:val="ky-KG"/>
        </w:rPr>
      </w:pPr>
      <w:r w:rsidRPr="00CD3FB1">
        <w:rPr>
          <w:sz w:val="28"/>
          <w:szCs w:val="28"/>
          <w:lang w:val="ky-KG"/>
        </w:rPr>
        <w:t xml:space="preserve">Бул </w:t>
      </w:r>
      <w:r w:rsidR="003279C8">
        <w:rPr>
          <w:sz w:val="28"/>
          <w:szCs w:val="28"/>
          <w:lang w:val="ky-KG"/>
        </w:rPr>
        <w:t>М</w:t>
      </w:r>
      <w:r w:rsidR="00703880" w:rsidRPr="00CD3FB1">
        <w:rPr>
          <w:sz w:val="28"/>
          <w:szCs w:val="28"/>
          <w:lang w:val="ky-KG"/>
        </w:rPr>
        <w:t xml:space="preserve">ыйзам долбоорун </w:t>
      </w:r>
      <w:r w:rsidRPr="00CD3FB1">
        <w:rPr>
          <w:sz w:val="28"/>
          <w:szCs w:val="28"/>
          <w:lang w:val="ky-KG"/>
        </w:rPr>
        <w:t>ишке ашыруу үчүн республикалык бюджеттен</w:t>
      </w:r>
      <w:r w:rsidR="002A0932" w:rsidRPr="00CD3FB1">
        <w:rPr>
          <w:sz w:val="28"/>
          <w:szCs w:val="28"/>
          <w:lang w:val="ky-KG"/>
        </w:rPr>
        <w:t xml:space="preserve"> кошумча каражат талап кылын</w:t>
      </w:r>
      <w:r w:rsidR="00703880" w:rsidRPr="00CD3FB1">
        <w:rPr>
          <w:sz w:val="28"/>
          <w:szCs w:val="28"/>
          <w:lang w:val="ky-KG"/>
        </w:rPr>
        <w:t>байт.</w:t>
      </w:r>
    </w:p>
    <w:p w14:paraId="65FDD128" w14:textId="77777777" w:rsidR="00703880" w:rsidRPr="00CD3FB1" w:rsidRDefault="00703880" w:rsidP="003F6F52">
      <w:pPr>
        <w:ind w:firstLine="709"/>
        <w:jc w:val="both"/>
        <w:rPr>
          <w:rFonts w:eastAsia="Times New Roman"/>
          <w:b/>
          <w:sz w:val="28"/>
          <w:szCs w:val="28"/>
          <w:lang w:val="ky-KG" w:eastAsia="ru-RU"/>
        </w:rPr>
      </w:pPr>
    </w:p>
    <w:p w14:paraId="664284D6" w14:textId="47140482" w:rsidR="004E2585" w:rsidRPr="00CD3FB1" w:rsidRDefault="004E2585" w:rsidP="003F6F52">
      <w:pPr>
        <w:ind w:firstLine="709"/>
        <w:jc w:val="both"/>
        <w:rPr>
          <w:rFonts w:eastAsia="Times New Roman"/>
          <w:b/>
          <w:sz w:val="28"/>
          <w:szCs w:val="28"/>
          <w:lang w:val="ky-KG" w:eastAsia="ru-RU"/>
        </w:rPr>
      </w:pPr>
      <w:r w:rsidRPr="00CD3FB1">
        <w:rPr>
          <w:rFonts w:eastAsia="Times New Roman"/>
          <w:b/>
          <w:sz w:val="28"/>
          <w:szCs w:val="28"/>
          <w:lang w:val="ky-KG" w:eastAsia="ru-RU"/>
        </w:rPr>
        <w:t>7. Жөнгө салуучу таасирди талдоо тууралуу маалымат</w:t>
      </w:r>
    </w:p>
    <w:p w14:paraId="20EEE4AE" w14:textId="450BCD72" w:rsidR="004E2585" w:rsidRPr="00CD3FB1" w:rsidRDefault="003279C8" w:rsidP="003F6F52">
      <w:pPr>
        <w:ind w:firstLine="709"/>
        <w:jc w:val="both"/>
        <w:rPr>
          <w:rFonts w:eastAsia="Times New Roman"/>
          <w:sz w:val="28"/>
          <w:szCs w:val="28"/>
          <w:lang w:val="ky-KG" w:eastAsia="ru-RU"/>
        </w:rPr>
      </w:pPr>
      <w:r>
        <w:rPr>
          <w:rFonts w:eastAsia="Times New Roman"/>
          <w:sz w:val="28"/>
          <w:szCs w:val="28"/>
          <w:lang w:val="ky-KG" w:eastAsia="ru-RU"/>
        </w:rPr>
        <w:t>Мыйзам</w:t>
      </w:r>
      <w:r w:rsidR="005C41FB">
        <w:rPr>
          <w:rFonts w:eastAsia="Times New Roman"/>
          <w:sz w:val="28"/>
          <w:szCs w:val="28"/>
          <w:lang w:val="ky-KG" w:eastAsia="ru-RU"/>
        </w:rPr>
        <w:t xml:space="preserve"> долбоор</w:t>
      </w:r>
      <w:r>
        <w:rPr>
          <w:rFonts w:eastAsia="Times New Roman"/>
          <w:sz w:val="28"/>
          <w:szCs w:val="28"/>
          <w:lang w:val="ky-KG" w:eastAsia="ru-RU"/>
        </w:rPr>
        <w:t>у</w:t>
      </w:r>
      <w:r w:rsidR="004E2585" w:rsidRPr="00CD3FB1">
        <w:rPr>
          <w:rFonts w:eastAsia="Times New Roman"/>
          <w:sz w:val="28"/>
          <w:szCs w:val="28"/>
          <w:lang w:val="ky-KG" w:eastAsia="ru-RU"/>
        </w:rPr>
        <w:t xml:space="preserve"> ишкердик ишин жөнгө салууга багытталган эмес, ушуга байланыштуу талдоо өткөрүүнү талап кылбайт. </w:t>
      </w:r>
    </w:p>
    <w:p w14:paraId="3F1E2493" w14:textId="77777777" w:rsidR="00AE31D3" w:rsidRPr="003279C8" w:rsidRDefault="00AE31D3" w:rsidP="003F6F52">
      <w:pPr>
        <w:ind w:firstLine="709"/>
        <w:jc w:val="both"/>
        <w:rPr>
          <w:b/>
          <w:sz w:val="28"/>
          <w:szCs w:val="28"/>
          <w:lang w:val="ky-KG"/>
        </w:rPr>
      </w:pPr>
    </w:p>
    <w:p w14:paraId="5289A63C" w14:textId="77777777" w:rsidR="005C41FB" w:rsidRPr="003279C8" w:rsidRDefault="005C41FB" w:rsidP="003F6F52">
      <w:pPr>
        <w:ind w:firstLine="709"/>
        <w:jc w:val="both"/>
        <w:rPr>
          <w:b/>
          <w:sz w:val="28"/>
          <w:szCs w:val="28"/>
          <w:lang w:val="ky-KG"/>
        </w:rPr>
      </w:pPr>
    </w:p>
    <w:p w14:paraId="3D984F4D" w14:textId="5EF0C82F" w:rsidR="004F4126" w:rsidRPr="00CD3FB1" w:rsidRDefault="004E2585" w:rsidP="003F6F52">
      <w:pPr>
        <w:ind w:firstLine="709"/>
        <w:rPr>
          <w:sz w:val="28"/>
          <w:szCs w:val="28"/>
          <w:lang w:val="ky-KG"/>
        </w:rPr>
      </w:pPr>
      <w:r w:rsidRPr="00CD3FB1">
        <w:rPr>
          <w:b/>
          <w:sz w:val="28"/>
          <w:szCs w:val="28"/>
        </w:rPr>
        <w:t>Министр</w:t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Pr="00CD3FB1">
        <w:rPr>
          <w:b/>
          <w:sz w:val="28"/>
          <w:szCs w:val="28"/>
        </w:rPr>
        <w:tab/>
      </w:r>
      <w:r w:rsidR="00AE31D3" w:rsidRPr="00CD3FB1">
        <w:rPr>
          <w:b/>
          <w:sz w:val="28"/>
          <w:szCs w:val="28"/>
        </w:rPr>
        <w:tab/>
      </w:r>
      <w:r w:rsidR="00AE31D3" w:rsidRPr="00CD3FB1">
        <w:rPr>
          <w:b/>
          <w:sz w:val="28"/>
          <w:szCs w:val="28"/>
          <w:lang w:val="ky-KG"/>
        </w:rPr>
        <w:t>К.Б. Базарбаев</w:t>
      </w:r>
    </w:p>
    <w:sectPr w:rsidR="004F4126" w:rsidRPr="00CD3FB1" w:rsidSect="003F6F52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722"/>
    <w:multiLevelType w:val="multilevel"/>
    <w:tmpl w:val="F7F28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E16"/>
    <w:multiLevelType w:val="hybridMultilevel"/>
    <w:tmpl w:val="C7385A6A"/>
    <w:lvl w:ilvl="0" w:tplc="276804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85"/>
    <w:rsid w:val="000044EF"/>
    <w:rsid w:val="000A4893"/>
    <w:rsid w:val="000A4C57"/>
    <w:rsid w:val="000C6E7E"/>
    <w:rsid w:val="000E3B6A"/>
    <w:rsid w:val="000F7963"/>
    <w:rsid w:val="00123E95"/>
    <w:rsid w:val="00124893"/>
    <w:rsid w:val="001349A3"/>
    <w:rsid w:val="00143AAC"/>
    <w:rsid w:val="00181F08"/>
    <w:rsid w:val="0019713D"/>
    <w:rsid w:val="001B051B"/>
    <w:rsid w:val="001D4593"/>
    <w:rsid w:val="00211CCE"/>
    <w:rsid w:val="00257957"/>
    <w:rsid w:val="002611D6"/>
    <w:rsid w:val="00266FCD"/>
    <w:rsid w:val="002A0932"/>
    <w:rsid w:val="002A0E97"/>
    <w:rsid w:val="002A5AEF"/>
    <w:rsid w:val="002A5E4F"/>
    <w:rsid w:val="00304CD9"/>
    <w:rsid w:val="003279C8"/>
    <w:rsid w:val="00331518"/>
    <w:rsid w:val="003A61DF"/>
    <w:rsid w:val="003C22FD"/>
    <w:rsid w:val="003C380A"/>
    <w:rsid w:val="003C7164"/>
    <w:rsid w:val="003F6F52"/>
    <w:rsid w:val="004419BA"/>
    <w:rsid w:val="00472431"/>
    <w:rsid w:val="004A4A8D"/>
    <w:rsid w:val="004E2585"/>
    <w:rsid w:val="004F4126"/>
    <w:rsid w:val="005739BF"/>
    <w:rsid w:val="005C41FB"/>
    <w:rsid w:val="005C772A"/>
    <w:rsid w:val="006018C1"/>
    <w:rsid w:val="006020AA"/>
    <w:rsid w:val="006231F6"/>
    <w:rsid w:val="00636401"/>
    <w:rsid w:val="00652107"/>
    <w:rsid w:val="0065335D"/>
    <w:rsid w:val="00666703"/>
    <w:rsid w:val="006A1D98"/>
    <w:rsid w:val="006A356C"/>
    <w:rsid w:val="006B07AE"/>
    <w:rsid w:val="00703880"/>
    <w:rsid w:val="00710E1B"/>
    <w:rsid w:val="00716012"/>
    <w:rsid w:val="00717A21"/>
    <w:rsid w:val="00720ADD"/>
    <w:rsid w:val="00733D3B"/>
    <w:rsid w:val="00797C40"/>
    <w:rsid w:val="007A0CE3"/>
    <w:rsid w:val="008026A9"/>
    <w:rsid w:val="0081634D"/>
    <w:rsid w:val="0083632B"/>
    <w:rsid w:val="008441A6"/>
    <w:rsid w:val="0085190A"/>
    <w:rsid w:val="00881156"/>
    <w:rsid w:val="00931423"/>
    <w:rsid w:val="00955314"/>
    <w:rsid w:val="009B2648"/>
    <w:rsid w:val="009B36A5"/>
    <w:rsid w:val="009D1144"/>
    <w:rsid w:val="009F3EA1"/>
    <w:rsid w:val="00A51E2B"/>
    <w:rsid w:val="00AD3097"/>
    <w:rsid w:val="00AE31D3"/>
    <w:rsid w:val="00AE520C"/>
    <w:rsid w:val="00B53AE7"/>
    <w:rsid w:val="00B567EC"/>
    <w:rsid w:val="00B6416D"/>
    <w:rsid w:val="00B8231E"/>
    <w:rsid w:val="00BB03BB"/>
    <w:rsid w:val="00BE4054"/>
    <w:rsid w:val="00BF651D"/>
    <w:rsid w:val="00C10C6E"/>
    <w:rsid w:val="00C67860"/>
    <w:rsid w:val="00C719CA"/>
    <w:rsid w:val="00CC43E4"/>
    <w:rsid w:val="00CC4688"/>
    <w:rsid w:val="00CD3FB1"/>
    <w:rsid w:val="00D4357B"/>
    <w:rsid w:val="00D57562"/>
    <w:rsid w:val="00D76247"/>
    <w:rsid w:val="00D94220"/>
    <w:rsid w:val="00DA1853"/>
    <w:rsid w:val="00DA6616"/>
    <w:rsid w:val="00DB4448"/>
    <w:rsid w:val="00E30758"/>
    <w:rsid w:val="00E90C1E"/>
    <w:rsid w:val="00E92CA7"/>
    <w:rsid w:val="00EF19F0"/>
    <w:rsid w:val="00F03BC7"/>
    <w:rsid w:val="00F07FDA"/>
    <w:rsid w:val="00F356B9"/>
    <w:rsid w:val="00F52FB5"/>
    <w:rsid w:val="00F62BCB"/>
    <w:rsid w:val="00FD32A9"/>
    <w:rsid w:val="00FD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2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58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19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9F0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B0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03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B03BB"/>
  </w:style>
  <w:style w:type="paragraph" w:customStyle="1" w:styleId="tkNazvanie">
    <w:name w:val="_Название (tkNazvanie)"/>
    <w:basedOn w:val="a"/>
    <w:rsid w:val="000A4893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CharCharCharChar">
    <w:name w:val="Char Char Знак Знак Char Char"/>
    <w:basedOn w:val="a"/>
    <w:rsid w:val="0071601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0">
    <w:name w:val="Char Char Знак Знак Char Char"/>
    <w:basedOn w:val="a"/>
    <w:rsid w:val="006A1D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No Spacing"/>
    <w:uiPriority w:val="1"/>
    <w:qFormat/>
    <w:rsid w:val="006A1D9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7">
    <w:name w:val="Title"/>
    <w:basedOn w:val="a"/>
    <w:link w:val="a8"/>
    <w:uiPriority w:val="10"/>
    <w:qFormat/>
    <w:rsid w:val="006A1D98"/>
    <w:pPr>
      <w:spacing w:after="480"/>
      <w:jc w:val="center"/>
    </w:pPr>
    <w:rPr>
      <w:rFonts w:eastAsia="Times New Roman"/>
      <w:b/>
      <w:bCs/>
      <w:spacing w:val="5"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6A1D98"/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C22F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22F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22FD"/>
    <w:rPr>
      <w:rFonts w:ascii="Times New Roman" w:eastAsia="Calibri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22F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22FD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harCharCharChar1">
    <w:name w:val="Char Char Знак Знак Char Char"/>
    <w:basedOn w:val="a"/>
    <w:rsid w:val="00A51E2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2">
    <w:name w:val="Char Char Знак Знак Char Char"/>
    <w:basedOn w:val="a"/>
    <w:rsid w:val="00D5756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3">
    <w:name w:val="Char Char Знак Знак Char Char"/>
    <w:basedOn w:val="a"/>
    <w:rsid w:val="005C41F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58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19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9F0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BB0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03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B03BB"/>
  </w:style>
  <w:style w:type="paragraph" w:customStyle="1" w:styleId="tkNazvanie">
    <w:name w:val="_Название (tkNazvanie)"/>
    <w:basedOn w:val="a"/>
    <w:rsid w:val="000A4893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CharCharCharChar">
    <w:name w:val="Char Char Знак Знак Char Char"/>
    <w:basedOn w:val="a"/>
    <w:rsid w:val="0071601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0">
    <w:name w:val="Char Char Знак Знак Char Char"/>
    <w:basedOn w:val="a"/>
    <w:rsid w:val="006A1D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No Spacing"/>
    <w:uiPriority w:val="1"/>
    <w:qFormat/>
    <w:rsid w:val="006A1D9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7">
    <w:name w:val="Title"/>
    <w:basedOn w:val="a"/>
    <w:link w:val="a8"/>
    <w:uiPriority w:val="10"/>
    <w:qFormat/>
    <w:rsid w:val="006A1D98"/>
    <w:pPr>
      <w:spacing w:after="480"/>
      <w:jc w:val="center"/>
    </w:pPr>
    <w:rPr>
      <w:rFonts w:eastAsia="Times New Roman"/>
      <w:b/>
      <w:bCs/>
      <w:spacing w:val="5"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6A1D98"/>
    <w:rPr>
      <w:rFonts w:ascii="Times New Roman" w:eastAsia="Times New Roman" w:hAnsi="Times New Roman" w:cs="Times New Roman"/>
      <w:b/>
      <w:bCs/>
      <w:spacing w:val="5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C22F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22F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22FD"/>
    <w:rPr>
      <w:rFonts w:ascii="Times New Roman" w:eastAsia="Calibri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22F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22FD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harCharCharChar1">
    <w:name w:val="Char Char Знак Знак Char Char"/>
    <w:basedOn w:val="a"/>
    <w:rsid w:val="00A51E2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2">
    <w:name w:val="Char Char Знак Знак Char Char"/>
    <w:basedOn w:val="a"/>
    <w:rsid w:val="00D5756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harChar3">
    <w:name w:val="Char Char Знак Знак Char Char"/>
    <w:basedOn w:val="a"/>
    <w:rsid w:val="005C41F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D8FD6-317A-41E6-AE95-9F01AF3C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Sanabar Aratbekova</cp:lastModifiedBy>
  <cp:revision>19</cp:revision>
  <cp:lastPrinted>2021-12-24T10:12:00Z</cp:lastPrinted>
  <dcterms:created xsi:type="dcterms:W3CDTF">2021-10-05T08:46:00Z</dcterms:created>
  <dcterms:modified xsi:type="dcterms:W3CDTF">2021-12-24T10:29:00Z</dcterms:modified>
</cp:coreProperties>
</file>