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54A" w:rsidRPr="00D92A44" w:rsidRDefault="00E6454A" w:rsidP="00325CD6">
      <w:pPr>
        <w:pStyle w:val="2"/>
        <w:spacing w:before="0" w:line="360" w:lineRule="auto"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D92A44">
        <w:rPr>
          <w:rFonts w:ascii="Times New Roman" w:hAnsi="Times New Roman" w:cs="Times New Roman"/>
          <w:b w:val="0"/>
          <w:color w:val="auto"/>
          <w:sz w:val="24"/>
          <w:szCs w:val="24"/>
        </w:rPr>
        <w:t>Проект</w:t>
      </w:r>
    </w:p>
    <w:p w:rsidR="004A42CF" w:rsidRPr="00E36B6E" w:rsidRDefault="004A42CF" w:rsidP="00325CD6">
      <w:pPr>
        <w:pStyle w:val="tkNazvanie"/>
        <w:spacing w:before="0" w:after="0" w:line="360" w:lineRule="auto"/>
        <w:ind w:left="0" w:right="0"/>
        <w:rPr>
          <w:rFonts w:ascii="Times New Roman" w:hAnsi="Times New Roman" w:cs="Times New Roman"/>
        </w:rPr>
      </w:pPr>
    </w:p>
    <w:p w:rsidR="00D92A44" w:rsidRDefault="00D92A44" w:rsidP="00325CD6">
      <w:pPr>
        <w:pStyle w:val="tkNazvanie"/>
        <w:spacing w:before="0" w:after="0" w:line="360" w:lineRule="auto"/>
        <w:ind w:left="0" w:right="0"/>
        <w:rPr>
          <w:rFonts w:ascii="Times New Roman" w:hAnsi="Times New Roman" w:cs="Times New Roman"/>
        </w:rPr>
      </w:pPr>
    </w:p>
    <w:p w:rsidR="00E6454A" w:rsidRPr="00E36B6E" w:rsidRDefault="00E6454A" w:rsidP="00325CD6">
      <w:pPr>
        <w:pStyle w:val="tkNazvanie"/>
        <w:spacing w:before="0" w:after="0" w:line="360" w:lineRule="auto"/>
        <w:ind w:left="0" w:right="0"/>
        <w:rPr>
          <w:rFonts w:ascii="Times New Roman" w:hAnsi="Times New Roman" w:cs="Times New Roman"/>
        </w:rPr>
      </w:pPr>
      <w:r w:rsidRPr="00E36B6E">
        <w:rPr>
          <w:rFonts w:ascii="Times New Roman" w:hAnsi="Times New Roman" w:cs="Times New Roman"/>
        </w:rPr>
        <w:t>ЗАКОН КЫРГЫЗСКОЙ РЕСПУБЛИКИ</w:t>
      </w:r>
    </w:p>
    <w:p w:rsidR="00EE4F12" w:rsidRPr="00E36B6E" w:rsidRDefault="00EE4F12" w:rsidP="00325CD6">
      <w:pPr>
        <w:spacing w:line="360" w:lineRule="auto"/>
        <w:jc w:val="center"/>
        <w:rPr>
          <w:rFonts w:eastAsia="Times New Roman"/>
          <w:b/>
          <w:bCs/>
          <w:lang w:eastAsia="ru-RU"/>
        </w:rPr>
      </w:pPr>
    </w:p>
    <w:p w:rsidR="00E6454A" w:rsidRPr="00D92A44" w:rsidRDefault="00EE4F12" w:rsidP="00325CD6">
      <w:pPr>
        <w:spacing w:line="360" w:lineRule="auto"/>
        <w:jc w:val="center"/>
        <w:rPr>
          <w:rFonts w:eastAsia="Times New Roman"/>
          <w:b/>
          <w:bCs/>
          <w:lang w:eastAsia="ru-RU"/>
        </w:rPr>
      </w:pPr>
      <w:r w:rsidRPr="00E36B6E">
        <w:rPr>
          <w:rFonts w:eastAsia="Times New Roman"/>
          <w:b/>
          <w:bCs/>
          <w:lang w:eastAsia="ru-RU"/>
        </w:rPr>
        <w:t xml:space="preserve">О внесении изменений в </w:t>
      </w:r>
      <w:r w:rsidR="00D92A44">
        <w:rPr>
          <w:rFonts w:eastAsia="Times New Roman"/>
          <w:b/>
          <w:bCs/>
          <w:lang w:eastAsia="ru-RU"/>
        </w:rPr>
        <w:t xml:space="preserve">Закон Кыргызской Республики </w:t>
      </w:r>
      <w:r w:rsidR="00D92A44" w:rsidRPr="00E36B6E">
        <w:rPr>
          <w:rFonts w:eastAsia="Times New Roman"/>
          <w:b/>
          <w:bCs/>
          <w:lang w:eastAsia="ru-RU"/>
        </w:rPr>
        <w:t>«</w:t>
      </w:r>
      <w:r w:rsidRPr="00E36B6E">
        <w:rPr>
          <w:rFonts w:eastAsia="Times New Roman"/>
          <w:b/>
          <w:bCs/>
          <w:lang w:eastAsia="ru-RU"/>
        </w:rPr>
        <w:t>О лицензионно-разрешительной системе в Кыргызской Республике»</w:t>
      </w:r>
    </w:p>
    <w:p w:rsidR="00D92A44" w:rsidRDefault="00D92A44" w:rsidP="00325CD6">
      <w:pPr>
        <w:pStyle w:val="tkZagolovok5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6454A" w:rsidRPr="00E36B6E" w:rsidRDefault="00E6454A" w:rsidP="00325CD6">
      <w:pPr>
        <w:pStyle w:val="tkZagolovok5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 w:rsidRPr="00E36B6E">
        <w:rPr>
          <w:rFonts w:ascii="Times New Roman" w:hAnsi="Times New Roman" w:cs="Times New Roman"/>
          <w:sz w:val="24"/>
          <w:szCs w:val="24"/>
        </w:rPr>
        <w:t>Статья 1.</w:t>
      </w:r>
    </w:p>
    <w:p w:rsidR="00D92A44" w:rsidRPr="00E36B6E" w:rsidRDefault="00D92A44" w:rsidP="00325CD6">
      <w:pPr>
        <w:spacing w:line="360" w:lineRule="auto"/>
        <w:ind w:firstLine="567"/>
        <w:jc w:val="both"/>
        <w:rPr>
          <w:rFonts w:eastAsia="Times New Roman"/>
          <w:lang w:eastAsia="ru-RU"/>
        </w:rPr>
      </w:pPr>
      <w:r w:rsidRPr="00E36B6E">
        <w:rPr>
          <w:rFonts w:eastAsia="Times New Roman"/>
          <w:lang w:eastAsia="ru-RU"/>
        </w:rPr>
        <w:t xml:space="preserve">Внести в Закон Кыргызской Республики «О лицензионно-разрешительной системе в Кыргызской Республике» (Ведомости </w:t>
      </w:r>
      <w:proofErr w:type="spellStart"/>
      <w:r w:rsidRPr="00E36B6E">
        <w:rPr>
          <w:rFonts w:eastAsia="Times New Roman"/>
          <w:lang w:eastAsia="ru-RU"/>
        </w:rPr>
        <w:t>Жогорку</w:t>
      </w:r>
      <w:proofErr w:type="spellEnd"/>
      <w:r w:rsidRPr="00E36B6E">
        <w:rPr>
          <w:rFonts w:eastAsia="Times New Roman"/>
          <w:lang w:eastAsia="ru-RU"/>
        </w:rPr>
        <w:t xml:space="preserve"> </w:t>
      </w:r>
      <w:proofErr w:type="spellStart"/>
      <w:r w:rsidRPr="00E36B6E">
        <w:rPr>
          <w:rFonts w:eastAsia="Times New Roman"/>
          <w:lang w:eastAsia="ru-RU"/>
        </w:rPr>
        <w:t>Кенеша</w:t>
      </w:r>
      <w:proofErr w:type="spellEnd"/>
      <w:r w:rsidRPr="00E36B6E">
        <w:rPr>
          <w:rFonts w:eastAsia="Times New Roman"/>
          <w:lang w:eastAsia="ru-RU"/>
        </w:rPr>
        <w:t xml:space="preserve"> Кыргызской Республики, 2013 г., № 9, ст.990) следующие изменения:</w:t>
      </w:r>
    </w:p>
    <w:p w:rsidR="006C2149" w:rsidRDefault="004E1339" w:rsidP="00325CD6">
      <w:pPr>
        <w:spacing w:line="360" w:lineRule="auto"/>
        <w:ind w:firstLine="567"/>
        <w:jc w:val="both"/>
      </w:pPr>
      <w:r>
        <w:t>1) статью 4 дополнить абзацем четырнадцатым</w:t>
      </w:r>
      <w:r w:rsidR="006C2149">
        <w:t xml:space="preserve"> следующего содержания:</w:t>
      </w:r>
    </w:p>
    <w:p w:rsidR="006C2149" w:rsidRDefault="006C2149" w:rsidP="00325CD6">
      <w:pPr>
        <w:spacing w:line="360" w:lineRule="auto"/>
        <w:ind w:firstLine="567"/>
        <w:jc w:val="both"/>
      </w:pPr>
      <w:r>
        <w:t>«</w:t>
      </w:r>
      <w:r w:rsidRPr="00CD1DD4">
        <w:t xml:space="preserve">Продукция военного назначения - вооружение, военная техника, </w:t>
      </w:r>
      <w:r>
        <w:t xml:space="preserve">специализированное </w:t>
      </w:r>
      <w:r w:rsidRPr="00CD1DD4">
        <w:t>военно-техническое имущество, документация, результаты интеллектуальной деятельности, информация в военно-технической области, относимая законодательством Кыргызской Республики к продукции военного назначения</w:t>
      </w:r>
      <w:proofErr w:type="gramStart"/>
      <w:r w:rsidRPr="00CD1DD4">
        <w:t>.».;</w:t>
      </w:r>
      <w:proofErr w:type="gramEnd"/>
    </w:p>
    <w:p w:rsidR="00D92A44" w:rsidRPr="00E36B6E" w:rsidRDefault="006C2149" w:rsidP="00325CD6">
      <w:pPr>
        <w:spacing w:line="360" w:lineRule="auto"/>
        <w:ind w:firstLine="567"/>
        <w:jc w:val="both"/>
        <w:rPr>
          <w:rFonts w:eastAsia="Times New Roman"/>
          <w:color w:val="000000"/>
        </w:rPr>
      </w:pPr>
      <w:r>
        <w:t>2</w:t>
      </w:r>
      <w:r w:rsidR="00D92A44" w:rsidRPr="00E36B6E">
        <w:t>) в подпункте «б» пункта 1 статьи 9 цифры «33-35» заменить цифрами «32-35»;</w:t>
      </w:r>
    </w:p>
    <w:p w:rsidR="00D92A44" w:rsidRPr="00E36B6E" w:rsidRDefault="006C2149" w:rsidP="00325CD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</w:pPr>
      <w:r>
        <w:t>3</w:t>
      </w:r>
      <w:r w:rsidR="00D92A44" w:rsidRPr="00E36B6E">
        <w:t>) в статье 15:</w:t>
      </w:r>
    </w:p>
    <w:p w:rsidR="00D92A44" w:rsidRPr="00E36B6E" w:rsidRDefault="00D92A44" w:rsidP="00325CD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</w:pPr>
      <w:r w:rsidRPr="00E36B6E">
        <w:t>а) пункт 32 изложить в следующей редакции:</w:t>
      </w:r>
    </w:p>
    <w:p w:rsidR="00D92A44" w:rsidRPr="00E36B6E" w:rsidRDefault="00D92A44" w:rsidP="00325CD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</w:pPr>
      <w:r w:rsidRPr="00E36B6E">
        <w:t>«32) разработка продукции военного назначения;»;</w:t>
      </w:r>
    </w:p>
    <w:p w:rsidR="00D92A44" w:rsidRPr="00E36B6E" w:rsidRDefault="00D92A44" w:rsidP="00325CD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</w:pPr>
      <w:r w:rsidRPr="00E36B6E">
        <w:t>б) дополнить пунктами 32-1, 32-2 и 32-3 следующего содержания:</w:t>
      </w:r>
    </w:p>
    <w:p w:rsidR="00D92A44" w:rsidRPr="00E36B6E" w:rsidRDefault="00D92A44" w:rsidP="00325CD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</w:pPr>
      <w:r w:rsidRPr="00E36B6E">
        <w:t>«32-1) производство продукции военного назначения;</w:t>
      </w:r>
    </w:p>
    <w:p w:rsidR="00D92A44" w:rsidRPr="00E36B6E" w:rsidRDefault="00D92A44" w:rsidP="00325CD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</w:pPr>
      <w:r w:rsidRPr="00E36B6E">
        <w:t>32-2) реализация продукции военного назначения;</w:t>
      </w:r>
    </w:p>
    <w:p w:rsidR="00325CD6" w:rsidRPr="006A2CDE" w:rsidRDefault="00325CD6" w:rsidP="00325CD6">
      <w:pPr>
        <w:pStyle w:val="tkTekst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A2CDE">
        <w:rPr>
          <w:rFonts w:ascii="Times New Roman" w:hAnsi="Times New Roman" w:cs="Times New Roman"/>
          <w:color w:val="000000"/>
          <w:sz w:val="24"/>
          <w:szCs w:val="24"/>
        </w:rPr>
        <w:t xml:space="preserve">32-3) услуги военного назначения: </w:t>
      </w:r>
    </w:p>
    <w:p w:rsidR="00325CD6" w:rsidRPr="006A2CDE" w:rsidRDefault="00325CD6" w:rsidP="00325CD6">
      <w:pPr>
        <w:pStyle w:val="tkTekst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A2CDE">
        <w:rPr>
          <w:rFonts w:ascii="Times New Roman" w:hAnsi="Times New Roman" w:cs="Times New Roman"/>
          <w:color w:val="000000"/>
          <w:sz w:val="24"/>
          <w:szCs w:val="24"/>
        </w:rPr>
        <w:t>а) ремонт вооружения, военной техники;</w:t>
      </w:r>
    </w:p>
    <w:p w:rsidR="00325CD6" w:rsidRPr="006A2CDE" w:rsidRDefault="00325CD6" w:rsidP="00325CD6">
      <w:pPr>
        <w:pStyle w:val="tkTekst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A2CDE">
        <w:rPr>
          <w:rFonts w:ascii="Times New Roman" w:hAnsi="Times New Roman" w:cs="Times New Roman"/>
          <w:color w:val="000000"/>
          <w:sz w:val="24"/>
          <w:szCs w:val="24"/>
        </w:rPr>
        <w:t>б) модернизация вооружения, военной техники;</w:t>
      </w:r>
    </w:p>
    <w:p w:rsidR="00325CD6" w:rsidRPr="006A2CDE" w:rsidRDefault="00325CD6" w:rsidP="00325CD6">
      <w:pPr>
        <w:pStyle w:val="tkTekst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A2CDE">
        <w:rPr>
          <w:rFonts w:ascii="Times New Roman" w:hAnsi="Times New Roman" w:cs="Times New Roman"/>
          <w:color w:val="000000"/>
          <w:sz w:val="24"/>
          <w:szCs w:val="24"/>
        </w:rPr>
        <w:t>в) утилизация вооружения, военной техники;</w:t>
      </w:r>
    </w:p>
    <w:p w:rsidR="00325CD6" w:rsidRPr="006A2CDE" w:rsidRDefault="00325CD6" w:rsidP="00325CD6">
      <w:pPr>
        <w:pStyle w:val="tkTekst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A2CDE">
        <w:rPr>
          <w:rFonts w:ascii="Times New Roman" w:hAnsi="Times New Roman" w:cs="Times New Roman"/>
          <w:color w:val="000000"/>
          <w:sz w:val="24"/>
          <w:szCs w:val="24"/>
        </w:rPr>
        <w:t>г) перевозка и хранение вооружения, военной техники.</w:t>
      </w:r>
      <w:r w:rsidR="008E2845">
        <w:rPr>
          <w:rFonts w:ascii="Times New Roman" w:hAnsi="Times New Roman" w:cs="Times New Roman"/>
          <w:color w:val="000000"/>
          <w:sz w:val="24"/>
          <w:szCs w:val="24"/>
        </w:rPr>
        <w:t>»;</w:t>
      </w:r>
    </w:p>
    <w:p w:rsidR="00D92A44" w:rsidRPr="00E36B6E" w:rsidRDefault="00D92A44" w:rsidP="00325CD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</w:pPr>
      <w:r w:rsidRPr="00E36B6E">
        <w:t>в) пу</w:t>
      </w:r>
      <w:r w:rsidR="00D94EA4">
        <w:t>нкт 57 признать утратившим силу.</w:t>
      </w:r>
    </w:p>
    <w:p w:rsidR="00D92A44" w:rsidRDefault="00D92A44" w:rsidP="00325CD6">
      <w:pPr>
        <w:pStyle w:val="tkZagolovok5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E4C6A" w:rsidRPr="00E36B6E" w:rsidRDefault="008C38B0" w:rsidP="00D94EA4">
      <w:pPr>
        <w:pStyle w:val="tkZagolovok5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 w:rsidRPr="00E36B6E">
        <w:rPr>
          <w:rFonts w:ascii="Times New Roman" w:hAnsi="Times New Roman" w:cs="Times New Roman"/>
          <w:sz w:val="24"/>
          <w:szCs w:val="24"/>
        </w:rPr>
        <w:lastRenderedPageBreak/>
        <w:t>Статья 2.</w:t>
      </w:r>
    </w:p>
    <w:p w:rsidR="00602206" w:rsidRDefault="00602206" w:rsidP="00D94EA4">
      <w:pPr>
        <w:pStyle w:val="tkTek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6B6E">
        <w:rPr>
          <w:rFonts w:ascii="Times New Roman" w:hAnsi="Times New Roman" w:cs="Times New Roman"/>
          <w:sz w:val="24"/>
          <w:szCs w:val="24"/>
        </w:rPr>
        <w:t>Настоящий Закон вступает в силу по истечении десяти дней со дня официального опубликования.</w:t>
      </w:r>
    </w:p>
    <w:p w:rsidR="00D94EA4" w:rsidRPr="00CD1DD4" w:rsidRDefault="00D94EA4" w:rsidP="00D94EA4">
      <w:pPr>
        <w:pStyle w:val="tkTek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Изменения, предусмотренные настоящим Законом, распространяются на отношения, связанные с вопросами продления и переоформления ранее выданных лицензий.</w:t>
      </w:r>
    </w:p>
    <w:p w:rsidR="00602206" w:rsidRPr="00E36B6E" w:rsidRDefault="003120A3" w:rsidP="00D94EA4">
      <w:pPr>
        <w:pStyle w:val="tkZagolovok5"/>
        <w:spacing w:before="0" w:after="0" w:line="36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Кабинету Министров</w:t>
      </w:r>
      <w:bookmarkStart w:id="0" w:name="_GoBack"/>
      <w:bookmarkEnd w:id="0"/>
      <w:r w:rsidR="00602206" w:rsidRPr="00E36B6E">
        <w:rPr>
          <w:rFonts w:ascii="Times New Roman" w:hAnsi="Times New Roman" w:cs="Times New Roman"/>
          <w:b w:val="0"/>
          <w:sz w:val="24"/>
          <w:szCs w:val="24"/>
        </w:rPr>
        <w:t xml:space="preserve"> Кыргызской Республики в шестимесячный срок привести свои нормативные правовые акты в соответствие с настоящим Законом.</w:t>
      </w:r>
    </w:p>
    <w:p w:rsidR="00AF4FA7" w:rsidRPr="00E36B6E" w:rsidRDefault="00AF4FA7" w:rsidP="00325CD6">
      <w:pPr>
        <w:pStyle w:val="tkZagolovok5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6454A" w:rsidRPr="00E36B6E" w:rsidRDefault="00E36B6E" w:rsidP="00325CD6">
      <w:pPr>
        <w:pStyle w:val="tkZagolovok5"/>
        <w:tabs>
          <w:tab w:val="left" w:pos="2220"/>
        </w:tabs>
        <w:spacing w:before="0"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6454A" w:rsidRPr="00E36B6E">
        <w:rPr>
          <w:rFonts w:ascii="Times New Roman" w:hAnsi="Times New Roman" w:cs="Times New Roman"/>
          <w:sz w:val="24"/>
          <w:szCs w:val="24"/>
        </w:rPr>
        <w:t>резидент</w:t>
      </w:r>
    </w:p>
    <w:p w:rsidR="008C10EB" w:rsidRPr="00E36B6E" w:rsidRDefault="00E6454A" w:rsidP="00325CD6">
      <w:pPr>
        <w:pStyle w:val="tkZagolovok5"/>
        <w:spacing w:before="0" w:after="0" w:line="360" w:lineRule="auto"/>
        <w:ind w:firstLine="0"/>
        <w:rPr>
          <w:sz w:val="24"/>
          <w:szCs w:val="24"/>
        </w:rPr>
      </w:pPr>
      <w:r w:rsidRPr="00E36B6E">
        <w:rPr>
          <w:rFonts w:ascii="Times New Roman" w:hAnsi="Times New Roman" w:cs="Times New Roman"/>
          <w:sz w:val="24"/>
          <w:szCs w:val="24"/>
        </w:rPr>
        <w:t xml:space="preserve">Кыргызской Республики                     </w:t>
      </w:r>
      <w:r w:rsidR="00AF4FA7" w:rsidRPr="00E36B6E">
        <w:rPr>
          <w:rFonts w:ascii="Times New Roman" w:hAnsi="Times New Roman" w:cs="Times New Roman"/>
          <w:sz w:val="24"/>
          <w:szCs w:val="24"/>
        </w:rPr>
        <w:t xml:space="preserve">  </w:t>
      </w:r>
      <w:r w:rsidR="002B6F5E" w:rsidRPr="00E36B6E">
        <w:rPr>
          <w:rFonts w:ascii="Times New Roman" w:hAnsi="Times New Roman" w:cs="Times New Roman"/>
          <w:sz w:val="24"/>
          <w:szCs w:val="24"/>
          <w:lang w:val="ky-KG"/>
        </w:rPr>
        <w:tab/>
      </w:r>
      <w:r w:rsidR="00E36B6E">
        <w:rPr>
          <w:rFonts w:ascii="Times New Roman" w:hAnsi="Times New Roman" w:cs="Times New Roman"/>
          <w:sz w:val="24"/>
          <w:szCs w:val="24"/>
          <w:lang w:val="ky-KG"/>
        </w:rPr>
        <w:t xml:space="preserve">                                                  С.Н. Жапаров</w:t>
      </w:r>
      <w:r w:rsidR="002B6F5E" w:rsidRPr="00E36B6E">
        <w:rPr>
          <w:rFonts w:ascii="Times New Roman" w:hAnsi="Times New Roman" w:cs="Times New Roman"/>
          <w:sz w:val="24"/>
          <w:szCs w:val="24"/>
          <w:lang w:val="ky-KG"/>
        </w:rPr>
        <w:tab/>
      </w:r>
      <w:r w:rsidR="002B6F5E" w:rsidRPr="00E36B6E">
        <w:rPr>
          <w:rFonts w:ascii="Times New Roman" w:hAnsi="Times New Roman" w:cs="Times New Roman"/>
          <w:sz w:val="24"/>
          <w:szCs w:val="24"/>
          <w:lang w:val="ky-KG"/>
        </w:rPr>
        <w:tab/>
        <w:t xml:space="preserve">  </w:t>
      </w:r>
    </w:p>
    <w:sectPr w:rsidR="008C10EB" w:rsidRPr="00E36B6E" w:rsidSect="00D8482D">
      <w:footerReference w:type="default" r:id="rId9"/>
      <w:pgSz w:w="11906" w:h="16838"/>
      <w:pgMar w:top="1134" w:right="1134" w:bottom="113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77C" w:rsidRDefault="00F0477C" w:rsidP="002A0752">
      <w:r>
        <w:separator/>
      </w:r>
    </w:p>
  </w:endnote>
  <w:endnote w:type="continuationSeparator" w:id="0">
    <w:p w:rsidR="00F0477C" w:rsidRDefault="00F0477C" w:rsidP="002A0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a"/>
      <w:tblW w:w="0" w:type="auto"/>
      <w:tblLook w:val="04A0" w:firstRow="1" w:lastRow="0" w:firstColumn="1" w:lastColumn="0" w:noHBand="0" w:noVBand="1"/>
    </w:tblPr>
    <w:tblGrid>
      <w:gridCol w:w="4638"/>
      <w:gridCol w:w="4649"/>
    </w:tblGrid>
    <w:tr w:rsidR="00D92A44" w:rsidRPr="003054EE" w:rsidTr="00E31CDD">
      <w:trPr>
        <w:trHeight w:val="1702"/>
      </w:trPr>
      <w:tc>
        <w:tcPr>
          <w:tcW w:w="4638" w:type="dxa"/>
          <w:tcBorders>
            <w:top w:val="nil"/>
            <w:left w:val="nil"/>
            <w:bottom w:val="nil"/>
            <w:right w:val="nil"/>
          </w:tcBorders>
        </w:tcPr>
        <w:p w:rsidR="004E1339" w:rsidRDefault="004E1339" w:rsidP="004E1339">
          <w:pPr>
            <w:ind w:left="182"/>
            <w:jc w:val="both"/>
            <w:rPr>
              <w:i/>
              <w:sz w:val="20"/>
              <w:szCs w:val="20"/>
            </w:rPr>
          </w:pPr>
          <w:r w:rsidRPr="00D8482D">
            <w:rPr>
              <w:i/>
              <w:sz w:val="20"/>
              <w:szCs w:val="20"/>
            </w:rPr>
            <w:t xml:space="preserve">Министр обороны </w:t>
          </w:r>
        </w:p>
        <w:p w:rsidR="004E1339" w:rsidRPr="00D8482D" w:rsidRDefault="004E1339" w:rsidP="004E1339">
          <w:pPr>
            <w:ind w:left="182"/>
            <w:jc w:val="both"/>
            <w:rPr>
              <w:i/>
              <w:sz w:val="20"/>
              <w:szCs w:val="20"/>
            </w:rPr>
          </w:pPr>
          <w:r w:rsidRPr="00D8482D">
            <w:rPr>
              <w:i/>
              <w:sz w:val="20"/>
              <w:szCs w:val="20"/>
            </w:rPr>
            <w:t>Кыргызской Республики</w:t>
          </w:r>
        </w:p>
        <w:p w:rsidR="004E1339" w:rsidRPr="00D8482D" w:rsidRDefault="004E1339" w:rsidP="004E1339">
          <w:pPr>
            <w:ind w:left="182"/>
            <w:jc w:val="both"/>
            <w:rPr>
              <w:i/>
              <w:sz w:val="20"/>
              <w:szCs w:val="20"/>
              <w:lang w:val="ky-KG"/>
            </w:rPr>
          </w:pPr>
          <w:r w:rsidRPr="00D8482D">
            <w:rPr>
              <w:i/>
              <w:sz w:val="20"/>
              <w:szCs w:val="20"/>
            </w:rPr>
            <w:t>генерал-</w:t>
          </w:r>
          <w:r w:rsidRPr="00D8482D">
            <w:rPr>
              <w:i/>
              <w:sz w:val="20"/>
              <w:szCs w:val="20"/>
              <w:lang w:val="ky-KG"/>
            </w:rPr>
            <w:t>лейтенант</w:t>
          </w:r>
          <w:r w:rsidRPr="00D8482D">
            <w:rPr>
              <w:i/>
              <w:sz w:val="20"/>
              <w:szCs w:val="20"/>
            </w:rPr>
            <w:t>_</w:t>
          </w:r>
          <w:r>
            <w:rPr>
              <w:i/>
              <w:sz w:val="20"/>
              <w:szCs w:val="20"/>
            </w:rPr>
            <w:t>_______</w:t>
          </w:r>
          <w:r w:rsidRPr="00D8482D">
            <w:rPr>
              <w:i/>
              <w:sz w:val="20"/>
              <w:szCs w:val="20"/>
            </w:rPr>
            <w:t>___</w:t>
          </w:r>
          <w:r w:rsidRPr="00D8482D">
            <w:rPr>
              <w:i/>
              <w:sz w:val="20"/>
              <w:szCs w:val="20"/>
              <w:lang w:val="ky-KG"/>
            </w:rPr>
            <w:t>Б.А. Бекболотов</w:t>
          </w:r>
        </w:p>
        <w:p w:rsidR="004E1339" w:rsidRPr="00D8482D" w:rsidRDefault="004E1339" w:rsidP="004E1339">
          <w:pPr>
            <w:pStyle w:val="a3"/>
            <w:ind w:left="182"/>
            <w:jc w:val="both"/>
            <w:rPr>
              <w:i/>
              <w:sz w:val="20"/>
              <w:szCs w:val="20"/>
            </w:rPr>
          </w:pPr>
          <w:r w:rsidRPr="00D8482D">
            <w:rPr>
              <w:i/>
              <w:sz w:val="20"/>
              <w:szCs w:val="20"/>
            </w:rPr>
            <w:t>«____»_______ 202</w:t>
          </w:r>
          <w:r w:rsidRPr="00D8482D">
            <w:rPr>
              <w:i/>
              <w:sz w:val="20"/>
              <w:szCs w:val="20"/>
              <w:lang w:val="ky-KG"/>
            </w:rPr>
            <w:t>2</w:t>
          </w:r>
          <w:r w:rsidRPr="00D8482D">
            <w:rPr>
              <w:i/>
              <w:sz w:val="20"/>
              <w:szCs w:val="20"/>
            </w:rPr>
            <w:t xml:space="preserve">  года</w:t>
          </w:r>
        </w:p>
        <w:p w:rsidR="00D92A44" w:rsidRPr="00D8482D" w:rsidRDefault="00D92A44" w:rsidP="004E1339">
          <w:pPr>
            <w:jc w:val="both"/>
            <w:rPr>
              <w:sz w:val="20"/>
              <w:szCs w:val="20"/>
            </w:rPr>
          </w:pPr>
        </w:p>
      </w:tc>
      <w:tc>
        <w:tcPr>
          <w:tcW w:w="4649" w:type="dxa"/>
          <w:tcBorders>
            <w:top w:val="nil"/>
            <w:left w:val="nil"/>
            <w:bottom w:val="nil"/>
            <w:right w:val="nil"/>
          </w:tcBorders>
        </w:tcPr>
        <w:p w:rsidR="00D92A44" w:rsidRPr="00D8482D" w:rsidRDefault="00D92A44" w:rsidP="004E1339">
          <w:pPr>
            <w:pStyle w:val="a3"/>
            <w:ind w:left="182"/>
            <w:jc w:val="both"/>
            <w:rPr>
              <w:sz w:val="20"/>
              <w:szCs w:val="20"/>
            </w:rPr>
          </w:pPr>
        </w:p>
      </w:tc>
    </w:tr>
  </w:tbl>
  <w:p w:rsidR="00B00D8E" w:rsidRDefault="00B00D8E">
    <w:pPr>
      <w:pStyle w:val="a3"/>
    </w:pPr>
  </w:p>
  <w:p w:rsidR="001D68CC" w:rsidRPr="004D0F05" w:rsidRDefault="00F0477C" w:rsidP="001D68CC">
    <w:pPr>
      <w:pStyle w:val="a3"/>
      <w:ind w:left="4956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77C" w:rsidRDefault="00F0477C" w:rsidP="002A0752">
      <w:r>
        <w:separator/>
      </w:r>
    </w:p>
  </w:footnote>
  <w:footnote w:type="continuationSeparator" w:id="0">
    <w:p w:rsidR="00F0477C" w:rsidRDefault="00F0477C" w:rsidP="002A07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C52E4"/>
    <w:multiLevelType w:val="hybridMultilevel"/>
    <w:tmpl w:val="7316A7BC"/>
    <w:lvl w:ilvl="0" w:tplc="8C7A91A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2E96E1F"/>
    <w:multiLevelType w:val="hybridMultilevel"/>
    <w:tmpl w:val="1910DEC2"/>
    <w:lvl w:ilvl="0" w:tplc="615C78F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27F535B"/>
    <w:multiLevelType w:val="hybridMultilevel"/>
    <w:tmpl w:val="74EAA622"/>
    <w:lvl w:ilvl="0" w:tplc="AD7AB814">
      <w:start w:val="2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54A"/>
    <w:rsid w:val="000140F4"/>
    <w:rsid w:val="00031FC2"/>
    <w:rsid w:val="000465C5"/>
    <w:rsid w:val="000608A6"/>
    <w:rsid w:val="0007629C"/>
    <w:rsid w:val="00091B4F"/>
    <w:rsid w:val="000A58B2"/>
    <w:rsid w:val="000A6A10"/>
    <w:rsid w:val="000B4FA6"/>
    <w:rsid w:val="000C0F56"/>
    <w:rsid w:val="000E36F1"/>
    <w:rsid w:val="000F2492"/>
    <w:rsid w:val="000F553B"/>
    <w:rsid w:val="00126FE6"/>
    <w:rsid w:val="00130D67"/>
    <w:rsid w:val="0013629D"/>
    <w:rsid w:val="00136B5C"/>
    <w:rsid w:val="00136F5E"/>
    <w:rsid w:val="00150993"/>
    <w:rsid w:val="00151EE7"/>
    <w:rsid w:val="00155891"/>
    <w:rsid w:val="00192AFB"/>
    <w:rsid w:val="00197758"/>
    <w:rsid w:val="001A0483"/>
    <w:rsid w:val="001A52F0"/>
    <w:rsid w:val="001A5720"/>
    <w:rsid w:val="001A5BD6"/>
    <w:rsid w:val="001B77A3"/>
    <w:rsid w:val="001C4CF8"/>
    <w:rsid w:val="001C58C9"/>
    <w:rsid w:val="001C69FA"/>
    <w:rsid w:val="001D1DBF"/>
    <w:rsid w:val="001E00E5"/>
    <w:rsid w:val="001E4433"/>
    <w:rsid w:val="001E5376"/>
    <w:rsid w:val="001E6010"/>
    <w:rsid w:val="00222508"/>
    <w:rsid w:val="00223723"/>
    <w:rsid w:val="00241CFF"/>
    <w:rsid w:val="00276609"/>
    <w:rsid w:val="002A0752"/>
    <w:rsid w:val="002B54BF"/>
    <w:rsid w:val="002B6F5E"/>
    <w:rsid w:val="002D6071"/>
    <w:rsid w:val="002D659E"/>
    <w:rsid w:val="002D7960"/>
    <w:rsid w:val="003120A3"/>
    <w:rsid w:val="00322003"/>
    <w:rsid w:val="00323A28"/>
    <w:rsid w:val="00325CD6"/>
    <w:rsid w:val="00331D58"/>
    <w:rsid w:val="00347FF4"/>
    <w:rsid w:val="00355F0D"/>
    <w:rsid w:val="00364A75"/>
    <w:rsid w:val="0036620A"/>
    <w:rsid w:val="00387991"/>
    <w:rsid w:val="003901B4"/>
    <w:rsid w:val="00394817"/>
    <w:rsid w:val="00396455"/>
    <w:rsid w:val="003A4210"/>
    <w:rsid w:val="003D25AD"/>
    <w:rsid w:val="003D7EC3"/>
    <w:rsid w:val="003E1457"/>
    <w:rsid w:val="00426809"/>
    <w:rsid w:val="004277AD"/>
    <w:rsid w:val="00463152"/>
    <w:rsid w:val="00472713"/>
    <w:rsid w:val="00476C79"/>
    <w:rsid w:val="00497995"/>
    <w:rsid w:val="004A42CF"/>
    <w:rsid w:val="004B6626"/>
    <w:rsid w:val="004D09E9"/>
    <w:rsid w:val="004E0DE1"/>
    <w:rsid w:val="004E1339"/>
    <w:rsid w:val="004F381E"/>
    <w:rsid w:val="00513653"/>
    <w:rsid w:val="00525ECC"/>
    <w:rsid w:val="0052703E"/>
    <w:rsid w:val="00531C62"/>
    <w:rsid w:val="005333D9"/>
    <w:rsid w:val="005412E8"/>
    <w:rsid w:val="00545E29"/>
    <w:rsid w:val="005713E7"/>
    <w:rsid w:val="00572A86"/>
    <w:rsid w:val="0057612C"/>
    <w:rsid w:val="00580927"/>
    <w:rsid w:val="0058718E"/>
    <w:rsid w:val="00591E47"/>
    <w:rsid w:val="005B5FD9"/>
    <w:rsid w:val="005F2D73"/>
    <w:rsid w:val="005F6BB8"/>
    <w:rsid w:val="00602206"/>
    <w:rsid w:val="00622A14"/>
    <w:rsid w:val="00645E27"/>
    <w:rsid w:val="00660B3E"/>
    <w:rsid w:val="00661DC3"/>
    <w:rsid w:val="00676946"/>
    <w:rsid w:val="0068184A"/>
    <w:rsid w:val="006B72E8"/>
    <w:rsid w:val="006C2149"/>
    <w:rsid w:val="006C6341"/>
    <w:rsid w:val="006E21F3"/>
    <w:rsid w:val="006E50DA"/>
    <w:rsid w:val="006F06A6"/>
    <w:rsid w:val="006F3CA0"/>
    <w:rsid w:val="006F4B62"/>
    <w:rsid w:val="00700ABD"/>
    <w:rsid w:val="007149DF"/>
    <w:rsid w:val="0071778A"/>
    <w:rsid w:val="007438A4"/>
    <w:rsid w:val="00744628"/>
    <w:rsid w:val="00746C42"/>
    <w:rsid w:val="007668FE"/>
    <w:rsid w:val="00771548"/>
    <w:rsid w:val="00780BB6"/>
    <w:rsid w:val="00781C28"/>
    <w:rsid w:val="00785828"/>
    <w:rsid w:val="007A4435"/>
    <w:rsid w:val="007A475A"/>
    <w:rsid w:val="007A67D8"/>
    <w:rsid w:val="007B469F"/>
    <w:rsid w:val="007C03C5"/>
    <w:rsid w:val="007E516A"/>
    <w:rsid w:val="007F6A4F"/>
    <w:rsid w:val="008105D8"/>
    <w:rsid w:val="00813D20"/>
    <w:rsid w:val="00815CE5"/>
    <w:rsid w:val="008231A5"/>
    <w:rsid w:val="0083431D"/>
    <w:rsid w:val="008405D7"/>
    <w:rsid w:val="0087286D"/>
    <w:rsid w:val="00884F06"/>
    <w:rsid w:val="008C38B0"/>
    <w:rsid w:val="008C3B0F"/>
    <w:rsid w:val="008E2845"/>
    <w:rsid w:val="008F476C"/>
    <w:rsid w:val="00910896"/>
    <w:rsid w:val="00924994"/>
    <w:rsid w:val="009253C5"/>
    <w:rsid w:val="00966D78"/>
    <w:rsid w:val="00966EF2"/>
    <w:rsid w:val="00991E77"/>
    <w:rsid w:val="009973E9"/>
    <w:rsid w:val="009C139A"/>
    <w:rsid w:val="009F29A6"/>
    <w:rsid w:val="009F356F"/>
    <w:rsid w:val="00A009E2"/>
    <w:rsid w:val="00A11435"/>
    <w:rsid w:val="00A1496A"/>
    <w:rsid w:val="00A20D92"/>
    <w:rsid w:val="00A3050D"/>
    <w:rsid w:val="00A472A8"/>
    <w:rsid w:val="00A50998"/>
    <w:rsid w:val="00A601AC"/>
    <w:rsid w:val="00A727AE"/>
    <w:rsid w:val="00A975A5"/>
    <w:rsid w:val="00AA6743"/>
    <w:rsid w:val="00AC6E0F"/>
    <w:rsid w:val="00AD1077"/>
    <w:rsid w:val="00AE1AC0"/>
    <w:rsid w:val="00AE4D50"/>
    <w:rsid w:val="00AE7D06"/>
    <w:rsid w:val="00AF2EB5"/>
    <w:rsid w:val="00AF4FA7"/>
    <w:rsid w:val="00AF5B28"/>
    <w:rsid w:val="00B003D6"/>
    <w:rsid w:val="00B00D8E"/>
    <w:rsid w:val="00B042B8"/>
    <w:rsid w:val="00B10CD2"/>
    <w:rsid w:val="00B319F5"/>
    <w:rsid w:val="00B366C6"/>
    <w:rsid w:val="00B40062"/>
    <w:rsid w:val="00B642EB"/>
    <w:rsid w:val="00B6436A"/>
    <w:rsid w:val="00B70C5B"/>
    <w:rsid w:val="00B729D7"/>
    <w:rsid w:val="00B75B52"/>
    <w:rsid w:val="00B768A7"/>
    <w:rsid w:val="00B86D10"/>
    <w:rsid w:val="00B87B39"/>
    <w:rsid w:val="00B9209D"/>
    <w:rsid w:val="00BD2621"/>
    <w:rsid w:val="00BD433F"/>
    <w:rsid w:val="00BD535A"/>
    <w:rsid w:val="00BD7A84"/>
    <w:rsid w:val="00BE35C6"/>
    <w:rsid w:val="00BF0872"/>
    <w:rsid w:val="00BF17B4"/>
    <w:rsid w:val="00BF7E4B"/>
    <w:rsid w:val="00C25409"/>
    <w:rsid w:val="00C26066"/>
    <w:rsid w:val="00C31EDF"/>
    <w:rsid w:val="00C36A47"/>
    <w:rsid w:val="00C462D1"/>
    <w:rsid w:val="00C63ADB"/>
    <w:rsid w:val="00CB75FD"/>
    <w:rsid w:val="00CD48C0"/>
    <w:rsid w:val="00CD64D3"/>
    <w:rsid w:val="00CE4C6A"/>
    <w:rsid w:val="00CF500F"/>
    <w:rsid w:val="00CF629C"/>
    <w:rsid w:val="00CF7F27"/>
    <w:rsid w:val="00D02BF3"/>
    <w:rsid w:val="00D02FFB"/>
    <w:rsid w:val="00D22368"/>
    <w:rsid w:val="00D43BA9"/>
    <w:rsid w:val="00D66760"/>
    <w:rsid w:val="00D8482D"/>
    <w:rsid w:val="00D90216"/>
    <w:rsid w:val="00D92A44"/>
    <w:rsid w:val="00D94EA4"/>
    <w:rsid w:val="00DB10D3"/>
    <w:rsid w:val="00DB5BC9"/>
    <w:rsid w:val="00DD7E1F"/>
    <w:rsid w:val="00E105F2"/>
    <w:rsid w:val="00E16DBE"/>
    <w:rsid w:val="00E3403A"/>
    <w:rsid w:val="00E36042"/>
    <w:rsid w:val="00E36B6E"/>
    <w:rsid w:val="00E422B7"/>
    <w:rsid w:val="00E46720"/>
    <w:rsid w:val="00E6454A"/>
    <w:rsid w:val="00EB3541"/>
    <w:rsid w:val="00EE4F12"/>
    <w:rsid w:val="00F0477C"/>
    <w:rsid w:val="00F04C05"/>
    <w:rsid w:val="00F05C80"/>
    <w:rsid w:val="00F123CD"/>
    <w:rsid w:val="00F136B5"/>
    <w:rsid w:val="00F24D15"/>
    <w:rsid w:val="00F32E4E"/>
    <w:rsid w:val="00F470CE"/>
    <w:rsid w:val="00F644A9"/>
    <w:rsid w:val="00F86968"/>
    <w:rsid w:val="00F94A33"/>
    <w:rsid w:val="00FB2048"/>
    <w:rsid w:val="00FC35AE"/>
    <w:rsid w:val="00FE5526"/>
    <w:rsid w:val="00FF0509"/>
    <w:rsid w:val="00FF37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54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B469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Zagolovok5">
    <w:name w:val="_Заголовок Статья (tkZagolovok5)"/>
    <w:basedOn w:val="a"/>
    <w:rsid w:val="00E6454A"/>
    <w:pPr>
      <w:spacing w:before="200" w:after="60" w:line="276" w:lineRule="auto"/>
      <w:ind w:firstLine="567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kNazvanie">
    <w:name w:val="_Название (tkNazvanie)"/>
    <w:basedOn w:val="a"/>
    <w:rsid w:val="00E6454A"/>
    <w:pPr>
      <w:spacing w:before="400" w:after="400" w:line="276" w:lineRule="auto"/>
      <w:ind w:left="1134" w:right="1134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tkTekst">
    <w:name w:val="_Текст обычный (tkTekst)"/>
    <w:basedOn w:val="a"/>
    <w:rsid w:val="00E6454A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E6454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E6454A"/>
    <w:rPr>
      <w:rFonts w:ascii="Times New Roman" w:hAnsi="Times New Roman" w:cs="Times New Roman"/>
      <w:sz w:val="24"/>
      <w:szCs w:val="24"/>
    </w:rPr>
  </w:style>
  <w:style w:type="character" w:styleId="a5">
    <w:name w:val="page number"/>
    <w:rsid w:val="00A009E2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B00D8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00D8E"/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00D8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0D8E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00D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unhideWhenUsed/>
    <w:rsid w:val="007C03C5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7E516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B46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54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B469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Zagolovok5">
    <w:name w:val="_Заголовок Статья (tkZagolovok5)"/>
    <w:basedOn w:val="a"/>
    <w:rsid w:val="00E6454A"/>
    <w:pPr>
      <w:spacing w:before="200" w:after="60" w:line="276" w:lineRule="auto"/>
      <w:ind w:firstLine="567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kNazvanie">
    <w:name w:val="_Название (tkNazvanie)"/>
    <w:basedOn w:val="a"/>
    <w:rsid w:val="00E6454A"/>
    <w:pPr>
      <w:spacing w:before="400" w:after="400" w:line="276" w:lineRule="auto"/>
      <w:ind w:left="1134" w:right="1134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tkTekst">
    <w:name w:val="_Текст обычный (tkTekst)"/>
    <w:basedOn w:val="a"/>
    <w:rsid w:val="00E6454A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E6454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E6454A"/>
    <w:rPr>
      <w:rFonts w:ascii="Times New Roman" w:hAnsi="Times New Roman" w:cs="Times New Roman"/>
      <w:sz w:val="24"/>
      <w:szCs w:val="24"/>
    </w:rPr>
  </w:style>
  <w:style w:type="character" w:styleId="a5">
    <w:name w:val="page number"/>
    <w:rsid w:val="00A009E2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B00D8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00D8E"/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00D8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0D8E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00D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unhideWhenUsed/>
    <w:rsid w:val="007C03C5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7E516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B46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F5186-420E-4786-89C1-FB64417E4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13</cp:revision>
  <cp:lastPrinted>2022-04-11T08:22:00Z</cp:lastPrinted>
  <dcterms:created xsi:type="dcterms:W3CDTF">2022-04-06T03:58:00Z</dcterms:created>
  <dcterms:modified xsi:type="dcterms:W3CDTF">2022-04-14T02:46:00Z</dcterms:modified>
</cp:coreProperties>
</file>