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FD" w:rsidRPr="005B31FD" w:rsidRDefault="005B31FD" w:rsidP="005B31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B31FD">
        <w:rPr>
          <w:rFonts w:ascii="Times New Roman" w:hAnsi="Times New Roman" w:cs="Times New Roman"/>
          <w:sz w:val="28"/>
          <w:szCs w:val="28"/>
        </w:rPr>
        <w:t>Долбоор</w:t>
      </w:r>
      <w:proofErr w:type="spellEnd"/>
    </w:p>
    <w:p w:rsidR="005B31FD" w:rsidRDefault="005B31FD" w:rsidP="005B31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0C14" w:rsidRPr="005B31FD" w:rsidRDefault="00110C14" w:rsidP="005B31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0C14" w:rsidRDefault="00110C14" w:rsidP="00110C1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КЫРГЫЗ РЕСПУБЛИКАСЫНЫН</w:t>
      </w:r>
    </w:p>
    <w:p w:rsidR="005F361E" w:rsidRDefault="00110C14" w:rsidP="00110C1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МИНИСТРЛЕР КАБИНЕТИНИН ТОКТОМУ</w:t>
      </w:r>
    </w:p>
    <w:p w:rsidR="00110C14" w:rsidRDefault="00110C14" w:rsidP="00110C1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10C14" w:rsidRDefault="00110C14" w:rsidP="00110C1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D33BE5">
        <w:rPr>
          <w:rFonts w:ascii="Times New Roman" w:hAnsi="Times New Roman" w:cs="Times New Roman"/>
          <w:sz w:val="28"/>
          <w:szCs w:val="28"/>
          <w:lang w:val="ky-KG"/>
        </w:rPr>
        <w:t xml:space="preserve">Уйдун сүтүндө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майдын жана белоктун болушунун </w:t>
      </w:r>
    </w:p>
    <w:p w:rsidR="00110C14" w:rsidRPr="00110C14" w:rsidRDefault="00110C14" w:rsidP="00110C1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33BE5">
        <w:rPr>
          <w:rFonts w:ascii="Times New Roman" w:hAnsi="Times New Roman" w:cs="Times New Roman"/>
          <w:sz w:val="28"/>
          <w:szCs w:val="28"/>
          <w:lang w:val="ky-KG"/>
        </w:rPr>
        <w:t xml:space="preserve"> базистик нормаларын бекитүү жөнүндө</w:t>
      </w:r>
    </w:p>
    <w:p w:rsidR="00110C14" w:rsidRDefault="00110C14" w:rsidP="00110C1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110C14" w:rsidRDefault="00110C14" w:rsidP="00110C1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</w:p>
    <w:p w:rsidR="001C188F" w:rsidRPr="005F361E" w:rsidRDefault="005F361E" w:rsidP="001C18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F361E">
        <w:rPr>
          <w:rFonts w:ascii="Times New Roman" w:hAnsi="Times New Roman" w:cs="Times New Roman"/>
          <w:sz w:val="28"/>
          <w:szCs w:val="28"/>
          <w:lang w:val="ky-KG"/>
        </w:rPr>
        <w:t xml:space="preserve">Республиканын чарбаларында жетишилген майдын массалык үлүшүнүн орточо деңгээлин эске алуу менен, уйдун сүтүнүн сапатына объективдүү баа берүү үчүн, сатып алынган уйдун сүтүнө акы төлөөдө бирдиктүү ыкма, ошондой эле республикада </w:t>
      </w:r>
      <w:r w:rsidR="00C30534">
        <w:rPr>
          <w:rFonts w:ascii="Times New Roman" w:hAnsi="Times New Roman" w:cs="Times New Roman"/>
          <w:sz w:val="28"/>
          <w:szCs w:val="28"/>
          <w:lang w:val="ky-KG"/>
        </w:rPr>
        <w:t>уй</w:t>
      </w:r>
      <w:r w:rsidRPr="005F361E">
        <w:rPr>
          <w:rFonts w:ascii="Times New Roman" w:hAnsi="Times New Roman" w:cs="Times New Roman"/>
          <w:sz w:val="28"/>
          <w:szCs w:val="28"/>
          <w:lang w:val="ky-KG"/>
        </w:rPr>
        <w:t xml:space="preserve"> сүт</w:t>
      </w:r>
      <w:r w:rsidR="00C30534">
        <w:rPr>
          <w:rFonts w:ascii="Times New Roman" w:hAnsi="Times New Roman" w:cs="Times New Roman"/>
          <w:sz w:val="28"/>
          <w:szCs w:val="28"/>
          <w:lang w:val="ky-KG"/>
        </w:rPr>
        <w:t>үнүн</w:t>
      </w:r>
      <w:r w:rsidRPr="005F361E">
        <w:rPr>
          <w:rFonts w:ascii="Times New Roman" w:hAnsi="Times New Roman" w:cs="Times New Roman"/>
          <w:sz w:val="28"/>
          <w:szCs w:val="28"/>
          <w:lang w:val="ky-KG"/>
        </w:rPr>
        <w:t xml:space="preserve"> өндүрүшү</w:t>
      </w:r>
      <w:r w:rsidR="00C30534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5F361E">
        <w:rPr>
          <w:rFonts w:ascii="Times New Roman" w:hAnsi="Times New Roman" w:cs="Times New Roman"/>
          <w:sz w:val="28"/>
          <w:szCs w:val="28"/>
          <w:lang w:val="ky-KG"/>
        </w:rPr>
        <w:t xml:space="preserve"> мындан ары көбөйтүүгө түрткү берүү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максатында</w:t>
      </w:r>
      <w:r w:rsidRPr="005F361E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5F361E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 жөнүндө</w:t>
      </w:r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5F361E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Мыйзамынын 10 жана 17-</w:t>
      </w:r>
      <w:r>
        <w:rPr>
          <w:rFonts w:ascii="Times New Roman" w:hAnsi="Times New Roman" w:cs="Times New Roman"/>
          <w:sz w:val="28"/>
          <w:szCs w:val="28"/>
          <w:lang w:val="ky-KG"/>
        </w:rPr>
        <w:t>беренелерине</w:t>
      </w:r>
      <w:r w:rsidRPr="005F361E">
        <w:rPr>
          <w:rFonts w:ascii="Times New Roman" w:hAnsi="Times New Roman" w:cs="Times New Roman"/>
          <w:sz w:val="28"/>
          <w:szCs w:val="28"/>
          <w:lang w:val="ky-KG"/>
        </w:rPr>
        <w:t xml:space="preserve"> ылайык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C188F" w:rsidRPr="005F361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Кыргыз Республикасынын </w:t>
      </w:r>
      <w:r w:rsidR="001C188F" w:rsidRPr="005F361E">
        <w:rPr>
          <w:rFonts w:ascii="Times New Roman" w:hAnsi="Times New Roman" w:cs="Times New Roman"/>
          <w:sz w:val="28"/>
          <w:szCs w:val="28"/>
          <w:lang w:val="ky-KG"/>
        </w:rPr>
        <w:t>Министрлер Кабинети</w:t>
      </w:r>
      <w:r w:rsidR="001C188F" w:rsidRPr="005F361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токтом кылат:</w:t>
      </w:r>
    </w:p>
    <w:p w:rsidR="00D33BE5" w:rsidRDefault="00D33BE5" w:rsidP="005B31FD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1C188F" w:rsidRPr="00C30534" w:rsidRDefault="005F361E" w:rsidP="00F969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30534">
        <w:rPr>
          <w:rFonts w:ascii="Times New Roman" w:hAnsi="Times New Roman" w:cs="Times New Roman"/>
          <w:sz w:val="28"/>
          <w:szCs w:val="28"/>
          <w:lang w:val="ky-KG"/>
        </w:rPr>
        <w:t xml:space="preserve">1. Кыргыз Республикасынын айыл чарба өндүрүүчүлөрү жана сүттү кайра иштетүүчү ишканалары үчүн берилген уйдун сүтү үчүн эсептөөдө колдонулган уйдун сүтүнүн негизги майлуулук ченеми 3,4% </w:t>
      </w:r>
      <w:r w:rsidR="00EB7A91">
        <w:rPr>
          <w:rFonts w:ascii="Times New Roman" w:hAnsi="Times New Roman" w:cs="Times New Roman"/>
          <w:sz w:val="28"/>
          <w:szCs w:val="28"/>
          <w:lang w:val="ky-KG"/>
        </w:rPr>
        <w:t xml:space="preserve">жана белогу – 2,8% </w:t>
      </w:r>
      <w:r w:rsidRPr="00C30534">
        <w:rPr>
          <w:rFonts w:ascii="Times New Roman" w:hAnsi="Times New Roman" w:cs="Times New Roman"/>
          <w:sz w:val="28"/>
          <w:szCs w:val="28"/>
          <w:lang w:val="ky-KG"/>
        </w:rPr>
        <w:t>деңгээлинде белгиленсин.</w:t>
      </w:r>
    </w:p>
    <w:p w:rsidR="00D33BE5" w:rsidRDefault="00D33BE5" w:rsidP="005B31FD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B31FD" w:rsidRPr="00D33BE5" w:rsidRDefault="005B31FD" w:rsidP="00F969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33BE5">
        <w:rPr>
          <w:rFonts w:ascii="Times New Roman" w:hAnsi="Times New Roman" w:cs="Times New Roman"/>
          <w:sz w:val="28"/>
          <w:szCs w:val="28"/>
          <w:lang w:val="ky-KG"/>
        </w:rPr>
        <w:t xml:space="preserve">2. </w:t>
      </w:r>
      <w:r w:rsidR="00110C14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D33BE5">
        <w:rPr>
          <w:rFonts w:ascii="Times New Roman" w:hAnsi="Times New Roman" w:cs="Times New Roman"/>
          <w:sz w:val="28"/>
          <w:szCs w:val="28"/>
          <w:lang w:val="ky-KG"/>
        </w:rPr>
        <w:t>Уйдун сүтүндө майдын жана белоктун болушунун убактылуу базистик нормаларын бекитүү жөнүндө</w:t>
      </w:r>
      <w:r w:rsidR="00110C14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D33BE5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Өкмөтүнүн 26-октябрынан 2011-жылдын 675 токтому күчүн жоготту деп табылсын</w:t>
      </w:r>
      <w:r w:rsidR="00110C14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5B31FD" w:rsidRPr="00D33BE5" w:rsidRDefault="005B31FD" w:rsidP="005B31FD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B31FD" w:rsidRPr="00F969E4" w:rsidRDefault="005B31FD" w:rsidP="00F969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969E4">
        <w:rPr>
          <w:rFonts w:ascii="Times New Roman" w:hAnsi="Times New Roman" w:cs="Times New Roman"/>
          <w:sz w:val="28"/>
          <w:szCs w:val="28"/>
          <w:lang w:val="ky-KG"/>
        </w:rPr>
        <w:t>3. Бул токтом расмий жарыяланган күндөн он күн өткөндөн кийин күчүнө кирет.</w:t>
      </w:r>
    </w:p>
    <w:p w:rsidR="005B31FD" w:rsidRPr="00F969E4" w:rsidRDefault="005B31FD" w:rsidP="005B31FD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B31FD" w:rsidRPr="00F969E4" w:rsidRDefault="005B31FD" w:rsidP="005B31FD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B31FD" w:rsidRPr="00F969E4" w:rsidRDefault="005B31FD" w:rsidP="005B31FD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5FC3" w:rsidRDefault="00315FC3" w:rsidP="00531C2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proofErr w:type="spellStart"/>
      <w:r w:rsidRPr="00D33BE5">
        <w:rPr>
          <w:rFonts w:ascii="Times New Roman" w:hAnsi="Times New Roman" w:cs="Times New Roman"/>
          <w:b/>
          <w:sz w:val="28"/>
          <w:szCs w:val="28"/>
        </w:rPr>
        <w:t>Кыргыз</w:t>
      </w:r>
      <w:proofErr w:type="spellEnd"/>
      <w:r w:rsidRPr="00D33B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3BE5">
        <w:rPr>
          <w:rFonts w:ascii="Times New Roman" w:hAnsi="Times New Roman" w:cs="Times New Roman"/>
          <w:b/>
          <w:sz w:val="28"/>
          <w:szCs w:val="28"/>
        </w:rPr>
        <w:t>Республикасынын</w:t>
      </w:r>
      <w:proofErr w:type="spellEnd"/>
    </w:p>
    <w:p w:rsidR="00315FC3" w:rsidRDefault="005B31FD" w:rsidP="00531C2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proofErr w:type="spellStart"/>
      <w:r w:rsidRPr="00D33BE5">
        <w:rPr>
          <w:rFonts w:ascii="Times New Roman" w:hAnsi="Times New Roman" w:cs="Times New Roman"/>
          <w:b/>
          <w:sz w:val="28"/>
          <w:szCs w:val="28"/>
        </w:rPr>
        <w:t>Министрлер</w:t>
      </w:r>
      <w:proofErr w:type="spellEnd"/>
      <w:r w:rsidRPr="00D33B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3BE5">
        <w:rPr>
          <w:rFonts w:ascii="Times New Roman" w:hAnsi="Times New Roman" w:cs="Times New Roman"/>
          <w:b/>
          <w:sz w:val="28"/>
          <w:szCs w:val="28"/>
        </w:rPr>
        <w:t>Кабинетинин</w:t>
      </w:r>
      <w:proofErr w:type="spellEnd"/>
    </w:p>
    <w:p w:rsidR="005B31FD" w:rsidRPr="000A2215" w:rsidRDefault="005B31FD" w:rsidP="00531C24">
      <w:pPr>
        <w:pStyle w:val="a3"/>
        <w:ind w:firstLine="708"/>
        <w:jc w:val="both"/>
        <w:rPr>
          <w:b/>
          <w:lang w:val="ky-KG"/>
        </w:rPr>
      </w:pPr>
      <w:proofErr w:type="spellStart"/>
      <w:r w:rsidRPr="00D33BE5">
        <w:rPr>
          <w:rFonts w:ascii="Times New Roman" w:hAnsi="Times New Roman" w:cs="Times New Roman"/>
          <w:b/>
          <w:sz w:val="28"/>
          <w:szCs w:val="28"/>
        </w:rPr>
        <w:t>Төрагасы</w:t>
      </w:r>
      <w:proofErr w:type="spellEnd"/>
      <w:r w:rsidR="00315FC3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315FC3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0A2215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0A2215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0A2215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0A2215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0A2215">
        <w:rPr>
          <w:rFonts w:ascii="Times New Roman" w:hAnsi="Times New Roman" w:cs="Times New Roman"/>
          <w:b/>
          <w:sz w:val="28"/>
          <w:szCs w:val="28"/>
          <w:lang w:val="ky-KG"/>
        </w:rPr>
        <w:tab/>
        <w:t>У.А. Марипов</w:t>
      </w:r>
    </w:p>
    <w:sectPr w:rsidR="005B31FD" w:rsidRPr="000A2215" w:rsidSect="00E91DE1">
      <w:footerReference w:type="default" r:id="rId7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66A" w:rsidRDefault="006F766A" w:rsidP="0046680C">
      <w:pPr>
        <w:spacing w:after="0" w:line="240" w:lineRule="auto"/>
      </w:pPr>
      <w:r>
        <w:separator/>
      </w:r>
    </w:p>
  </w:endnote>
  <w:endnote w:type="continuationSeparator" w:id="0">
    <w:p w:rsidR="006F766A" w:rsidRDefault="006F766A" w:rsidP="0046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BE5" w:rsidRPr="00D33BE5" w:rsidRDefault="00D33BE5" w:rsidP="00D33BE5">
    <w:pPr>
      <w:pStyle w:val="a6"/>
      <w:rPr>
        <w:rFonts w:ascii="Times New Roman" w:hAnsi="Times New Roman" w:cs="Times New Roman"/>
      </w:rPr>
    </w:pPr>
    <w:proofErr w:type="spellStart"/>
    <w:r w:rsidRPr="00D33BE5">
      <w:rPr>
        <w:rFonts w:ascii="Times New Roman" w:hAnsi="Times New Roman" w:cs="Times New Roman"/>
      </w:rPr>
      <w:t>Укуктук</w:t>
    </w:r>
    <w:proofErr w:type="spellEnd"/>
    <w:r w:rsidRPr="00D33BE5">
      <w:rPr>
        <w:rFonts w:ascii="Times New Roman" w:hAnsi="Times New Roman" w:cs="Times New Roman"/>
      </w:rPr>
      <w:t xml:space="preserve"> </w:t>
    </w:r>
    <w:proofErr w:type="spellStart"/>
    <w:r w:rsidRPr="00D33BE5">
      <w:rPr>
        <w:rFonts w:ascii="Times New Roman" w:hAnsi="Times New Roman" w:cs="Times New Roman"/>
      </w:rPr>
      <w:t>камсыздоо</w:t>
    </w:r>
    <w:proofErr w:type="spellEnd"/>
    <w:r w:rsidRPr="00D33BE5">
      <w:rPr>
        <w:rFonts w:ascii="Times New Roman" w:hAnsi="Times New Roman" w:cs="Times New Roman"/>
      </w:rPr>
      <w:t xml:space="preserve"> </w:t>
    </w:r>
    <w:proofErr w:type="spellStart"/>
    <w:r w:rsidRPr="00D33BE5">
      <w:rPr>
        <w:rFonts w:ascii="Times New Roman" w:hAnsi="Times New Roman" w:cs="Times New Roman"/>
      </w:rPr>
      <w:t>жана</w:t>
    </w:r>
    <w:proofErr w:type="spellEnd"/>
    <w:r w:rsidRPr="00D33BE5">
      <w:rPr>
        <w:rFonts w:ascii="Times New Roman" w:hAnsi="Times New Roman" w:cs="Times New Roman"/>
      </w:rPr>
      <w:t xml:space="preserve"> </w:t>
    </w:r>
    <w:proofErr w:type="spellStart"/>
    <w:r w:rsidRPr="00D33BE5">
      <w:rPr>
        <w:rFonts w:ascii="Times New Roman" w:hAnsi="Times New Roman" w:cs="Times New Roman"/>
      </w:rPr>
      <w:t>экспертизалоо</w:t>
    </w:r>
    <w:proofErr w:type="spellEnd"/>
    <w:r w:rsidRPr="00D33BE5">
      <w:rPr>
        <w:rFonts w:ascii="Times New Roman" w:hAnsi="Times New Roman" w:cs="Times New Roman"/>
      </w:rPr>
      <w:t xml:space="preserve">         </w:t>
    </w:r>
    <w:proofErr w:type="gramStart"/>
    <w:r w:rsidRPr="00D33BE5">
      <w:rPr>
        <w:rFonts w:ascii="Times New Roman" w:hAnsi="Times New Roman" w:cs="Times New Roman"/>
      </w:rPr>
      <w:t>КР</w:t>
    </w:r>
    <w:proofErr w:type="gramEnd"/>
    <w:r w:rsidRPr="00D33BE5">
      <w:rPr>
        <w:rFonts w:ascii="Times New Roman" w:hAnsi="Times New Roman" w:cs="Times New Roman"/>
      </w:rPr>
      <w:t xml:space="preserve"> </w:t>
    </w:r>
    <w:r w:rsidRPr="00D33BE5">
      <w:rPr>
        <w:rFonts w:ascii="Times New Roman" w:hAnsi="Times New Roman" w:cs="Times New Roman"/>
        <w:lang w:val="ky-KG"/>
      </w:rPr>
      <w:t>Айыл, суу чарба жана</w:t>
    </w:r>
  </w:p>
  <w:p w:rsidR="00D33BE5" w:rsidRPr="00D33BE5" w:rsidRDefault="00D33BE5" w:rsidP="00D33BE5">
    <w:pPr>
      <w:pStyle w:val="a6"/>
      <w:rPr>
        <w:rFonts w:ascii="Times New Roman" w:hAnsi="Times New Roman" w:cs="Times New Roman"/>
      </w:rPr>
    </w:pPr>
    <w:proofErr w:type="spellStart"/>
    <w:r w:rsidRPr="00D33BE5">
      <w:rPr>
        <w:rFonts w:ascii="Times New Roman" w:hAnsi="Times New Roman" w:cs="Times New Roman"/>
      </w:rPr>
      <w:t>бөлүмүнү</w:t>
    </w:r>
    <w:proofErr w:type="gramStart"/>
    <w:r w:rsidRPr="00D33BE5">
      <w:rPr>
        <w:rFonts w:ascii="Times New Roman" w:hAnsi="Times New Roman" w:cs="Times New Roman"/>
      </w:rPr>
      <w:t>н</w:t>
    </w:r>
    <w:proofErr w:type="spellEnd"/>
    <w:proofErr w:type="gramEnd"/>
    <w:r w:rsidRPr="00D33BE5">
      <w:rPr>
        <w:rFonts w:ascii="Times New Roman" w:hAnsi="Times New Roman" w:cs="Times New Roman"/>
      </w:rPr>
      <w:t xml:space="preserve"> </w:t>
    </w:r>
    <w:proofErr w:type="spellStart"/>
    <w:r w:rsidRPr="00D33BE5">
      <w:rPr>
        <w:rFonts w:ascii="Times New Roman" w:hAnsi="Times New Roman" w:cs="Times New Roman"/>
      </w:rPr>
      <w:t>башчысы</w:t>
    </w:r>
    <w:proofErr w:type="spellEnd"/>
    <w:r w:rsidRPr="00D33BE5">
      <w:rPr>
        <w:rFonts w:ascii="Times New Roman" w:hAnsi="Times New Roman" w:cs="Times New Roman"/>
      </w:rPr>
      <w:t xml:space="preserve">                                         </w:t>
    </w:r>
    <w:r w:rsidRPr="00D33BE5">
      <w:rPr>
        <w:rFonts w:ascii="Times New Roman" w:hAnsi="Times New Roman" w:cs="Times New Roman"/>
        <w:lang w:val="ky-KG"/>
      </w:rPr>
      <w:t>региондорду өнүктүрүү</w:t>
    </w:r>
    <w:r w:rsidRPr="00D33BE5">
      <w:rPr>
        <w:rFonts w:ascii="Times New Roman" w:hAnsi="Times New Roman" w:cs="Times New Roman"/>
      </w:rPr>
      <w:t xml:space="preserve"> </w:t>
    </w:r>
    <w:proofErr w:type="spellStart"/>
    <w:r w:rsidRPr="00D33BE5">
      <w:rPr>
        <w:rFonts w:ascii="Times New Roman" w:hAnsi="Times New Roman" w:cs="Times New Roman"/>
      </w:rPr>
      <w:t>министри</w:t>
    </w:r>
    <w:proofErr w:type="spellEnd"/>
    <w:r w:rsidRPr="00D33BE5">
      <w:rPr>
        <w:rFonts w:ascii="Times New Roman" w:hAnsi="Times New Roman" w:cs="Times New Roman"/>
      </w:rPr>
      <w:t xml:space="preserve">    </w:t>
    </w:r>
  </w:p>
  <w:p w:rsidR="00D33BE5" w:rsidRPr="00D33BE5" w:rsidRDefault="00D33BE5" w:rsidP="00D33BE5">
    <w:pPr>
      <w:pStyle w:val="a6"/>
      <w:rPr>
        <w:rFonts w:ascii="Times New Roman" w:hAnsi="Times New Roman" w:cs="Times New Roman"/>
      </w:rPr>
    </w:pPr>
    <w:r w:rsidRPr="00D33BE5">
      <w:rPr>
        <w:rFonts w:ascii="Times New Roman" w:hAnsi="Times New Roman" w:cs="Times New Roman"/>
      </w:rPr>
      <w:t>__________________</w:t>
    </w:r>
    <w:r w:rsidRPr="00D33BE5">
      <w:rPr>
        <w:rFonts w:ascii="Times New Roman" w:hAnsi="Times New Roman" w:cs="Times New Roman"/>
        <w:lang w:val="ky-KG"/>
      </w:rPr>
      <w:t>Н. Сыдыков</w:t>
    </w:r>
    <w:r w:rsidRPr="00D33BE5">
      <w:rPr>
        <w:rFonts w:ascii="Times New Roman" w:hAnsi="Times New Roman" w:cs="Times New Roman"/>
      </w:rPr>
      <w:tab/>
    </w:r>
    <w:r w:rsidRPr="00D33BE5">
      <w:rPr>
        <w:rFonts w:ascii="Times New Roman" w:hAnsi="Times New Roman" w:cs="Times New Roman"/>
        <w:lang w:val="ky-KG"/>
      </w:rPr>
      <w:t xml:space="preserve">                 </w:t>
    </w:r>
    <w:r>
      <w:rPr>
        <w:rFonts w:ascii="Times New Roman" w:hAnsi="Times New Roman" w:cs="Times New Roman"/>
        <w:lang w:val="ky-KG"/>
      </w:rPr>
      <w:t xml:space="preserve">   </w:t>
    </w:r>
    <w:r w:rsidRPr="00D33BE5">
      <w:rPr>
        <w:rFonts w:ascii="Times New Roman" w:hAnsi="Times New Roman" w:cs="Times New Roman"/>
      </w:rPr>
      <w:t xml:space="preserve">____________________А. </w:t>
    </w:r>
    <w:proofErr w:type="spellStart"/>
    <w:r w:rsidRPr="00D33BE5">
      <w:rPr>
        <w:rFonts w:ascii="Times New Roman" w:hAnsi="Times New Roman" w:cs="Times New Roman"/>
      </w:rPr>
      <w:t>Джаныбеков</w:t>
    </w:r>
    <w:proofErr w:type="spellEnd"/>
  </w:p>
  <w:p w:rsidR="00D33BE5" w:rsidRPr="00D33BE5" w:rsidRDefault="00D33BE5" w:rsidP="00D33BE5">
    <w:pPr>
      <w:pStyle w:val="a6"/>
      <w:tabs>
        <w:tab w:val="clear" w:pos="9355"/>
        <w:tab w:val="left" w:pos="7140"/>
      </w:tabs>
      <w:rPr>
        <w:rFonts w:ascii="Times New Roman" w:hAnsi="Times New Roman" w:cs="Times New Roman"/>
        <w:lang w:val="ky-KG"/>
      </w:rPr>
    </w:pPr>
    <w:r w:rsidRPr="00D33BE5">
      <w:rPr>
        <w:rFonts w:ascii="Times New Roman" w:hAnsi="Times New Roman" w:cs="Times New Roman"/>
        <w:lang w:val="ky-KG"/>
      </w:rPr>
      <w:t xml:space="preserve">2021-ж. “_____” _________ </w:t>
    </w:r>
    <w:r w:rsidRPr="00D33BE5">
      <w:rPr>
        <w:rFonts w:ascii="Times New Roman" w:hAnsi="Times New Roman" w:cs="Times New Roman"/>
        <w:lang w:val="ky-KG"/>
      </w:rPr>
      <w:tab/>
      <w:t xml:space="preserve">                         </w:t>
    </w:r>
    <w:r>
      <w:rPr>
        <w:rFonts w:ascii="Times New Roman" w:hAnsi="Times New Roman" w:cs="Times New Roman"/>
        <w:lang w:val="ky-KG"/>
      </w:rPr>
      <w:t xml:space="preserve">  </w:t>
    </w:r>
    <w:r w:rsidRPr="00D33BE5">
      <w:rPr>
        <w:rFonts w:ascii="Times New Roman" w:hAnsi="Times New Roman" w:cs="Times New Roman"/>
        <w:lang w:val="ky-KG"/>
      </w:rPr>
      <w:t xml:space="preserve">   2021-ж. “_____” _________ </w:t>
    </w:r>
    <w:r w:rsidRPr="00D33BE5">
      <w:rPr>
        <w:rFonts w:ascii="Times New Roman" w:hAnsi="Times New Roman" w:cs="Times New Roman"/>
        <w:lang w:val="ky-KG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66A" w:rsidRDefault="006F766A" w:rsidP="0046680C">
      <w:pPr>
        <w:spacing w:after="0" w:line="240" w:lineRule="auto"/>
      </w:pPr>
      <w:r>
        <w:separator/>
      </w:r>
    </w:p>
  </w:footnote>
  <w:footnote w:type="continuationSeparator" w:id="0">
    <w:p w:rsidR="006F766A" w:rsidRDefault="006F766A" w:rsidP="00466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EB"/>
    <w:rsid w:val="00043F16"/>
    <w:rsid w:val="00073A4B"/>
    <w:rsid w:val="00094DD6"/>
    <w:rsid w:val="000A2215"/>
    <w:rsid w:val="000A27A2"/>
    <w:rsid w:val="000D5DE1"/>
    <w:rsid w:val="00110C14"/>
    <w:rsid w:val="00120410"/>
    <w:rsid w:val="0019128E"/>
    <w:rsid w:val="001C188F"/>
    <w:rsid w:val="001F5889"/>
    <w:rsid w:val="002060F0"/>
    <w:rsid w:val="00286A0F"/>
    <w:rsid w:val="002901C8"/>
    <w:rsid w:val="002B7897"/>
    <w:rsid w:val="002D06D9"/>
    <w:rsid w:val="002E5215"/>
    <w:rsid w:val="002E79B3"/>
    <w:rsid w:val="00310E59"/>
    <w:rsid w:val="003117EC"/>
    <w:rsid w:val="00315FC3"/>
    <w:rsid w:val="00366C32"/>
    <w:rsid w:val="003C1CEB"/>
    <w:rsid w:val="003F4123"/>
    <w:rsid w:val="004141B9"/>
    <w:rsid w:val="0046680C"/>
    <w:rsid w:val="004C6315"/>
    <w:rsid w:val="00505348"/>
    <w:rsid w:val="005239F5"/>
    <w:rsid w:val="00531C24"/>
    <w:rsid w:val="005920FC"/>
    <w:rsid w:val="005B31FD"/>
    <w:rsid w:val="005D5E73"/>
    <w:rsid w:val="005D7D11"/>
    <w:rsid w:val="005F361E"/>
    <w:rsid w:val="006262B1"/>
    <w:rsid w:val="0068213D"/>
    <w:rsid w:val="0069578B"/>
    <w:rsid w:val="006C2CCC"/>
    <w:rsid w:val="006F766A"/>
    <w:rsid w:val="00734D31"/>
    <w:rsid w:val="00743D3A"/>
    <w:rsid w:val="0074779B"/>
    <w:rsid w:val="00754AFF"/>
    <w:rsid w:val="007609F3"/>
    <w:rsid w:val="00914572"/>
    <w:rsid w:val="00915940"/>
    <w:rsid w:val="009B0A10"/>
    <w:rsid w:val="00A26880"/>
    <w:rsid w:val="00A42809"/>
    <w:rsid w:val="00A86FE3"/>
    <w:rsid w:val="00A907F2"/>
    <w:rsid w:val="00A95AB1"/>
    <w:rsid w:val="00AA5962"/>
    <w:rsid w:val="00AC4B1F"/>
    <w:rsid w:val="00B2123A"/>
    <w:rsid w:val="00B22C19"/>
    <w:rsid w:val="00B65344"/>
    <w:rsid w:val="00BF5CC5"/>
    <w:rsid w:val="00C30534"/>
    <w:rsid w:val="00C876B3"/>
    <w:rsid w:val="00CA49FE"/>
    <w:rsid w:val="00CA5EBB"/>
    <w:rsid w:val="00D0669B"/>
    <w:rsid w:val="00D33BE5"/>
    <w:rsid w:val="00D37470"/>
    <w:rsid w:val="00D50435"/>
    <w:rsid w:val="00D74946"/>
    <w:rsid w:val="00DA2DB5"/>
    <w:rsid w:val="00E24AFE"/>
    <w:rsid w:val="00E61AEE"/>
    <w:rsid w:val="00E91DE1"/>
    <w:rsid w:val="00EB7A91"/>
    <w:rsid w:val="00F9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Komentarij">
    <w:name w:val="_Комментарий (tkKomentarij)"/>
    <w:basedOn w:val="a"/>
    <w:rsid w:val="003C1CEB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3C1CEB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3C1CEB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3C1CEB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3C1CEB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3C1CEB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a3">
    <w:name w:val="No Spacing"/>
    <w:uiPriority w:val="1"/>
    <w:qFormat/>
    <w:rsid w:val="00B2123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66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680C"/>
  </w:style>
  <w:style w:type="paragraph" w:styleId="a6">
    <w:name w:val="footer"/>
    <w:basedOn w:val="a"/>
    <w:link w:val="a7"/>
    <w:uiPriority w:val="99"/>
    <w:unhideWhenUsed/>
    <w:rsid w:val="00466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680C"/>
  </w:style>
  <w:style w:type="paragraph" w:customStyle="1" w:styleId="headertext">
    <w:name w:val="headertext"/>
    <w:basedOn w:val="a"/>
    <w:rsid w:val="0031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1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Komentarij">
    <w:name w:val="_Комментарий (tkKomentarij)"/>
    <w:basedOn w:val="a"/>
    <w:rsid w:val="003C1CEB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3C1CEB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3C1CEB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3C1CEB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3C1CEB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3C1CEB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a3">
    <w:name w:val="No Spacing"/>
    <w:uiPriority w:val="1"/>
    <w:qFormat/>
    <w:rsid w:val="00B2123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66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680C"/>
  </w:style>
  <w:style w:type="paragraph" w:styleId="a6">
    <w:name w:val="footer"/>
    <w:basedOn w:val="a"/>
    <w:link w:val="a7"/>
    <w:uiPriority w:val="99"/>
    <w:unhideWhenUsed/>
    <w:rsid w:val="00466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680C"/>
  </w:style>
  <w:style w:type="paragraph" w:customStyle="1" w:styleId="headertext">
    <w:name w:val="headertext"/>
    <w:basedOn w:val="a"/>
    <w:rsid w:val="0031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1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503</dc:creator>
  <cp:lastModifiedBy>RePack by Diakov</cp:lastModifiedBy>
  <cp:revision>4</cp:revision>
  <cp:lastPrinted>2021-06-08T11:37:00Z</cp:lastPrinted>
  <dcterms:created xsi:type="dcterms:W3CDTF">2021-07-07T10:10:00Z</dcterms:created>
  <dcterms:modified xsi:type="dcterms:W3CDTF">2021-07-08T07:52:00Z</dcterms:modified>
</cp:coreProperties>
</file>