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BF" w:rsidRDefault="00E720BF" w:rsidP="00E720BF">
      <w:pPr>
        <w:jc w:val="center"/>
        <w:rPr>
          <w:rFonts w:ascii="Times New Roman" w:hAnsi="Times New Roman"/>
          <w:b/>
          <w:bCs/>
          <w:color w:val="000000"/>
          <w:sz w:val="24"/>
          <w:szCs w:val="24"/>
          <w:lang w:val="ru-RU" w:eastAsia="ru-RU"/>
        </w:rPr>
      </w:pPr>
      <w:r w:rsidRPr="005F14F9">
        <w:rPr>
          <w:rFonts w:ascii="Times New Roman" w:hAnsi="Times New Roman"/>
          <w:b/>
          <w:bCs/>
          <w:color w:val="000000"/>
          <w:sz w:val="24"/>
          <w:szCs w:val="24"/>
          <w:lang w:val="ru-RU" w:eastAsia="ru-RU"/>
        </w:rPr>
        <w:t>“</w:t>
      </w:r>
      <w:proofErr w:type="spellStart"/>
      <w:r w:rsidRPr="005F14F9">
        <w:rPr>
          <w:rFonts w:ascii="Times New Roman" w:hAnsi="Times New Roman"/>
          <w:b/>
          <w:bCs/>
          <w:color w:val="000000"/>
          <w:sz w:val="24"/>
          <w:szCs w:val="24"/>
          <w:lang w:val="ru-RU" w:eastAsia="ru-RU"/>
        </w:rPr>
        <w:t>Мамлекеттик</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жаштар</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саясатынын</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негиздери</w:t>
      </w:r>
      <w:proofErr w:type="spellEnd"/>
      <w:r w:rsidRPr="005F14F9">
        <w:rPr>
          <w:rFonts w:ascii="Times New Roman" w:hAnsi="Times New Roman"/>
          <w:b/>
          <w:bCs/>
          <w:color w:val="000000"/>
          <w:sz w:val="24"/>
          <w:szCs w:val="24"/>
          <w:lang w:val="ru-RU" w:eastAsia="ru-RU"/>
        </w:rPr>
        <w:t xml:space="preserve"> жөнүндө” </w:t>
      </w:r>
    </w:p>
    <w:p w:rsidR="00E720BF" w:rsidRPr="005F14F9" w:rsidRDefault="00E720BF" w:rsidP="00E720BF">
      <w:pPr>
        <w:jc w:val="center"/>
        <w:rPr>
          <w:rFonts w:ascii="Times New Roman" w:hAnsi="Times New Roman"/>
          <w:b/>
          <w:bCs/>
          <w:color w:val="000000"/>
          <w:sz w:val="24"/>
          <w:szCs w:val="24"/>
          <w:lang w:val="ru-RU" w:eastAsia="ru-RU"/>
        </w:rPr>
      </w:pPr>
      <w:proofErr w:type="spellStart"/>
      <w:r w:rsidRPr="005F14F9">
        <w:rPr>
          <w:rFonts w:ascii="Times New Roman" w:hAnsi="Times New Roman"/>
          <w:b/>
          <w:bCs/>
          <w:color w:val="000000"/>
          <w:sz w:val="24"/>
          <w:szCs w:val="24"/>
          <w:lang w:val="ru-RU" w:eastAsia="ru-RU"/>
        </w:rPr>
        <w:t>Кыргыз</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Республикасынын</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Мыйзамына</w:t>
      </w:r>
      <w:proofErr w:type="spellEnd"/>
      <w:r w:rsidRPr="005F14F9">
        <w:rPr>
          <w:rFonts w:ascii="Times New Roman" w:hAnsi="Times New Roman"/>
          <w:b/>
          <w:bCs/>
          <w:color w:val="000000"/>
          <w:sz w:val="24"/>
          <w:szCs w:val="24"/>
          <w:lang w:val="ru-RU" w:eastAsia="ru-RU"/>
        </w:rPr>
        <w:t xml:space="preserve"> өзг</w:t>
      </w:r>
      <w:bookmarkStart w:id="0" w:name="_Hlk62468796"/>
      <w:r w:rsidRPr="005F14F9">
        <w:rPr>
          <w:rFonts w:ascii="Times New Roman" w:hAnsi="Times New Roman"/>
          <w:b/>
          <w:bCs/>
          <w:color w:val="000000"/>
          <w:sz w:val="24"/>
          <w:szCs w:val="24"/>
          <w:lang w:val="ru-RU" w:eastAsia="ru-RU"/>
        </w:rPr>
        <w:t>ө</w:t>
      </w:r>
      <w:bookmarkEnd w:id="0"/>
      <w:r w:rsidRPr="005F14F9">
        <w:rPr>
          <w:rFonts w:ascii="Times New Roman" w:hAnsi="Times New Roman"/>
          <w:b/>
          <w:bCs/>
          <w:color w:val="000000"/>
          <w:sz w:val="24"/>
          <w:szCs w:val="24"/>
          <w:lang w:val="ru-RU" w:eastAsia="ru-RU"/>
        </w:rPr>
        <w:t>ртүү</w:t>
      </w:r>
      <w:bookmarkStart w:id="1" w:name="_Hlk62471395"/>
      <w:r w:rsidRPr="005F14F9">
        <w:rPr>
          <w:rFonts w:ascii="Times New Roman" w:hAnsi="Times New Roman"/>
          <w:b/>
          <w:bCs/>
          <w:color w:val="000000"/>
          <w:sz w:val="24"/>
          <w:szCs w:val="24"/>
          <w:lang w:val="ru-RU" w:eastAsia="ru-RU"/>
        </w:rPr>
        <w:t>лөрдү</w:t>
      </w:r>
      <w:bookmarkEnd w:id="1"/>
      <w:r w:rsidRPr="005F14F9">
        <w:rPr>
          <w:rFonts w:ascii="Times New Roman" w:hAnsi="Times New Roman"/>
          <w:b/>
          <w:bCs/>
          <w:color w:val="000000"/>
          <w:sz w:val="24"/>
          <w:szCs w:val="24"/>
          <w:lang w:val="ru-RU" w:eastAsia="ru-RU"/>
        </w:rPr>
        <w:t xml:space="preserve"> киргиз</w:t>
      </w:r>
      <w:bookmarkStart w:id="2" w:name="_Hlk62468834"/>
      <w:r w:rsidRPr="005F14F9">
        <w:rPr>
          <w:rFonts w:ascii="Times New Roman" w:hAnsi="Times New Roman"/>
          <w:b/>
          <w:bCs/>
          <w:color w:val="000000"/>
          <w:sz w:val="24"/>
          <w:szCs w:val="24"/>
          <w:lang w:val="ru-RU" w:eastAsia="ru-RU"/>
        </w:rPr>
        <w:t>ү</w:t>
      </w:r>
      <w:bookmarkEnd w:id="2"/>
      <w:r w:rsidRPr="005F14F9">
        <w:rPr>
          <w:rFonts w:ascii="Times New Roman" w:hAnsi="Times New Roman"/>
          <w:b/>
          <w:bCs/>
          <w:color w:val="000000"/>
          <w:sz w:val="24"/>
          <w:szCs w:val="24"/>
          <w:lang w:val="ru-RU" w:eastAsia="ru-RU"/>
        </w:rPr>
        <w:t xml:space="preserve">ү </w:t>
      </w:r>
      <w:proofErr w:type="spellStart"/>
      <w:r w:rsidRPr="005F14F9">
        <w:rPr>
          <w:rFonts w:ascii="Times New Roman" w:hAnsi="Times New Roman"/>
          <w:b/>
          <w:bCs/>
          <w:color w:val="000000"/>
          <w:sz w:val="24"/>
          <w:szCs w:val="24"/>
          <w:lang w:val="ru-RU" w:eastAsia="ru-RU"/>
        </w:rPr>
        <w:t>тууралуу</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Кыргыз</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Республикасынын</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Мыйзамынын</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долбооруна</w:t>
      </w:r>
      <w:proofErr w:type="spellEnd"/>
    </w:p>
    <w:p w:rsidR="00E720BF" w:rsidRPr="005F14F9" w:rsidRDefault="00E720BF" w:rsidP="00E720BF">
      <w:pPr>
        <w:jc w:val="center"/>
        <w:rPr>
          <w:rFonts w:ascii="Times New Roman" w:hAnsi="Times New Roman"/>
          <w:b/>
          <w:bCs/>
          <w:color w:val="000000"/>
          <w:sz w:val="24"/>
          <w:szCs w:val="24"/>
          <w:lang w:val="ru-RU" w:eastAsia="ru-RU"/>
        </w:rPr>
      </w:pPr>
      <w:r w:rsidRPr="005F14F9">
        <w:rPr>
          <w:rFonts w:ascii="Times New Roman" w:hAnsi="Times New Roman"/>
          <w:b/>
          <w:bCs/>
          <w:color w:val="000000"/>
          <w:sz w:val="24"/>
          <w:szCs w:val="24"/>
          <w:lang w:val="ru-RU" w:eastAsia="ru-RU"/>
        </w:rPr>
        <w:t>НЕГИЗДЕМЕ-МААЛЫМКАТ</w:t>
      </w:r>
    </w:p>
    <w:p w:rsidR="00E720BF" w:rsidRPr="005F14F9" w:rsidRDefault="00E720BF" w:rsidP="00E720BF">
      <w:pPr>
        <w:jc w:val="center"/>
        <w:rPr>
          <w:rFonts w:ascii="Times New Roman" w:hAnsi="Times New Roman"/>
          <w:sz w:val="24"/>
          <w:szCs w:val="24"/>
          <w:lang w:val="ru-RU" w:eastAsia="ru-RU"/>
        </w:rPr>
      </w:pPr>
    </w:p>
    <w:p w:rsidR="00E720BF" w:rsidRPr="005F14F9" w:rsidRDefault="00E720BF" w:rsidP="00E720BF">
      <w:pPr>
        <w:jc w:val="center"/>
        <w:rPr>
          <w:rFonts w:ascii="Times New Roman" w:hAnsi="Times New Roman"/>
          <w:sz w:val="24"/>
          <w:szCs w:val="24"/>
          <w:lang w:val="ru-RU" w:eastAsia="ru-RU"/>
        </w:rPr>
      </w:pPr>
    </w:p>
    <w:p w:rsidR="00E720BF" w:rsidRPr="005F14F9" w:rsidRDefault="00E720BF" w:rsidP="00E720BF">
      <w:pPr>
        <w:shd w:val="clear" w:color="auto" w:fill="FFFFFF"/>
        <w:ind w:left="720"/>
        <w:contextualSpacing/>
        <w:jc w:val="left"/>
        <w:textAlignment w:val="baseline"/>
        <w:rPr>
          <w:rFonts w:ascii="Times New Roman" w:hAnsi="Times New Roman"/>
          <w:b/>
          <w:bCs/>
          <w:color w:val="000000"/>
          <w:sz w:val="24"/>
          <w:szCs w:val="24"/>
          <w:lang w:val="ru-RU" w:eastAsia="ru-RU"/>
        </w:rPr>
      </w:pPr>
      <w:r w:rsidRPr="005F14F9">
        <w:rPr>
          <w:rFonts w:ascii="Times New Roman" w:hAnsi="Times New Roman"/>
          <w:b/>
          <w:bCs/>
          <w:color w:val="000000"/>
          <w:sz w:val="24"/>
          <w:szCs w:val="24"/>
          <w:lang w:val="ru-RU" w:eastAsia="ru-RU"/>
        </w:rPr>
        <w:t xml:space="preserve">1. </w:t>
      </w:r>
      <w:proofErr w:type="spellStart"/>
      <w:r>
        <w:rPr>
          <w:rFonts w:ascii="Times New Roman" w:hAnsi="Times New Roman"/>
          <w:b/>
          <w:bCs/>
          <w:color w:val="000000"/>
          <w:sz w:val="24"/>
          <w:szCs w:val="24"/>
          <w:lang w:val="ru-RU" w:eastAsia="ru-RU"/>
        </w:rPr>
        <w:t>Долбоордун</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максаты</w:t>
      </w:r>
      <w:proofErr w:type="spellEnd"/>
      <w:r>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жана</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милдеттери</w:t>
      </w:r>
      <w:proofErr w:type="spellEnd"/>
    </w:p>
    <w:p w:rsidR="00E720BF" w:rsidRPr="005F14F9" w:rsidRDefault="00E720BF" w:rsidP="00E720BF">
      <w:pPr>
        <w:ind w:firstLine="708"/>
        <w:contextualSpacing/>
        <w:rPr>
          <w:rFonts w:ascii="Times New Roman" w:hAnsi="Times New Roman"/>
          <w:color w:val="000000"/>
          <w:sz w:val="24"/>
          <w:szCs w:val="24"/>
          <w:lang w:val="ru-RU" w:eastAsia="ru-RU"/>
        </w:rPr>
      </w:pPr>
      <w:proofErr w:type="gramStart"/>
      <w:r w:rsidRPr="005F14F9">
        <w:rPr>
          <w:rFonts w:ascii="Times New Roman" w:hAnsi="Times New Roman"/>
          <w:color w:val="000000"/>
          <w:sz w:val="24"/>
          <w:szCs w:val="24"/>
          <w:lang w:val="ru-RU" w:eastAsia="ru-RU"/>
        </w:rPr>
        <w:t>“</w:t>
      </w:r>
      <w:proofErr w:type="spellStart"/>
      <w:r w:rsidRPr="005F14F9">
        <w:rPr>
          <w:rFonts w:ascii="Times New Roman" w:hAnsi="Times New Roman"/>
          <w:color w:val="000000"/>
          <w:sz w:val="24"/>
          <w:szCs w:val="24"/>
          <w:lang w:val="ru-RU" w:eastAsia="ru-RU"/>
        </w:rPr>
        <w:t>Мамлекеттик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жаштар</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саясатынын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негиздери</w:t>
      </w:r>
      <w:proofErr w:type="spellEnd"/>
      <w:r w:rsidRPr="005F14F9">
        <w:rPr>
          <w:rFonts w:ascii="Times New Roman" w:hAnsi="Times New Roman"/>
          <w:color w:val="000000"/>
          <w:sz w:val="24"/>
          <w:szCs w:val="24"/>
          <w:lang w:val="ru-RU" w:eastAsia="ru-RU"/>
        </w:rPr>
        <w:t xml:space="preserve"> жөнүндө”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Мыйзамына</w:t>
      </w:r>
      <w:proofErr w:type="spellEnd"/>
      <w:r w:rsidRPr="005F14F9">
        <w:rPr>
          <w:rFonts w:ascii="Times New Roman" w:hAnsi="Times New Roman"/>
          <w:color w:val="000000"/>
          <w:sz w:val="24"/>
          <w:szCs w:val="24"/>
          <w:lang w:val="ru-RU" w:eastAsia="ru-RU"/>
        </w:rPr>
        <w:t xml:space="preserve"> өзгөртүүлөрдү киргизүү </w:t>
      </w:r>
      <w:proofErr w:type="spellStart"/>
      <w:r w:rsidRPr="005F14F9">
        <w:rPr>
          <w:rFonts w:ascii="Times New Roman" w:hAnsi="Times New Roman"/>
          <w:color w:val="000000"/>
          <w:sz w:val="24"/>
          <w:szCs w:val="24"/>
          <w:lang w:val="ru-RU" w:eastAsia="ru-RU"/>
        </w:rPr>
        <w:t>тууралуу</w:t>
      </w:r>
      <w:proofErr w:type="spellEnd"/>
      <w:r w:rsidRPr="005F14F9">
        <w:rPr>
          <w:rFonts w:ascii="Times New Roman" w:hAnsi="Times New Roman"/>
          <w:color w:val="000000"/>
          <w:sz w:val="24"/>
          <w:szCs w:val="24"/>
          <w:lang w:eastAsia="ru-RU"/>
        </w:rPr>
        <w:t>”</w:t>
      </w:r>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долбоору</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мындан</w:t>
      </w:r>
      <w:proofErr w:type="spellEnd"/>
      <w:r w:rsidRPr="005F14F9">
        <w:rPr>
          <w:rFonts w:ascii="Times New Roman" w:hAnsi="Times New Roman"/>
          <w:color w:val="000000"/>
          <w:sz w:val="24"/>
          <w:szCs w:val="24"/>
          <w:lang w:val="ru-RU" w:eastAsia="ru-RU"/>
        </w:rPr>
        <w:t xml:space="preserve"> ары – </w:t>
      </w:r>
      <w:proofErr w:type="spellStart"/>
      <w:r w:rsidRPr="005F14F9">
        <w:rPr>
          <w:rFonts w:ascii="Times New Roman" w:hAnsi="Times New Roman"/>
          <w:color w:val="000000"/>
          <w:sz w:val="24"/>
          <w:szCs w:val="24"/>
          <w:lang w:val="ru-RU" w:eastAsia="ru-RU"/>
        </w:rPr>
        <w:t>Мыйзам</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долбоору</w:t>
      </w:r>
      <w:proofErr w:type="spellEnd"/>
      <w:r w:rsidRPr="005F14F9">
        <w:rPr>
          <w:rFonts w:ascii="Times New Roman" w:hAnsi="Times New Roman"/>
          <w:color w:val="000000"/>
          <w:sz w:val="24"/>
          <w:szCs w:val="24"/>
          <w:lang w:val="ru-RU" w:eastAsia="ru-RU"/>
        </w:rPr>
        <w:t>) “</w:t>
      </w:r>
      <w:proofErr w:type="spellStart"/>
      <w:r w:rsidRPr="005F14F9">
        <w:rPr>
          <w:rFonts w:ascii="Times New Roman" w:hAnsi="Times New Roman"/>
          <w:color w:val="000000"/>
          <w:sz w:val="24"/>
          <w:szCs w:val="24"/>
          <w:lang w:val="ru-RU" w:eastAsia="ru-RU"/>
        </w:rPr>
        <w:t>Мамлекеттик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жаштар</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саясатынын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негиздери</w:t>
      </w:r>
      <w:proofErr w:type="spellEnd"/>
      <w:r w:rsidRPr="005F14F9">
        <w:rPr>
          <w:rFonts w:ascii="Times New Roman" w:hAnsi="Times New Roman"/>
          <w:color w:val="000000"/>
          <w:sz w:val="24"/>
          <w:szCs w:val="24"/>
          <w:lang w:val="ru-RU" w:eastAsia="ru-RU"/>
        </w:rPr>
        <w:t xml:space="preserve"> жөнүндө”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айрым</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ченемдерин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Конституциясына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ошондой</w:t>
      </w:r>
      <w:proofErr w:type="spellEnd"/>
      <w:r w:rsidRPr="005F14F9">
        <w:rPr>
          <w:rFonts w:ascii="Times New Roman" w:hAnsi="Times New Roman"/>
          <w:color w:val="000000"/>
          <w:sz w:val="24"/>
          <w:szCs w:val="24"/>
          <w:lang w:val="ru-RU" w:eastAsia="ru-RU"/>
        </w:rPr>
        <w:t xml:space="preserve"> эле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Республикасында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ыктыярчылык</w:t>
      </w:r>
      <w:proofErr w:type="spellEnd"/>
      <w:r w:rsidRPr="005F14F9">
        <w:rPr>
          <w:rFonts w:ascii="Times New Roman" w:hAnsi="Times New Roman"/>
          <w:color w:val="000000"/>
          <w:sz w:val="24"/>
          <w:szCs w:val="24"/>
          <w:lang w:val="ru-RU" w:eastAsia="ru-RU"/>
        </w:rPr>
        <w:t xml:space="preserve"> ишмердүүлүктү </w:t>
      </w:r>
      <w:proofErr w:type="spellStart"/>
      <w:r w:rsidRPr="005F14F9">
        <w:rPr>
          <w:rFonts w:ascii="Times New Roman" w:hAnsi="Times New Roman"/>
          <w:color w:val="000000"/>
          <w:sz w:val="24"/>
          <w:szCs w:val="24"/>
          <w:lang w:val="ru-RU" w:eastAsia="ru-RU"/>
        </w:rPr>
        <w:t>ченемдик</w:t>
      </w:r>
      <w:proofErr w:type="spellEnd"/>
      <w:r w:rsidRPr="005F14F9">
        <w:rPr>
          <w:rFonts w:ascii="Times New Roman" w:hAnsi="Times New Roman"/>
          <w:color w:val="000000"/>
          <w:sz w:val="24"/>
          <w:szCs w:val="24"/>
          <w:lang w:val="ru-RU" w:eastAsia="ru-RU"/>
        </w:rPr>
        <w:t xml:space="preserve"> жөнгө </w:t>
      </w:r>
      <w:proofErr w:type="spellStart"/>
      <w:r w:rsidRPr="005F14F9">
        <w:rPr>
          <w:rFonts w:ascii="Times New Roman" w:hAnsi="Times New Roman"/>
          <w:color w:val="000000"/>
          <w:sz w:val="24"/>
          <w:szCs w:val="24"/>
          <w:lang w:val="ru-RU" w:eastAsia="ru-RU"/>
        </w:rPr>
        <w:t>салуу</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максатында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иштелип</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чыккан</w:t>
      </w:r>
      <w:proofErr w:type="spellEnd"/>
      <w:r w:rsidRPr="005F14F9">
        <w:rPr>
          <w:rFonts w:ascii="Times New Roman" w:hAnsi="Times New Roman"/>
          <w:color w:val="000000"/>
          <w:sz w:val="24"/>
          <w:szCs w:val="24"/>
          <w:lang w:val="ru-RU" w:eastAsia="ru-RU"/>
        </w:rPr>
        <w:t>.</w:t>
      </w:r>
      <w:proofErr w:type="gramEnd"/>
    </w:p>
    <w:p w:rsidR="00E720BF" w:rsidRPr="005F14F9" w:rsidRDefault="00E720BF" w:rsidP="00E720BF">
      <w:pPr>
        <w:contextualSpacing/>
        <w:rPr>
          <w:rFonts w:ascii="Times New Roman" w:hAnsi="Times New Roman"/>
          <w:b/>
          <w:bCs/>
          <w:sz w:val="24"/>
          <w:szCs w:val="24"/>
          <w:lang w:val="ru-RU" w:eastAsia="ru-RU"/>
        </w:rPr>
      </w:pPr>
    </w:p>
    <w:p w:rsidR="00E720BF" w:rsidRPr="005F14F9" w:rsidRDefault="00E720BF" w:rsidP="00E720BF">
      <w:pPr>
        <w:ind w:firstLine="708"/>
        <w:contextualSpacing/>
        <w:rPr>
          <w:rFonts w:ascii="Times New Roman" w:hAnsi="Times New Roman"/>
          <w:b/>
          <w:bCs/>
          <w:sz w:val="24"/>
          <w:szCs w:val="24"/>
          <w:lang w:val="ru-RU" w:eastAsia="ru-RU"/>
        </w:rPr>
      </w:pPr>
      <w:r w:rsidRPr="0055288A">
        <w:rPr>
          <w:rFonts w:ascii="Times New Roman" w:hAnsi="Times New Roman"/>
          <w:b/>
          <w:bCs/>
          <w:color w:val="000000"/>
          <w:sz w:val="24"/>
          <w:szCs w:val="24"/>
          <w:lang w:val="ru-RU" w:eastAsia="ru-RU"/>
        </w:rPr>
        <w:t xml:space="preserve">2. </w:t>
      </w:r>
      <w:proofErr w:type="spellStart"/>
      <w:r w:rsidRPr="005F14F9">
        <w:rPr>
          <w:rFonts w:ascii="Times New Roman" w:hAnsi="Times New Roman"/>
          <w:b/>
          <w:bCs/>
          <w:color w:val="000000"/>
          <w:sz w:val="24"/>
          <w:szCs w:val="24"/>
          <w:lang w:val="ru-RU" w:eastAsia="ru-RU"/>
        </w:rPr>
        <w:t>Баяндоочу</w:t>
      </w:r>
      <w:proofErr w:type="spellEnd"/>
      <w:r w:rsidRPr="005F14F9">
        <w:rPr>
          <w:rFonts w:ascii="Times New Roman" w:hAnsi="Times New Roman"/>
          <w:b/>
          <w:bCs/>
          <w:color w:val="000000"/>
          <w:sz w:val="24"/>
          <w:szCs w:val="24"/>
          <w:lang w:val="ru-RU" w:eastAsia="ru-RU"/>
        </w:rPr>
        <w:t xml:space="preserve"> бө</w:t>
      </w:r>
      <w:proofErr w:type="gramStart"/>
      <w:r w:rsidRPr="005F14F9">
        <w:rPr>
          <w:rFonts w:ascii="Times New Roman" w:hAnsi="Times New Roman"/>
          <w:b/>
          <w:bCs/>
          <w:color w:val="000000"/>
          <w:sz w:val="24"/>
          <w:szCs w:val="24"/>
          <w:lang w:val="ru-RU" w:eastAsia="ru-RU"/>
        </w:rPr>
        <w:t>л</w:t>
      </w:r>
      <w:proofErr w:type="gramEnd"/>
      <w:r w:rsidRPr="005F14F9">
        <w:rPr>
          <w:rFonts w:ascii="Times New Roman" w:hAnsi="Times New Roman"/>
          <w:b/>
          <w:bCs/>
          <w:color w:val="000000"/>
          <w:sz w:val="24"/>
          <w:szCs w:val="24"/>
          <w:lang w:val="ru-RU" w:eastAsia="ru-RU"/>
        </w:rPr>
        <w:t>үк</w:t>
      </w:r>
    </w:p>
    <w:p w:rsidR="00E720BF" w:rsidRPr="005F14F9" w:rsidRDefault="00E720BF" w:rsidP="00E720BF">
      <w:pPr>
        <w:shd w:val="clear" w:color="auto" w:fill="FFFFFF"/>
        <w:ind w:firstLine="708"/>
        <w:contextualSpacing/>
        <w:rPr>
          <w:rFonts w:ascii="Times New Roman" w:hAnsi="Times New Roman"/>
          <w:sz w:val="24"/>
          <w:szCs w:val="24"/>
          <w:lang w:val="ru-RU" w:eastAsia="ru-RU"/>
        </w:rPr>
      </w:pPr>
      <w:proofErr w:type="spellStart"/>
      <w:proofErr w:type="gramStart"/>
      <w:r w:rsidRPr="005F14F9">
        <w:rPr>
          <w:rFonts w:ascii="Times New Roman" w:hAnsi="Times New Roman"/>
          <w:color w:val="000000"/>
          <w:sz w:val="24"/>
          <w:szCs w:val="24"/>
          <w:shd w:val="clear" w:color="auto" w:fill="FFFFFF"/>
          <w:lang w:val="ru-RU" w:eastAsia="ru-RU"/>
        </w:rPr>
        <w:t>Бул</w:t>
      </w:r>
      <w:proofErr w:type="spellEnd"/>
      <w:proofErr w:type="gramEnd"/>
      <w:r w:rsidRPr="005F14F9">
        <w:rPr>
          <w:rFonts w:ascii="Times New Roman" w:hAnsi="Times New Roman"/>
          <w:color w:val="000000"/>
          <w:sz w:val="24"/>
          <w:szCs w:val="24"/>
          <w:shd w:val="clear" w:color="auto" w:fill="FFFFFF"/>
          <w:lang w:val="ru-RU" w:eastAsia="ru-RU"/>
        </w:rPr>
        <w:t xml:space="preserve"> </w:t>
      </w:r>
      <w:proofErr w:type="spellStart"/>
      <w:r w:rsidRPr="005F14F9">
        <w:rPr>
          <w:rFonts w:ascii="Times New Roman" w:hAnsi="Times New Roman"/>
          <w:color w:val="000000"/>
          <w:sz w:val="24"/>
          <w:szCs w:val="24"/>
          <w:shd w:val="clear" w:color="auto" w:fill="FFFFFF"/>
          <w:lang w:val="ru-RU" w:eastAsia="ru-RU"/>
        </w:rPr>
        <w:t>долбоор</w:t>
      </w:r>
      <w:proofErr w:type="spellEnd"/>
      <w:r w:rsidRPr="005F14F9">
        <w:rPr>
          <w:rFonts w:ascii="Times New Roman" w:hAnsi="Times New Roman"/>
          <w:color w:val="000000"/>
          <w:sz w:val="24"/>
          <w:szCs w:val="24"/>
          <w:shd w:val="clear" w:color="auto" w:fill="FFFFFF"/>
          <w:lang w:val="ru-RU" w:eastAsia="ru-RU"/>
        </w:rPr>
        <w:t xml:space="preserve"> </w:t>
      </w:r>
      <w:proofErr w:type="spellStart"/>
      <w:r w:rsidRPr="005F14F9">
        <w:rPr>
          <w:rFonts w:ascii="Times New Roman" w:hAnsi="Times New Roman"/>
          <w:color w:val="000000"/>
          <w:sz w:val="24"/>
          <w:szCs w:val="24"/>
          <w:shd w:val="clear" w:color="auto" w:fill="FFFFFF"/>
          <w:lang w:val="ru-RU" w:eastAsia="ru-RU"/>
        </w:rPr>
        <w:t>менен</w:t>
      </w:r>
      <w:proofErr w:type="spellEnd"/>
      <w:r w:rsidRPr="005F14F9">
        <w:rPr>
          <w:rFonts w:ascii="Times New Roman" w:hAnsi="Times New Roman"/>
          <w:color w:val="000000"/>
          <w:sz w:val="24"/>
          <w:szCs w:val="24"/>
          <w:shd w:val="clear" w:color="auto" w:fill="FFFFFF"/>
          <w:lang w:val="ru-RU" w:eastAsia="ru-RU"/>
        </w:rPr>
        <w:t xml:space="preserve"> </w:t>
      </w:r>
      <w:r w:rsidRPr="005F14F9">
        <w:rPr>
          <w:rFonts w:ascii="Times New Roman" w:hAnsi="Times New Roman"/>
          <w:color w:val="000000"/>
          <w:sz w:val="24"/>
          <w:szCs w:val="24"/>
          <w:lang w:val="ru-RU" w:eastAsia="ru-RU"/>
        </w:rPr>
        <w:t>“</w:t>
      </w:r>
      <w:proofErr w:type="spellStart"/>
      <w:r w:rsidRPr="005F14F9">
        <w:rPr>
          <w:rFonts w:ascii="Times New Roman" w:hAnsi="Times New Roman"/>
          <w:color w:val="000000"/>
          <w:sz w:val="24"/>
          <w:szCs w:val="24"/>
          <w:lang w:val="ru-RU" w:eastAsia="ru-RU"/>
        </w:rPr>
        <w:t>Мамлекеттик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жаштар</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саясатынын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негиздери</w:t>
      </w:r>
      <w:proofErr w:type="spellEnd"/>
      <w:r w:rsidRPr="005F14F9">
        <w:rPr>
          <w:rFonts w:ascii="Times New Roman" w:hAnsi="Times New Roman"/>
          <w:color w:val="000000"/>
          <w:sz w:val="24"/>
          <w:szCs w:val="24"/>
          <w:lang w:val="ru-RU" w:eastAsia="ru-RU"/>
        </w:rPr>
        <w:t xml:space="preserve"> жөнүндө”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Мыйзамынынын</w:t>
      </w:r>
      <w:proofErr w:type="spellEnd"/>
      <w:r w:rsidRPr="005F14F9">
        <w:rPr>
          <w:rFonts w:ascii="Times New Roman" w:hAnsi="Times New Roman"/>
          <w:color w:val="000000"/>
          <w:sz w:val="24"/>
          <w:szCs w:val="24"/>
          <w:lang w:val="ru-RU" w:eastAsia="ru-RU"/>
        </w:rPr>
        <w:t xml:space="preserve"> 7- </w:t>
      </w:r>
      <w:proofErr w:type="spellStart"/>
      <w:r w:rsidRPr="005F14F9">
        <w:rPr>
          <w:rFonts w:ascii="Times New Roman" w:hAnsi="Times New Roman"/>
          <w:color w:val="000000"/>
          <w:sz w:val="24"/>
          <w:szCs w:val="24"/>
          <w:lang w:val="ru-RU" w:eastAsia="ru-RU"/>
        </w:rPr>
        <w:t>жана</w:t>
      </w:r>
      <w:proofErr w:type="spellEnd"/>
      <w:r w:rsidRPr="005F14F9">
        <w:rPr>
          <w:rFonts w:ascii="Times New Roman" w:hAnsi="Times New Roman"/>
          <w:color w:val="000000"/>
          <w:sz w:val="24"/>
          <w:szCs w:val="24"/>
          <w:lang w:val="ru-RU" w:eastAsia="ru-RU"/>
        </w:rPr>
        <w:t xml:space="preserve"> 17- </w:t>
      </w:r>
      <w:proofErr w:type="spellStart"/>
      <w:r w:rsidRPr="005F14F9">
        <w:rPr>
          <w:rFonts w:ascii="Times New Roman" w:hAnsi="Times New Roman"/>
          <w:color w:val="000000"/>
          <w:sz w:val="24"/>
          <w:szCs w:val="24"/>
          <w:lang w:val="ru-RU" w:eastAsia="ru-RU"/>
        </w:rPr>
        <w:t>беренелерине</w:t>
      </w:r>
      <w:proofErr w:type="spellEnd"/>
      <w:r w:rsidRPr="005F14F9">
        <w:rPr>
          <w:rFonts w:ascii="Times New Roman" w:hAnsi="Times New Roman"/>
          <w:color w:val="000000"/>
          <w:sz w:val="24"/>
          <w:szCs w:val="24"/>
          <w:lang w:val="ru-RU" w:eastAsia="ru-RU"/>
        </w:rPr>
        <w:t xml:space="preserve"> өзгөртүү киргизүү </w:t>
      </w:r>
      <w:proofErr w:type="spellStart"/>
      <w:r w:rsidRPr="005F14F9">
        <w:rPr>
          <w:rFonts w:ascii="Times New Roman" w:hAnsi="Times New Roman"/>
          <w:color w:val="000000"/>
          <w:sz w:val="24"/>
          <w:szCs w:val="24"/>
          <w:lang w:val="ru-RU" w:eastAsia="ru-RU"/>
        </w:rPr>
        <w:t>сунушталат</w:t>
      </w:r>
      <w:proofErr w:type="spellEnd"/>
      <w:r w:rsidRPr="005F14F9">
        <w:rPr>
          <w:rFonts w:ascii="Times New Roman" w:hAnsi="Times New Roman"/>
          <w:color w:val="000000"/>
          <w:sz w:val="24"/>
          <w:szCs w:val="24"/>
          <w:lang w:val="ru-RU" w:eastAsia="ru-RU"/>
        </w:rPr>
        <w:t>.</w:t>
      </w:r>
    </w:p>
    <w:p w:rsidR="00E720BF" w:rsidRPr="005F14F9" w:rsidRDefault="00E720BF" w:rsidP="00E720BF">
      <w:pPr>
        <w:ind w:firstLine="708"/>
        <w:contextualSpacing/>
        <w:rPr>
          <w:rFonts w:ascii="Times New Roman" w:hAnsi="Times New Roman"/>
          <w:sz w:val="24"/>
          <w:szCs w:val="24"/>
        </w:rPr>
      </w:pPr>
      <w:r w:rsidRPr="005F14F9">
        <w:rPr>
          <w:rFonts w:ascii="Times New Roman" w:hAnsi="Times New Roman"/>
          <w:sz w:val="24"/>
          <w:szCs w:val="24"/>
        </w:rPr>
        <w:t xml:space="preserve">Кыргыз Республикасынын Мыйзамын “Кыргыз Республикасынын Өкмөтү жөнүндө”  Кыргыз Республикасынын Конституциялык Мыйзамынын 11-беренесине ылайык келтирүү максатында, ошондой эле Кыргыз Республикасынын Президентинин 2014-жылдын 29-январындагы “2014-жылды Мамлекеттүүлүктү бекемдөөнүн жылы -деп жарыялоо” Жарлыгынын жана “Кыргыз Республикасынын Өкмөтүнүн </w:t>
      </w:r>
      <w:r>
        <w:rPr>
          <w:rFonts w:ascii="Times New Roman" w:hAnsi="Times New Roman"/>
          <w:sz w:val="24"/>
          <w:szCs w:val="24"/>
        </w:rPr>
        <w:t xml:space="preserve">             </w:t>
      </w:r>
      <w:r w:rsidRPr="005F14F9">
        <w:rPr>
          <w:rFonts w:ascii="Times New Roman" w:hAnsi="Times New Roman"/>
          <w:sz w:val="24"/>
          <w:szCs w:val="24"/>
        </w:rPr>
        <w:t>2014-жылдын 24-мартындагы № 177 “2014-жылдын 29-январдагы Мамлекеттүүлүктү бекемдөө жылы деп жарыялоо жөнүндө Жарлыгын ишке ашыруу боюнча чаралар жөнүндө”  токтомунун ченемдерин аткаруу максатында киргизилди.</w:t>
      </w:r>
    </w:p>
    <w:p w:rsidR="00E720BF" w:rsidRPr="005F14F9" w:rsidRDefault="00E720BF" w:rsidP="00E720BF">
      <w:pPr>
        <w:ind w:firstLine="708"/>
        <w:contextualSpacing/>
        <w:rPr>
          <w:rFonts w:ascii="Times New Roman" w:hAnsi="Times New Roman"/>
          <w:sz w:val="24"/>
          <w:szCs w:val="24"/>
        </w:rPr>
      </w:pPr>
      <w:r w:rsidRPr="005F14F9">
        <w:rPr>
          <w:rFonts w:ascii="Times New Roman" w:hAnsi="Times New Roman"/>
          <w:sz w:val="24"/>
          <w:szCs w:val="24"/>
        </w:rPr>
        <w:t>Жогоруда аталган Кыргыз Республикасынын ченемдик укуктук актыларын аткаруу максатында, ушул Мыйзамдын долбоору менен “Мамлекеттик жаштар саясатынын негиздери жөнүндө” Кыргыз Республикасынын Мыйзамынан мамлекеттик органдардын ыйгарым укуктарын аныктаган жоболорду алып салуу сунушталат. Ошентип, буга чейин мамлекеттик органдарга жүктөлгөн функциялар  өзгөртүлүп жазылат  жана Кыргыз Республикасынын Өкмөтүнө жүктөлөт.</w:t>
      </w:r>
    </w:p>
    <w:p w:rsidR="00E720BF" w:rsidRPr="005F14F9" w:rsidRDefault="00E720BF" w:rsidP="00E720BF">
      <w:pPr>
        <w:shd w:val="clear" w:color="auto" w:fill="FFFFFF"/>
        <w:contextualSpacing/>
        <w:rPr>
          <w:rFonts w:ascii="Times New Roman" w:hAnsi="Times New Roman"/>
          <w:color w:val="000000"/>
          <w:sz w:val="24"/>
          <w:szCs w:val="24"/>
          <w:shd w:val="clear" w:color="auto" w:fill="FFFFFF"/>
          <w:lang w:eastAsia="ru-RU"/>
        </w:rPr>
      </w:pPr>
      <w:r w:rsidRPr="005F14F9">
        <w:rPr>
          <w:rFonts w:ascii="Times New Roman" w:hAnsi="Times New Roman"/>
          <w:color w:val="000000"/>
          <w:sz w:val="24"/>
          <w:szCs w:val="24"/>
          <w:shd w:val="clear" w:color="auto" w:fill="FFFFFF"/>
          <w:lang w:eastAsia="ru-RU"/>
        </w:rPr>
        <w:tab/>
        <w:t>Ошондой эле долбоор менен жаштар ыктыярдуу жаштар  кыймылын жөнгө салуу жөнүндө чечим кабыл алуу боюнча Кыргыз Республикасынын Өкмөтүнүн ыйгарым укуктарын аныктоо каралган. Кыргыз Республикасынын Президентинин  2020-жылдын 21-июлундагы  жаш лидерлер жана ыктыярдуу кыймылдын өкүлдөрү менен жолугушуусунун жыйынтыгы боюнча Иш-чаралар планынын 30-пунктуна ылайык, Кыргыз Республикасынын Өкмөтүнүн Аппаратына Кыргызстанда ыктыярдуу ишмердүүлүктү  ченемдик укуктук негизде   жөнгө салуу боюнча сунуш киргизүү</w:t>
      </w:r>
      <w:r w:rsidRPr="005F14F9">
        <w:rPr>
          <w:rFonts w:ascii="Times New Roman" w:hAnsi="Times New Roman"/>
          <w:color w:val="212529"/>
          <w:sz w:val="24"/>
          <w:szCs w:val="24"/>
          <w:shd w:val="clear" w:color="auto" w:fill="F8F9FA"/>
        </w:rPr>
        <w:t xml:space="preserve"> </w:t>
      </w:r>
      <w:r w:rsidRPr="005F14F9">
        <w:rPr>
          <w:rFonts w:ascii="Times New Roman" w:hAnsi="Times New Roman"/>
          <w:sz w:val="24"/>
          <w:szCs w:val="24"/>
        </w:rPr>
        <w:t>тапшырылган</w:t>
      </w:r>
      <w:r w:rsidRPr="005F14F9">
        <w:rPr>
          <w:rFonts w:ascii="Times New Roman" w:hAnsi="Times New Roman"/>
          <w:color w:val="000000"/>
          <w:sz w:val="24"/>
          <w:szCs w:val="24"/>
          <w:shd w:val="clear" w:color="auto" w:fill="FFFFFF"/>
          <w:lang w:eastAsia="ru-RU"/>
        </w:rPr>
        <w:t>.</w:t>
      </w:r>
    </w:p>
    <w:p w:rsidR="00E720BF" w:rsidRPr="006A0998" w:rsidRDefault="00E720BF" w:rsidP="00E720BF">
      <w:pPr>
        <w:ind w:firstLine="708"/>
        <w:contextualSpacing/>
        <w:rPr>
          <w:rFonts w:ascii="Times New Roman" w:hAnsi="Times New Roman"/>
          <w:sz w:val="24"/>
          <w:szCs w:val="24"/>
          <w:highlight w:val="yellow"/>
        </w:rPr>
      </w:pPr>
      <w:r w:rsidRPr="005F14F9">
        <w:rPr>
          <w:rFonts w:ascii="Times New Roman" w:hAnsi="Times New Roman"/>
          <w:sz w:val="24"/>
          <w:szCs w:val="24"/>
        </w:rPr>
        <w:t>Ушуга байланыштуу, Кыргыз Республикасынын Өкмөтүнүн Аппаратынын 2020-жылдын 11-августундагы №21-28606 тапшырмасын аткаруу максатында</w:t>
      </w:r>
      <w:r w:rsidRPr="006A0998">
        <w:rPr>
          <w:rFonts w:ascii="Times New Roman" w:hAnsi="Times New Roman"/>
          <w:sz w:val="24"/>
          <w:szCs w:val="24"/>
        </w:rPr>
        <w:t xml:space="preserve">, </w:t>
      </w:r>
      <w:r w:rsidRPr="000B6291">
        <w:rPr>
          <w:rFonts w:ascii="Times New Roman" w:hAnsi="Times New Roman"/>
          <w:sz w:val="24"/>
          <w:szCs w:val="24"/>
        </w:rPr>
        <w:t xml:space="preserve">Маданият, маалымат, спорт жана жаштар саясаты министрлиги (укук улантуучу – </w:t>
      </w:r>
      <w:r w:rsidRPr="00375868">
        <w:rPr>
          <w:rFonts w:ascii="Times New Roman" w:hAnsi="Times New Roman"/>
          <w:sz w:val="24"/>
          <w:szCs w:val="24"/>
        </w:rPr>
        <w:t>Кыргыз Республикасынын Өкмөтүнө караштуу Жаштар иштери, дене тарбия жана спорт боюнча мамлекеттик агенттик)</w:t>
      </w:r>
      <w:r w:rsidRPr="006A0998">
        <w:rPr>
          <w:rFonts w:ascii="Times New Roman" w:hAnsi="Times New Roman"/>
          <w:sz w:val="24"/>
          <w:szCs w:val="24"/>
        </w:rPr>
        <w:t xml:space="preserve"> </w:t>
      </w:r>
      <w:r w:rsidRPr="005F14F9">
        <w:rPr>
          <w:rFonts w:ascii="Times New Roman" w:hAnsi="Times New Roman"/>
          <w:sz w:val="24"/>
          <w:szCs w:val="24"/>
        </w:rPr>
        <w:t>“Мамлекеттик жаштар саясатынын негиздери жөнүндө” Кыргыз Республикасынын Мыйзамынын жаштардын ыктыярдуу кыймылын жөнгө салууга чечим кабыл алуу боюнча Өкмөттүн ыйгарым укуктарын аныктоо бөлүгүндө өзгөртүүлөрдү киргизүү тууралуу” Мыйзам долбоорун иштеп чыгуу боюнча ишти баштаган.</w:t>
      </w:r>
      <w:r w:rsidRPr="005F14F9">
        <w:rPr>
          <w:rFonts w:ascii="Times New Roman" w:hAnsi="Times New Roman"/>
          <w:sz w:val="24"/>
          <w:szCs w:val="24"/>
        </w:rPr>
        <w:tab/>
      </w:r>
    </w:p>
    <w:p w:rsidR="00E720BF" w:rsidRPr="005F14F9" w:rsidRDefault="00E720BF" w:rsidP="00E720BF">
      <w:pPr>
        <w:ind w:firstLine="708"/>
        <w:contextualSpacing/>
        <w:rPr>
          <w:rFonts w:ascii="Times New Roman" w:hAnsi="Times New Roman"/>
          <w:sz w:val="24"/>
          <w:szCs w:val="24"/>
        </w:rPr>
      </w:pPr>
      <w:r w:rsidRPr="005F14F9">
        <w:rPr>
          <w:rFonts w:ascii="Times New Roman" w:hAnsi="Times New Roman"/>
          <w:sz w:val="24"/>
          <w:szCs w:val="24"/>
        </w:rPr>
        <w:t xml:space="preserve">Мыйзам долбоору кабыл алынгандан кийин </w:t>
      </w:r>
      <w:r w:rsidRPr="000B6291">
        <w:rPr>
          <w:rFonts w:ascii="Times New Roman" w:hAnsi="Times New Roman"/>
          <w:sz w:val="24"/>
          <w:szCs w:val="24"/>
        </w:rPr>
        <w:t>Маданият, маалымат, спорт жана жаштар саясаты министрлиги (мындан ары – Министрлик)</w:t>
      </w:r>
      <w:r w:rsidRPr="005F14F9">
        <w:rPr>
          <w:rFonts w:ascii="Times New Roman" w:hAnsi="Times New Roman"/>
          <w:sz w:val="24"/>
          <w:szCs w:val="24"/>
        </w:rPr>
        <w:t xml:space="preserve"> ыктыярдуу иш-чараларды </w:t>
      </w:r>
      <w:r w:rsidRPr="005F14F9">
        <w:rPr>
          <w:rFonts w:ascii="Times New Roman" w:hAnsi="Times New Roman"/>
          <w:sz w:val="24"/>
          <w:szCs w:val="24"/>
        </w:rPr>
        <w:lastRenderedPageBreak/>
        <w:t>жүзөгө ашыруу жана дем берүү, ошондой эле Кыргыз Республикасында ыктыярчылардын күнүн белгилөө жөнүндө жобону бекитүү боюнча Мыйзам алдындагы акты демилгелейт.</w:t>
      </w:r>
    </w:p>
    <w:p w:rsidR="00E720BF" w:rsidRPr="005F14F9" w:rsidRDefault="00E720BF" w:rsidP="00E720BF">
      <w:pPr>
        <w:ind w:firstLine="708"/>
        <w:contextualSpacing/>
        <w:rPr>
          <w:rFonts w:ascii="Times New Roman" w:hAnsi="Times New Roman"/>
          <w:sz w:val="24"/>
          <w:szCs w:val="24"/>
        </w:rPr>
      </w:pPr>
      <w:r w:rsidRPr="005F14F9">
        <w:rPr>
          <w:rFonts w:ascii="Times New Roman" w:hAnsi="Times New Roman"/>
          <w:color w:val="000000"/>
          <w:sz w:val="24"/>
          <w:szCs w:val="24"/>
          <w:shd w:val="clear" w:color="auto" w:fill="FFFFFF"/>
          <w:lang w:eastAsia="ru-RU"/>
        </w:rPr>
        <w:t>17-беренеден</w:t>
      </w:r>
      <w:r w:rsidRPr="005F14F9">
        <w:rPr>
          <w:rFonts w:ascii="Times New Roman" w:hAnsi="Times New Roman"/>
          <w:color w:val="000000"/>
          <w:sz w:val="24"/>
          <w:szCs w:val="24"/>
          <w:shd w:val="clear" w:color="auto" w:fill="FFFFFF"/>
          <w:lang w:eastAsia="ru-RU"/>
        </w:rPr>
        <w:tab/>
        <w:t>“</w:t>
      </w:r>
      <w:r w:rsidRPr="005F14F9">
        <w:rPr>
          <w:rFonts w:ascii="Times New Roman" w:hAnsi="Times New Roman"/>
          <w:color w:val="000000"/>
          <w:sz w:val="24"/>
          <w:szCs w:val="24"/>
          <w:lang w:eastAsia="ru-RU"/>
        </w:rPr>
        <w:t xml:space="preserve">Кыргыз Республикасынын ченемдик укуктук актылары жөнүндө” </w:t>
      </w:r>
      <w:r w:rsidRPr="005F14F9">
        <w:rPr>
          <w:rFonts w:ascii="Times New Roman" w:hAnsi="Times New Roman"/>
          <w:color w:val="000000"/>
          <w:sz w:val="24"/>
          <w:szCs w:val="24"/>
          <w:shd w:val="clear" w:color="auto" w:fill="FFFFFF"/>
          <w:lang w:eastAsia="ru-RU"/>
        </w:rPr>
        <w:t xml:space="preserve">Кыргыз Республикасынын Мыйзамына ылайык юридикалык мааниге ээ болбогон жана мыйзам актыларынын деңгээлине ылайык келбеген жоболор алып салынган. Алынып салынган жоболор </w:t>
      </w:r>
      <w:r w:rsidRPr="005F14F9">
        <w:rPr>
          <w:rFonts w:ascii="Times New Roman" w:hAnsi="Times New Roman"/>
          <w:color w:val="000000"/>
          <w:sz w:val="24"/>
          <w:szCs w:val="24"/>
          <w:lang w:eastAsia="ru-RU"/>
        </w:rPr>
        <w:t>Мыйзам алдындагы актыларга киргизилет.</w:t>
      </w:r>
    </w:p>
    <w:p w:rsidR="00E720BF" w:rsidRPr="005F14F9" w:rsidRDefault="00E720BF" w:rsidP="00E720BF">
      <w:pPr>
        <w:shd w:val="clear" w:color="auto" w:fill="FFFFFF"/>
        <w:contextualSpacing/>
        <w:rPr>
          <w:rFonts w:ascii="Times New Roman" w:hAnsi="Times New Roman"/>
          <w:color w:val="000000"/>
          <w:sz w:val="24"/>
          <w:szCs w:val="24"/>
          <w:shd w:val="clear" w:color="auto" w:fill="FFFFFF"/>
          <w:lang w:eastAsia="ru-RU"/>
        </w:rPr>
      </w:pPr>
      <w:r w:rsidRPr="005F14F9">
        <w:rPr>
          <w:rFonts w:ascii="Times New Roman" w:hAnsi="Times New Roman"/>
          <w:color w:val="000000"/>
          <w:sz w:val="24"/>
          <w:szCs w:val="24"/>
          <w:shd w:val="clear" w:color="auto" w:fill="FFFFFF"/>
          <w:lang w:eastAsia="ru-RU"/>
        </w:rPr>
        <w:tab/>
        <w:t>2-  жана 3- бөлүмдөгү Кыргызстан Республикалык жаштар конгресси  боюнча  маселелер, бул берененин 1-бөлүмүнө кошулду.</w:t>
      </w:r>
    </w:p>
    <w:p w:rsidR="00E720BF" w:rsidRPr="005F14F9" w:rsidRDefault="00E720BF" w:rsidP="00E720BF">
      <w:pPr>
        <w:shd w:val="clear" w:color="auto" w:fill="FFFFFF"/>
        <w:contextualSpacing/>
        <w:rPr>
          <w:rFonts w:ascii="Times New Roman" w:hAnsi="Times New Roman"/>
          <w:color w:val="000000"/>
          <w:sz w:val="24"/>
          <w:szCs w:val="24"/>
          <w:shd w:val="clear" w:color="auto" w:fill="FFFFFF"/>
          <w:lang w:eastAsia="ru-RU"/>
        </w:rPr>
      </w:pPr>
      <w:r w:rsidRPr="005F14F9">
        <w:rPr>
          <w:rFonts w:ascii="Times New Roman" w:hAnsi="Times New Roman"/>
          <w:color w:val="000000"/>
          <w:sz w:val="24"/>
          <w:szCs w:val="24"/>
          <w:shd w:val="clear" w:color="auto" w:fill="FFFFFF"/>
          <w:lang w:eastAsia="ru-RU"/>
        </w:rPr>
        <w:tab/>
        <w:t>Ой-маани бүтүндүгүн сактоо максатында,  17-берененин 2-бөлүмүнүн мазмуну, Кыргыз Республикасынын Өкмөтүнүн ыйгарым укуктарына 7-беренеге  кошулду. Ал эми 17-берененин 2- жана 3- бөлүмдөрү күчүн жоготту деп табылды.</w:t>
      </w:r>
    </w:p>
    <w:p w:rsidR="00E720BF" w:rsidRPr="005F14F9" w:rsidRDefault="00E720BF" w:rsidP="00E720BF">
      <w:pPr>
        <w:ind w:firstLine="708"/>
        <w:contextualSpacing/>
        <w:rPr>
          <w:rFonts w:ascii="Times New Roman" w:hAnsi="Times New Roman"/>
          <w:sz w:val="24"/>
          <w:szCs w:val="24"/>
        </w:rPr>
      </w:pPr>
      <w:r w:rsidRPr="005F14F9">
        <w:rPr>
          <w:rFonts w:ascii="Times New Roman" w:hAnsi="Times New Roman"/>
          <w:color w:val="000000"/>
          <w:sz w:val="24"/>
          <w:szCs w:val="24"/>
          <w:shd w:val="clear" w:color="auto" w:fill="FFFFFF"/>
          <w:lang w:eastAsia="ru-RU"/>
        </w:rPr>
        <w:t xml:space="preserve">Маалымат катарында айта кетсек, </w:t>
      </w:r>
      <w:r w:rsidRPr="005F14F9">
        <w:rPr>
          <w:rFonts w:ascii="Times New Roman" w:hAnsi="Times New Roman"/>
          <w:sz w:val="24"/>
          <w:szCs w:val="24"/>
        </w:rPr>
        <w:t xml:space="preserve">мурун дагы </w:t>
      </w:r>
      <w:bookmarkStart w:id="3" w:name="_Hlk65058288"/>
      <w:r w:rsidRPr="000B6291">
        <w:rPr>
          <w:rFonts w:ascii="Times New Roman" w:hAnsi="Times New Roman"/>
          <w:sz w:val="24"/>
          <w:szCs w:val="24"/>
        </w:rPr>
        <w:t>Министрли</w:t>
      </w:r>
      <w:bookmarkEnd w:id="3"/>
      <w:r w:rsidRPr="000B6291">
        <w:rPr>
          <w:rFonts w:ascii="Times New Roman" w:hAnsi="Times New Roman"/>
          <w:sz w:val="24"/>
          <w:szCs w:val="24"/>
        </w:rPr>
        <w:t>к</w:t>
      </w:r>
      <w:r w:rsidRPr="005F14F9">
        <w:rPr>
          <w:rFonts w:ascii="Times New Roman" w:hAnsi="Times New Roman"/>
          <w:sz w:val="24"/>
          <w:szCs w:val="24"/>
        </w:rPr>
        <w:t xml:space="preserve"> ыктыярдуу иш-чараларды жүзөгө ашыруу жана дем берүү, ошондой эле Кыргыз Республикасында ыктыярчылардын күнүн белгилөө жөнүндө жобону бекитүү боюнча Кыргыз Республикасынын Өкмөтүнүн токтомунун долбоорун иштеп чыгып, белгиленген тартипте Кыргыз Республикасынын Өкмөтүнүн Аппаратына киргизген. Тилекке каршы,  Өкмөттүн Аппаратынын укуктук экспертиза бөлүмү долбоорду кабыл алууга укуктук негиз жок экенин белгилеп артка кайрыган.</w:t>
      </w:r>
    </w:p>
    <w:p w:rsidR="00E720BF" w:rsidRPr="005F14F9" w:rsidRDefault="00E720BF" w:rsidP="00E720BF">
      <w:pPr>
        <w:shd w:val="clear" w:color="auto" w:fill="FFFFFF"/>
        <w:ind w:firstLine="708"/>
        <w:contextualSpacing/>
        <w:rPr>
          <w:rFonts w:ascii="Times New Roman" w:hAnsi="Times New Roman"/>
          <w:sz w:val="24"/>
          <w:szCs w:val="24"/>
          <w:lang w:eastAsia="ru-RU"/>
        </w:rPr>
      </w:pPr>
    </w:p>
    <w:p w:rsidR="00E720BF" w:rsidRPr="005F14F9" w:rsidRDefault="00E720BF" w:rsidP="00E720BF">
      <w:pPr>
        <w:shd w:val="clear" w:color="auto" w:fill="FFFFFF"/>
        <w:contextualSpacing/>
        <w:rPr>
          <w:rFonts w:ascii="Times New Roman" w:hAnsi="Times New Roman"/>
          <w:sz w:val="24"/>
          <w:szCs w:val="24"/>
          <w:lang w:eastAsia="ru-RU"/>
        </w:rPr>
      </w:pPr>
      <w:r w:rsidRPr="005F14F9">
        <w:rPr>
          <w:rFonts w:ascii="Times New Roman" w:hAnsi="Times New Roman"/>
          <w:color w:val="000000"/>
          <w:sz w:val="24"/>
          <w:szCs w:val="24"/>
          <w:shd w:val="clear" w:color="auto" w:fill="FFFFFF"/>
          <w:lang w:eastAsia="ru-RU"/>
        </w:rPr>
        <w:tab/>
      </w:r>
      <w:r w:rsidRPr="005F14F9">
        <w:rPr>
          <w:rFonts w:ascii="Times New Roman" w:hAnsi="Times New Roman"/>
          <w:b/>
          <w:bCs/>
          <w:color w:val="000000"/>
          <w:sz w:val="24"/>
          <w:szCs w:val="24"/>
          <w:lang w:eastAsia="ru-RU"/>
        </w:rPr>
        <w:t>3.Мүмкүн болуучу социалдык, экономикалык, укуктук, укук коргоочулук, гендердик, экологиялык, коррупциялык кесепеттердин божомолдору </w:t>
      </w:r>
    </w:p>
    <w:p w:rsidR="00E720BF" w:rsidRPr="005F14F9" w:rsidRDefault="00E720BF" w:rsidP="00E720BF">
      <w:pPr>
        <w:shd w:val="clear" w:color="auto" w:fill="FFFFFF"/>
        <w:contextualSpacing/>
        <w:rPr>
          <w:rFonts w:ascii="Times New Roman" w:hAnsi="Times New Roman"/>
          <w:sz w:val="24"/>
          <w:szCs w:val="24"/>
          <w:lang w:eastAsia="ru-RU"/>
        </w:rPr>
      </w:pPr>
      <w:r w:rsidRPr="005F14F9">
        <w:rPr>
          <w:rFonts w:ascii="Times New Roman" w:hAnsi="Times New Roman"/>
          <w:color w:val="000000"/>
          <w:sz w:val="24"/>
          <w:szCs w:val="24"/>
          <w:lang w:eastAsia="ru-RU"/>
        </w:rPr>
        <w:tab/>
        <w:t>Ушул  Мыйзамдын долбоорун кабыл алуу терс социалдык, экономикалык, укуктук, укук коргоочулук, гендердик, экологиялык, коррупциялык кесепеттерге алып келбейт.</w:t>
      </w:r>
    </w:p>
    <w:p w:rsidR="00E720BF" w:rsidRPr="005F14F9" w:rsidRDefault="00E720BF" w:rsidP="00E720BF">
      <w:pPr>
        <w:shd w:val="clear" w:color="auto" w:fill="FFFFFF"/>
        <w:contextualSpacing/>
        <w:rPr>
          <w:rFonts w:ascii="Times New Roman" w:hAnsi="Times New Roman"/>
          <w:sz w:val="24"/>
          <w:szCs w:val="24"/>
          <w:lang w:eastAsia="ru-RU"/>
        </w:rPr>
      </w:pPr>
    </w:p>
    <w:p w:rsidR="00E720BF" w:rsidRPr="005F14F9" w:rsidRDefault="00E720BF" w:rsidP="00E720BF">
      <w:pPr>
        <w:shd w:val="clear" w:color="auto" w:fill="FFFFFF"/>
        <w:contextualSpacing/>
        <w:rPr>
          <w:rFonts w:ascii="Times New Roman" w:hAnsi="Times New Roman"/>
          <w:b/>
          <w:bCs/>
          <w:color w:val="000000"/>
          <w:sz w:val="24"/>
          <w:szCs w:val="24"/>
          <w:lang w:eastAsia="ru-RU"/>
        </w:rPr>
      </w:pPr>
      <w:r w:rsidRPr="005F14F9">
        <w:rPr>
          <w:rFonts w:ascii="Times New Roman" w:hAnsi="Times New Roman"/>
          <w:b/>
          <w:bCs/>
          <w:color w:val="000000"/>
          <w:sz w:val="24"/>
          <w:szCs w:val="24"/>
          <w:lang w:eastAsia="ru-RU"/>
        </w:rPr>
        <w:tab/>
        <w:t>4. Коомдук талкуунун жыйынтыктары жөнүндө маалымат</w:t>
      </w:r>
    </w:p>
    <w:p w:rsidR="00E720BF" w:rsidRPr="005F14F9" w:rsidRDefault="00E720BF" w:rsidP="00E720BF">
      <w:pPr>
        <w:shd w:val="clear" w:color="auto" w:fill="FFFFFF"/>
        <w:contextualSpacing/>
        <w:rPr>
          <w:rFonts w:ascii="Times New Roman" w:hAnsi="Times New Roman"/>
          <w:color w:val="000000"/>
          <w:sz w:val="24"/>
          <w:szCs w:val="24"/>
          <w:lang w:eastAsia="ru-RU"/>
        </w:rPr>
      </w:pPr>
      <w:r w:rsidRPr="005F14F9">
        <w:rPr>
          <w:rFonts w:ascii="Times New Roman" w:hAnsi="Times New Roman"/>
          <w:b/>
          <w:bCs/>
          <w:color w:val="000000"/>
          <w:sz w:val="24"/>
          <w:szCs w:val="24"/>
          <w:lang w:eastAsia="ru-RU"/>
        </w:rPr>
        <w:tab/>
      </w:r>
      <w:r w:rsidRPr="005F14F9">
        <w:rPr>
          <w:rFonts w:ascii="Times New Roman" w:hAnsi="Times New Roman"/>
          <w:color w:val="000000"/>
          <w:sz w:val="24"/>
          <w:szCs w:val="24"/>
          <w:lang w:eastAsia="ru-RU"/>
        </w:rPr>
        <w:t xml:space="preserve">“Кыргыз Республикасынын ченемдик укутук актылары жөнүндө” Кыргыз Республикасынын Мыйзамынын 22-беренесине ылайык жарандардын жана юридикалык жактардын кызыкчылыктарына </w:t>
      </w:r>
      <w:r w:rsidRPr="005F14F9">
        <w:rPr>
          <w:rFonts w:ascii="Times New Roman" w:hAnsi="Times New Roman"/>
          <w:sz w:val="24"/>
          <w:szCs w:val="24"/>
        </w:rPr>
        <w:t>түздөн-түз</w:t>
      </w:r>
      <w:r w:rsidRPr="005F14F9">
        <w:rPr>
          <w:rFonts w:ascii="Times New Roman" w:hAnsi="Times New Roman"/>
          <w:color w:val="000000"/>
          <w:sz w:val="24"/>
          <w:szCs w:val="24"/>
          <w:lang w:eastAsia="ru-RU"/>
        </w:rPr>
        <w:t xml:space="preserve"> тиешеси болгон ченемдик укуктук актылардын долбоорлору, ошондой эле ишкердик иш-аракетти жөнгө салуучу ченемдик укуктук актылардын долбоорлору коомдук талкууга коюлат.</w:t>
      </w:r>
    </w:p>
    <w:p w:rsidR="00E720BF" w:rsidRPr="0055288A" w:rsidRDefault="00E720BF" w:rsidP="00E720BF">
      <w:pPr>
        <w:shd w:val="clear" w:color="auto" w:fill="FFFFFF"/>
        <w:contextualSpacing/>
        <w:rPr>
          <w:rFonts w:ascii="Times New Roman" w:hAnsi="Times New Roman"/>
          <w:color w:val="000000"/>
          <w:sz w:val="24"/>
          <w:szCs w:val="24"/>
          <w:lang w:eastAsia="ru-RU"/>
        </w:rPr>
      </w:pPr>
      <w:r w:rsidRPr="0055288A">
        <w:rPr>
          <w:rFonts w:ascii="Times New Roman" w:hAnsi="Times New Roman"/>
          <w:color w:val="000000"/>
          <w:sz w:val="24"/>
          <w:szCs w:val="24"/>
          <w:lang w:eastAsia="ru-RU"/>
        </w:rPr>
        <w:tab/>
        <w:t xml:space="preserve">Ушул себепке байланыштуу, бул Мыйзам долбоору Кыргыз Республикасынын расмий сайтында жайгаштырылды, ошондой эле Кыргыз Республикасынын Өкмөтүнүн 2020-жылдын 17-августундагы № 277-р буйругуна ылайык Кыргыз Республикасынын </w:t>
      </w:r>
      <w:r w:rsidRPr="005F14F9">
        <w:rPr>
          <w:rFonts w:ascii="Times New Roman" w:hAnsi="Times New Roman"/>
          <w:color w:val="000000"/>
          <w:sz w:val="24"/>
          <w:szCs w:val="24"/>
          <w:lang w:eastAsia="ru-RU"/>
        </w:rPr>
        <w:t>Ч</w:t>
      </w:r>
      <w:r w:rsidRPr="0055288A">
        <w:rPr>
          <w:rFonts w:ascii="Times New Roman" w:hAnsi="Times New Roman"/>
          <w:color w:val="000000"/>
          <w:sz w:val="24"/>
          <w:szCs w:val="24"/>
          <w:lang w:eastAsia="ru-RU"/>
        </w:rPr>
        <w:t>енемдик укуктук актыларынын долбоорлорун коомдук талкуулоонун бирдиктүү порталына жайгаштырылды.</w:t>
      </w:r>
    </w:p>
    <w:p w:rsidR="00E720BF" w:rsidRPr="0055288A" w:rsidRDefault="00E720BF" w:rsidP="00E720BF">
      <w:pPr>
        <w:shd w:val="clear" w:color="auto" w:fill="FFFFFF"/>
        <w:ind w:firstLine="708"/>
        <w:contextualSpacing/>
        <w:rPr>
          <w:rFonts w:ascii="Times New Roman" w:hAnsi="Times New Roman"/>
          <w:color w:val="000000"/>
          <w:sz w:val="24"/>
          <w:szCs w:val="24"/>
          <w:lang w:eastAsia="ru-RU"/>
        </w:rPr>
      </w:pPr>
    </w:p>
    <w:p w:rsidR="00E720BF" w:rsidRPr="0055288A" w:rsidRDefault="00E720BF" w:rsidP="00E720BF">
      <w:pPr>
        <w:shd w:val="clear" w:color="auto" w:fill="FFFFFF"/>
        <w:ind w:firstLine="708"/>
        <w:contextualSpacing/>
        <w:rPr>
          <w:rFonts w:ascii="Times New Roman" w:hAnsi="Times New Roman"/>
          <w:sz w:val="24"/>
          <w:szCs w:val="24"/>
          <w:lang w:eastAsia="ru-RU"/>
        </w:rPr>
      </w:pPr>
      <w:r w:rsidRPr="0055288A">
        <w:rPr>
          <w:rFonts w:ascii="Times New Roman" w:hAnsi="Times New Roman"/>
          <w:b/>
          <w:bCs/>
          <w:color w:val="000000"/>
          <w:sz w:val="24"/>
          <w:szCs w:val="24"/>
          <w:lang w:eastAsia="ru-RU"/>
        </w:rPr>
        <w:t>5. Долбоордун мыйзамдарга шайкеш кел</w:t>
      </w:r>
      <w:bookmarkStart w:id="4" w:name="_Hlk62463629"/>
      <w:r w:rsidRPr="0055288A">
        <w:rPr>
          <w:rFonts w:ascii="Times New Roman" w:hAnsi="Times New Roman"/>
          <w:b/>
          <w:bCs/>
          <w:color w:val="000000"/>
          <w:sz w:val="24"/>
          <w:szCs w:val="24"/>
          <w:lang w:eastAsia="ru-RU"/>
        </w:rPr>
        <w:t>үү</w:t>
      </w:r>
      <w:bookmarkEnd w:id="4"/>
      <w:r w:rsidRPr="0055288A">
        <w:rPr>
          <w:rFonts w:ascii="Times New Roman" w:hAnsi="Times New Roman"/>
          <w:b/>
          <w:bCs/>
          <w:color w:val="000000"/>
          <w:sz w:val="24"/>
          <w:szCs w:val="24"/>
          <w:lang w:eastAsia="ru-RU"/>
        </w:rPr>
        <w:t>сүн</w:t>
      </w:r>
      <w:r w:rsidRPr="005F14F9">
        <w:rPr>
          <w:rFonts w:ascii="Times New Roman" w:hAnsi="Times New Roman"/>
          <w:b/>
          <w:bCs/>
          <w:color w:val="000000"/>
          <w:sz w:val="24"/>
          <w:szCs w:val="24"/>
          <w:lang w:eastAsia="ru-RU"/>
        </w:rPr>
        <w:t>ө</w:t>
      </w:r>
      <w:r w:rsidRPr="0055288A">
        <w:rPr>
          <w:rFonts w:ascii="Times New Roman" w:hAnsi="Times New Roman"/>
          <w:b/>
          <w:bCs/>
          <w:color w:val="000000"/>
          <w:sz w:val="24"/>
          <w:szCs w:val="24"/>
          <w:lang w:eastAsia="ru-RU"/>
        </w:rPr>
        <w:t xml:space="preserve"> талдоо </w:t>
      </w:r>
    </w:p>
    <w:p w:rsidR="00E720BF" w:rsidRPr="0055288A" w:rsidRDefault="00E720BF" w:rsidP="00E720BF">
      <w:pPr>
        <w:shd w:val="clear" w:color="auto" w:fill="FFFFFF"/>
        <w:contextualSpacing/>
        <w:rPr>
          <w:rFonts w:ascii="Times New Roman" w:hAnsi="Times New Roman"/>
          <w:sz w:val="24"/>
          <w:szCs w:val="24"/>
          <w:lang w:eastAsia="ru-RU"/>
        </w:rPr>
      </w:pPr>
      <w:r w:rsidRPr="0055288A">
        <w:rPr>
          <w:rFonts w:ascii="Times New Roman" w:hAnsi="Times New Roman"/>
          <w:color w:val="000000"/>
          <w:sz w:val="24"/>
          <w:szCs w:val="24"/>
          <w:lang w:eastAsia="ru-RU"/>
        </w:rPr>
        <w:tab/>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E720BF" w:rsidRPr="0055288A" w:rsidRDefault="00E720BF" w:rsidP="00E720BF">
      <w:pPr>
        <w:shd w:val="clear" w:color="auto" w:fill="FFFFFF"/>
        <w:contextualSpacing/>
        <w:rPr>
          <w:rFonts w:ascii="Times New Roman" w:hAnsi="Times New Roman"/>
          <w:sz w:val="24"/>
          <w:szCs w:val="24"/>
          <w:lang w:eastAsia="ru-RU"/>
        </w:rPr>
      </w:pPr>
      <w:r w:rsidRPr="0055288A">
        <w:rPr>
          <w:rFonts w:ascii="Times New Roman" w:hAnsi="Times New Roman"/>
          <w:sz w:val="24"/>
          <w:szCs w:val="24"/>
          <w:lang w:eastAsia="ru-RU"/>
        </w:rPr>
        <w:t> </w:t>
      </w:r>
    </w:p>
    <w:p w:rsidR="00E720BF" w:rsidRPr="0055288A" w:rsidRDefault="00E720BF" w:rsidP="00E720BF">
      <w:pPr>
        <w:shd w:val="clear" w:color="auto" w:fill="FFFFFF"/>
        <w:contextualSpacing/>
        <w:rPr>
          <w:rFonts w:ascii="Times New Roman" w:hAnsi="Times New Roman"/>
          <w:sz w:val="24"/>
          <w:szCs w:val="24"/>
          <w:lang w:eastAsia="ru-RU"/>
        </w:rPr>
      </w:pPr>
      <w:r w:rsidRPr="0055288A">
        <w:rPr>
          <w:rFonts w:ascii="Times New Roman" w:hAnsi="Times New Roman"/>
          <w:b/>
          <w:bCs/>
          <w:color w:val="000000"/>
          <w:sz w:val="24"/>
          <w:szCs w:val="24"/>
          <w:lang w:eastAsia="ru-RU"/>
        </w:rPr>
        <w:tab/>
        <w:t>6. Каржылоо зарылдыгы жана булактары жөнүндө маалымат </w:t>
      </w:r>
    </w:p>
    <w:p w:rsidR="00E720BF" w:rsidRPr="005F14F9" w:rsidRDefault="00E720BF" w:rsidP="00E720BF">
      <w:pPr>
        <w:shd w:val="clear" w:color="auto" w:fill="FFFFFF"/>
        <w:contextualSpacing/>
        <w:rPr>
          <w:rFonts w:ascii="Times New Roman" w:hAnsi="Times New Roman"/>
          <w:color w:val="000000"/>
          <w:sz w:val="24"/>
          <w:szCs w:val="24"/>
          <w:lang w:val="ru-RU" w:eastAsia="ru-RU"/>
        </w:rPr>
      </w:pPr>
      <w:r w:rsidRPr="0055288A">
        <w:rPr>
          <w:rFonts w:ascii="Times New Roman" w:hAnsi="Times New Roman"/>
          <w:color w:val="000000"/>
          <w:sz w:val="24"/>
          <w:szCs w:val="24"/>
          <w:lang w:eastAsia="ru-RU"/>
        </w:rPr>
        <w:tab/>
      </w:r>
      <w:proofErr w:type="spellStart"/>
      <w:proofErr w:type="gramStart"/>
      <w:r w:rsidRPr="005F14F9">
        <w:rPr>
          <w:rFonts w:ascii="Times New Roman" w:hAnsi="Times New Roman"/>
          <w:color w:val="000000"/>
          <w:sz w:val="24"/>
          <w:szCs w:val="24"/>
          <w:lang w:val="ru-RU" w:eastAsia="ru-RU"/>
        </w:rPr>
        <w:t>Бул</w:t>
      </w:r>
      <w:proofErr w:type="spellEnd"/>
      <w:proofErr w:type="gram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долбоорун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кабыл</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алуу</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республикалык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бюджеттен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кошумча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финансылык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сарптоолорго</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алып</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келбейт</w:t>
      </w:r>
      <w:proofErr w:type="spellEnd"/>
      <w:r w:rsidRPr="005F14F9">
        <w:rPr>
          <w:rFonts w:ascii="Times New Roman" w:hAnsi="Times New Roman"/>
          <w:color w:val="000000"/>
          <w:sz w:val="24"/>
          <w:szCs w:val="24"/>
          <w:lang w:val="ru-RU" w:eastAsia="ru-RU"/>
        </w:rPr>
        <w:t>.</w:t>
      </w:r>
    </w:p>
    <w:p w:rsidR="00E720BF" w:rsidRPr="005F14F9" w:rsidRDefault="00E720BF" w:rsidP="00E720BF">
      <w:pPr>
        <w:shd w:val="clear" w:color="auto" w:fill="FFFFFF"/>
        <w:ind w:firstLine="708"/>
        <w:contextualSpacing/>
        <w:rPr>
          <w:rFonts w:ascii="Times New Roman" w:hAnsi="Times New Roman"/>
          <w:color w:val="000000"/>
          <w:sz w:val="24"/>
          <w:szCs w:val="24"/>
          <w:lang w:val="ru-RU" w:eastAsia="ru-RU"/>
        </w:rPr>
      </w:pPr>
    </w:p>
    <w:p w:rsidR="00E720BF" w:rsidRPr="005F14F9" w:rsidRDefault="00E720BF" w:rsidP="00E720BF">
      <w:pPr>
        <w:shd w:val="clear" w:color="auto" w:fill="FFFFFF"/>
        <w:ind w:firstLine="708"/>
        <w:contextualSpacing/>
        <w:rPr>
          <w:rFonts w:ascii="Times New Roman" w:hAnsi="Times New Roman"/>
          <w:sz w:val="24"/>
          <w:szCs w:val="24"/>
          <w:lang w:val="ru-RU" w:eastAsia="ru-RU"/>
        </w:rPr>
      </w:pPr>
      <w:r w:rsidRPr="005F14F9">
        <w:rPr>
          <w:rFonts w:ascii="Times New Roman" w:hAnsi="Times New Roman"/>
          <w:b/>
          <w:bCs/>
          <w:color w:val="000000"/>
          <w:sz w:val="24"/>
          <w:szCs w:val="24"/>
          <w:lang w:val="ru-RU" w:eastAsia="ru-RU"/>
        </w:rPr>
        <w:t xml:space="preserve">7. </w:t>
      </w:r>
      <w:proofErr w:type="gramStart"/>
      <w:r w:rsidRPr="005F14F9">
        <w:rPr>
          <w:rFonts w:ascii="Times New Roman" w:hAnsi="Times New Roman"/>
          <w:b/>
          <w:bCs/>
          <w:color w:val="000000"/>
          <w:sz w:val="24"/>
          <w:szCs w:val="24"/>
          <w:lang w:val="ru-RU" w:eastAsia="ru-RU"/>
        </w:rPr>
        <w:t>Ж</w:t>
      </w:r>
      <w:proofErr w:type="gramEnd"/>
      <w:r w:rsidRPr="005F14F9">
        <w:rPr>
          <w:rFonts w:ascii="Times New Roman" w:hAnsi="Times New Roman"/>
          <w:b/>
          <w:bCs/>
          <w:color w:val="000000"/>
          <w:sz w:val="24"/>
          <w:szCs w:val="24"/>
          <w:lang w:val="ru-RU" w:eastAsia="ru-RU"/>
        </w:rPr>
        <w:t xml:space="preserve">өнгө </w:t>
      </w:r>
      <w:proofErr w:type="spellStart"/>
      <w:r w:rsidRPr="005F14F9">
        <w:rPr>
          <w:rFonts w:ascii="Times New Roman" w:hAnsi="Times New Roman"/>
          <w:b/>
          <w:bCs/>
          <w:color w:val="000000"/>
          <w:sz w:val="24"/>
          <w:szCs w:val="24"/>
          <w:lang w:val="ru-RU" w:eastAsia="ru-RU"/>
        </w:rPr>
        <w:t>салуучулук</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таасирине</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талдоо</w:t>
      </w:r>
      <w:proofErr w:type="spellEnd"/>
      <w:r w:rsidRPr="005F14F9">
        <w:rPr>
          <w:rFonts w:ascii="Times New Roman" w:hAnsi="Times New Roman"/>
          <w:b/>
          <w:bCs/>
          <w:color w:val="000000"/>
          <w:sz w:val="24"/>
          <w:szCs w:val="24"/>
          <w:lang w:val="ru-RU" w:eastAsia="ru-RU"/>
        </w:rPr>
        <w:t xml:space="preserve"> жүргүзүү жөнүндө </w:t>
      </w:r>
      <w:proofErr w:type="spellStart"/>
      <w:r w:rsidRPr="005F14F9">
        <w:rPr>
          <w:rFonts w:ascii="Times New Roman" w:hAnsi="Times New Roman"/>
          <w:b/>
          <w:bCs/>
          <w:color w:val="000000"/>
          <w:sz w:val="24"/>
          <w:szCs w:val="24"/>
          <w:lang w:val="ru-RU" w:eastAsia="ru-RU"/>
        </w:rPr>
        <w:t>маалымат</w:t>
      </w:r>
      <w:proofErr w:type="spellEnd"/>
      <w:r w:rsidRPr="005F14F9">
        <w:rPr>
          <w:rFonts w:ascii="Times New Roman" w:hAnsi="Times New Roman"/>
          <w:b/>
          <w:bCs/>
          <w:color w:val="000000"/>
          <w:sz w:val="24"/>
          <w:szCs w:val="24"/>
          <w:lang w:val="ru-RU" w:eastAsia="ru-RU"/>
        </w:rPr>
        <w:t> </w:t>
      </w:r>
    </w:p>
    <w:p w:rsidR="00E720BF" w:rsidRDefault="00E720BF" w:rsidP="00E720BF">
      <w:pPr>
        <w:shd w:val="clear" w:color="auto" w:fill="FFFFFF"/>
        <w:ind w:firstLine="708"/>
        <w:contextualSpacing/>
        <w:rPr>
          <w:rFonts w:ascii="Times New Roman" w:hAnsi="Times New Roman"/>
          <w:color w:val="000000"/>
          <w:sz w:val="24"/>
          <w:szCs w:val="24"/>
          <w:lang w:val="ru-RU" w:eastAsia="ru-RU"/>
        </w:rPr>
      </w:pPr>
      <w:proofErr w:type="spellStart"/>
      <w:r w:rsidRPr="005F14F9">
        <w:rPr>
          <w:rFonts w:ascii="Times New Roman" w:hAnsi="Times New Roman"/>
          <w:color w:val="000000"/>
          <w:sz w:val="24"/>
          <w:szCs w:val="24"/>
          <w:lang w:val="ru-RU" w:eastAsia="ru-RU"/>
        </w:rPr>
        <w:t>Долбоор</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ишкердик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иш-аракетти</w:t>
      </w:r>
      <w:proofErr w:type="spellEnd"/>
      <w:r w:rsidRPr="005F14F9">
        <w:rPr>
          <w:rFonts w:ascii="Times New Roman" w:hAnsi="Times New Roman"/>
          <w:color w:val="000000"/>
          <w:sz w:val="24"/>
          <w:szCs w:val="24"/>
          <w:lang w:val="ru-RU" w:eastAsia="ru-RU"/>
        </w:rPr>
        <w:t xml:space="preserve"> жөнгө </w:t>
      </w:r>
      <w:proofErr w:type="spellStart"/>
      <w:r w:rsidRPr="005F14F9">
        <w:rPr>
          <w:rFonts w:ascii="Times New Roman" w:hAnsi="Times New Roman"/>
          <w:color w:val="000000"/>
          <w:sz w:val="24"/>
          <w:szCs w:val="24"/>
          <w:lang w:val="ru-RU" w:eastAsia="ru-RU"/>
        </w:rPr>
        <w:t>салууга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багытталбагандыгына</w:t>
      </w:r>
      <w:proofErr w:type="spellEnd"/>
      <w:r>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байланыштуу</w:t>
      </w:r>
      <w:proofErr w:type="spellEnd"/>
      <w:r w:rsidRPr="005F14F9">
        <w:rPr>
          <w:rFonts w:ascii="Times New Roman" w:hAnsi="Times New Roman"/>
          <w:color w:val="000000"/>
          <w:sz w:val="24"/>
          <w:szCs w:val="24"/>
          <w:lang w:val="ru-RU" w:eastAsia="ru-RU"/>
        </w:rPr>
        <w:t xml:space="preserve">, жөнгө </w:t>
      </w:r>
      <w:proofErr w:type="spellStart"/>
      <w:r w:rsidRPr="005F14F9">
        <w:rPr>
          <w:rFonts w:ascii="Times New Roman" w:hAnsi="Times New Roman"/>
          <w:color w:val="000000"/>
          <w:sz w:val="24"/>
          <w:szCs w:val="24"/>
          <w:lang w:val="ru-RU" w:eastAsia="ru-RU"/>
        </w:rPr>
        <w:t>салуучулук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таасирин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талдоону</w:t>
      </w:r>
      <w:proofErr w:type="spellEnd"/>
      <w:r w:rsidRPr="005F14F9">
        <w:rPr>
          <w:rFonts w:ascii="Times New Roman" w:hAnsi="Times New Roman"/>
          <w:color w:val="000000"/>
          <w:sz w:val="24"/>
          <w:szCs w:val="24"/>
          <w:lang w:val="ru-RU" w:eastAsia="ru-RU"/>
        </w:rPr>
        <w:t xml:space="preserve"> жүргүзүү </w:t>
      </w:r>
      <w:proofErr w:type="spellStart"/>
      <w:r w:rsidRPr="005F14F9">
        <w:rPr>
          <w:rFonts w:ascii="Times New Roman" w:hAnsi="Times New Roman"/>
          <w:color w:val="000000"/>
          <w:sz w:val="24"/>
          <w:szCs w:val="24"/>
          <w:lang w:val="ru-RU" w:eastAsia="ru-RU"/>
        </w:rPr>
        <w:t>талап</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кылынбайт</w:t>
      </w:r>
      <w:proofErr w:type="spellEnd"/>
      <w:r w:rsidRPr="005F14F9">
        <w:rPr>
          <w:rFonts w:ascii="Times New Roman" w:hAnsi="Times New Roman"/>
          <w:color w:val="000000"/>
          <w:sz w:val="24"/>
          <w:szCs w:val="24"/>
          <w:lang w:val="ru-RU" w:eastAsia="ru-RU"/>
        </w:rPr>
        <w:t>.</w:t>
      </w:r>
    </w:p>
    <w:p w:rsidR="00E720BF" w:rsidRPr="003C3336" w:rsidRDefault="00E720BF" w:rsidP="00E720BF">
      <w:pPr>
        <w:shd w:val="clear" w:color="auto" w:fill="FFFFFF"/>
        <w:ind w:firstLine="708"/>
        <w:contextualSpacing/>
        <w:rPr>
          <w:rFonts w:ascii="Times New Roman" w:hAnsi="Times New Roman"/>
          <w:color w:val="000000"/>
          <w:sz w:val="24"/>
          <w:szCs w:val="24"/>
          <w:lang w:val="ru-RU" w:eastAsia="ru-RU"/>
        </w:rPr>
      </w:pPr>
    </w:p>
    <w:p w:rsidR="00A92504" w:rsidRPr="00E720BF" w:rsidRDefault="00E720BF" w:rsidP="00E720BF">
      <w:pPr>
        <w:shd w:val="clear" w:color="auto" w:fill="FFFFFF"/>
        <w:ind w:firstLine="708"/>
        <w:contextualSpacing/>
        <w:rPr>
          <w:rFonts w:ascii="Times New Roman" w:hAnsi="Times New Roman"/>
          <w:sz w:val="24"/>
          <w:szCs w:val="24"/>
          <w:lang w:val="ru-RU" w:eastAsia="ru-RU"/>
        </w:rPr>
      </w:pPr>
      <w:r>
        <w:rPr>
          <w:rFonts w:ascii="Times New Roman" w:hAnsi="Times New Roman"/>
          <w:b/>
          <w:bCs/>
          <w:color w:val="000000"/>
          <w:sz w:val="24"/>
          <w:szCs w:val="24"/>
          <w:lang w:val="ru-RU" w:eastAsia="ru-RU"/>
        </w:rPr>
        <w:t>Министр</w:t>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Pr>
          <w:rFonts w:ascii="Times New Roman" w:hAnsi="Times New Roman"/>
          <w:b/>
          <w:bCs/>
          <w:color w:val="000000"/>
          <w:sz w:val="24"/>
          <w:szCs w:val="24"/>
          <w:lang w:val="ru-RU" w:eastAsia="ru-RU"/>
        </w:rPr>
        <w:tab/>
      </w:r>
      <w:proofErr w:type="spellStart"/>
      <w:r w:rsidRPr="005F14F9">
        <w:rPr>
          <w:rFonts w:ascii="Times New Roman" w:hAnsi="Times New Roman"/>
          <w:b/>
          <w:bCs/>
          <w:color w:val="000000"/>
          <w:sz w:val="24"/>
          <w:szCs w:val="24"/>
          <w:lang w:val="ru-RU" w:eastAsia="ru-RU"/>
        </w:rPr>
        <w:t>К.</w:t>
      </w:r>
      <w:r>
        <w:rPr>
          <w:rFonts w:ascii="Times New Roman" w:hAnsi="Times New Roman"/>
          <w:b/>
          <w:bCs/>
          <w:color w:val="000000"/>
          <w:sz w:val="24"/>
          <w:szCs w:val="24"/>
          <w:lang w:val="ru-RU" w:eastAsia="ru-RU"/>
        </w:rPr>
        <w:t>О</w:t>
      </w:r>
      <w:r w:rsidRPr="005F14F9">
        <w:rPr>
          <w:rFonts w:ascii="Times New Roman" w:hAnsi="Times New Roman"/>
          <w:b/>
          <w:bCs/>
          <w:color w:val="000000"/>
          <w:sz w:val="24"/>
          <w:szCs w:val="24"/>
          <w:lang w:val="ru-RU" w:eastAsia="ru-RU"/>
        </w:rPr>
        <w:t>.</w:t>
      </w:r>
      <w:r>
        <w:rPr>
          <w:rFonts w:ascii="Times New Roman" w:hAnsi="Times New Roman"/>
          <w:b/>
          <w:bCs/>
          <w:color w:val="000000"/>
          <w:sz w:val="24"/>
          <w:szCs w:val="24"/>
          <w:lang w:val="ru-RU" w:eastAsia="ru-RU"/>
        </w:rPr>
        <w:t>Иманалиев</w:t>
      </w:r>
      <w:proofErr w:type="spellEnd"/>
    </w:p>
    <w:sectPr w:rsidR="00A92504" w:rsidRPr="00E720BF" w:rsidSect="00EB07F5">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20BF"/>
    <w:rsid w:val="00007E8A"/>
    <w:rsid w:val="00056CA2"/>
    <w:rsid w:val="004E5879"/>
    <w:rsid w:val="00590396"/>
    <w:rsid w:val="005C041B"/>
    <w:rsid w:val="00A92504"/>
    <w:rsid w:val="00AC0398"/>
    <w:rsid w:val="00E3228E"/>
    <w:rsid w:val="00E720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0BF"/>
    <w:pPr>
      <w:spacing w:after="0" w:line="240" w:lineRule="auto"/>
      <w:jc w:val="both"/>
    </w:pPr>
    <w:rPr>
      <w:rFonts w:ascii="Calibri" w:eastAsia="Times New Roman" w:hAnsi="Calibri" w:cs="Times New Roman"/>
      <w:lang w:val="ky-K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895</Words>
  <Characters>5107</Characters>
  <Application>Microsoft Office Word</Application>
  <DocSecurity>0</DocSecurity>
  <Lines>42</Lines>
  <Paragraphs>11</Paragraphs>
  <ScaleCrop>false</ScaleCrop>
  <Company>SPecialiST RePack</Company>
  <LinksUpToDate>false</LinksUpToDate>
  <CharactersWithSpaces>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dc:creator>
  <cp:lastModifiedBy>ur</cp:lastModifiedBy>
  <cp:revision>1</cp:revision>
  <dcterms:created xsi:type="dcterms:W3CDTF">2021-03-18T09:11:00Z</dcterms:created>
  <dcterms:modified xsi:type="dcterms:W3CDTF">2021-03-18T09:12:00Z</dcterms:modified>
</cp:coreProperties>
</file>