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DA486" w14:textId="77777777" w:rsidR="002334EF" w:rsidRPr="00442AEF" w:rsidRDefault="004A4FE6" w:rsidP="00607B4D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14:paraId="1DAD8838" w14:textId="77777777" w:rsidR="00135ED3" w:rsidRDefault="002334EF" w:rsidP="00135ED3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A4FE6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8626A5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4A4FE6">
        <w:rPr>
          <w:rFonts w:ascii="Times New Roman" w:hAnsi="Times New Roman" w:cs="Times New Roman"/>
          <w:b/>
          <w:sz w:val="28"/>
          <w:szCs w:val="28"/>
        </w:rPr>
        <w:t>ения</w:t>
      </w:r>
      <w:r w:rsidR="001B51B4">
        <w:rPr>
          <w:rFonts w:ascii="Times New Roman" w:hAnsi="Times New Roman" w:cs="Times New Roman"/>
          <w:b/>
          <w:sz w:val="28"/>
          <w:szCs w:val="28"/>
        </w:rPr>
        <w:t xml:space="preserve"> Кабинета Министров</w:t>
      </w:r>
      <w:r w:rsidRPr="00442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4F7DCC" w14:textId="402077E7" w:rsidR="00687B4D" w:rsidRDefault="002334EF" w:rsidP="00135ED3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EF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="00135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0E2">
        <w:rPr>
          <w:rFonts w:ascii="Times New Roman" w:hAnsi="Times New Roman" w:cs="Times New Roman"/>
          <w:b/>
          <w:sz w:val="28"/>
          <w:szCs w:val="28"/>
        </w:rPr>
        <w:t>«</w:t>
      </w:r>
      <w:r w:rsidR="00E020E2" w:rsidRPr="00E020E2">
        <w:rPr>
          <w:rFonts w:ascii="Times New Roman" w:hAnsi="Times New Roman" w:cs="Times New Roman"/>
          <w:b/>
          <w:sz w:val="28"/>
          <w:szCs w:val="28"/>
        </w:rPr>
        <w:t>О мерах по обеспечению населения государственными регистрационными номерными знаками для транспортных средств</w:t>
      </w:r>
      <w:r w:rsidR="00687B4D">
        <w:rPr>
          <w:rFonts w:ascii="Times New Roman" w:hAnsi="Times New Roman" w:cs="Times New Roman"/>
          <w:b/>
          <w:sz w:val="28"/>
          <w:szCs w:val="28"/>
        </w:rPr>
        <w:t>»</w:t>
      </w:r>
    </w:p>
    <w:p w14:paraId="7599D073" w14:textId="77777777" w:rsidR="00D06E76" w:rsidRDefault="00D06E76" w:rsidP="007D500D">
      <w:pPr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14:paraId="28DEC7B6" w14:textId="77777777" w:rsidR="002334EF" w:rsidRPr="00610EA5" w:rsidRDefault="0007387F" w:rsidP="007D500D">
      <w:pPr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/>
          <w:b/>
          <w:bCs/>
          <w:sz w:val="28"/>
          <w:szCs w:val="28"/>
        </w:rPr>
        <w:t>1. Цель и задача проекта</w:t>
      </w:r>
      <w:r w:rsidR="002334EF" w:rsidRPr="00610EA5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</w:p>
    <w:p w14:paraId="05A05561" w14:textId="77777777" w:rsidR="003721C7" w:rsidRPr="00972196" w:rsidRDefault="00D00462" w:rsidP="0097219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ky-KG"/>
        </w:rPr>
      </w:pPr>
      <w:r w:rsidRPr="00D00462">
        <w:rPr>
          <w:rFonts w:ascii="Times New Roman" w:eastAsia="Times New Roman" w:hAnsi="Times New Roman"/>
          <w:iCs/>
          <w:sz w:val="28"/>
          <w:szCs w:val="28"/>
        </w:rPr>
        <w:t xml:space="preserve">Целью и задачей </w:t>
      </w:r>
      <w:r w:rsidR="007D500D">
        <w:rPr>
          <w:rFonts w:ascii="Times New Roman" w:eastAsia="Times New Roman" w:hAnsi="Times New Roman"/>
          <w:iCs/>
          <w:sz w:val="28"/>
          <w:szCs w:val="28"/>
        </w:rPr>
        <w:t>настоящего</w:t>
      </w:r>
      <w:r w:rsidRPr="00D00462">
        <w:rPr>
          <w:rFonts w:ascii="Times New Roman" w:eastAsia="Times New Roman" w:hAnsi="Times New Roman"/>
          <w:iCs/>
          <w:sz w:val="28"/>
          <w:szCs w:val="28"/>
        </w:rPr>
        <w:t xml:space="preserve"> проекта </w:t>
      </w:r>
      <w:r w:rsidR="00687B4D">
        <w:rPr>
          <w:rFonts w:ascii="Times New Roman" w:eastAsia="Times New Roman" w:hAnsi="Times New Roman"/>
          <w:iCs/>
          <w:sz w:val="28"/>
          <w:szCs w:val="28"/>
        </w:rPr>
        <w:t>постановл</w:t>
      </w:r>
      <w:r w:rsidR="007D500D">
        <w:rPr>
          <w:rFonts w:ascii="Times New Roman" w:eastAsia="Times New Roman" w:hAnsi="Times New Roman"/>
          <w:iCs/>
          <w:sz w:val="28"/>
          <w:szCs w:val="28"/>
        </w:rPr>
        <w:t>ения</w:t>
      </w:r>
      <w:r w:rsidRPr="00D0046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06E76">
        <w:rPr>
          <w:rFonts w:ascii="Times New Roman" w:eastAsia="Times New Roman" w:hAnsi="Times New Roman"/>
          <w:iCs/>
          <w:sz w:val="28"/>
          <w:szCs w:val="28"/>
        </w:rPr>
        <w:t xml:space="preserve">является </w:t>
      </w:r>
      <w:r w:rsidR="00E020E2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обеспечение населения </w:t>
      </w:r>
      <w:r w:rsidR="00E020E2" w:rsidRPr="00E020E2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государственными регистрационными номерными знаками </w:t>
      </w:r>
      <w:r w:rsidR="00E020E2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для </w:t>
      </w:r>
      <w:r w:rsidR="009C4CCC">
        <w:rPr>
          <w:rFonts w:ascii="Times New Roman" w:eastAsia="Times New Roman" w:hAnsi="Times New Roman"/>
          <w:iCs/>
          <w:sz w:val="28"/>
          <w:szCs w:val="28"/>
          <w:lang w:val="ky-KG"/>
        </w:rPr>
        <w:t>транспортных средств</w:t>
      </w:r>
      <w:r w:rsidR="00E020E2">
        <w:rPr>
          <w:rFonts w:ascii="Times New Roman" w:eastAsia="Times New Roman" w:hAnsi="Times New Roman"/>
          <w:iCs/>
          <w:sz w:val="28"/>
          <w:szCs w:val="28"/>
          <w:lang w:val="ky-KG"/>
        </w:rPr>
        <w:t>,</w:t>
      </w:r>
      <w:r w:rsidR="009C4CCC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 </w:t>
      </w:r>
      <w:r w:rsidR="002562FD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в целях </w:t>
      </w:r>
      <w:r w:rsidR="001B51B4">
        <w:rPr>
          <w:rFonts w:ascii="Times New Roman" w:eastAsia="Times New Roman" w:hAnsi="Times New Roman"/>
          <w:iCs/>
          <w:sz w:val="28"/>
          <w:szCs w:val="28"/>
          <w:lang w:val="ky-KG"/>
        </w:rPr>
        <w:t>обеспечения</w:t>
      </w:r>
      <w:r w:rsidR="002562FD" w:rsidRPr="002562FD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 </w:t>
      </w:r>
      <w:r w:rsidR="00E020E2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их </w:t>
      </w:r>
      <w:r w:rsidR="002562FD" w:rsidRPr="002562FD">
        <w:rPr>
          <w:rFonts w:ascii="Times New Roman" w:eastAsia="Times New Roman" w:hAnsi="Times New Roman"/>
          <w:iCs/>
          <w:sz w:val="28"/>
          <w:szCs w:val="28"/>
          <w:lang w:val="ky-KG"/>
        </w:rPr>
        <w:t>прав и законных интересов</w:t>
      </w:r>
      <w:r w:rsidR="002562FD">
        <w:rPr>
          <w:rFonts w:ascii="Times New Roman" w:eastAsia="Times New Roman" w:hAnsi="Times New Roman"/>
          <w:iCs/>
          <w:sz w:val="28"/>
          <w:szCs w:val="28"/>
          <w:lang w:val="ky-KG"/>
        </w:rPr>
        <w:t>.</w:t>
      </w:r>
    </w:p>
    <w:p w14:paraId="72F82FEB" w14:textId="77777777" w:rsidR="00E020E2" w:rsidRDefault="00E020E2" w:rsidP="0022132D">
      <w:pPr>
        <w:pStyle w:val="a3"/>
        <w:spacing w:before="0" w:beforeAutospacing="0" w:after="0" w:afterAutospacing="0" w:line="161" w:lineRule="atLeast"/>
        <w:ind w:firstLine="708"/>
        <w:jc w:val="both"/>
        <w:rPr>
          <w:b/>
          <w:color w:val="000000"/>
          <w:sz w:val="28"/>
          <w:szCs w:val="28"/>
        </w:rPr>
      </w:pPr>
    </w:p>
    <w:p w14:paraId="365347BA" w14:textId="77777777" w:rsidR="0022132D" w:rsidRDefault="002334EF" w:rsidP="0022132D">
      <w:pPr>
        <w:pStyle w:val="a3"/>
        <w:spacing w:before="0" w:beforeAutospacing="0" w:after="0" w:afterAutospacing="0" w:line="161" w:lineRule="atLeast"/>
        <w:ind w:firstLine="708"/>
        <w:jc w:val="both"/>
        <w:rPr>
          <w:b/>
          <w:color w:val="000000"/>
          <w:sz w:val="28"/>
          <w:szCs w:val="28"/>
        </w:rPr>
      </w:pPr>
      <w:r w:rsidRPr="00574F17">
        <w:rPr>
          <w:b/>
          <w:color w:val="000000"/>
          <w:sz w:val="28"/>
          <w:szCs w:val="28"/>
        </w:rPr>
        <w:t>2. Описательная часть</w:t>
      </w:r>
    </w:p>
    <w:p w14:paraId="33F38011" w14:textId="77777777" w:rsidR="006548E2" w:rsidRDefault="002B3DF9" w:rsidP="00A67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Настоящий</w:t>
      </w:r>
      <w:r w:rsidR="00A67ACF" w:rsidRPr="00A67ACF">
        <w:rPr>
          <w:rFonts w:ascii="Times New Roman" w:eastAsia="Times New Roman" w:hAnsi="Times New Roman"/>
          <w:sz w:val="28"/>
          <w:szCs w:val="28"/>
        </w:rPr>
        <w:t xml:space="preserve"> </w:t>
      </w:r>
      <w:r w:rsidR="00A67ACF">
        <w:rPr>
          <w:rFonts w:ascii="Times New Roman" w:eastAsia="Times New Roman" w:hAnsi="Times New Roman"/>
          <w:sz w:val="28"/>
          <w:szCs w:val="28"/>
        </w:rPr>
        <w:t>проект постановления разработан</w:t>
      </w:r>
      <w:r w:rsidR="00A67ACF" w:rsidRPr="00A67ACF">
        <w:rPr>
          <w:rFonts w:ascii="Times New Roman" w:eastAsia="Times New Roman" w:hAnsi="Times New Roman"/>
          <w:sz w:val="28"/>
          <w:szCs w:val="28"/>
        </w:rPr>
        <w:t xml:space="preserve"> </w:t>
      </w:r>
      <w:r w:rsidR="006548E2">
        <w:rPr>
          <w:rFonts w:ascii="Times New Roman" w:hAnsi="Times New Roman"/>
          <w:color w:val="000000"/>
          <w:sz w:val="28"/>
          <w:szCs w:val="24"/>
        </w:rPr>
        <w:t xml:space="preserve">в целях </w:t>
      </w:r>
      <w:r w:rsidR="006548E2">
        <w:rPr>
          <w:rFonts w:ascii="Times New Roman" w:hAnsi="Times New Roman"/>
          <w:color w:val="000000"/>
          <w:sz w:val="28"/>
          <w:szCs w:val="24"/>
          <w:lang w:val="ky-KG"/>
        </w:rPr>
        <w:t>недопущения кризисных ситуаций в обеспечении населения государственными регистрационными номерными знаками для транспортных средств.</w:t>
      </w:r>
      <w:r w:rsidR="006548E2" w:rsidRPr="00A67A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F84C952" w14:textId="77777777" w:rsidR="00E020E2" w:rsidRDefault="006548E2" w:rsidP="00E02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A67ACF" w:rsidRPr="00A67ACF">
        <w:rPr>
          <w:rFonts w:ascii="Times New Roman" w:eastAsia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/>
          <w:sz w:val="28"/>
          <w:szCs w:val="28"/>
          <w:lang w:val="ky-KG"/>
        </w:rPr>
        <w:t>пу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нктом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 </w:t>
      </w:r>
      <w:r w:rsidR="00A67ACF" w:rsidRPr="00A67ACF">
        <w:rPr>
          <w:rFonts w:ascii="Times New Roman" w:eastAsia="Times New Roman" w:hAnsi="Times New Roman"/>
          <w:sz w:val="28"/>
          <w:szCs w:val="28"/>
          <w:lang w:val="ky-KG"/>
        </w:rPr>
        <w:t>Указ</w:t>
      </w:r>
      <w:r>
        <w:rPr>
          <w:rFonts w:ascii="Times New Roman" w:eastAsia="Times New Roman" w:hAnsi="Times New Roman"/>
          <w:sz w:val="28"/>
          <w:szCs w:val="28"/>
          <w:lang w:val="ky-KG"/>
        </w:rPr>
        <w:t>а</w:t>
      </w:r>
      <w:r w:rsidR="00A67ACF" w:rsidRPr="00A67ACF">
        <w:rPr>
          <w:rFonts w:ascii="Times New Roman" w:eastAsia="Times New Roman" w:hAnsi="Times New Roman"/>
          <w:sz w:val="28"/>
          <w:szCs w:val="28"/>
          <w:lang w:val="ky-KG"/>
        </w:rPr>
        <w:t xml:space="preserve"> Президента Кыргызской Республики «О дальнейших мерах по повышению доступности и качества предоставления государственных и муниципальных услуг населен</w:t>
      </w:r>
      <w:r w:rsidR="00E020E2">
        <w:rPr>
          <w:rFonts w:ascii="Times New Roman" w:eastAsia="Times New Roman" w:hAnsi="Times New Roman"/>
          <w:sz w:val="28"/>
          <w:szCs w:val="28"/>
          <w:lang w:val="ky-KG"/>
        </w:rPr>
        <w:t>ию» от 8 февраля 2021 года № 27</w:t>
      </w:r>
      <w:r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E020E2">
        <w:rPr>
          <w:rFonts w:ascii="Times New Roman" w:eastAsia="Times New Roman" w:hAnsi="Times New Roman"/>
          <w:sz w:val="28"/>
          <w:szCs w:val="28"/>
        </w:rPr>
        <w:t xml:space="preserve">Правительству Кыргызской Республики было рекомендовано в срок </w:t>
      </w:r>
      <w:r w:rsidR="00E020E2" w:rsidRPr="00E020E2">
        <w:rPr>
          <w:rFonts w:ascii="Times New Roman" w:eastAsia="Times New Roman" w:hAnsi="Times New Roman"/>
          <w:sz w:val="28"/>
          <w:szCs w:val="28"/>
        </w:rPr>
        <w:t>до</w:t>
      </w:r>
      <w:r w:rsidR="00E020E2">
        <w:rPr>
          <w:rFonts w:ascii="Times New Roman" w:eastAsia="Times New Roman" w:hAnsi="Times New Roman"/>
          <w:sz w:val="28"/>
          <w:szCs w:val="28"/>
        </w:rPr>
        <w:t xml:space="preserve"> 1 мая 2021 года решить вопросы </w:t>
      </w:r>
      <w:r w:rsidR="00E020E2" w:rsidRPr="00E020E2">
        <w:rPr>
          <w:rFonts w:ascii="Times New Roman" w:eastAsia="Times New Roman" w:hAnsi="Times New Roman"/>
          <w:b/>
          <w:sz w:val="28"/>
          <w:szCs w:val="28"/>
        </w:rPr>
        <w:t>отмены сборов по перерегистрации транспортных средств</w:t>
      </w:r>
      <w:r w:rsidR="00E020E2">
        <w:rPr>
          <w:rFonts w:ascii="Times New Roman" w:eastAsia="Times New Roman" w:hAnsi="Times New Roman"/>
          <w:sz w:val="28"/>
          <w:szCs w:val="28"/>
        </w:rPr>
        <w:t>.</w:t>
      </w:r>
    </w:p>
    <w:p w14:paraId="442C0AA8" w14:textId="77777777" w:rsidR="005C3950" w:rsidRDefault="00E020E2" w:rsidP="005C39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связи с чем, Правительством К</w:t>
      </w:r>
      <w:r w:rsidRPr="00E020E2">
        <w:rPr>
          <w:rFonts w:ascii="Times New Roman" w:eastAsia="Times New Roman" w:hAnsi="Times New Roman"/>
          <w:sz w:val="28"/>
          <w:szCs w:val="28"/>
        </w:rPr>
        <w:t>ыргызско</w:t>
      </w:r>
      <w:r>
        <w:rPr>
          <w:rFonts w:ascii="Times New Roman" w:eastAsia="Times New Roman" w:hAnsi="Times New Roman"/>
          <w:sz w:val="28"/>
          <w:szCs w:val="28"/>
        </w:rPr>
        <w:t>й Р</w:t>
      </w:r>
      <w:r w:rsidRPr="00E020E2">
        <w:rPr>
          <w:rFonts w:ascii="Times New Roman" w:eastAsia="Times New Roman" w:hAnsi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</w:rPr>
        <w:t xml:space="preserve">было принято </w:t>
      </w:r>
      <w:r w:rsidR="005C3950"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 w:rsidR="005C3950" w:rsidRPr="005C3950">
        <w:rPr>
          <w:rFonts w:ascii="Times New Roman" w:eastAsia="Times New Roman" w:hAnsi="Times New Roman"/>
          <w:sz w:val="28"/>
          <w:szCs w:val="28"/>
        </w:rPr>
        <w:t>Правительств</w:t>
      </w:r>
      <w:r w:rsidR="005C3950">
        <w:rPr>
          <w:rFonts w:ascii="Times New Roman" w:eastAsia="Times New Roman" w:hAnsi="Times New Roman"/>
          <w:sz w:val="28"/>
          <w:szCs w:val="28"/>
        </w:rPr>
        <w:t>а</w:t>
      </w:r>
      <w:r w:rsidR="005C3950" w:rsidRPr="005C3950">
        <w:rPr>
          <w:rFonts w:ascii="Times New Roman" w:eastAsia="Times New Roman" w:hAnsi="Times New Roman"/>
          <w:sz w:val="28"/>
          <w:szCs w:val="28"/>
        </w:rPr>
        <w:t xml:space="preserve"> Кыргызской Республики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020E2">
        <w:rPr>
          <w:rFonts w:ascii="Times New Roman" w:eastAsia="Times New Roman" w:hAnsi="Times New Roman"/>
          <w:sz w:val="28"/>
          <w:szCs w:val="28"/>
        </w:rPr>
        <w:t>О проведении национальной кампании по государственной перерегистрации транспортных средств в период с 1 июня по 31 декабря 2021 года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E020E2">
        <w:rPr>
          <w:rFonts w:ascii="Times New Roman" w:eastAsia="Times New Roman" w:hAnsi="Times New Roman"/>
          <w:sz w:val="28"/>
          <w:szCs w:val="28"/>
        </w:rPr>
        <w:t>от 22 апреля 2021 года № 163</w:t>
      </w:r>
      <w:r w:rsidR="005C3950">
        <w:rPr>
          <w:rFonts w:ascii="Times New Roman" w:eastAsia="Times New Roman" w:hAnsi="Times New Roman"/>
          <w:sz w:val="28"/>
          <w:szCs w:val="28"/>
        </w:rPr>
        <w:t>, в рамках которого предусматривается:</w:t>
      </w:r>
    </w:p>
    <w:p w14:paraId="68A1ADE3" w14:textId="77777777" w:rsidR="005C3950" w:rsidRPr="005C3950" w:rsidRDefault="005C3950" w:rsidP="005C39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C3950">
        <w:rPr>
          <w:rFonts w:ascii="Times New Roman" w:eastAsia="Times New Roman" w:hAnsi="Times New Roman"/>
          <w:sz w:val="28"/>
          <w:szCs w:val="28"/>
        </w:rPr>
        <w:t>провести в период с 1 июня по 31 декабря 2021 года национальную кампанию по государственной перерегистрации транспортных средств физических и юридическ</w:t>
      </w:r>
      <w:r>
        <w:rPr>
          <w:rFonts w:ascii="Times New Roman" w:eastAsia="Times New Roman" w:hAnsi="Times New Roman"/>
          <w:sz w:val="28"/>
          <w:szCs w:val="28"/>
        </w:rPr>
        <w:t>их лиц с нулевой ставкой сбора;</w:t>
      </w:r>
    </w:p>
    <w:p w14:paraId="1D98DC05" w14:textId="77777777" w:rsidR="005C3950" w:rsidRDefault="005C3950" w:rsidP="005C39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3950">
        <w:rPr>
          <w:rFonts w:ascii="Times New Roman" w:eastAsia="Times New Roman" w:hAnsi="Times New Roman"/>
          <w:sz w:val="28"/>
          <w:szCs w:val="28"/>
        </w:rPr>
        <w:t>- установить ставку сбора за государственную перерегистрацию транспортных средств для физических и юридическ</w:t>
      </w:r>
      <w:r w:rsidR="005769C0">
        <w:rPr>
          <w:rFonts w:ascii="Times New Roman" w:eastAsia="Times New Roman" w:hAnsi="Times New Roman"/>
          <w:sz w:val="28"/>
          <w:szCs w:val="28"/>
        </w:rPr>
        <w:t>их лиц в размере но</w:t>
      </w:r>
      <w:r>
        <w:rPr>
          <w:rFonts w:ascii="Times New Roman" w:eastAsia="Times New Roman" w:hAnsi="Times New Roman"/>
          <w:sz w:val="28"/>
          <w:szCs w:val="28"/>
        </w:rPr>
        <w:t>ль процентов.</w:t>
      </w:r>
    </w:p>
    <w:p w14:paraId="0C3D7DA4" w14:textId="77777777" w:rsidR="002B3DF9" w:rsidRPr="00DF077B" w:rsidRDefault="00974B4A" w:rsidP="00DF07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A67ACF">
        <w:rPr>
          <w:rFonts w:ascii="Times New Roman" w:hAnsi="Times New Roman"/>
          <w:color w:val="000000"/>
          <w:sz w:val="28"/>
          <w:szCs w:val="28"/>
          <w:lang w:val="ky-KG"/>
        </w:rPr>
        <w:t xml:space="preserve">Как уже было отмечено выше, в рамках объявленного руководством страны курса на </w:t>
      </w:r>
      <w:r w:rsidR="009C4CCC" w:rsidRPr="009C4CCC">
        <w:rPr>
          <w:rFonts w:ascii="Times New Roman" w:hAnsi="Times New Roman"/>
          <w:color w:val="000000"/>
          <w:sz w:val="28"/>
          <w:szCs w:val="28"/>
          <w:lang w:val="ky-KG"/>
        </w:rPr>
        <w:t>проведение национальной кампании по государственной перерегистрации транспортных средств на период с 1 июня по 31 декабря 2021 года</w:t>
      </w:r>
      <w:r w:rsidRPr="00A67ACF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30705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307053" w:rsidRPr="003070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7053">
        <w:rPr>
          <w:rFonts w:ascii="Times New Roman" w:hAnsi="Times New Roman"/>
          <w:color w:val="000000"/>
          <w:sz w:val="28"/>
          <w:szCs w:val="28"/>
          <w:lang w:val="ky-KG"/>
        </w:rPr>
        <w:t>нулевой ставкой</w:t>
      </w:r>
      <w:r w:rsidR="00307053" w:rsidRPr="00307053">
        <w:rPr>
          <w:rFonts w:ascii="Times New Roman" w:hAnsi="Times New Roman"/>
          <w:color w:val="000000"/>
          <w:sz w:val="28"/>
          <w:szCs w:val="28"/>
          <w:lang w:val="ky-KG"/>
        </w:rPr>
        <w:t xml:space="preserve"> сбора за перерегистрацию транспортных средств</w:t>
      </w:r>
      <w:r w:rsidR="000C056B">
        <w:rPr>
          <w:rFonts w:ascii="Times New Roman" w:hAnsi="Times New Roman"/>
          <w:color w:val="000000"/>
          <w:sz w:val="28"/>
          <w:szCs w:val="28"/>
          <w:lang w:val="ky-KG"/>
        </w:rPr>
        <w:t>,</w:t>
      </w:r>
      <w:r w:rsidR="00307053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Pr="00A67ACF">
        <w:rPr>
          <w:rFonts w:ascii="Times New Roman" w:hAnsi="Times New Roman"/>
          <w:color w:val="000000"/>
          <w:sz w:val="28"/>
          <w:szCs w:val="28"/>
          <w:lang w:val="ky-KG"/>
        </w:rPr>
        <w:t xml:space="preserve">Государственной регистрационной службой при </w:t>
      </w:r>
      <w:r w:rsidR="002562FD" w:rsidRPr="00A67ACF">
        <w:rPr>
          <w:rFonts w:ascii="Times New Roman" w:hAnsi="Times New Roman"/>
          <w:color w:val="000000"/>
          <w:sz w:val="28"/>
          <w:szCs w:val="28"/>
          <w:lang w:val="ky-KG"/>
        </w:rPr>
        <w:t>Министерстве юстиции</w:t>
      </w:r>
      <w:r w:rsidRPr="00A67ACF">
        <w:rPr>
          <w:rFonts w:ascii="Times New Roman" w:hAnsi="Times New Roman"/>
          <w:color w:val="000000"/>
          <w:sz w:val="28"/>
          <w:szCs w:val="28"/>
          <w:lang w:val="ky-KG"/>
        </w:rPr>
        <w:t xml:space="preserve"> Кыргызской Республики проводится работа по </w:t>
      </w:r>
      <w:r w:rsidR="009C4CCC">
        <w:rPr>
          <w:rFonts w:ascii="Times New Roman" w:hAnsi="Times New Roman"/>
          <w:color w:val="000000"/>
          <w:sz w:val="28"/>
          <w:szCs w:val="28"/>
          <w:lang w:val="ky-KG"/>
        </w:rPr>
        <w:t xml:space="preserve">бесперебойному обеспечению </w:t>
      </w:r>
      <w:r w:rsidR="000C056B">
        <w:rPr>
          <w:rFonts w:ascii="Times New Roman" w:hAnsi="Times New Roman"/>
          <w:color w:val="000000"/>
          <w:sz w:val="28"/>
          <w:szCs w:val="28"/>
          <w:lang w:val="ky-KG"/>
        </w:rPr>
        <w:t xml:space="preserve">населения </w:t>
      </w:r>
      <w:r w:rsidR="009C4CCC">
        <w:rPr>
          <w:rFonts w:ascii="Times New Roman" w:hAnsi="Times New Roman"/>
          <w:color w:val="000000"/>
          <w:sz w:val="28"/>
          <w:szCs w:val="28"/>
          <w:lang w:val="ky-KG"/>
        </w:rPr>
        <w:t>государственными номерными знаками</w:t>
      </w:r>
      <w:r w:rsidR="00926077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0C056B">
        <w:rPr>
          <w:rFonts w:ascii="Times New Roman" w:hAnsi="Times New Roman"/>
          <w:color w:val="000000"/>
          <w:sz w:val="28"/>
          <w:szCs w:val="28"/>
          <w:lang w:val="ky-KG"/>
        </w:rPr>
        <w:t>транспортных средств.</w:t>
      </w:r>
    </w:p>
    <w:p w14:paraId="2E09BD8B" w14:textId="104631AB" w:rsidR="00307053" w:rsidRDefault="00E97099" w:rsidP="009260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ky-KG"/>
        </w:rPr>
      </w:pPr>
      <w:r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На сегодняшний </w:t>
      </w:r>
      <w:r w:rsidR="000C056B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день, </w:t>
      </w:r>
      <w:r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количество расходных материалов на изготовление государственных номерных знаков (пластин), находящихся на складе </w:t>
      </w:r>
      <w:r w:rsidR="005769C0">
        <w:rPr>
          <w:rFonts w:ascii="Times New Roman" w:eastAsia="Times New Roman" w:hAnsi="Times New Roman"/>
          <w:iCs/>
          <w:sz w:val="28"/>
          <w:szCs w:val="28"/>
          <w:lang w:val="ky-KG"/>
        </w:rPr>
        <w:t>Г</w:t>
      </w:r>
      <w:r w:rsidR="00643DA9">
        <w:rPr>
          <w:rFonts w:ascii="Times New Roman" w:eastAsia="Times New Roman" w:hAnsi="Times New Roman"/>
          <w:iCs/>
          <w:sz w:val="28"/>
          <w:szCs w:val="28"/>
          <w:lang w:val="ky-KG"/>
        </w:rPr>
        <w:t>осударственного предприятия</w:t>
      </w:r>
      <w:r w:rsidR="00643DA9" w:rsidRPr="00643DA9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 «Инфоком» при </w:t>
      </w:r>
      <w:r w:rsidR="00DD1BC9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Министерстве </w:t>
      </w:r>
      <w:r w:rsidR="00DD1BC9">
        <w:rPr>
          <w:rFonts w:ascii="Times New Roman" w:eastAsia="Times New Roman" w:hAnsi="Times New Roman"/>
          <w:iCs/>
          <w:sz w:val="28"/>
          <w:szCs w:val="28"/>
          <w:lang w:val="ky-KG"/>
        </w:rPr>
        <w:lastRenderedPageBreak/>
        <w:t xml:space="preserve">цифрового развития </w:t>
      </w:r>
      <w:r w:rsidR="00643DA9" w:rsidRPr="00643DA9">
        <w:rPr>
          <w:rFonts w:ascii="Times New Roman" w:eastAsia="Times New Roman" w:hAnsi="Times New Roman"/>
          <w:iCs/>
          <w:sz w:val="28"/>
          <w:szCs w:val="28"/>
          <w:lang w:val="ky-KG"/>
        </w:rPr>
        <w:t>Кыргызской Республики</w:t>
      </w:r>
      <w:r w:rsidR="00643DA9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 (далее – Предприятие)</w:t>
      </w:r>
      <w:r>
        <w:rPr>
          <w:rFonts w:ascii="Times New Roman" w:eastAsia="Times New Roman" w:hAnsi="Times New Roman"/>
          <w:iCs/>
          <w:sz w:val="28"/>
          <w:szCs w:val="28"/>
          <w:lang w:val="ky-KG"/>
        </w:rPr>
        <w:t>, составляет около 1</w:t>
      </w:r>
      <w:r w:rsidR="000C056B">
        <w:rPr>
          <w:rFonts w:ascii="Times New Roman" w:eastAsia="Times New Roman" w:hAnsi="Times New Roman"/>
          <w:iCs/>
          <w:sz w:val="28"/>
          <w:szCs w:val="28"/>
          <w:lang w:val="ky-KG"/>
        </w:rPr>
        <w:t>5</w:t>
      </w:r>
      <w:r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0 000 (сто </w:t>
      </w:r>
      <w:r w:rsidR="000C056B">
        <w:rPr>
          <w:rFonts w:ascii="Times New Roman" w:eastAsia="Times New Roman" w:hAnsi="Times New Roman"/>
          <w:iCs/>
          <w:sz w:val="28"/>
          <w:szCs w:val="28"/>
          <w:lang w:val="ky-KG"/>
        </w:rPr>
        <w:t>пятьдесят</w:t>
      </w:r>
      <w:r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 тысяч) штук.</w:t>
      </w:r>
    </w:p>
    <w:p w14:paraId="46B9437B" w14:textId="77777777" w:rsidR="00E97099" w:rsidRDefault="00E97099" w:rsidP="009260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ky-KG"/>
        </w:rPr>
      </w:pPr>
      <w:r>
        <w:rPr>
          <w:rFonts w:ascii="Times New Roman" w:eastAsia="Times New Roman" w:hAnsi="Times New Roman"/>
          <w:iCs/>
          <w:sz w:val="28"/>
          <w:szCs w:val="28"/>
          <w:lang w:val="ky-KG"/>
        </w:rPr>
        <w:t>В среднем расход сырья составляет около 40 000 (сорока тысяч) пластин в месяц.</w:t>
      </w:r>
    </w:p>
    <w:p w14:paraId="4C5E922F" w14:textId="77777777" w:rsidR="000C056B" w:rsidRDefault="00E97099" w:rsidP="009260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ky-KG"/>
        </w:rPr>
      </w:pPr>
      <w:r>
        <w:rPr>
          <w:rFonts w:ascii="Times New Roman" w:eastAsia="Times New Roman" w:hAnsi="Times New Roman"/>
          <w:iCs/>
          <w:sz w:val="28"/>
          <w:szCs w:val="28"/>
          <w:lang w:val="ky-KG"/>
        </w:rPr>
        <w:t>Однако</w:t>
      </w:r>
      <w:r w:rsidR="003B72BA">
        <w:rPr>
          <w:rFonts w:ascii="Times New Roman" w:eastAsia="Times New Roman" w:hAnsi="Times New Roman"/>
          <w:iCs/>
          <w:sz w:val="28"/>
          <w:szCs w:val="28"/>
          <w:lang w:val="ky-KG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 исходя из планируемой </w:t>
      </w:r>
      <w:r w:rsidRPr="009C4CCC">
        <w:rPr>
          <w:rFonts w:ascii="Times New Roman" w:eastAsia="Times New Roman" w:hAnsi="Times New Roman"/>
          <w:iCs/>
          <w:sz w:val="28"/>
          <w:szCs w:val="28"/>
          <w:lang w:val="ky-KG"/>
        </w:rPr>
        <w:t>национальной кампании по государственной перере</w:t>
      </w:r>
      <w:r>
        <w:rPr>
          <w:rFonts w:ascii="Times New Roman" w:eastAsia="Times New Roman" w:hAnsi="Times New Roman"/>
          <w:iCs/>
          <w:sz w:val="28"/>
          <w:szCs w:val="28"/>
          <w:lang w:val="ky-KG"/>
        </w:rPr>
        <w:t>гистрации транспортных средств на</w:t>
      </w:r>
      <w:r w:rsidRPr="009C4CCC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 период с 1 июня по 31 декабря 2021 года</w:t>
      </w:r>
      <w:r w:rsidR="003B72BA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 </w:t>
      </w:r>
      <w:r w:rsidR="003B72BA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3B72BA" w:rsidRPr="003070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2BA">
        <w:rPr>
          <w:rFonts w:ascii="Times New Roman" w:hAnsi="Times New Roman"/>
          <w:color w:val="000000"/>
          <w:sz w:val="28"/>
          <w:szCs w:val="28"/>
          <w:lang w:val="ky-KG"/>
        </w:rPr>
        <w:t>нулевой ставкой</w:t>
      </w:r>
      <w:r w:rsidR="003B72BA" w:rsidRPr="00307053">
        <w:rPr>
          <w:rFonts w:ascii="Times New Roman" w:hAnsi="Times New Roman"/>
          <w:color w:val="000000"/>
          <w:sz w:val="28"/>
          <w:szCs w:val="28"/>
          <w:lang w:val="ky-KG"/>
        </w:rPr>
        <w:t xml:space="preserve"> сбора за перерегистрацию транспортных средств</w:t>
      </w:r>
      <w:r w:rsidR="003B72BA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, </w:t>
      </w:r>
      <w:r w:rsidR="000C056B">
        <w:rPr>
          <w:rFonts w:ascii="Times New Roman" w:eastAsia="Times New Roman" w:hAnsi="Times New Roman"/>
          <w:iCs/>
          <w:sz w:val="28"/>
          <w:szCs w:val="28"/>
          <w:lang w:val="ky-KG"/>
        </w:rPr>
        <w:t>предполагаетс</w:t>
      </w:r>
      <w:r w:rsidR="006548E2">
        <w:rPr>
          <w:rFonts w:ascii="Times New Roman" w:eastAsia="Times New Roman" w:hAnsi="Times New Roman"/>
          <w:iCs/>
          <w:sz w:val="28"/>
          <w:szCs w:val="28"/>
          <w:lang w:val="ky-KG"/>
        </w:rPr>
        <w:t>я</w:t>
      </w:r>
      <w:r w:rsidR="000C056B">
        <w:rPr>
          <w:rFonts w:ascii="Times New Roman" w:eastAsia="Times New Roman" w:hAnsi="Times New Roman"/>
          <w:iCs/>
          <w:sz w:val="28"/>
          <w:szCs w:val="28"/>
          <w:lang w:val="ky-KG"/>
        </w:rPr>
        <w:t xml:space="preserve"> увеличение спроса на услуги, связанные с регистрацией, перерегистрацией транспортных средств, что в свою очередь, повлечет необходимость в дополнительном количестве изготавливаемых номерных знаков. При этом отстутствие сырья, необходимого для изготовления номерных знаков, приведет к </w:t>
      </w:r>
      <w:r w:rsidR="000C056B">
        <w:rPr>
          <w:rFonts w:ascii="Times New Roman" w:eastAsia="Times New Roman" w:hAnsi="Times New Roman"/>
          <w:iCs/>
          <w:sz w:val="28"/>
          <w:szCs w:val="28"/>
        </w:rPr>
        <w:t>«</w:t>
      </w:r>
      <w:r w:rsidR="000C056B">
        <w:rPr>
          <w:rFonts w:ascii="Times New Roman" w:eastAsia="Times New Roman" w:hAnsi="Times New Roman"/>
          <w:iCs/>
          <w:sz w:val="28"/>
          <w:szCs w:val="28"/>
          <w:lang w:val="ky-KG"/>
        </w:rPr>
        <w:t>кризису</w:t>
      </w:r>
      <w:r w:rsidR="000C056B">
        <w:rPr>
          <w:rFonts w:ascii="Times New Roman" w:eastAsia="Times New Roman" w:hAnsi="Times New Roman"/>
          <w:iCs/>
          <w:sz w:val="28"/>
          <w:szCs w:val="28"/>
        </w:rPr>
        <w:t>»</w:t>
      </w:r>
      <w:r w:rsidR="000C056B">
        <w:rPr>
          <w:rFonts w:ascii="Times New Roman" w:eastAsia="Times New Roman" w:hAnsi="Times New Roman"/>
          <w:iCs/>
          <w:sz w:val="28"/>
          <w:szCs w:val="28"/>
          <w:lang w:val="ky-KG"/>
        </w:rPr>
        <w:t>.</w:t>
      </w:r>
    </w:p>
    <w:p w14:paraId="631B005F" w14:textId="77777777" w:rsidR="00D53D24" w:rsidRDefault="00D53D24" w:rsidP="000C0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Так, заблаговременно в апреле 2021 года </w:t>
      </w:r>
      <w:r w:rsidR="005769C0">
        <w:rPr>
          <w:rFonts w:ascii="Times New Roman" w:eastAsia="Times New Roman" w:hAnsi="Times New Roman"/>
          <w:iCs/>
          <w:sz w:val="28"/>
          <w:szCs w:val="28"/>
        </w:rPr>
        <w:t>Предприятием</w:t>
      </w:r>
      <w:r w:rsidR="00643DA9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были объявлены конкурсные торги на приобретение расходных материалов для изготовления государственных номерных знаков в количестве 1 000 000 (один миллион) пластин.</w:t>
      </w:r>
      <w:r w:rsidR="000C056B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1DEA1A8D" w14:textId="77777777" w:rsidR="00D53D24" w:rsidRDefault="00D53D24" w:rsidP="009260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Вскрытие конкурсных заявок состоялось 6 мая 2021 года, по итогам которого определены 2 участника.</w:t>
      </w:r>
    </w:p>
    <w:p w14:paraId="39094520" w14:textId="77777777" w:rsidR="00D53D24" w:rsidRDefault="00D53D24" w:rsidP="009260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Однако планируемая сумма участников превысила планируемую сумму закупающ</w:t>
      </w:r>
      <w:r w:rsidR="005E1145">
        <w:rPr>
          <w:rFonts w:ascii="Times New Roman" w:eastAsia="Times New Roman" w:hAnsi="Times New Roman"/>
          <w:iCs/>
          <w:sz w:val="28"/>
          <w:szCs w:val="28"/>
        </w:rPr>
        <w:t>ей организации, что в свою очередь</w:t>
      </w:r>
      <w:r w:rsidR="00E62C6B">
        <w:rPr>
          <w:rFonts w:ascii="Times New Roman" w:eastAsia="Times New Roman" w:hAnsi="Times New Roman"/>
          <w:iCs/>
          <w:sz w:val="28"/>
          <w:szCs w:val="28"/>
        </w:rPr>
        <w:t>,</w:t>
      </w:r>
      <w:r w:rsidR="005E1145">
        <w:rPr>
          <w:rFonts w:ascii="Times New Roman" w:eastAsia="Times New Roman" w:hAnsi="Times New Roman"/>
          <w:iCs/>
          <w:sz w:val="28"/>
          <w:szCs w:val="28"/>
        </w:rPr>
        <w:t xml:space="preserve"> привело к отмене данного конкурса.</w:t>
      </w:r>
    </w:p>
    <w:p w14:paraId="33ADB56B" w14:textId="77777777" w:rsidR="005E1145" w:rsidRDefault="005E1145" w:rsidP="009260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 этой связи</w:t>
      </w:r>
      <w:r w:rsidR="00E62C6B">
        <w:rPr>
          <w:rFonts w:ascii="Times New Roman" w:eastAsia="Times New Roman" w:hAnsi="Times New Roman"/>
          <w:iCs/>
          <w:sz w:val="28"/>
          <w:szCs w:val="28"/>
        </w:rPr>
        <w:t>,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643DA9">
        <w:rPr>
          <w:rFonts w:ascii="Times New Roman" w:eastAsia="Times New Roman" w:hAnsi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редприятием </w:t>
      </w:r>
      <w:r w:rsidR="00643DA9">
        <w:rPr>
          <w:rFonts w:ascii="Times New Roman" w:eastAsia="Times New Roman" w:hAnsi="Times New Roman"/>
          <w:iCs/>
          <w:sz w:val="28"/>
          <w:szCs w:val="28"/>
        </w:rPr>
        <w:t xml:space="preserve">были переназначены </w:t>
      </w:r>
      <w:r>
        <w:rPr>
          <w:rFonts w:ascii="Times New Roman" w:eastAsia="Times New Roman" w:hAnsi="Times New Roman"/>
          <w:iCs/>
          <w:sz w:val="28"/>
          <w:szCs w:val="28"/>
        </w:rPr>
        <w:t>конкурсные торги на 16 июня 2021 года.</w:t>
      </w:r>
      <w:r w:rsidR="00643DA9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2A1586B7" w14:textId="77777777" w:rsidR="00643DA9" w:rsidRDefault="00643DA9" w:rsidP="009260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Также </w:t>
      </w:r>
      <w:r w:rsidR="00E62C6B">
        <w:rPr>
          <w:rFonts w:ascii="Times New Roman" w:eastAsia="Times New Roman" w:hAnsi="Times New Roman"/>
          <w:iCs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существует угроза пандемии коронавирусной инфекции, которая может </w:t>
      </w:r>
      <w:r w:rsidR="00E62C6B">
        <w:rPr>
          <w:rFonts w:ascii="Times New Roman" w:eastAsia="Times New Roman" w:hAnsi="Times New Roman"/>
          <w:iCs/>
          <w:sz w:val="28"/>
          <w:szCs w:val="28"/>
        </w:rPr>
        <w:t>отрицательно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повл</w:t>
      </w:r>
      <w:r w:rsidR="00DF077B">
        <w:rPr>
          <w:rFonts w:ascii="Times New Roman" w:eastAsia="Times New Roman" w:hAnsi="Times New Roman"/>
          <w:iCs/>
          <w:sz w:val="28"/>
          <w:szCs w:val="28"/>
          <w:lang w:val="ky-KG"/>
        </w:rPr>
        <w:t>и</w:t>
      </w:r>
      <w:r>
        <w:rPr>
          <w:rFonts w:ascii="Times New Roman" w:eastAsia="Times New Roman" w:hAnsi="Times New Roman"/>
          <w:iCs/>
          <w:sz w:val="28"/>
          <w:szCs w:val="28"/>
        </w:rPr>
        <w:t>ять на своевременную поставку сырья.</w:t>
      </w:r>
    </w:p>
    <w:p w14:paraId="16DDE0D7" w14:textId="77777777" w:rsidR="00307053" w:rsidRPr="00307053" w:rsidRDefault="00E62C6B" w:rsidP="009260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С учетом </w:t>
      </w:r>
      <w:r w:rsidR="00643DA9">
        <w:rPr>
          <w:rFonts w:ascii="Times New Roman" w:eastAsia="Times New Roman" w:hAnsi="Times New Roman"/>
          <w:iCs/>
          <w:sz w:val="28"/>
          <w:szCs w:val="28"/>
        </w:rPr>
        <w:t xml:space="preserve">изложенного, предлагаем ввести временную меру по повторной выдаче </w:t>
      </w:r>
      <w:r w:rsidR="00643DA9" w:rsidRPr="00643DA9">
        <w:rPr>
          <w:rFonts w:ascii="Times New Roman" w:eastAsia="Times New Roman" w:hAnsi="Times New Roman"/>
          <w:iCs/>
          <w:sz w:val="28"/>
          <w:szCs w:val="28"/>
        </w:rPr>
        <w:t>использованных и аннулированных государственных регистрационных знаков</w:t>
      </w:r>
      <w:r w:rsidR="00E0280B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F077B">
        <w:rPr>
          <w:rFonts w:ascii="Times New Roman" w:eastAsia="Times New Roman" w:hAnsi="Times New Roman"/>
          <w:iCs/>
          <w:sz w:val="28"/>
          <w:szCs w:val="28"/>
          <w:lang w:val="ky-KG"/>
        </w:rPr>
        <w:t>н</w:t>
      </w:r>
      <w:r w:rsidR="00DF077B" w:rsidRPr="00DF077B">
        <w:rPr>
          <w:rFonts w:ascii="Times New Roman" w:eastAsia="Times New Roman" w:hAnsi="Times New Roman"/>
          <w:iCs/>
          <w:sz w:val="28"/>
          <w:szCs w:val="28"/>
        </w:rPr>
        <w:t xml:space="preserve">а период проведения национальной кампании по государственной перерегистрации транспортных средств </w:t>
      </w:r>
      <w:r w:rsidR="00FB5061">
        <w:rPr>
          <w:rFonts w:ascii="Times New Roman" w:eastAsia="Times New Roman" w:hAnsi="Times New Roman"/>
          <w:iCs/>
          <w:sz w:val="28"/>
          <w:szCs w:val="28"/>
        </w:rPr>
        <w:t xml:space="preserve">до </w:t>
      </w:r>
      <w:r w:rsidR="00DF077B" w:rsidRPr="00DF077B">
        <w:rPr>
          <w:rFonts w:ascii="Times New Roman" w:eastAsia="Times New Roman" w:hAnsi="Times New Roman"/>
          <w:iCs/>
          <w:sz w:val="28"/>
          <w:szCs w:val="28"/>
        </w:rPr>
        <w:t>31 декабря 2021 года</w:t>
      </w:r>
      <w:r>
        <w:rPr>
          <w:rFonts w:ascii="Times New Roman" w:eastAsia="Times New Roman" w:hAnsi="Times New Roman"/>
          <w:iCs/>
          <w:sz w:val="28"/>
          <w:szCs w:val="28"/>
        </w:rPr>
        <w:t>, на безвозмездной основе.</w:t>
      </w:r>
    </w:p>
    <w:p w14:paraId="59076116" w14:textId="77777777" w:rsidR="00A56784" w:rsidRPr="00307053" w:rsidRDefault="00B928A7" w:rsidP="00753B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y-KG"/>
        </w:rPr>
        <w:t xml:space="preserve">Следует отметить, что </w:t>
      </w:r>
      <w:r w:rsidR="00A56784">
        <w:rPr>
          <w:color w:val="000000"/>
          <w:sz w:val="28"/>
          <w:szCs w:val="28"/>
          <w:lang w:val="ky-KG"/>
        </w:rPr>
        <w:t xml:space="preserve">предлагаемая инициатива направлена на удовлетворение прав и законных интересов граждан Кыргызской Республики, </w:t>
      </w:r>
      <w:r w:rsidR="00E625A1">
        <w:rPr>
          <w:color w:val="000000"/>
          <w:sz w:val="28"/>
          <w:szCs w:val="28"/>
          <w:lang w:val="ky-KG"/>
        </w:rPr>
        <w:t xml:space="preserve">своевременное </w:t>
      </w:r>
      <w:r w:rsidR="002562FD">
        <w:rPr>
          <w:color w:val="000000"/>
          <w:sz w:val="28"/>
          <w:szCs w:val="28"/>
          <w:lang w:val="ky-KG"/>
        </w:rPr>
        <w:t>обеспечение доступности</w:t>
      </w:r>
      <w:r w:rsidR="00A56784">
        <w:rPr>
          <w:color w:val="000000"/>
          <w:sz w:val="28"/>
          <w:szCs w:val="28"/>
          <w:lang w:val="ky-KG"/>
        </w:rPr>
        <w:t xml:space="preserve"> </w:t>
      </w:r>
      <w:r w:rsidR="002562FD">
        <w:rPr>
          <w:color w:val="000000"/>
          <w:sz w:val="28"/>
          <w:szCs w:val="28"/>
          <w:lang w:val="ky-KG"/>
        </w:rPr>
        <w:t>п</w:t>
      </w:r>
      <w:r w:rsidR="00A56784">
        <w:rPr>
          <w:color w:val="000000"/>
          <w:sz w:val="28"/>
          <w:szCs w:val="28"/>
          <w:lang w:val="ky-KG"/>
        </w:rPr>
        <w:t>олучени</w:t>
      </w:r>
      <w:r w:rsidR="002562FD">
        <w:rPr>
          <w:color w:val="000000"/>
          <w:sz w:val="28"/>
          <w:szCs w:val="28"/>
          <w:lang w:val="ky-KG"/>
        </w:rPr>
        <w:t>я</w:t>
      </w:r>
      <w:r w:rsidR="00E625A1">
        <w:rPr>
          <w:color w:val="000000"/>
          <w:sz w:val="28"/>
          <w:szCs w:val="28"/>
          <w:lang w:val="ky-KG"/>
        </w:rPr>
        <w:t xml:space="preserve"> государственных </w:t>
      </w:r>
      <w:r w:rsidR="00A56784">
        <w:rPr>
          <w:color w:val="000000"/>
          <w:sz w:val="28"/>
          <w:szCs w:val="28"/>
          <w:lang w:val="ky-KG"/>
        </w:rPr>
        <w:t>услуг.</w:t>
      </w:r>
    </w:p>
    <w:p w14:paraId="0D779C7C" w14:textId="6474EF58" w:rsidR="006548E2" w:rsidRPr="00DD1BC9" w:rsidRDefault="00B928A7" w:rsidP="003C31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y-KG"/>
        </w:rPr>
      </w:pPr>
      <w:r>
        <w:rPr>
          <w:color w:val="000000"/>
          <w:sz w:val="28"/>
          <w:szCs w:val="28"/>
        </w:rPr>
        <w:t xml:space="preserve">Кроме того, </w:t>
      </w:r>
      <w:r w:rsidR="002B0107">
        <w:rPr>
          <w:color w:val="000000"/>
          <w:sz w:val="28"/>
          <w:szCs w:val="28"/>
        </w:rPr>
        <w:t xml:space="preserve">принятие настоящего </w:t>
      </w:r>
      <w:r w:rsidR="00684B98">
        <w:rPr>
          <w:color w:val="000000"/>
          <w:sz w:val="28"/>
          <w:szCs w:val="28"/>
        </w:rPr>
        <w:t>постановл</w:t>
      </w:r>
      <w:r w:rsidR="002B0107">
        <w:rPr>
          <w:color w:val="000000"/>
          <w:sz w:val="28"/>
          <w:szCs w:val="28"/>
        </w:rPr>
        <w:t xml:space="preserve">ения позволит </w:t>
      </w:r>
      <w:r w:rsidR="008779B3">
        <w:rPr>
          <w:color w:val="000000"/>
          <w:sz w:val="28"/>
          <w:szCs w:val="28"/>
          <w:lang w:val="ky-KG"/>
        </w:rPr>
        <w:t xml:space="preserve">обеспечить доступность, удобство и качество услуг, </w:t>
      </w:r>
      <w:r w:rsidR="004036D0">
        <w:rPr>
          <w:color w:val="000000"/>
          <w:sz w:val="28"/>
          <w:szCs w:val="28"/>
          <w:lang w:val="ky-KG"/>
        </w:rPr>
        <w:t>предоставляемых Г</w:t>
      </w:r>
      <w:r w:rsidR="00B56BB9">
        <w:rPr>
          <w:color w:val="000000"/>
          <w:sz w:val="28"/>
          <w:szCs w:val="28"/>
          <w:lang w:val="ky-KG"/>
        </w:rPr>
        <w:t xml:space="preserve">осударственным учреждением </w:t>
      </w:r>
      <w:r w:rsidR="00B56BB9">
        <w:rPr>
          <w:color w:val="000000"/>
          <w:sz w:val="28"/>
          <w:szCs w:val="28"/>
        </w:rPr>
        <w:t>«</w:t>
      </w:r>
      <w:proofErr w:type="spellStart"/>
      <w:r w:rsidR="00B56BB9">
        <w:rPr>
          <w:color w:val="000000"/>
          <w:sz w:val="28"/>
          <w:szCs w:val="28"/>
        </w:rPr>
        <w:t>Унаа</w:t>
      </w:r>
      <w:proofErr w:type="spellEnd"/>
      <w:r w:rsidR="00B56BB9">
        <w:rPr>
          <w:color w:val="000000"/>
          <w:sz w:val="28"/>
          <w:szCs w:val="28"/>
        </w:rPr>
        <w:t xml:space="preserve">» </w:t>
      </w:r>
      <w:r w:rsidR="00DD1BC9" w:rsidRPr="00DD1BC9">
        <w:rPr>
          <w:color w:val="000000"/>
          <w:sz w:val="28"/>
          <w:szCs w:val="28"/>
        </w:rPr>
        <w:t xml:space="preserve">при Министерстве цифрового развития </w:t>
      </w:r>
      <w:r w:rsidR="00B56BB9">
        <w:rPr>
          <w:color w:val="000000"/>
          <w:sz w:val="28"/>
          <w:szCs w:val="28"/>
        </w:rPr>
        <w:t>Кыргызской Республики</w:t>
      </w:r>
      <w:r>
        <w:rPr>
          <w:color w:val="000000"/>
          <w:sz w:val="28"/>
          <w:szCs w:val="28"/>
          <w:lang w:val="ky-KG"/>
        </w:rPr>
        <w:t>, в рамках исполнения</w:t>
      </w:r>
      <w:r w:rsidR="008779B3">
        <w:rPr>
          <w:color w:val="000000"/>
          <w:sz w:val="28"/>
          <w:szCs w:val="28"/>
          <w:lang w:val="ky-KG"/>
        </w:rPr>
        <w:t xml:space="preserve"> своих функций</w:t>
      </w:r>
      <w:r w:rsidR="00550B85">
        <w:rPr>
          <w:color w:val="000000"/>
          <w:sz w:val="28"/>
          <w:szCs w:val="28"/>
        </w:rPr>
        <w:t>.</w:t>
      </w:r>
      <w:r w:rsidR="00DD1BC9">
        <w:rPr>
          <w:color w:val="000000"/>
          <w:sz w:val="28"/>
          <w:szCs w:val="28"/>
          <w:lang w:val="ky-KG"/>
        </w:rPr>
        <w:t xml:space="preserve"> </w:t>
      </w:r>
    </w:p>
    <w:p w14:paraId="40BB07B4" w14:textId="77777777" w:rsidR="00972196" w:rsidRPr="00972196" w:rsidRDefault="00972196" w:rsidP="0097219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72196">
        <w:rPr>
          <w:rFonts w:ascii="Times New Roman" w:eastAsia="Times New Roman" w:hAnsi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последствий.</w:t>
      </w:r>
    </w:p>
    <w:p w14:paraId="03895C19" w14:textId="51754D76" w:rsidR="006548E2" w:rsidRPr="00972196" w:rsidRDefault="00972196" w:rsidP="003C31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72196">
        <w:rPr>
          <w:rFonts w:ascii="Times New Roman" w:hAnsi="Times New Roman"/>
          <w:sz w:val="28"/>
          <w:szCs w:val="28"/>
          <w:lang w:eastAsia="en-US"/>
        </w:rPr>
        <w:t>Принятие настоящего проекта постановления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479EE620" w14:textId="77777777" w:rsidR="00BA338C" w:rsidRDefault="00972196" w:rsidP="00BA33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72196">
        <w:rPr>
          <w:rFonts w:ascii="Times New Roman" w:hAnsi="Times New Roman"/>
          <w:b/>
          <w:sz w:val="28"/>
          <w:szCs w:val="28"/>
          <w:lang w:eastAsia="en-US"/>
        </w:rPr>
        <w:lastRenderedPageBreak/>
        <w:t>4. Информация о результатах общественного обсуждения.</w:t>
      </w:r>
    </w:p>
    <w:p w14:paraId="3559A51C" w14:textId="0283CA59" w:rsidR="006548E2" w:rsidRPr="003C31AA" w:rsidRDefault="00BA338C" w:rsidP="003C31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7D35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1A35B5">
        <w:rPr>
          <w:rFonts w:ascii="Times New Roman" w:eastAsia="Times New Roman" w:hAnsi="Times New Roman"/>
          <w:sz w:val="28"/>
          <w:szCs w:val="28"/>
          <w:lang w:eastAsia="ar-SA"/>
        </w:rPr>
        <w:t>статье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1A35B5">
        <w:rPr>
          <w:rFonts w:ascii="Times New Roman" w:eastAsia="Times New Roman" w:hAnsi="Times New Roman"/>
          <w:sz w:val="28"/>
          <w:szCs w:val="28"/>
          <w:lang w:eastAsia="ar-SA"/>
        </w:rPr>
        <w:t xml:space="preserve"> 22 Закона Кыргызской Республики «О нормативных правовых акта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х Кыргызской Республики» проект постановления </w:t>
      </w:r>
      <w:r w:rsidR="00643DA9">
        <w:rPr>
          <w:rFonts w:ascii="Times New Roman" w:eastAsia="Times New Roman" w:hAnsi="Times New Roman"/>
          <w:sz w:val="28"/>
          <w:szCs w:val="28"/>
          <w:lang w:eastAsia="ar-SA"/>
        </w:rPr>
        <w:t>будет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размещен на официальном сайте </w:t>
      </w:r>
      <w:r w:rsidR="008F6979">
        <w:rPr>
          <w:rFonts w:ascii="Times New Roman" w:eastAsia="Times New Roman" w:hAnsi="Times New Roman"/>
          <w:sz w:val="28"/>
          <w:szCs w:val="28"/>
          <w:lang w:eastAsia="ar-SA"/>
        </w:rPr>
        <w:t>Кабинета М</w:t>
      </w:r>
      <w:r w:rsidR="00643DA9">
        <w:rPr>
          <w:rFonts w:ascii="Times New Roman" w:eastAsia="Times New Roman" w:hAnsi="Times New Roman"/>
          <w:sz w:val="28"/>
          <w:szCs w:val="28"/>
          <w:lang w:eastAsia="ar-SA"/>
        </w:rPr>
        <w:t>инистров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Кыргызской Республики и на Едином портале общественного обсуждения нормативных правовых актов Кыргызской Республики.</w:t>
      </w:r>
    </w:p>
    <w:p w14:paraId="4B1FF0DF" w14:textId="77777777" w:rsidR="00972196" w:rsidRPr="00972196" w:rsidRDefault="00BA338C" w:rsidP="008F697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972196" w:rsidRPr="00972196">
        <w:rPr>
          <w:rFonts w:ascii="Times New Roman" w:eastAsia="Times New Roman" w:hAnsi="Times New Roman"/>
          <w:b/>
          <w:sz w:val="28"/>
          <w:szCs w:val="28"/>
          <w:lang w:val="ky-KG"/>
        </w:rPr>
        <w:t xml:space="preserve">5. </w:t>
      </w:r>
      <w:r w:rsidR="00972196" w:rsidRPr="00972196">
        <w:rPr>
          <w:rFonts w:ascii="Times New Roman" w:eastAsia="Times New Roman" w:hAnsi="Times New Roman"/>
          <w:b/>
          <w:sz w:val="28"/>
          <w:szCs w:val="28"/>
        </w:rPr>
        <w:t>Анализ соответствия проекта законодательству</w:t>
      </w:r>
    </w:p>
    <w:p w14:paraId="236882B7" w14:textId="77777777" w:rsidR="00972196" w:rsidRPr="00972196" w:rsidRDefault="00972196" w:rsidP="008F69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72196">
        <w:rPr>
          <w:rFonts w:ascii="Times New Roman" w:eastAsia="Times New Roman" w:hAnsi="Times New Roman"/>
          <w:sz w:val="28"/>
          <w:szCs w:val="28"/>
        </w:rPr>
        <w:t xml:space="preserve"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 </w:t>
      </w:r>
    </w:p>
    <w:p w14:paraId="7B6B68F0" w14:textId="77777777" w:rsidR="00972196" w:rsidRPr="00972196" w:rsidRDefault="00972196" w:rsidP="008F697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2196">
        <w:rPr>
          <w:rFonts w:ascii="Times New Roman" w:eastAsia="Times New Roman" w:hAnsi="Times New Roman"/>
          <w:b/>
          <w:sz w:val="28"/>
          <w:szCs w:val="28"/>
        </w:rPr>
        <w:t>6. Информация о необходимости финансирования.</w:t>
      </w:r>
    </w:p>
    <w:p w14:paraId="0C55C986" w14:textId="4CAC94B6" w:rsidR="006548E2" w:rsidRPr="00972196" w:rsidRDefault="00972196" w:rsidP="003C3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72196">
        <w:rPr>
          <w:rFonts w:ascii="Times New Roman" w:eastAsia="Times New Roman" w:hAnsi="Times New Roman"/>
          <w:sz w:val="28"/>
          <w:szCs w:val="28"/>
        </w:rPr>
        <w:t>Принятия настоящего проекта постановления не требует дополнительных финансовых затрат из республиканского бюджета.</w:t>
      </w:r>
    </w:p>
    <w:p w14:paraId="5220CDAE" w14:textId="77777777" w:rsidR="00972196" w:rsidRPr="00972196" w:rsidRDefault="00972196" w:rsidP="008F697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72196">
        <w:rPr>
          <w:rFonts w:ascii="Times New Roman" w:eastAsia="Times New Roman" w:hAnsi="Times New Roman"/>
          <w:b/>
          <w:sz w:val="28"/>
          <w:szCs w:val="28"/>
        </w:rPr>
        <w:t>7. Информация об анализе регулятивного воздействия.</w:t>
      </w:r>
    </w:p>
    <w:p w14:paraId="4F7F684C" w14:textId="77777777" w:rsidR="00972196" w:rsidRPr="00972196" w:rsidRDefault="00972196" w:rsidP="008F69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  <w:r w:rsidRPr="00972196">
        <w:rPr>
          <w:rFonts w:ascii="Times New Roman" w:hAnsi="Times New Roman"/>
          <w:sz w:val="28"/>
          <w:szCs w:val="28"/>
          <w:lang w:eastAsia="en-US"/>
        </w:rPr>
        <w:t xml:space="preserve">Данный проект постановления не требует проведения анализа </w:t>
      </w:r>
      <w:r w:rsidRPr="00972196">
        <w:rPr>
          <w:rFonts w:ascii="Times New Roman" w:eastAsia="Times New Roman" w:hAnsi="Times New Roman"/>
          <w:sz w:val="28"/>
          <w:szCs w:val="20"/>
        </w:rPr>
        <w:t>регулятивного воздействия, поскольку не направлен на регулирование предпринимательской деятельности.</w:t>
      </w:r>
    </w:p>
    <w:p w14:paraId="65D10E83" w14:textId="77777777" w:rsidR="00F23569" w:rsidRPr="00F23569" w:rsidRDefault="00F23569" w:rsidP="00511FA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2026AECE" w14:textId="07D7C879" w:rsidR="00972196" w:rsidRDefault="00972196" w:rsidP="00F23569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7C328CCA" w14:textId="77777777" w:rsidR="004031C4" w:rsidRDefault="004031C4" w:rsidP="00F23569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49A9D50D" w14:textId="77777777" w:rsidR="00F14D3A" w:rsidRDefault="00F14D3A" w:rsidP="001E355E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14:paraId="282215BB" w14:textId="5EB1FC82" w:rsidR="00F14D3A" w:rsidRDefault="00F14D3A" w:rsidP="001E355E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Кабинета Министров – </w:t>
      </w:r>
    </w:p>
    <w:p w14:paraId="2B10D23C" w14:textId="0B058F02" w:rsidR="006548E2" w:rsidRDefault="00F14D3A" w:rsidP="001E355E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6548E2">
        <w:rPr>
          <w:rFonts w:ascii="Times New Roman" w:hAnsi="Times New Roman"/>
          <w:b/>
          <w:sz w:val="28"/>
          <w:szCs w:val="28"/>
        </w:rPr>
        <w:t>и</w:t>
      </w:r>
      <w:r w:rsidR="001E355E" w:rsidRPr="00577A43">
        <w:rPr>
          <w:rFonts w:ascii="Times New Roman" w:hAnsi="Times New Roman"/>
          <w:b/>
          <w:sz w:val="28"/>
          <w:szCs w:val="28"/>
        </w:rPr>
        <w:t>нистр</w:t>
      </w:r>
      <w:r w:rsidR="006548E2">
        <w:rPr>
          <w:rFonts w:ascii="Times New Roman" w:hAnsi="Times New Roman"/>
          <w:b/>
          <w:sz w:val="28"/>
          <w:szCs w:val="28"/>
        </w:rPr>
        <w:t xml:space="preserve"> </w:t>
      </w:r>
      <w:r w:rsidR="003C31AA">
        <w:rPr>
          <w:rFonts w:ascii="Times New Roman" w:hAnsi="Times New Roman"/>
          <w:b/>
          <w:sz w:val="28"/>
          <w:szCs w:val="28"/>
        </w:rPr>
        <w:t xml:space="preserve">цифрового развития   </w:t>
      </w:r>
    </w:p>
    <w:p w14:paraId="3F5E1426" w14:textId="54A40017" w:rsidR="0053295A" w:rsidRPr="008954E0" w:rsidRDefault="006548E2" w:rsidP="006548E2">
      <w:pPr>
        <w:pStyle w:val="a7"/>
        <w:spacing w:after="0" w:line="240" w:lineRule="auto"/>
        <w:ind w:left="0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Кыргызской Республики</w:t>
      </w:r>
      <w:r w:rsidR="001E355E" w:rsidRPr="00577A43">
        <w:rPr>
          <w:rFonts w:ascii="Times New Roman" w:hAnsi="Times New Roman"/>
          <w:b/>
          <w:sz w:val="28"/>
          <w:szCs w:val="28"/>
        </w:rPr>
        <w:tab/>
      </w:r>
      <w:r w:rsidR="001E355E" w:rsidRPr="00577A43">
        <w:rPr>
          <w:rFonts w:ascii="Times New Roman" w:hAnsi="Times New Roman"/>
          <w:b/>
          <w:sz w:val="28"/>
          <w:szCs w:val="28"/>
        </w:rPr>
        <w:tab/>
      </w:r>
      <w:r w:rsidR="001E355E" w:rsidRPr="00577A43">
        <w:rPr>
          <w:rFonts w:ascii="Times New Roman" w:hAnsi="Times New Roman"/>
          <w:b/>
          <w:sz w:val="28"/>
          <w:szCs w:val="28"/>
        </w:rPr>
        <w:tab/>
      </w:r>
      <w:r w:rsidR="001E355E" w:rsidRPr="00577A43">
        <w:rPr>
          <w:rFonts w:ascii="Times New Roman" w:hAnsi="Times New Roman"/>
          <w:b/>
          <w:sz w:val="28"/>
          <w:szCs w:val="28"/>
        </w:rPr>
        <w:tab/>
      </w:r>
      <w:r w:rsidR="001E355E" w:rsidRPr="00577A4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C31AA">
        <w:rPr>
          <w:rFonts w:ascii="Times New Roman" w:hAnsi="Times New Roman"/>
          <w:b/>
          <w:sz w:val="28"/>
          <w:szCs w:val="28"/>
        </w:rPr>
        <w:t xml:space="preserve">Д.Д. </w:t>
      </w:r>
      <w:proofErr w:type="spellStart"/>
      <w:r w:rsidR="003C31AA">
        <w:rPr>
          <w:rFonts w:ascii="Times New Roman" w:hAnsi="Times New Roman"/>
          <w:b/>
          <w:sz w:val="28"/>
          <w:szCs w:val="28"/>
        </w:rPr>
        <w:t>Догоев</w:t>
      </w:r>
      <w:proofErr w:type="spellEnd"/>
    </w:p>
    <w:sectPr w:rsidR="0053295A" w:rsidRPr="008954E0" w:rsidSect="00135E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EF"/>
    <w:rsid w:val="000134C2"/>
    <w:rsid w:val="00023E04"/>
    <w:rsid w:val="000516A1"/>
    <w:rsid w:val="0007387F"/>
    <w:rsid w:val="00083FD2"/>
    <w:rsid w:val="00093FA9"/>
    <w:rsid w:val="00097655"/>
    <w:rsid w:val="000A49B0"/>
    <w:rsid w:val="000C056B"/>
    <w:rsid w:val="000C5A96"/>
    <w:rsid w:val="00135ED3"/>
    <w:rsid w:val="00156712"/>
    <w:rsid w:val="00174359"/>
    <w:rsid w:val="001941C5"/>
    <w:rsid w:val="001B1020"/>
    <w:rsid w:val="001B1AA7"/>
    <w:rsid w:val="001B51B4"/>
    <w:rsid w:val="001C10C2"/>
    <w:rsid w:val="001D34F4"/>
    <w:rsid w:val="001D5A69"/>
    <w:rsid w:val="001E2F20"/>
    <w:rsid w:val="001E3361"/>
    <w:rsid w:val="001E355E"/>
    <w:rsid w:val="0022132D"/>
    <w:rsid w:val="00222A10"/>
    <w:rsid w:val="002334EF"/>
    <w:rsid w:val="002562FD"/>
    <w:rsid w:val="002622AB"/>
    <w:rsid w:val="002B0107"/>
    <w:rsid w:val="002B2AD9"/>
    <w:rsid w:val="002B3DF9"/>
    <w:rsid w:val="002D7A88"/>
    <w:rsid w:val="002F1E01"/>
    <w:rsid w:val="00302186"/>
    <w:rsid w:val="00303858"/>
    <w:rsid w:val="00307053"/>
    <w:rsid w:val="003176E1"/>
    <w:rsid w:val="0035740A"/>
    <w:rsid w:val="003721C7"/>
    <w:rsid w:val="003758A8"/>
    <w:rsid w:val="00383556"/>
    <w:rsid w:val="0039683B"/>
    <w:rsid w:val="003B72BA"/>
    <w:rsid w:val="003C31AA"/>
    <w:rsid w:val="003D2333"/>
    <w:rsid w:val="003E2BEA"/>
    <w:rsid w:val="003F1339"/>
    <w:rsid w:val="004031C4"/>
    <w:rsid w:val="004036D0"/>
    <w:rsid w:val="004142DF"/>
    <w:rsid w:val="0042111E"/>
    <w:rsid w:val="00430532"/>
    <w:rsid w:val="004331E3"/>
    <w:rsid w:val="00460091"/>
    <w:rsid w:val="0046428F"/>
    <w:rsid w:val="00467A2B"/>
    <w:rsid w:val="004A004D"/>
    <w:rsid w:val="004A4FE6"/>
    <w:rsid w:val="004B5F5B"/>
    <w:rsid w:val="004C60F2"/>
    <w:rsid w:val="004C6370"/>
    <w:rsid w:val="004D560B"/>
    <w:rsid w:val="00511FA3"/>
    <w:rsid w:val="0053295A"/>
    <w:rsid w:val="005419EB"/>
    <w:rsid w:val="0054599B"/>
    <w:rsid w:val="00550B85"/>
    <w:rsid w:val="005629B8"/>
    <w:rsid w:val="005769C0"/>
    <w:rsid w:val="00584853"/>
    <w:rsid w:val="00595F02"/>
    <w:rsid w:val="00596C65"/>
    <w:rsid w:val="005A2566"/>
    <w:rsid w:val="005C12E0"/>
    <w:rsid w:val="005C3950"/>
    <w:rsid w:val="005D10F5"/>
    <w:rsid w:val="005E1145"/>
    <w:rsid w:val="005E2955"/>
    <w:rsid w:val="00607B4D"/>
    <w:rsid w:val="00633B1A"/>
    <w:rsid w:val="00634A40"/>
    <w:rsid w:val="00643DA9"/>
    <w:rsid w:val="006466E0"/>
    <w:rsid w:val="006548E2"/>
    <w:rsid w:val="00657156"/>
    <w:rsid w:val="00663FFD"/>
    <w:rsid w:val="00684B98"/>
    <w:rsid w:val="00687B4D"/>
    <w:rsid w:val="00692EB4"/>
    <w:rsid w:val="006B1356"/>
    <w:rsid w:val="006C245C"/>
    <w:rsid w:val="007009DC"/>
    <w:rsid w:val="00731C53"/>
    <w:rsid w:val="00753B93"/>
    <w:rsid w:val="007727F2"/>
    <w:rsid w:val="0077601B"/>
    <w:rsid w:val="00776190"/>
    <w:rsid w:val="00791DEC"/>
    <w:rsid w:val="00796BF7"/>
    <w:rsid w:val="007C0067"/>
    <w:rsid w:val="007C4F5B"/>
    <w:rsid w:val="007D500D"/>
    <w:rsid w:val="00815819"/>
    <w:rsid w:val="00825F0F"/>
    <w:rsid w:val="0083406C"/>
    <w:rsid w:val="008355EA"/>
    <w:rsid w:val="00841898"/>
    <w:rsid w:val="008527FD"/>
    <w:rsid w:val="008626A5"/>
    <w:rsid w:val="008779B3"/>
    <w:rsid w:val="008916B3"/>
    <w:rsid w:val="008954E0"/>
    <w:rsid w:val="008F6979"/>
    <w:rsid w:val="00907D45"/>
    <w:rsid w:val="00910EC0"/>
    <w:rsid w:val="00926077"/>
    <w:rsid w:val="0096135C"/>
    <w:rsid w:val="00964D13"/>
    <w:rsid w:val="00972196"/>
    <w:rsid w:val="00973611"/>
    <w:rsid w:val="00974B4A"/>
    <w:rsid w:val="00974DEA"/>
    <w:rsid w:val="00991469"/>
    <w:rsid w:val="009949CA"/>
    <w:rsid w:val="00995D6B"/>
    <w:rsid w:val="009B2470"/>
    <w:rsid w:val="009B60CE"/>
    <w:rsid w:val="009C2903"/>
    <w:rsid w:val="009C4CCC"/>
    <w:rsid w:val="009C7AB0"/>
    <w:rsid w:val="009D5524"/>
    <w:rsid w:val="009E6407"/>
    <w:rsid w:val="00A12757"/>
    <w:rsid w:val="00A176CD"/>
    <w:rsid w:val="00A27770"/>
    <w:rsid w:val="00A302A3"/>
    <w:rsid w:val="00A52817"/>
    <w:rsid w:val="00A56784"/>
    <w:rsid w:val="00A67ACF"/>
    <w:rsid w:val="00A71BE9"/>
    <w:rsid w:val="00A91BCA"/>
    <w:rsid w:val="00A92423"/>
    <w:rsid w:val="00AE3E82"/>
    <w:rsid w:val="00B1449D"/>
    <w:rsid w:val="00B3512F"/>
    <w:rsid w:val="00B42292"/>
    <w:rsid w:val="00B56BB9"/>
    <w:rsid w:val="00B604FD"/>
    <w:rsid w:val="00B6063E"/>
    <w:rsid w:val="00B65A24"/>
    <w:rsid w:val="00B66DB2"/>
    <w:rsid w:val="00B85397"/>
    <w:rsid w:val="00B928A7"/>
    <w:rsid w:val="00BA338C"/>
    <w:rsid w:val="00BB0679"/>
    <w:rsid w:val="00BC1086"/>
    <w:rsid w:val="00BD06F2"/>
    <w:rsid w:val="00BE4419"/>
    <w:rsid w:val="00BF0AAA"/>
    <w:rsid w:val="00C11CDA"/>
    <w:rsid w:val="00C363A3"/>
    <w:rsid w:val="00CB4EF0"/>
    <w:rsid w:val="00CC280C"/>
    <w:rsid w:val="00CC7541"/>
    <w:rsid w:val="00CE61AB"/>
    <w:rsid w:val="00CF27DF"/>
    <w:rsid w:val="00D00462"/>
    <w:rsid w:val="00D06E76"/>
    <w:rsid w:val="00D27ADC"/>
    <w:rsid w:val="00D3121D"/>
    <w:rsid w:val="00D53D24"/>
    <w:rsid w:val="00DB5E02"/>
    <w:rsid w:val="00DC2EE6"/>
    <w:rsid w:val="00DC6079"/>
    <w:rsid w:val="00DD1BC9"/>
    <w:rsid w:val="00DD55C9"/>
    <w:rsid w:val="00DF077B"/>
    <w:rsid w:val="00E00AD1"/>
    <w:rsid w:val="00E020E2"/>
    <w:rsid w:val="00E0280B"/>
    <w:rsid w:val="00E21F2E"/>
    <w:rsid w:val="00E22860"/>
    <w:rsid w:val="00E25BD6"/>
    <w:rsid w:val="00E34EC5"/>
    <w:rsid w:val="00E42DBF"/>
    <w:rsid w:val="00E5423C"/>
    <w:rsid w:val="00E6036E"/>
    <w:rsid w:val="00E625A1"/>
    <w:rsid w:val="00E62C6B"/>
    <w:rsid w:val="00E63D0B"/>
    <w:rsid w:val="00E715DF"/>
    <w:rsid w:val="00E74FE2"/>
    <w:rsid w:val="00E86843"/>
    <w:rsid w:val="00E97099"/>
    <w:rsid w:val="00EE60D2"/>
    <w:rsid w:val="00EF1BFE"/>
    <w:rsid w:val="00EF4BE1"/>
    <w:rsid w:val="00F01504"/>
    <w:rsid w:val="00F0316F"/>
    <w:rsid w:val="00F14D3A"/>
    <w:rsid w:val="00F23569"/>
    <w:rsid w:val="00F679B7"/>
    <w:rsid w:val="00FB1D6F"/>
    <w:rsid w:val="00FB5061"/>
    <w:rsid w:val="00F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889"/>
  <w15:docId w15:val="{BCD77192-47F7-4761-9E4F-B27D3D1B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E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334E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233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334EF"/>
  </w:style>
  <w:style w:type="character" w:styleId="a4">
    <w:name w:val="Hyperlink"/>
    <w:basedOn w:val="a0"/>
    <w:uiPriority w:val="99"/>
    <w:unhideWhenUsed/>
    <w:rsid w:val="007C006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AB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12757"/>
    <w:pPr>
      <w:ind w:left="720"/>
      <w:contextualSpacing/>
    </w:pPr>
  </w:style>
  <w:style w:type="paragraph" w:customStyle="1" w:styleId="tkRedakcijaSpisok">
    <w:name w:val="_В редакции список (tkRedakcijaSpisok)"/>
    <w:basedOn w:val="a"/>
    <w:rsid w:val="00EE60D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8A7C-1E62-4DE7-9D02-1742EFCE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Айганыш Абдыраева</cp:lastModifiedBy>
  <cp:revision>2</cp:revision>
  <cp:lastPrinted>2021-06-22T07:49:00Z</cp:lastPrinted>
  <dcterms:created xsi:type="dcterms:W3CDTF">2021-06-28T09:27:00Z</dcterms:created>
  <dcterms:modified xsi:type="dcterms:W3CDTF">2021-06-28T09:27:00Z</dcterms:modified>
</cp:coreProperties>
</file>