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77F2" w:rsidRDefault="002877F2" w:rsidP="00B65FF5">
      <w:pPr>
        <w:shd w:val="clear" w:color="auto" w:fill="FFFFFF"/>
        <w:spacing w:after="0" w:line="240" w:lineRule="auto"/>
        <w:contextualSpacing/>
        <w:jc w:val="center"/>
        <w:textAlignment w:val="baseline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EB16DE">
        <w:rPr>
          <w:rFonts w:ascii="Times New Roman" w:hAnsi="Times New Roman" w:cs="Times New Roman"/>
          <w:b/>
          <w:sz w:val="28"/>
          <w:szCs w:val="28"/>
          <w:lang w:val="ky-KG"/>
        </w:rPr>
        <w:t>”</w:t>
      </w:r>
      <w:proofErr w:type="spellStart"/>
      <w:r w:rsidRPr="00EB16DE">
        <w:rPr>
          <w:rFonts w:ascii="Times New Roman" w:hAnsi="Times New Roman" w:cs="Times New Roman"/>
          <w:b/>
          <w:sz w:val="28"/>
          <w:szCs w:val="28"/>
        </w:rPr>
        <w:t>Кыргыз</w:t>
      </w:r>
      <w:proofErr w:type="spellEnd"/>
      <w:r w:rsidRPr="00EB16D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B16DE">
        <w:rPr>
          <w:rFonts w:ascii="Times New Roman" w:hAnsi="Times New Roman" w:cs="Times New Roman"/>
          <w:b/>
          <w:sz w:val="28"/>
          <w:szCs w:val="28"/>
        </w:rPr>
        <w:t>Республикасында</w:t>
      </w:r>
      <w:proofErr w:type="spellEnd"/>
      <w:r w:rsidRPr="00EB16D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B16DE">
        <w:rPr>
          <w:rFonts w:ascii="Times New Roman" w:hAnsi="Times New Roman" w:cs="Times New Roman"/>
          <w:b/>
          <w:sz w:val="28"/>
          <w:szCs w:val="28"/>
        </w:rPr>
        <w:t>качкындар</w:t>
      </w:r>
      <w:proofErr w:type="spellEnd"/>
      <w:r w:rsidRPr="00EB16D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B16DE">
        <w:rPr>
          <w:rFonts w:ascii="Times New Roman" w:hAnsi="Times New Roman" w:cs="Times New Roman"/>
          <w:b/>
          <w:sz w:val="28"/>
          <w:szCs w:val="28"/>
        </w:rPr>
        <w:t>менен</w:t>
      </w:r>
      <w:proofErr w:type="spellEnd"/>
      <w:r w:rsidRPr="00EB16D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B16DE">
        <w:rPr>
          <w:rFonts w:ascii="Times New Roman" w:hAnsi="Times New Roman" w:cs="Times New Roman"/>
          <w:b/>
          <w:sz w:val="28"/>
          <w:szCs w:val="28"/>
        </w:rPr>
        <w:t>иштөө</w:t>
      </w:r>
      <w:proofErr w:type="spellEnd"/>
      <w:r w:rsidRPr="00EB16D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B16DE">
        <w:rPr>
          <w:rFonts w:ascii="Times New Roman" w:hAnsi="Times New Roman" w:cs="Times New Roman"/>
          <w:b/>
          <w:sz w:val="28"/>
          <w:szCs w:val="28"/>
        </w:rPr>
        <w:t>жөнүндө</w:t>
      </w:r>
      <w:proofErr w:type="spellEnd"/>
      <w:r w:rsidRPr="00EB16D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B16DE">
        <w:rPr>
          <w:rFonts w:ascii="Times New Roman" w:hAnsi="Times New Roman" w:cs="Times New Roman"/>
          <w:b/>
          <w:sz w:val="28"/>
          <w:szCs w:val="28"/>
        </w:rPr>
        <w:t>жобону</w:t>
      </w:r>
      <w:proofErr w:type="spellEnd"/>
      <w:r w:rsidRPr="00EB16D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B16DE">
        <w:rPr>
          <w:rFonts w:ascii="Times New Roman" w:hAnsi="Times New Roman" w:cs="Times New Roman"/>
          <w:b/>
          <w:sz w:val="28"/>
          <w:szCs w:val="28"/>
        </w:rPr>
        <w:t>бекитүү</w:t>
      </w:r>
      <w:proofErr w:type="spellEnd"/>
      <w:r w:rsidRPr="00EB16D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B16DE">
        <w:rPr>
          <w:rFonts w:ascii="Times New Roman" w:hAnsi="Times New Roman" w:cs="Times New Roman"/>
          <w:b/>
          <w:sz w:val="28"/>
          <w:szCs w:val="28"/>
        </w:rPr>
        <w:t>тууралуу</w:t>
      </w:r>
      <w:proofErr w:type="spellEnd"/>
      <w:r w:rsidRPr="00EB16DE">
        <w:rPr>
          <w:rFonts w:ascii="Times New Roman" w:hAnsi="Times New Roman" w:cs="Times New Roman"/>
          <w:b/>
          <w:sz w:val="28"/>
          <w:szCs w:val="28"/>
          <w:lang w:val="ky-KG"/>
        </w:rPr>
        <w:t xml:space="preserve">” </w:t>
      </w:r>
      <w:proofErr w:type="spellStart"/>
      <w:r w:rsidRPr="00EB16DE">
        <w:rPr>
          <w:rFonts w:ascii="Times New Roman" w:hAnsi="Times New Roman" w:cs="Times New Roman"/>
          <w:b/>
          <w:sz w:val="28"/>
          <w:szCs w:val="28"/>
        </w:rPr>
        <w:t>Кыргыз</w:t>
      </w:r>
      <w:proofErr w:type="spellEnd"/>
      <w:r w:rsidRPr="00EB16D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B16DE">
        <w:rPr>
          <w:rFonts w:ascii="Times New Roman" w:hAnsi="Times New Roman" w:cs="Times New Roman"/>
          <w:b/>
          <w:sz w:val="28"/>
          <w:szCs w:val="28"/>
        </w:rPr>
        <w:t>Республикасынын</w:t>
      </w:r>
      <w:proofErr w:type="spellEnd"/>
      <w:r w:rsidRPr="00EB16D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B16DE">
        <w:rPr>
          <w:rFonts w:ascii="Times New Roman" w:hAnsi="Times New Roman" w:cs="Times New Roman"/>
          <w:b/>
          <w:sz w:val="28"/>
          <w:szCs w:val="28"/>
          <w:lang w:val="ky-KG"/>
        </w:rPr>
        <w:t xml:space="preserve">Өкмөтүнүн </w:t>
      </w:r>
      <w:r w:rsidRPr="00EB16DE">
        <w:rPr>
          <w:rFonts w:ascii="Times New Roman" w:hAnsi="Times New Roman" w:cs="Times New Roman"/>
          <w:b/>
          <w:sz w:val="28"/>
          <w:szCs w:val="28"/>
        </w:rPr>
        <w:t xml:space="preserve">2003-жылдын 4-апрелиндеги № 188 </w:t>
      </w:r>
      <w:proofErr w:type="spellStart"/>
      <w:r w:rsidRPr="00EB16DE">
        <w:rPr>
          <w:rFonts w:ascii="Times New Roman" w:hAnsi="Times New Roman" w:cs="Times New Roman"/>
          <w:b/>
          <w:sz w:val="28"/>
          <w:szCs w:val="28"/>
        </w:rPr>
        <w:t>токтомун</w:t>
      </w:r>
      <w:proofErr w:type="spellEnd"/>
      <w:r w:rsidRPr="00EB16DE">
        <w:rPr>
          <w:rFonts w:ascii="Times New Roman" w:hAnsi="Times New Roman" w:cs="Times New Roman"/>
          <w:b/>
          <w:sz w:val="28"/>
          <w:szCs w:val="28"/>
          <w:lang w:val="ky-KG"/>
        </w:rPr>
        <w:t xml:space="preserve">а өзгөртүүлөрдү киргизүү жөнүндө 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Кыргыз Республикасынын Өкмөтүнүн токтомунун долбооруна </w:t>
      </w:r>
    </w:p>
    <w:p w:rsidR="00FC258A" w:rsidRDefault="002877F2" w:rsidP="00B65FF5">
      <w:pPr>
        <w:shd w:val="clear" w:color="auto" w:fill="FFFFFF"/>
        <w:spacing w:after="0" w:line="240" w:lineRule="auto"/>
        <w:contextualSpacing/>
        <w:jc w:val="center"/>
        <w:textAlignment w:val="baseline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негиздеме-маалымкат </w:t>
      </w:r>
    </w:p>
    <w:p w:rsidR="00B5106F" w:rsidRPr="00C5671C" w:rsidRDefault="00B5106F" w:rsidP="00B65FF5">
      <w:pPr>
        <w:shd w:val="clear" w:color="auto" w:fill="FFFFFF"/>
        <w:spacing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RU"/>
        </w:rPr>
      </w:pPr>
    </w:p>
    <w:p w:rsidR="00FC258A" w:rsidRPr="00C5671C" w:rsidRDefault="00FC258A" w:rsidP="00B65FF5">
      <w:pPr>
        <w:shd w:val="clear" w:color="auto" w:fill="FFFFFF"/>
        <w:spacing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FC258A" w:rsidRPr="00C5671C" w:rsidRDefault="00FC258A" w:rsidP="00B65FF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C5671C">
        <w:rPr>
          <w:rFonts w:ascii="Times New Roman" w:hAnsi="Times New Roman"/>
          <w:b/>
          <w:bCs/>
          <w:color w:val="333333"/>
          <w:sz w:val="28"/>
          <w:szCs w:val="28"/>
          <w:bdr w:val="none" w:sz="0" w:space="0" w:color="auto" w:frame="1"/>
          <w:lang w:val="ru-RU" w:eastAsia="ru-RU"/>
        </w:rPr>
        <w:t> </w:t>
      </w:r>
      <w:proofErr w:type="spellStart"/>
      <w:r w:rsidR="002877F2">
        <w:rPr>
          <w:rFonts w:ascii="Times New Roman" w:hAnsi="Times New Roman"/>
          <w:b/>
          <w:bCs/>
          <w:color w:val="333333"/>
          <w:sz w:val="28"/>
          <w:szCs w:val="28"/>
          <w:bdr w:val="none" w:sz="0" w:space="0" w:color="auto" w:frame="1"/>
          <w:lang w:val="ru-RU" w:eastAsia="ru-RU"/>
        </w:rPr>
        <w:t>Максаты</w:t>
      </w:r>
      <w:proofErr w:type="spellEnd"/>
      <w:r w:rsidRPr="00C5671C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</w:p>
    <w:p w:rsidR="0041451D" w:rsidRDefault="002877F2" w:rsidP="00B65FF5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2877F2">
        <w:rPr>
          <w:rFonts w:ascii="Times New Roman" w:hAnsi="Times New Roman" w:cs="Times New Roman"/>
          <w:sz w:val="28"/>
          <w:szCs w:val="28"/>
          <w:lang w:val="ky-KG"/>
        </w:rPr>
        <w:t>”</w:t>
      </w:r>
      <w:proofErr w:type="spellStart"/>
      <w:r w:rsidRPr="002877F2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2877F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77F2">
        <w:rPr>
          <w:rFonts w:ascii="Times New Roman" w:hAnsi="Times New Roman" w:cs="Times New Roman"/>
          <w:sz w:val="28"/>
          <w:szCs w:val="28"/>
        </w:rPr>
        <w:t>Республикасында</w:t>
      </w:r>
      <w:proofErr w:type="spellEnd"/>
      <w:r w:rsidRPr="002877F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77F2">
        <w:rPr>
          <w:rFonts w:ascii="Times New Roman" w:hAnsi="Times New Roman" w:cs="Times New Roman"/>
          <w:sz w:val="28"/>
          <w:szCs w:val="28"/>
        </w:rPr>
        <w:t>качкындар</w:t>
      </w:r>
      <w:proofErr w:type="spellEnd"/>
      <w:r w:rsidRPr="002877F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77F2">
        <w:rPr>
          <w:rFonts w:ascii="Times New Roman" w:hAnsi="Times New Roman" w:cs="Times New Roman"/>
          <w:sz w:val="28"/>
          <w:szCs w:val="28"/>
        </w:rPr>
        <w:t>менен</w:t>
      </w:r>
      <w:proofErr w:type="spellEnd"/>
      <w:r w:rsidRPr="002877F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77F2">
        <w:rPr>
          <w:rFonts w:ascii="Times New Roman" w:hAnsi="Times New Roman" w:cs="Times New Roman"/>
          <w:sz w:val="28"/>
          <w:szCs w:val="28"/>
        </w:rPr>
        <w:t>иштөө</w:t>
      </w:r>
      <w:proofErr w:type="spellEnd"/>
      <w:r w:rsidRPr="002877F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77F2">
        <w:rPr>
          <w:rFonts w:ascii="Times New Roman" w:hAnsi="Times New Roman" w:cs="Times New Roman"/>
          <w:sz w:val="28"/>
          <w:szCs w:val="28"/>
        </w:rPr>
        <w:t>жөнүндө</w:t>
      </w:r>
      <w:proofErr w:type="spellEnd"/>
      <w:r w:rsidRPr="002877F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77F2">
        <w:rPr>
          <w:rFonts w:ascii="Times New Roman" w:hAnsi="Times New Roman" w:cs="Times New Roman"/>
          <w:sz w:val="28"/>
          <w:szCs w:val="28"/>
        </w:rPr>
        <w:t>жобону</w:t>
      </w:r>
      <w:proofErr w:type="spellEnd"/>
      <w:r w:rsidRPr="002877F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77F2">
        <w:rPr>
          <w:rFonts w:ascii="Times New Roman" w:hAnsi="Times New Roman" w:cs="Times New Roman"/>
          <w:sz w:val="28"/>
          <w:szCs w:val="28"/>
        </w:rPr>
        <w:t>бекитүү</w:t>
      </w:r>
      <w:proofErr w:type="spellEnd"/>
      <w:r w:rsidRPr="002877F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77F2">
        <w:rPr>
          <w:rFonts w:ascii="Times New Roman" w:hAnsi="Times New Roman" w:cs="Times New Roman"/>
          <w:sz w:val="28"/>
          <w:szCs w:val="28"/>
        </w:rPr>
        <w:t>тууралуу</w:t>
      </w:r>
      <w:proofErr w:type="spellEnd"/>
      <w:r w:rsidRPr="002877F2">
        <w:rPr>
          <w:rFonts w:ascii="Times New Roman" w:hAnsi="Times New Roman" w:cs="Times New Roman"/>
          <w:sz w:val="28"/>
          <w:szCs w:val="28"/>
          <w:lang w:val="ky-KG"/>
        </w:rPr>
        <w:t xml:space="preserve">” </w:t>
      </w:r>
      <w:proofErr w:type="spellStart"/>
      <w:r w:rsidRPr="002877F2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2877F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77F2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2877F2">
        <w:rPr>
          <w:rFonts w:ascii="Times New Roman" w:hAnsi="Times New Roman" w:cs="Times New Roman"/>
          <w:sz w:val="28"/>
          <w:szCs w:val="28"/>
        </w:rPr>
        <w:t xml:space="preserve"> </w:t>
      </w:r>
      <w:r w:rsidRPr="002877F2">
        <w:rPr>
          <w:rFonts w:ascii="Times New Roman" w:hAnsi="Times New Roman" w:cs="Times New Roman"/>
          <w:sz w:val="28"/>
          <w:szCs w:val="28"/>
          <w:lang w:val="ky-KG"/>
        </w:rPr>
        <w:t xml:space="preserve">Өкмөтүнүн </w:t>
      </w:r>
      <w:r w:rsidRPr="002877F2">
        <w:rPr>
          <w:rFonts w:ascii="Times New Roman" w:hAnsi="Times New Roman" w:cs="Times New Roman"/>
          <w:sz w:val="28"/>
          <w:szCs w:val="28"/>
        </w:rPr>
        <w:t xml:space="preserve">2003-жылдын 4-апрелиндеги № 188 </w:t>
      </w:r>
      <w:proofErr w:type="spellStart"/>
      <w:r w:rsidRPr="002877F2">
        <w:rPr>
          <w:rFonts w:ascii="Times New Roman" w:hAnsi="Times New Roman" w:cs="Times New Roman"/>
          <w:sz w:val="28"/>
          <w:szCs w:val="28"/>
        </w:rPr>
        <w:t>токтомун</w:t>
      </w:r>
      <w:proofErr w:type="spellEnd"/>
      <w:r w:rsidRPr="002877F2">
        <w:rPr>
          <w:rFonts w:ascii="Times New Roman" w:hAnsi="Times New Roman" w:cs="Times New Roman"/>
          <w:sz w:val="28"/>
          <w:szCs w:val="28"/>
          <w:lang w:val="ky-KG"/>
        </w:rPr>
        <w:t>а өзгөртүүлөрдү киргизүү жөнүндө</w:t>
      </w:r>
      <w:r w:rsidRPr="00EB16DE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Кыргыз Республикасынын Өкмөтүнүн ушул токтом долбоорун иштеп чыгуунун максаты Качкындар менен иштөө жөнүндө жобонун (мындан ары – жобо) мазмунун 2020-жылдын 19-июнунда кабыл алынган </w:t>
      </w:r>
      <w:r w:rsidR="00755409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№ 61 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“Качкындар жөнүндө” Кыргыз Республикасынын </w:t>
      </w:r>
      <w:r w:rsidR="00755409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Мыйзамына өзгөртүүлөрдү киргизүү тууралуу” Кыргыз Республикасынын 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Мыйзамынын ченемдерине шайкеш келтирүү, ошондой эле качкын статусун берүү жөнүндө өтүнүчтү </w:t>
      </w:r>
      <w:r w:rsidR="00BF37B5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(мындан ары – өтүнүч) 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берүүдө жана Кыргыз Республикасынын мамлекеттик чек ара</w:t>
      </w:r>
      <w:r w:rsidR="00A9487C">
        <w:rPr>
          <w:rFonts w:ascii="Times New Roman" w:eastAsia="Times New Roman" w:hAnsi="Times New Roman" w:cs="Times New Roman"/>
          <w:sz w:val="28"/>
          <w:szCs w:val="28"/>
          <w:lang w:val="ky-KG"/>
        </w:rPr>
        <w:t>сы аркылуу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өткөрүү пункттарын</w:t>
      </w:r>
      <w:r w:rsidR="00A9487C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="0041451D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өтүүдө башпаанек издеген адамдардын укуктарын коргоонун принциптерин камсыз кылуу болуп саналат. </w:t>
      </w:r>
    </w:p>
    <w:p w:rsidR="0041451D" w:rsidRDefault="0041451D" w:rsidP="00B65FF5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</w:p>
    <w:p w:rsidR="00FC258A" w:rsidRPr="0041451D" w:rsidRDefault="000D7C26" w:rsidP="00B65FF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ky-KG"/>
        </w:rPr>
        <w:t>Баяндама бөлүгү</w:t>
      </w:r>
      <w:r w:rsidR="00FC258A" w:rsidRPr="0041451D">
        <w:rPr>
          <w:rFonts w:ascii="Times New Roman" w:hAnsi="Times New Roman"/>
          <w:b/>
          <w:sz w:val="28"/>
          <w:szCs w:val="28"/>
        </w:rPr>
        <w:t xml:space="preserve"> </w:t>
      </w:r>
    </w:p>
    <w:p w:rsidR="00BD0254" w:rsidRDefault="00A9487C" w:rsidP="00B65FF5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Өкмөтүнүн ушул токтом долбоору менен жобонун </w:t>
      </w:r>
      <w:r w:rsidR="00BD0254">
        <w:rPr>
          <w:rFonts w:ascii="Times New Roman" w:hAnsi="Times New Roman" w:cs="Times New Roman"/>
          <w:sz w:val="28"/>
          <w:szCs w:val="28"/>
          <w:lang w:val="ky-KG"/>
        </w:rPr>
        <w:t xml:space="preserve">6-пунктуна арыз берүүчүнүн өтүнүчкө жеке кол коюусун караган толуктоо киргизилүүдө. Себеби колдонуудагы жободо бул ченем эске алынбай калган. </w:t>
      </w:r>
    </w:p>
    <w:p w:rsidR="00EA0EEA" w:rsidRDefault="00BD0254" w:rsidP="00B65FF5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Ошондой эле жобонун </w:t>
      </w:r>
      <w:r w:rsidR="00A9487C">
        <w:rPr>
          <w:rFonts w:ascii="Times New Roman" w:hAnsi="Times New Roman" w:cs="Times New Roman"/>
          <w:sz w:val="28"/>
          <w:szCs w:val="28"/>
          <w:lang w:val="ky-KG"/>
        </w:rPr>
        <w:t xml:space="preserve">8-пунктуна </w:t>
      </w:r>
      <w:r w:rsidR="00EA0EEA">
        <w:rPr>
          <w:rFonts w:ascii="Times New Roman" w:hAnsi="Times New Roman" w:cs="Times New Roman"/>
          <w:sz w:val="28"/>
          <w:szCs w:val="28"/>
          <w:lang w:val="ky-KG"/>
        </w:rPr>
        <w:t xml:space="preserve">мамлекеттик чек ара аркылуу өткөрүү пунктунда качкын статусун берүү жөнүндө өтүнүч берүүнүн тартибин жөнгө салууга багытталган өзгөртүүлөр жана толуктоолор киргизилүүдө. </w:t>
      </w:r>
    </w:p>
    <w:p w:rsidR="00294C12" w:rsidRDefault="00294C12" w:rsidP="00B65FF5">
      <w:pPr>
        <w:shd w:val="clear" w:color="auto" w:fill="FFFFFF"/>
        <w:spacing w:after="0" w:line="240" w:lineRule="auto"/>
        <w:ind w:firstLine="708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Көрсөтүлгөн өзгөртүүлөр “Качкындар жөнүндө” Кыргыз Республикасынын Мыйзамынын 4-беренесинде каралган Кыргыз Республикасынын мамлекеттик чек арасы аркылуу өткөрүү пунктунда качкын деп таануу тууралуу өтүнүчтү берүүгө байланышкан ченемдерди ишке ашыруучу жобонун жоктугунан улам киргизилүүдө.</w:t>
      </w:r>
    </w:p>
    <w:p w:rsidR="00FC258A" w:rsidRPr="00BF37B5" w:rsidRDefault="00294C12" w:rsidP="00B65FF5">
      <w:pPr>
        <w:shd w:val="clear" w:color="auto" w:fill="FFFFFF"/>
        <w:spacing w:after="0" w:line="240" w:lineRule="auto"/>
        <w:ind w:firstLine="708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Буларды кабыл алуу мамлекеттик чек араны коргоо чөйрөсүндөгү ыйгарым укуктуу мамлекеттик органдын кызматкерлерине </w:t>
      </w:r>
      <w:r w:rsidR="00B4475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өткөрүү пункттарында качкын деп таануу жөнүндө өтүнүч менен кайрылган башпаанек издеген адамдар кайрылган учурда жана андан ары өтүнүчтү каттоого алуу жана качкын статусун аныктоо жол-жоболорун өткөрүү үчүн ыйгарым укуктуу органга жиберүү үчүн мыйзам алкагында зарыл болгон и</w:t>
      </w:r>
      <w:r w:rsidR="00114E8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ш</w:t>
      </w:r>
      <w:r w:rsidR="00B4475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-аракеттерди жасоого түрткү берет</w:t>
      </w:r>
      <w:r w:rsidR="00114E8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  <w:r w:rsidR="00FC258A" w:rsidRPr="00114E8E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="00114E8E">
        <w:rPr>
          <w:rFonts w:ascii="Times New Roman" w:eastAsia="Times New Roman" w:hAnsi="Times New Roman" w:cs="Times New Roman"/>
          <w:sz w:val="28"/>
          <w:szCs w:val="28"/>
          <w:lang w:val="ky-KG"/>
        </w:rPr>
        <w:t>Ошондой эле ыйгарым укуктуу орган менен Кыргыз Республикасынын мамлекеттик чек арасын коргоо чөйрөсүндөгү ыйгарым укуктуу мамлекеттик орган</w:t>
      </w:r>
      <w:r w:rsidR="00944A75">
        <w:rPr>
          <w:rFonts w:ascii="Times New Roman" w:eastAsia="Times New Roman" w:hAnsi="Times New Roman" w:cs="Times New Roman"/>
          <w:sz w:val="28"/>
          <w:szCs w:val="28"/>
          <w:lang w:val="ky-KG"/>
        </w:rPr>
        <w:t>дын</w:t>
      </w:r>
      <w:r w:rsidR="00114E8E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ортосундагы ылдам </w:t>
      </w:r>
      <w:r w:rsidR="00944A75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өз ара аракеттенүүгө оң таасир берет. </w:t>
      </w:r>
      <w:r w:rsidR="0093762E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Кылмыш-процессуалдык кодексине </w:t>
      </w:r>
      <w:r w:rsidR="0093762E">
        <w:rPr>
          <w:rFonts w:ascii="Times New Roman" w:eastAsia="Times New Roman" w:hAnsi="Times New Roman" w:cs="Times New Roman"/>
          <w:sz w:val="28"/>
          <w:szCs w:val="28"/>
          <w:lang w:val="ky-KG"/>
        </w:rPr>
        <w:lastRenderedPageBreak/>
        <w:t xml:space="preserve">шайкеш келтирүү үчүн </w:t>
      </w:r>
      <w:r w:rsidR="00C8081A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адамдын </w:t>
      </w:r>
      <w:r w:rsidR="0093762E">
        <w:rPr>
          <w:rFonts w:ascii="Times New Roman" w:eastAsia="Times New Roman" w:hAnsi="Times New Roman" w:cs="Times New Roman"/>
          <w:sz w:val="28"/>
          <w:szCs w:val="28"/>
          <w:lang w:val="ky-KG"/>
        </w:rPr>
        <w:t>убактылуу карм</w:t>
      </w:r>
      <w:r w:rsidR="00C8081A">
        <w:rPr>
          <w:rFonts w:ascii="Times New Roman" w:eastAsia="Times New Roman" w:hAnsi="Times New Roman" w:cs="Times New Roman"/>
          <w:sz w:val="28"/>
          <w:szCs w:val="28"/>
          <w:lang w:val="ky-KG"/>
        </w:rPr>
        <w:t>алуучу</w:t>
      </w:r>
      <w:r w:rsidR="0093762E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жайда болуу</w:t>
      </w:r>
      <w:r w:rsidR="00C8081A">
        <w:rPr>
          <w:rFonts w:ascii="Times New Roman" w:eastAsia="Times New Roman" w:hAnsi="Times New Roman" w:cs="Times New Roman"/>
          <w:sz w:val="28"/>
          <w:szCs w:val="28"/>
          <w:lang w:val="ky-KG"/>
        </w:rPr>
        <w:t>су</w:t>
      </w:r>
      <w:r w:rsidR="0093762E">
        <w:rPr>
          <w:rFonts w:ascii="Times New Roman" w:eastAsia="Times New Roman" w:hAnsi="Times New Roman" w:cs="Times New Roman"/>
          <w:sz w:val="28"/>
          <w:szCs w:val="28"/>
          <w:lang w:val="ky-KG"/>
        </w:rPr>
        <w:t>нун мөөнөтү</w:t>
      </w:r>
      <w:r w:rsidR="00C8081A">
        <w:rPr>
          <w:rFonts w:ascii="Times New Roman" w:eastAsia="Times New Roman" w:hAnsi="Times New Roman" w:cs="Times New Roman"/>
          <w:sz w:val="28"/>
          <w:szCs w:val="28"/>
          <w:lang w:val="ky-KG"/>
        </w:rPr>
        <w:t>н</w:t>
      </w:r>
      <w:r w:rsidR="0093762E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72 са</w:t>
      </w:r>
      <w:r w:rsidR="00C8081A">
        <w:rPr>
          <w:rFonts w:ascii="Times New Roman" w:eastAsia="Times New Roman" w:hAnsi="Times New Roman" w:cs="Times New Roman"/>
          <w:sz w:val="28"/>
          <w:szCs w:val="28"/>
          <w:lang w:val="ky-KG"/>
        </w:rPr>
        <w:t>а</w:t>
      </w:r>
      <w:r w:rsidR="0093762E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ттан 48 саатка өзгөртүү киргизилүүдө. </w:t>
      </w:r>
    </w:p>
    <w:p w:rsidR="00726024" w:rsidRDefault="00726024" w:rsidP="00B65FF5">
      <w:pPr>
        <w:shd w:val="clear" w:color="auto" w:fill="FFFFFF"/>
        <w:spacing w:after="0" w:line="240" w:lineRule="auto"/>
        <w:ind w:firstLine="708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Өтүнүчтү каттоонун жол-жоболорунун элементтерин ар башка талкууну алып салуу үчүн, ошондой эле башпаанек издеген адамдардын маалымдуулугун жогорулатуу максатында өтүнүч берген адамдын өтүнүчүн каттоо учурунда жеке өзүнүн катышуусунда өтүүсү тууралуу жобону көрсөткөн 10-пункттун экинчи абзацын толуктоо сунушталат. </w:t>
      </w:r>
    </w:p>
    <w:p w:rsidR="00FC258A" w:rsidRPr="00755409" w:rsidRDefault="002F15FD" w:rsidP="00B65FF5">
      <w:pPr>
        <w:shd w:val="clear" w:color="auto" w:fill="FFFFFF"/>
        <w:spacing w:after="0" w:line="240" w:lineRule="auto"/>
        <w:ind w:firstLine="708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13 жана 31-пункттарга </w:t>
      </w:r>
      <w:r w:rsidR="0023252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экинчи абзац катарында качкындын жана башпаанек издеген адамдын үй-бүлөө мүчөлөрүнө качкын ырастамасын жана күбөлүктү жашы жеткен учурда берүү сунушталууда, бул документтештирүү тармагында алардын укугун камсыздамакчы. </w:t>
      </w:r>
    </w:p>
    <w:p w:rsidR="00FC258A" w:rsidRPr="00755409" w:rsidRDefault="009C6C93" w:rsidP="00B65FF5">
      <w:pPr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2020-жылдын 19-июнунда кабыл алынган </w:t>
      </w:r>
      <w:r w:rsidR="001E1FC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№ 61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“Качкындар жөнүндө” Кыргыз Республикасынын Мыйзамына өзгөртүүлөрдү киргизүү жөнүндө”     Кыргыз Республикасынын Мыйзамынын ченемдерине шайкеш келтирүү үчүн жобонун </w:t>
      </w:r>
      <w:r w:rsidRPr="00755409">
        <w:rPr>
          <w:rFonts w:ascii="Times New Roman" w:hAnsi="Times New Roman" w:cs="Times New Roman"/>
          <w:sz w:val="28"/>
          <w:szCs w:val="28"/>
          <w:lang w:val="ky-KG"/>
        </w:rPr>
        <w:t>II</w:t>
      </w:r>
      <w:r w:rsidRPr="0075540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бөлүгүн өтүнүчтү каттоодон баш тартуунун ченемдерин камтыган жаңы пункт менен толуктоо каралууда. Анда </w:t>
      </w:r>
      <w:r w:rsidR="00D170E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“жаңы жагдайлар” жана “кайрадан ачылган жагдайлар” терминдеринин аныктамалары, ошондой эле качкын статусун жоготкон</w:t>
      </w:r>
      <w:r w:rsidR="00D170E1" w:rsidRPr="00D170E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D170E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адамдын, оор кылмыш жасагандыгы үчүн соттолгон адамдын өтүнүчүн, кайталанган өтүнүчтөрдү кароонун жол-жобосу, мөөнөтү көрсөтүлөт. </w:t>
      </w:r>
    </w:p>
    <w:p w:rsidR="00FC258A" w:rsidRDefault="00955296" w:rsidP="00B65FF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Бир эле мезгилде ушул эле максаттарда 12, 31-пункттарда “ички иштер органдарында” деген сөздөрдү “калкты каттоо чөйрөсүндө ыйгарым укуктуу мамлекеттик органында” деген сөздөргө алмаштыруу менен документтештирилген башпаанек издеген адамдарды жана качкындарды каттоочу органдын аталышына өзгөртүү киргизүү каралууда. </w:t>
      </w:r>
    </w:p>
    <w:p w:rsidR="00F14705" w:rsidRPr="00F15B54" w:rsidRDefault="00F15B54" w:rsidP="00F14705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27-пу</w:t>
      </w:r>
      <w:r w:rsidRPr="00F15B5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</w:t>
      </w:r>
      <w:r w:rsidRPr="00F15B5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тка ыйгарым укуктуу орган менен байланышты жоготкон учурда өтүнүчтү кароону токтотуу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тууралуу</w:t>
      </w:r>
      <w:r w:rsidRPr="00F15B5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толуктоо киргизилүүдө. </w:t>
      </w:r>
    </w:p>
    <w:p w:rsidR="00FC258A" w:rsidRPr="00755409" w:rsidRDefault="00DB1629" w:rsidP="00B65FF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Мындан сырткары документтин долбоорунда 9, 12-пункттарда кайталанган ченемдерди алып салуу, “Качкындар жөнүндө” Кыргыз Республикасынын Мыйзамынын 7, 9- статьяларынын жоболоруна ылайык 28, 29, 32, 52-пункттарга редакциялык түзөтүүлөрдү киргизүү жана </w:t>
      </w:r>
      <w:r w:rsidR="00785B38">
        <w:rPr>
          <w:rFonts w:ascii="Times New Roman" w:hAnsi="Times New Roman" w:cs="Times New Roman"/>
          <w:sz w:val="28"/>
          <w:szCs w:val="28"/>
          <w:lang w:val="ky-KG"/>
        </w:rPr>
        <w:t xml:space="preserve">10, 11, 32, 39, 51-пукнттарындагы </w:t>
      </w:r>
      <w:r>
        <w:rPr>
          <w:rFonts w:ascii="Times New Roman" w:hAnsi="Times New Roman" w:cs="Times New Roman"/>
          <w:sz w:val="28"/>
          <w:szCs w:val="28"/>
          <w:lang w:val="ky-KG"/>
        </w:rPr>
        <w:t>жобонун</w:t>
      </w:r>
      <w:r w:rsidR="00785B38">
        <w:rPr>
          <w:rFonts w:ascii="Times New Roman" w:hAnsi="Times New Roman" w:cs="Times New Roman"/>
          <w:sz w:val="28"/>
          <w:szCs w:val="28"/>
          <w:lang w:val="ky-KG"/>
        </w:rPr>
        <w:t xml:space="preserve"> тиркемелеринин номерленүүсүндөгү техникалык каталарды оңдоо каралат.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 </w:t>
      </w:r>
    </w:p>
    <w:p w:rsidR="00ED2439" w:rsidRDefault="00F54467" w:rsidP="00B65FF5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Ошондой эле өтүнүчтүн бланкына (1-тиркеме) төмөнкүдөй мазмундагы өзгөртүү сунушталат: “кабыл алынды” </w:t>
      </w:r>
      <w:r w:rsidR="00ED2439">
        <w:rPr>
          <w:rFonts w:ascii="Times New Roman" w:hAnsi="Times New Roman" w:cs="Times New Roman"/>
          <w:sz w:val="28"/>
          <w:szCs w:val="28"/>
          <w:lang w:val="ky-KG"/>
        </w:rPr>
        <w:t xml:space="preserve">деген сөздү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жана </w:t>
      </w:r>
      <w:r w:rsidR="00ED2439">
        <w:rPr>
          <w:rFonts w:ascii="Times New Roman" w:hAnsi="Times New Roman" w:cs="Times New Roman"/>
          <w:sz w:val="28"/>
          <w:szCs w:val="28"/>
          <w:lang w:val="ky-KG"/>
        </w:rPr>
        <w:t xml:space="preserve">“датасы, аты-жөнү жана колу” деген графаны алып салуу сунушталат. Себеби өтүнүч биринчи кезекте документтер менен иштөө бөлүмүнө келип түшөт. Өтүнүчтүн бланкы Кыргыз Республикасында жашаган дареги, өздүгүн аныктаган документ, кайрылуунун себептери/жагдайлары деген графалар менен толукталууда.  </w:t>
      </w:r>
    </w:p>
    <w:p w:rsidR="00ED2439" w:rsidRDefault="00A6023F" w:rsidP="00B65FF5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Мындан сырткары</w:t>
      </w:r>
      <w:r w:rsidR="00ED2439">
        <w:rPr>
          <w:rFonts w:ascii="Times New Roman" w:hAnsi="Times New Roman" w:cs="Times New Roman"/>
          <w:sz w:val="28"/>
          <w:szCs w:val="28"/>
          <w:lang w:val="ky-KG"/>
        </w:rPr>
        <w:t xml:space="preserve"> суроо бара</w:t>
      </w:r>
      <w:r w:rsidR="00FB5E0F">
        <w:rPr>
          <w:rFonts w:ascii="Times New Roman" w:hAnsi="Times New Roman" w:cs="Times New Roman"/>
          <w:sz w:val="28"/>
          <w:szCs w:val="28"/>
          <w:lang w:val="ky-KG"/>
        </w:rPr>
        <w:t>кчасынын</w:t>
      </w:r>
      <w:r w:rsidR="00ED2439">
        <w:rPr>
          <w:rFonts w:ascii="Times New Roman" w:hAnsi="Times New Roman" w:cs="Times New Roman"/>
          <w:sz w:val="28"/>
          <w:szCs w:val="28"/>
          <w:lang w:val="ky-KG"/>
        </w:rPr>
        <w:t xml:space="preserve"> бланкын </w:t>
      </w:r>
      <w:r w:rsidR="00B6550A">
        <w:rPr>
          <w:rFonts w:ascii="Times New Roman" w:hAnsi="Times New Roman" w:cs="Times New Roman"/>
          <w:sz w:val="28"/>
          <w:szCs w:val="28"/>
          <w:lang w:val="ky-KG"/>
        </w:rPr>
        <w:t>жобого</w:t>
      </w:r>
      <w:r w:rsidR="00ED2439">
        <w:rPr>
          <w:rFonts w:ascii="Times New Roman" w:hAnsi="Times New Roman" w:cs="Times New Roman"/>
          <w:sz w:val="28"/>
          <w:szCs w:val="28"/>
          <w:lang w:val="ky-KG"/>
        </w:rPr>
        <w:t xml:space="preserve"> 7-тиркеме кылып бекитүү сунушталат.</w:t>
      </w:r>
    </w:p>
    <w:p w:rsidR="00FC258A" w:rsidRPr="007C054F" w:rsidRDefault="00ED2439" w:rsidP="00B65FF5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Өтүнүчтүн формасын өзгөртүү жана суроо барагын бекитүү кененирээк маалымат алуу жана ал боюнча чечим кабыл алуу үчүн </w:t>
      </w:r>
      <w:r w:rsidR="006F156E">
        <w:rPr>
          <w:rFonts w:ascii="Times New Roman" w:hAnsi="Times New Roman" w:cs="Times New Roman"/>
          <w:sz w:val="28"/>
          <w:szCs w:val="28"/>
          <w:lang w:val="ky-KG"/>
        </w:rPr>
        <w:t xml:space="preserve">мүмкүндүк берет.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471FCB" w:rsidRPr="00471FCB" w:rsidRDefault="00471FCB" w:rsidP="00471FCB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471FC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lastRenderedPageBreak/>
        <w:t>Сунушталып жаткан долбоор курамына Миграция кызматы</w:t>
      </w:r>
      <w:r w:rsidR="003E2CB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нын</w:t>
      </w:r>
      <w:r w:rsidRPr="00471FC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, УКМК</w:t>
      </w:r>
      <w:r w:rsidR="003E2CB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нын</w:t>
      </w:r>
      <w:r w:rsidRPr="00471FC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, Чек ара кызматы жана БУУнун КЖКБ</w:t>
      </w:r>
      <w:r w:rsidR="003E2CB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нын</w:t>
      </w:r>
      <w:r w:rsidRPr="00471FC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(онлайн) өкүлдөрү кирген жумушчу тобунан алдын ала талкуудан өткөрүлдү. </w:t>
      </w:r>
    </w:p>
    <w:p w:rsidR="00FC258A" w:rsidRPr="007C054F" w:rsidRDefault="00FC258A" w:rsidP="00B65FF5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E53A24" w:rsidRPr="00534300" w:rsidRDefault="00E53A24" w:rsidP="00B65FF5">
      <w:pPr>
        <w:pStyle w:val="a4"/>
        <w:numPr>
          <w:ilvl w:val="0"/>
          <w:numId w:val="1"/>
        </w:numPr>
        <w:tabs>
          <w:tab w:val="left" w:pos="1134"/>
        </w:tabs>
        <w:spacing w:after="0"/>
        <w:ind w:left="0" w:firstLine="708"/>
        <w:jc w:val="both"/>
        <w:rPr>
          <w:rFonts w:ascii="Times New Roman" w:hAnsi="Times New Roman" w:cs="Times New Roman"/>
          <w:b/>
          <w:iCs/>
          <w:color w:val="000000"/>
          <w:sz w:val="28"/>
          <w:szCs w:val="28"/>
          <w:lang w:val="ky-KG"/>
        </w:rPr>
      </w:pPr>
      <w:r w:rsidRPr="00534300">
        <w:rPr>
          <w:rFonts w:ascii="Times New Roman" w:hAnsi="Times New Roman" w:cs="Times New Roman"/>
          <w:b/>
          <w:iCs/>
          <w:color w:val="000000"/>
          <w:sz w:val="28"/>
          <w:szCs w:val="28"/>
          <w:lang w:val="ky-KG"/>
        </w:rPr>
        <w:t>Социалдык, экономикалык, укуктук, укук коргоочулук, коррупциялык, экологиялык, гендердик кесепеттердин божомолдору</w:t>
      </w:r>
    </w:p>
    <w:p w:rsidR="00E53A24" w:rsidRDefault="00E53A24" w:rsidP="00B65FF5">
      <w:pPr>
        <w:pStyle w:val="a4"/>
        <w:spacing w:after="0"/>
        <w:ind w:firstLine="708"/>
        <w:jc w:val="both"/>
        <w:rPr>
          <w:rFonts w:ascii="Times New Roman" w:hAnsi="Times New Roman" w:cs="Times New Roman"/>
          <w:iCs/>
          <w:color w:val="000000"/>
          <w:sz w:val="28"/>
          <w:szCs w:val="28"/>
          <w:lang w:val="ky-KG"/>
        </w:rPr>
      </w:pPr>
      <w:r w:rsidRPr="00534300">
        <w:rPr>
          <w:rFonts w:ascii="Times New Roman" w:hAnsi="Times New Roman" w:cs="Times New Roman"/>
          <w:iCs/>
          <w:color w:val="000000"/>
          <w:sz w:val="28"/>
          <w:szCs w:val="28"/>
          <w:lang w:val="ky-KG"/>
        </w:rPr>
        <w:t>Бул долбоорду кабыл алуу</w:t>
      </w:r>
      <w:r>
        <w:rPr>
          <w:rFonts w:ascii="Times New Roman" w:hAnsi="Times New Roman" w:cs="Times New Roman"/>
          <w:iCs/>
          <w:color w:val="000000"/>
          <w:sz w:val="28"/>
          <w:szCs w:val="28"/>
          <w:lang w:val="ky-KG"/>
        </w:rPr>
        <w:t xml:space="preserve"> укуктук,</w:t>
      </w:r>
      <w:r w:rsidRPr="00534300">
        <w:rPr>
          <w:rFonts w:ascii="Times New Roman" w:hAnsi="Times New Roman" w:cs="Times New Roman"/>
          <w:iCs/>
          <w:color w:val="000000"/>
          <w:sz w:val="28"/>
          <w:szCs w:val="28"/>
          <w:lang w:val="ky-KG"/>
        </w:rPr>
        <w:t xml:space="preserve"> укук коргоочулук, социалдык, экономикалык, коррупциялык, гендердик, экологиялык кесепеттерге алып келбейт.</w:t>
      </w:r>
    </w:p>
    <w:p w:rsidR="00FC258A" w:rsidRPr="00E53A24" w:rsidRDefault="00FC258A" w:rsidP="00B65FF5">
      <w:pPr>
        <w:pStyle w:val="a4"/>
        <w:spacing w:after="0"/>
        <w:ind w:firstLine="708"/>
        <w:contextualSpacing/>
        <w:jc w:val="both"/>
        <w:rPr>
          <w:rFonts w:ascii="Times New Roman" w:hAnsi="Times New Roman" w:cs="Times New Roman"/>
          <w:iCs/>
          <w:color w:val="000000"/>
          <w:sz w:val="28"/>
          <w:szCs w:val="28"/>
          <w:lang w:val="ky-KG"/>
        </w:rPr>
      </w:pPr>
    </w:p>
    <w:p w:rsidR="00E53A24" w:rsidRPr="00534300" w:rsidRDefault="00E53A24" w:rsidP="00B65FF5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/>
          <w:iCs/>
          <w:color w:val="000000"/>
          <w:sz w:val="28"/>
          <w:szCs w:val="28"/>
          <w:lang w:val="ky-KG"/>
        </w:rPr>
      </w:pPr>
      <w:r w:rsidRPr="00534300">
        <w:rPr>
          <w:rFonts w:ascii="Times New Roman" w:hAnsi="Times New Roman" w:cs="Times New Roman"/>
          <w:b/>
          <w:iCs/>
          <w:color w:val="000000"/>
          <w:sz w:val="28"/>
          <w:szCs w:val="28"/>
          <w:lang w:val="ky-KG"/>
        </w:rPr>
        <w:t>Коомдук талкуулардын жыйынтыгы боюнча маалыматтар</w:t>
      </w:r>
    </w:p>
    <w:p w:rsidR="00FC258A" w:rsidRPr="00755409" w:rsidRDefault="00E53A24" w:rsidP="00B65F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21A09">
        <w:rPr>
          <w:rFonts w:ascii="Times New Roman" w:hAnsi="Times New Roman" w:cs="Times New Roman"/>
          <w:sz w:val="28"/>
          <w:lang w:val="ky-KG"/>
        </w:rPr>
        <w:t>“Кыргыз Республикасынын ченемдик укуктук актылар жөнүндө” Кыргыз Республикасынын Мыйзамынын 22-беренесине ылайык, до</w:t>
      </w:r>
      <w:r>
        <w:rPr>
          <w:rFonts w:ascii="Times New Roman" w:hAnsi="Times New Roman" w:cs="Times New Roman"/>
          <w:sz w:val="28"/>
          <w:lang w:val="ky-KG"/>
        </w:rPr>
        <w:t xml:space="preserve">лбоор коомдук талкууга чыгаруу үчүн </w:t>
      </w:r>
      <w:r w:rsidRPr="00A21A09">
        <w:rPr>
          <w:rFonts w:ascii="Times New Roman" w:hAnsi="Times New Roman" w:cs="Times New Roman"/>
          <w:sz w:val="28"/>
          <w:lang w:val="ky-KG"/>
        </w:rPr>
        <w:t>Кыргыз Республикасынын Өкмөтүнүн расмий сайтына жайгаштыр</w:t>
      </w:r>
      <w:r>
        <w:rPr>
          <w:rFonts w:ascii="Times New Roman" w:hAnsi="Times New Roman" w:cs="Times New Roman"/>
          <w:sz w:val="28"/>
          <w:lang w:val="ky-KG"/>
        </w:rPr>
        <w:t xml:space="preserve">ууга жиберилди. </w:t>
      </w:r>
    </w:p>
    <w:p w:rsidR="00FC258A" w:rsidRPr="00755409" w:rsidRDefault="00FC258A" w:rsidP="00B65FF5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B65FF5" w:rsidRPr="00B65FF5" w:rsidRDefault="00B65FF5" w:rsidP="00B65FF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y-KG"/>
        </w:rPr>
      </w:pPr>
      <w:r w:rsidRPr="00B65FF5">
        <w:rPr>
          <w:rFonts w:ascii="Times New Roman" w:hAnsi="Times New Roman"/>
          <w:b/>
          <w:sz w:val="28"/>
          <w:szCs w:val="28"/>
          <w:lang w:val="ky-KG"/>
        </w:rPr>
        <w:t>Долбоордун мыйзамдарга шайкеш келүүсү</w:t>
      </w:r>
    </w:p>
    <w:p w:rsidR="00B65FF5" w:rsidRDefault="00B65FF5" w:rsidP="00B65F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34300">
        <w:rPr>
          <w:rFonts w:ascii="Times New Roman" w:hAnsi="Times New Roman" w:cs="Times New Roman"/>
          <w:sz w:val="28"/>
          <w:szCs w:val="28"/>
          <w:lang w:val="ky-KG"/>
        </w:rPr>
        <w:t>Сунушталган долбоор Кыргыз Республикасы катышуучу болуп эсептелген, белгиленген тартипте күчүнө кирген эл аралык келишимдерге жана учурдагы мыйзамдардын нормаларына каршы келбейт.</w:t>
      </w:r>
    </w:p>
    <w:p w:rsidR="00B65FF5" w:rsidRPr="00534300" w:rsidRDefault="00B65FF5" w:rsidP="00B65F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B65FF5" w:rsidRPr="00534300" w:rsidRDefault="00B65FF5" w:rsidP="00B65FF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y-KG"/>
        </w:rPr>
      </w:pPr>
      <w:r w:rsidRPr="00534300">
        <w:rPr>
          <w:rFonts w:ascii="Times New Roman" w:hAnsi="Times New Roman"/>
          <w:b/>
          <w:sz w:val="28"/>
          <w:szCs w:val="28"/>
          <w:lang w:val="ky-KG"/>
        </w:rPr>
        <w:t>Каржылоонун зарылдыгы тууралуу маалыматтар</w:t>
      </w:r>
    </w:p>
    <w:p w:rsidR="00B65FF5" w:rsidRDefault="00B65FF5" w:rsidP="00B65F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34300">
        <w:rPr>
          <w:rFonts w:ascii="Times New Roman" w:hAnsi="Times New Roman" w:cs="Times New Roman"/>
          <w:sz w:val="28"/>
          <w:szCs w:val="28"/>
          <w:lang w:val="ky-KG"/>
        </w:rPr>
        <w:t xml:space="preserve"> Ошондой эле бул долбоорду кабыл алуу мамлекеттик бюджеттен кошумча финансылык сарптоолорду талап кылбайт, ошого байланыштуу финансылык-экономикалык эсептөө</w:t>
      </w:r>
      <w:r>
        <w:rPr>
          <w:rFonts w:ascii="Times New Roman" w:hAnsi="Times New Roman" w:cs="Times New Roman"/>
          <w:sz w:val="28"/>
          <w:szCs w:val="28"/>
          <w:lang w:val="ky-KG"/>
        </w:rPr>
        <w:t>лөр</w:t>
      </w:r>
      <w:r w:rsidRPr="00534300">
        <w:rPr>
          <w:rFonts w:ascii="Times New Roman" w:hAnsi="Times New Roman" w:cs="Times New Roman"/>
          <w:sz w:val="28"/>
          <w:szCs w:val="28"/>
          <w:lang w:val="ky-KG"/>
        </w:rPr>
        <w:t xml:space="preserve"> жүргүзү</w:t>
      </w:r>
      <w:r>
        <w:rPr>
          <w:rFonts w:ascii="Times New Roman" w:hAnsi="Times New Roman" w:cs="Times New Roman"/>
          <w:sz w:val="28"/>
          <w:szCs w:val="28"/>
          <w:lang w:val="ky-KG"/>
        </w:rPr>
        <w:t>лгөн жок.</w:t>
      </w:r>
    </w:p>
    <w:p w:rsidR="00B65FF5" w:rsidRPr="00534300" w:rsidRDefault="00B65FF5" w:rsidP="00B65F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B65FF5" w:rsidRPr="00534300" w:rsidRDefault="00B65FF5" w:rsidP="00B65FF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y-KG"/>
        </w:rPr>
      </w:pPr>
      <w:r w:rsidRPr="00534300">
        <w:rPr>
          <w:rFonts w:ascii="Times New Roman" w:hAnsi="Times New Roman"/>
          <w:b/>
          <w:sz w:val="28"/>
          <w:szCs w:val="28"/>
          <w:lang w:val="ky-KG"/>
        </w:rPr>
        <w:t>Жөнгө салуу таасирин жүргүзүү боюнча маалыматтар</w:t>
      </w:r>
    </w:p>
    <w:p w:rsidR="00B65FF5" w:rsidRPr="00534300" w:rsidRDefault="00B65FF5" w:rsidP="00B65F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34300">
        <w:rPr>
          <w:rFonts w:ascii="Times New Roman" w:hAnsi="Times New Roman" w:cs="Times New Roman"/>
          <w:sz w:val="28"/>
          <w:szCs w:val="28"/>
          <w:lang w:val="ky-KG"/>
        </w:rPr>
        <w:t>Сунушталган долбоор ишкердик кылууну жөнгө салууга багытталбагандыктан, жөнгө салуу таасирин жүргүзүү талап кылынбайт.</w:t>
      </w:r>
    </w:p>
    <w:p w:rsidR="00FC258A" w:rsidRPr="00B65FF5" w:rsidRDefault="00FC258A" w:rsidP="00B65FF5">
      <w:pPr>
        <w:spacing w:after="0" w:line="240" w:lineRule="auto"/>
        <w:ind w:firstLine="708"/>
        <w:contextualSpacing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FC258A" w:rsidRPr="00B65FF5" w:rsidRDefault="00FC258A" w:rsidP="00B65FF5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ky-KG"/>
        </w:rPr>
      </w:pPr>
    </w:p>
    <w:p w:rsidR="00FC258A" w:rsidRPr="00B65FF5" w:rsidRDefault="00FC258A" w:rsidP="00B65FF5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ky-KG"/>
        </w:rPr>
      </w:pPr>
    </w:p>
    <w:p w:rsidR="00B65FF5" w:rsidRPr="00534300" w:rsidRDefault="00B65FF5" w:rsidP="00B65FF5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b/>
          <w:sz w:val="28"/>
          <w:szCs w:val="28"/>
          <w:lang w:val="ky-KG"/>
        </w:rPr>
      </w:pPr>
      <w:r w:rsidRPr="00534300">
        <w:rPr>
          <w:b/>
          <w:sz w:val="28"/>
          <w:szCs w:val="28"/>
          <w:lang w:val="ky-KG"/>
        </w:rPr>
        <w:t xml:space="preserve">Кыргыз Республикасынын Өкмөтүнө </w:t>
      </w:r>
    </w:p>
    <w:p w:rsidR="00B65FF5" w:rsidRPr="00534300" w:rsidRDefault="00B65FF5" w:rsidP="00B65FF5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b/>
          <w:sz w:val="28"/>
          <w:szCs w:val="28"/>
          <w:lang w:val="ky-KG"/>
        </w:rPr>
      </w:pPr>
      <w:r w:rsidRPr="00534300">
        <w:rPr>
          <w:b/>
          <w:sz w:val="28"/>
          <w:szCs w:val="28"/>
          <w:lang w:val="ky-KG"/>
        </w:rPr>
        <w:t>караштуу Мамлекеттик миграция</w:t>
      </w:r>
    </w:p>
    <w:p w:rsidR="00B65FF5" w:rsidRPr="00FB5E0F" w:rsidRDefault="00B65FF5" w:rsidP="00B65FF5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8"/>
          <w:szCs w:val="28"/>
          <w:lang w:val="ky-KG"/>
        </w:rPr>
      </w:pPr>
      <w:r w:rsidRPr="00534300">
        <w:rPr>
          <w:b/>
          <w:sz w:val="28"/>
          <w:szCs w:val="28"/>
          <w:lang w:val="ky-KG"/>
        </w:rPr>
        <w:t xml:space="preserve">кызматынын төрагасы                                    </w:t>
      </w:r>
      <w:r w:rsidRPr="00534300">
        <w:rPr>
          <w:b/>
          <w:sz w:val="28"/>
          <w:szCs w:val="28"/>
          <w:lang w:val="ky-KG"/>
        </w:rPr>
        <w:tab/>
      </w:r>
      <w:r w:rsidRPr="00534300">
        <w:rPr>
          <w:b/>
          <w:sz w:val="28"/>
          <w:szCs w:val="28"/>
          <w:lang w:val="ky-KG"/>
        </w:rPr>
        <w:tab/>
      </w:r>
      <w:r>
        <w:rPr>
          <w:b/>
          <w:sz w:val="28"/>
          <w:szCs w:val="28"/>
          <w:lang w:val="ky-KG"/>
        </w:rPr>
        <w:t xml:space="preserve">       </w:t>
      </w:r>
      <w:r w:rsidRPr="00534300">
        <w:rPr>
          <w:b/>
          <w:sz w:val="28"/>
          <w:szCs w:val="28"/>
          <w:lang w:val="ky-KG"/>
        </w:rPr>
        <w:t>Б.</w:t>
      </w:r>
      <w:r w:rsidR="00572DBF">
        <w:rPr>
          <w:b/>
          <w:sz w:val="28"/>
          <w:szCs w:val="28"/>
          <w:lang w:val="ky-KG"/>
        </w:rPr>
        <w:t xml:space="preserve">С. </w:t>
      </w:r>
      <w:r w:rsidRPr="00534300">
        <w:rPr>
          <w:b/>
          <w:sz w:val="28"/>
          <w:szCs w:val="28"/>
          <w:lang w:val="ky-KG"/>
        </w:rPr>
        <w:t>Ибраимжанов</w:t>
      </w:r>
    </w:p>
    <w:p w:rsidR="000A2F5D" w:rsidRPr="00FB5E0F" w:rsidRDefault="000A2F5D" w:rsidP="00B65FF5">
      <w:pPr>
        <w:spacing w:after="0" w:line="240" w:lineRule="auto"/>
        <w:rPr>
          <w:lang w:val="ky-KG"/>
        </w:rPr>
      </w:pPr>
    </w:p>
    <w:sectPr w:rsidR="000A2F5D" w:rsidRPr="00FB5E0F" w:rsidSect="008C6F04">
      <w:pgSz w:w="11906" w:h="16838"/>
      <w:pgMar w:top="1276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0E0FBB"/>
    <w:multiLevelType w:val="hybridMultilevel"/>
    <w:tmpl w:val="C728E4DE"/>
    <w:lvl w:ilvl="0" w:tplc="4100230C">
      <w:start w:val="4"/>
      <w:numFmt w:val="decimal"/>
      <w:lvlText w:val="%1."/>
      <w:lvlJc w:val="left"/>
      <w:pPr>
        <w:ind w:left="9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6" w:hanging="360"/>
      </w:pPr>
    </w:lvl>
    <w:lvl w:ilvl="2" w:tplc="0419001B" w:tentative="1">
      <w:start w:val="1"/>
      <w:numFmt w:val="lowerRoman"/>
      <w:lvlText w:val="%3."/>
      <w:lvlJc w:val="right"/>
      <w:pPr>
        <w:ind w:left="2366" w:hanging="180"/>
      </w:pPr>
    </w:lvl>
    <w:lvl w:ilvl="3" w:tplc="0419000F" w:tentative="1">
      <w:start w:val="1"/>
      <w:numFmt w:val="decimal"/>
      <w:lvlText w:val="%4."/>
      <w:lvlJc w:val="left"/>
      <w:pPr>
        <w:ind w:left="3086" w:hanging="360"/>
      </w:pPr>
    </w:lvl>
    <w:lvl w:ilvl="4" w:tplc="04190019" w:tentative="1">
      <w:start w:val="1"/>
      <w:numFmt w:val="lowerLetter"/>
      <w:lvlText w:val="%5."/>
      <w:lvlJc w:val="left"/>
      <w:pPr>
        <w:ind w:left="3806" w:hanging="360"/>
      </w:pPr>
    </w:lvl>
    <w:lvl w:ilvl="5" w:tplc="0419001B" w:tentative="1">
      <w:start w:val="1"/>
      <w:numFmt w:val="lowerRoman"/>
      <w:lvlText w:val="%6."/>
      <w:lvlJc w:val="right"/>
      <w:pPr>
        <w:ind w:left="4526" w:hanging="180"/>
      </w:pPr>
    </w:lvl>
    <w:lvl w:ilvl="6" w:tplc="0419000F" w:tentative="1">
      <w:start w:val="1"/>
      <w:numFmt w:val="decimal"/>
      <w:lvlText w:val="%7."/>
      <w:lvlJc w:val="left"/>
      <w:pPr>
        <w:ind w:left="5246" w:hanging="360"/>
      </w:pPr>
    </w:lvl>
    <w:lvl w:ilvl="7" w:tplc="04190019" w:tentative="1">
      <w:start w:val="1"/>
      <w:numFmt w:val="lowerLetter"/>
      <w:lvlText w:val="%8."/>
      <w:lvlJc w:val="left"/>
      <w:pPr>
        <w:ind w:left="5966" w:hanging="360"/>
      </w:pPr>
    </w:lvl>
    <w:lvl w:ilvl="8" w:tplc="0419001B" w:tentative="1">
      <w:start w:val="1"/>
      <w:numFmt w:val="lowerRoman"/>
      <w:lvlText w:val="%9."/>
      <w:lvlJc w:val="right"/>
      <w:pPr>
        <w:ind w:left="6686" w:hanging="180"/>
      </w:pPr>
    </w:lvl>
  </w:abstractNum>
  <w:abstractNum w:abstractNumId="1">
    <w:nsid w:val="1C9E0621"/>
    <w:multiLevelType w:val="hybridMultilevel"/>
    <w:tmpl w:val="A8B242FC"/>
    <w:lvl w:ilvl="0" w:tplc="10C8344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207C787F"/>
    <w:multiLevelType w:val="hybridMultilevel"/>
    <w:tmpl w:val="5EEAB494"/>
    <w:lvl w:ilvl="0" w:tplc="0BA034E4">
      <w:start w:val="6"/>
      <w:numFmt w:val="decimal"/>
      <w:lvlText w:val="%1."/>
      <w:lvlJc w:val="left"/>
      <w:pPr>
        <w:ind w:left="9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6" w:hanging="360"/>
      </w:pPr>
    </w:lvl>
    <w:lvl w:ilvl="2" w:tplc="0419001B" w:tentative="1">
      <w:start w:val="1"/>
      <w:numFmt w:val="lowerRoman"/>
      <w:lvlText w:val="%3."/>
      <w:lvlJc w:val="right"/>
      <w:pPr>
        <w:ind w:left="2366" w:hanging="180"/>
      </w:pPr>
    </w:lvl>
    <w:lvl w:ilvl="3" w:tplc="0419000F" w:tentative="1">
      <w:start w:val="1"/>
      <w:numFmt w:val="decimal"/>
      <w:lvlText w:val="%4."/>
      <w:lvlJc w:val="left"/>
      <w:pPr>
        <w:ind w:left="3086" w:hanging="360"/>
      </w:pPr>
    </w:lvl>
    <w:lvl w:ilvl="4" w:tplc="04190019" w:tentative="1">
      <w:start w:val="1"/>
      <w:numFmt w:val="lowerLetter"/>
      <w:lvlText w:val="%5."/>
      <w:lvlJc w:val="left"/>
      <w:pPr>
        <w:ind w:left="3806" w:hanging="360"/>
      </w:pPr>
    </w:lvl>
    <w:lvl w:ilvl="5" w:tplc="0419001B" w:tentative="1">
      <w:start w:val="1"/>
      <w:numFmt w:val="lowerRoman"/>
      <w:lvlText w:val="%6."/>
      <w:lvlJc w:val="right"/>
      <w:pPr>
        <w:ind w:left="4526" w:hanging="180"/>
      </w:pPr>
    </w:lvl>
    <w:lvl w:ilvl="6" w:tplc="0419000F" w:tentative="1">
      <w:start w:val="1"/>
      <w:numFmt w:val="decimal"/>
      <w:lvlText w:val="%7."/>
      <w:lvlJc w:val="left"/>
      <w:pPr>
        <w:ind w:left="5246" w:hanging="360"/>
      </w:pPr>
    </w:lvl>
    <w:lvl w:ilvl="7" w:tplc="04190019" w:tentative="1">
      <w:start w:val="1"/>
      <w:numFmt w:val="lowerLetter"/>
      <w:lvlText w:val="%8."/>
      <w:lvlJc w:val="left"/>
      <w:pPr>
        <w:ind w:left="5966" w:hanging="360"/>
      </w:pPr>
    </w:lvl>
    <w:lvl w:ilvl="8" w:tplc="0419001B" w:tentative="1">
      <w:start w:val="1"/>
      <w:numFmt w:val="lowerRoman"/>
      <w:lvlText w:val="%9."/>
      <w:lvlJc w:val="right"/>
      <w:pPr>
        <w:ind w:left="6686" w:hanging="180"/>
      </w:pPr>
    </w:lvl>
  </w:abstractNum>
  <w:abstractNum w:abstractNumId="3">
    <w:nsid w:val="38CE030F"/>
    <w:multiLevelType w:val="hybridMultilevel"/>
    <w:tmpl w:val="4EB6269A"/>
    <w:lvl w:ilvl="0" w:tplc="E294D2B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258A"/>
    <w:rsid w:val="000A2F5D"/>
    <w:rsid w:val="000D7C26"/>
    <w:rsid w:val="00114E8E"/>
    <w:rsid w:val="001E1FC8"/>
    <w:rsid w:val="00232523"/>
    <w:rsid w:val="002877F2"/>
    <w:rsid w:val="00294C12"/>
    <w:rsid w:val="002F15FD"/>
    <w:rsid w:val="00341DBF"/>
    <w:rsid w:val="003E2CBA"/>
    <w:rsid w:val="0041451D"/>
    <w:rsid w:val="004536AB"/>
    <w:rsid w:val="00471FCB"/>
    <w:rsid w:val="00572DBF"/>
    <w:rsid w:val="006F156E"/>
    <w:rsid w:val="00726024"/>
    <w:rsid w:val="00755409"/>
    <w:rsid w:val="00785B38"/>
    <w:rsid w:val="007C054F"/>
    <w:rsid w:val="0093762E"/>
    <w:rsid w:val="00944A75"/>
    <w:rsid w:val="00955296"/>
    <w:rsid w:val="009C6C93"/>
    <w:rsid w:val="00A6023F"/>
    <w:rsid w:val="00A9487C"/>
    <w:rsid w:val="00B44754"/>
    <w:rsid w:val="00B5106F"/>
    <w:rsid w:val="00B6550A"/>
    <w:rsid w:val="00B65FF5"/>
    <w:rsid w:val="00BD0254"/>
    <w:rsid w:val="00BF37B5"/>
    <w:rsid w:val="00C8081A"/>
    <w:rsid w:val="00D170E1"/>
    <w:rsid w:val="00DB1629"/>
    <w:rsid w:val="00E53A24"/>
    <w:rsid w:val="00EA0EEA"/>
    <w:rsid w:val="00ED2439"/>
    <w:rsid w:val="00F14705"/>
    <w:rsid w:val="00F15B54"/>
    <w:rsid w:val="00F54467"/>
    <w:rsid w:val="00FB5E0F"/>
    <w:rsid w:val="00FC2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E105BB2-9BFC-42C5-8F9F-6826D57AD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25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C258A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val="en-US"/>
    </w:rPr>
  </w:style>
  <w:style w:type="paragraph" w:customStyle="1" w:styleId="a4">
    <w:name w:val="Реквизит"/>
    <w:basedOn w:val="a"/>
    <w:rsid w:val="00FC258A"/>
    <w:pPr>
      <w:spacing w:after="24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FC258A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C25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C258A"/>
    <w:rPr>
      <w:rFonts w:ascii="Segoe UI" w:hAnsi="Segoe UI" w:cs="Segoe UI"/>
      <w:sz w:val="18"/>
      <w:szCs w:val="18"/>
    </w:rPr>
  </w:style>
  <w:style w:type="paragraph" w:styleId="a7">
    <w:name w:val="Normal (Web)"/>
    <w:basedOn w:val="a"/>
    <w:uiPriority w:val="99"/>
    <w:unhideWhenUsed/>
    <w:rsid w:val="00B65FF5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3</Pages>
  <Words>980</Words>
  <Characters>5591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6558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34</cp:revision>
  <cp:lastPrinted>2020-09-16T03:33:00Z</cp:lastPrinted>
  <dcterms:created xsi:type="dcterms:W3CDTF">2020-09-16T03:28:00Z</dcterms:created>
  <dcterms:modified xsi:type="dcterms:W3CDTF">2020-09-24T09:56:00Z</dcterms:modified>
</cp:coreProperties>
</file>