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2910" w:rsidRDefault="008551B3" w:rsidP="000329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0" w:name="_GoBack"/>
      <w:bookmarkEnd w:id="0"/>
      <w:r w:rsidRPr="009A397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Справка – обоснование</w:t>
      </w:r>
      <w:r w:rsidR="000329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032910" w:rsidRDefault="00032910" w:rsidP="000329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 проекту постановления Правительства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Кыргызской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Республики </w:t>
      </w:r>
    </w:p>
    <w:p w:rsidR="000B21FB" w:rsidRPr="009A397A" w:rsidRDefault="00032910" w:rsidP="000329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r w:rsidR="00FC3458" w:rsidRPr="00FC345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 внесении изменений в постановление Правительства </w:t>
      </w:r>
      <w:proofErr w:type="spellStart"/>
      <w:r w:rsidR="00FC3458" w:rsidRPr="00FC345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Кыргызской</w:t>
      </w:r>
      <w:proofErr w:type="spellEnd"/>
      <w:r w:rsidR="00FC3458" w:rsidRPr="00FC345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Республики «Об утверждении Правил пользования Государственным порталом электронных услуг» от 7 октября 2019 года № 525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</w:p>
    <w:p w:rsidR="000B21FB" w:rsidRPr="009A397A" w:rsidRDefault="000B21FB" w:rsidP="009A39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700C" w:rsidRDefault="0024700C" w:rsidP="0024700C">
      <w:pPr>
        <w:pStyle w:val="a3"/>
        <w:numPr>
          <w:ilvl w:val="0"/>
          <w:numId w:val="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spacing w:after="60" w:line="276" w:lineRule="atLeast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Цели и задачи проекта</w:t>
      </w:r>
    </w:p>
    <w:p w:rsidR="00173570" w:rsidRDefault="00173570" w:rsidP="00173570">
      <w:pPr>
        <w:pStyle w:val="a3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spacing w:after="60" w:line="276" w:lineRule="atLeast"/>
        <w:ind w:left="92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65BAA" w:rsidRDefault="00B276EE" w:rsidP="009A39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76EE">
        <w:rPr>
          <w:rFonts w:ascii="Times New Roman" w:hAnsi="Times New Roman" w:cs="Times New Roman"/>
          <w:sz w:val="28"/>
          <w:szCs w:val="28"/>
        </w:rPr>
        <w:t xml:space="preserve">Настоящий проект постановления Правительства </w:t>
      </w:r>
      <w:proofErr w:type="spellStart"/>
      <w:r w:rsidRPr="00B276EE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B276EE">
        <w:rPr>
          <w:rFonts w:ascii="Times New Roman" w:hAnsi="Times New Roman" w:cs="Times New Roman"/>
          <w:sz w:val="28"/>
          <w:szCs w:val="28"/>
        </w:rPr>
        <w:t xml:space="preserve"> Республики разработан в целях </w:t>
      </w:r>
      <w:r w:rsidR="00FC3458" w:rsidRPr="00FC3458">
        <w:rPr>
          <w:rFonts w:ascii="Times New Roman" w:hAnsi="Times New Roman" w:cs="Times New Roman"/>
          <w:sz w:val="28"/>
          <w:szCs w:val="28"/>
        </w:rPr>
        <w:t xml:space="preserve">исполнения «Дорожной карты» по реализации Концепции цифровой трансформации «Цифровой Кыргызстан 2019-2023», утвержденной распоряжением Правительства </w:t>
      </w:r>
      <w:proofErr w:type="spellStart"/>
      <w:r w:rsidR="00FC3458" w:rsidRPr="00FC3458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FC3458" w:rsidRPr="00FC3458">
        <w:rPr>
          <w:rFonts w:ascii="Times New Roman" w:hAnsi="Times New Roman" w:cs="Times New Roman"/>
          <w:sz w:val="28"/>
          <w:szCs w:val="28"/>
        </w:rPr>
        <w:t xml:space="preserve"> Республики от 15 февраля 2019 года № 20-р, в соответствии с частью 3 статьи 21 Закона </w:t>
      </w:r>
      <w:proofErr w:type="spellStart"/>
      <w:r w:rsidR="00FC3458" w:rsidRPr="00FC3458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FC3458" w:rsidRPr="00FC3458">
        <w:rPr>
          <w:rFonts w:ascii="Times New Roman" w:hAnsi="Times New Roman" w:cs="Times New Roman"/>
          <w:sz w:val="28"/>
          <w:szCs w:val="28"/>
        </w:rPr>
        <w:t xml:space="preserve"> Республики «Об электронном управлении»</w:t>
      </w:r>
      <w:r w:rsidR="00F1257E">
        <w:rPr>
          <w:rFonts w:ascii="Times New Roman" w:hAnsi="Times New Roman" w:cs="Times New Roman"/>
          <w:sz w:val="28"/>
          <w:szCs w:val="28"/>
        </w:rPr>
        <w:t>.</w:t>
      </w:r>
      <w:r w:rsidR="00165BA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65BAA" w:rsidRDefault="00F1257E" w:rsidP="009A39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397A">
        <w:rPr>
          <w:rFonts w:ascii="Times New Roman" w:hAnsi="Times New Roman" w:cs="Times New Roman"/>
          <w:sz w:val="28"/>
          <w:szCs w:val="28"/>
        </w:rPr>
        <w:t xml:space="preserve">Основными задачами </w:t>
      </w:r>
      <w:r w:rsidR="00032910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Pr="009A397A">
        <w:rPr>
          <w:rFonts w:ascii="Times New Roman" w:hAnsi="Times New Roman" w:cs="Times New Roman"/>
          <w:sz w:val="28"/>
          <w:szCs w:val="28"/>
        </w:rPr>
        <w:t>проекта</w:t>
      </w:r>
      <w:r w:rsidR="00032910">
        <w:rPr>
          <w:rFonts w:ascii="Times New Roman" w:hAnsi="Times New Roman" w:cs="Times New Roman"/>
          <w:sz w:val="28"/>
          <w:szCs w:val="28"/>
        </w:rPr>
        <w:t xml:space="preserve"> постановления Правительства </w:t>
      </w:r>
      <w:proofErr w:type="spellStart"/>
      <w:r w:rsidR="00032910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032910">
        <w:rPr>
          <w:rFonts w:ascii="Times New Roman" w:hAnsi="Times New Roman" w:cs="Times New Roman"/>
          <w:sz w:val="28"/>
          <w:szCs w:val="28"/>
        </w:rPr>
        <w:t xml:space="preserve"> Республики </w:t>
      </w:r>
      <w:r w:rsidRPr="009A397A">
        <w:rPr>
          <w:rFonts w:ascii="Times New Roman" w:hAnsi="Times New Roman" w:cs="Times New Roman"/>
          <w:sz w:val="28"/>
          <w:szCs w:val="28"/>
        </w:rPr>
        <w:t>является создание бла</w:t>
      </w:r>
      <w:r w:rsidR="00BC53B2">
        <w:rPr>
          <w:rFonts w:ascii="Times New Roman" w:hAnsi="Times New Roman" w:cs="Times New Roman"/>
          <w:sz w:val="28"/>
          <w:szCs w:val="28"/>
        </w:rPr>
        <w:t>гоприятных условий для</w:t>
      </w:r>
      <w:r w:rsidR="005D2FA1">
        <w:rPr>
          <w:rFonts w:ascii="Times New Roman" w:hAnsi="Times New Roman" w:cs="Times New Roman"/>
          <w:sz w:val="28"/>
          <w:szCs w:val="28"/>
        </w:rPr>
        <w:t xml:space="preserve"> граждан на государственном портале электронных услуг</w:t>
      </w:r>
      <w:r w:rsidRPr="009A397A">
        <w:rPr>
          <w:rFonts w:ascii="Times New Roman" w:hAnsi="Times New Roman" w:cs="Times New Roman"/>
          <w:sz w:val="28"/>
          <w:szCs w:val="28"/>
        </w:rPr>
        <w:t>.</w:t>
      </w:r>
    </w:p>
    <w:p w:rsidR="00173570" w:rsidRDefault="00173570" w:rsidP="009A39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276EE" w:rsidRDefault="00B276EE" w:rsidP="00B276EE">
      <w:pPr>
        <w:pStyle w:val="a3"/>
        <w:numPr>
          <w:ilvl w:val="0"/>
          <w:numId w:val="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spacing w:after="60" w:line="276" w:lineRule="atLeast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Описательная часть</w:t>
      </w:r>
    </w:p>
    <w:p w:rsidR="00173570" w:rsidRDefault="00173570" w:rsidP="00173570">
      <w:pPr>
        <w:pStyle w:val="a3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spacing w:after="60" w:line="276" w:lineRule="atLeast"/>
        <w:ind w:left="92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D1407" w:rsidRDefault="000D1407" w:rsidP="00B276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со статьей 21 Закона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Республики «Об электронном управлении», г</w:t>
      </w:r>
      <w:r w:rsidRPr="000D1407">
        <w:rPr>
          <w:rFonts w:ascii="Times New Roman" w:hAnsi="Times New Roman" w:cs="Times New Roman"/>
          <w:sz w:val="28"/>
          <w:szCs w:val="28"/>
        </w:rPr>
        <w:t>осударственный портал электронных услуг (портал) является государственной информационной системой, обеспечивающей предоставление государственных и муниципальных услуг в электронной форме и доступ заявителей к сведениям о государственных и муниципальных услугах, предназначенных для распространения с использованием Интернета и включенных в единый реестр государственных услуг и реестры муниципальных услуг.</w:t>
      </w:r>
    </w:p>
    <w:p w:rsidR="009762F4" w:rsidRDefault="00D75D2C" w:rsidP="009762F4">
      <w:pPr>
        <w:tabs>
          <w:tab w:val="left" w:pos="62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Вместе с тем</w:t>
      </w:r>
      <w:r w:rsidR="009762F4">
        <w:rPr>
          <w:rFonts w:ascii="Times New Roman" w:hAnsi="Times New Roman" w:cs="Times New Roman"/>
          <w:sz w:val="28"/>
          <w:szCs w:val="28"/>
        </w:rPr>
        <w:t xml:space="preserve"> </w:t>
      </w:r>
      <w:r w:rsidR="009762F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соответствии с</w:t>
      </w:r>
      <w:r w:rsidR="009762F4" w:rsidRPr="007153C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9762F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«</w:t>
      </w:r>
      <w:r w:rsidR="009762F4" w:rsidRPr="007153C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Дорожной карт</w:t>
      </w:r>
      <w:r w:rsidR="009762F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ой»</w:t>
      </w:r>
      <w:r w:rsidR="009762F4" w:rsidRPr="007153C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 реализации Ко</w:t>
      </w:r>
      <w:r w:rsidR="009762F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нцепции цифровой трансформации «Цифровой Кыргызстан 2019-2023</w:t>
      </w:r>
      <w:r w:rsidR="009762F4" w:rsidRPr="007153C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утвержденн</w:t>
      </w:r>
      <w:r w:rsidR="009762F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ой</w:t>
      </w:r>
      <w:r w:rsidR="009762F4" w:rsidRPr="007153C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распоряжением Правительства </w:t>
      </w:r>
      <w:proofErr w:type="spellStart"/>
      <w:r w:rsidR="009762F4" w:rsidRPr="007153C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Кыргызской</w:t>
      </w:r>
      <w:proofErr w:type="spellEnd"/>
      <w:r w:rsidR="009762F4" w:rsidRPr="007153C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Республики </w:t>
      </w:r>
      <w:r w:rsidR="009762F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от 15 февраля 2019 года № 20-р, перед Государственным комитетом информационных технологий и связи </w:t>
      </w:r>
      <w:proofErr w:type="spellStart"/>
      <w:r w:rsidR="009762F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Кыргызской</w:t>
      </w:r>
      <w:proofErr w:type="spellEnd"/>
      <w:r w:rsidR="009762F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Республики поставлены следующие задачи относительно Государственного портала электронных услуг (далее – Портал): </w:t>
      </w:r>
    </w:p>
    <w:p w:rsidR="009762F4" w:rsidRDefault="009762F4" w:rsidP="009762F4">
      <w:pPr>
        <w:tabs>
          <w:tab w:val="left" w:pos="62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D7CB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разработка и внедрение сервиса по смене избирательного участка голосования в электронном формате через Портал (пункт 19.1);</w:t>
      </w:r>
    </w:p>
    <w:p w:rsidR="009762F4" w:rsidRDefault="009762F4" w:rsidP="009762F4">
      <w:pPr>
        <w:tabs>
          <w:tab w:val="left" w:pos="62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обеспечение полномасштабного функционирования</w:t>
      </w:r>
      <w:r w:rsidRPr="007153C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Портала (пункт </w:t>
      </w:r>
      <w:r w:rsidRPr="007153C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21.2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);</w:t>
      </w:r>
    </w:p>
    <w:p w:rsidR="009762F4" w:rsidRDefault="009762F4" w:rsidP="009762F4">
      <w:pPr>
        <w:tabs>
          <w:tab w:val="left" w:pos="62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D7CB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- перевод государственных услуг в электронный формат по каждому государственному органу, предоставляющему государственные услуги, и их предоставлению гражданам/бизнесу посредством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Портала</w:t>
      </w:r>
      <w:r w:rsidRPr="005D7CB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интегрированного с системой межведомственного электронного взаимодействия «</w:t>
      </w:r>
      <w:proofErr w:type="spellStart"/>
      <w:r w:rsidRPr="005D7CB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Түндүк</w:t>
      </w:r>
      <w:proofErr w:type="spellEnd"/>
      <w:r w:rsidRPr="005D7CB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» (пункт 21.5);</w:t>
      </w:r>
    </w:p>
    <w:p w:rsidR="009762F4" w:rsidRPr="005D7CBB" w:rsidRDefault="009762F4" w:rsidP="009762F4">
      <w:pPr>
        <w:tabs>
          <w:tab w:val="left" w:pos="62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D7CB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- интеграция информационных систем государственных органов, задействованных в выдаче справок для получения гражданами </w:t>
      </w:r>
      <w:r w:rsidRPr="005D7CB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государственных пособий, муниципальных услуг и социальной помощи, индикатором которого является создание и функционирование сервис</w:t>
      </w:r>
      <w:r w:rsidR="00BC634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 посредством системы</w:t>
      </w:r>
      <w:r w:rsidRPr="005D7CB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межведомственного электронного взаимодействия «</w:t>
      </w:r>
      <w:proofErr w:type="spellStart"/>
      <w:r w:rsidRPr="005D7CB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Түндүк</w:t>
      </w:r>
      <w:proofErr w:type="spellEnd"/>
      <w:r w:rsidRPr="005D7CB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» на Портале по автоматизированной выдаче справок для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получения государственных услуг</w:t>
      </w:r>
      <w:r w:rsidRPr="005D7CB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(пункт 89.1)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9762F4" w:rsidRDefault="009762F4" w:rsidP="009762F4">
      <w:pPr>
        <w:tabs>
          <w:tab w:val="left" w:pos="62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D7CB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- разработка и внедрение личного кабинета застрахованных лиц и/или получателей пенсий и интеграция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его </w:t>
      </w:r>
      <w:r w:rsidRPr="005D7CB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 Порталом (пункты 92.1. и 92.2.)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9762F4" w:rsidRDefault="009762F4" w:rsidP="009762F4">
      <w:pPr>
        <w:tabs>
          <w:tab w:val="left" w:pos="62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Для реализации вышеуказанных задач, поставленных перед Государственным комитетом информационных технологий и связи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Кыргызской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Республики, необходимо подключение к Порталу не только государственных органов, которые предоставляют государственные услуги, но и государственных органов, которые осуществляют лицензионно-разрешительную деятельность, выдачу справок, а также органов местного самоуправления, предоставляющих муниципальные услуги</w:t>
      </w:r>
      <w:r w:rsidR="00A80C9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 сервисы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173570" w:rsidRDefault="00173570" w:rsidP="00173570">
      <w:pPr>
        <w:tabs>
          <w:tab w:val="left" w:pos="62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Однако согласно Правил пользования Государственным порталом электронных услуг, утвержденным постановлением Правительства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Кыргызской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Республики от 7 октября 2019 года № 525, граждане через Портал могут получать только государственные и муниципальные услуги.</w:t>
      </w:r>
    </w:p>
    <w:p w:rsidR="00D75D2C" w:rsidRDefault="004A6938" w:rsidP="00D75D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</w:t>
      </w:r>
      <w:r w:rsidR="00D75D2C">
        <w:rPr>
          <w:rFonts w:ascii="Times New Roman" w:hAnsi="Times New Roman" w:cs="Times New Roman"/>
          <w:sz w:val="28"/>
          <w:szCs w:val="28"/>
        </w:rPr>
        <w:t>астью 3 статьи 21 вышеуказанного Закона предусмотрено, что П</w:t>
      </w:r>
      <w:r w:rsidR="00D75D2C" w:rsidRPr="00296AB7">
        <w:rPr>
          <w:rFonts w:ascii="Times New Roman" w:hAnsi="Times New Roman" w:cs="Times New Roman"/>
          <w:sz w:val="28"/>
          <w:szCs w:val="28"/>
        </w:rPr>
        <w:t xml:space="preserve">равительством </w:t>
      </w:r>
      <w:proofErr w:type="spellStart"/>
      <w:r w:rsidR="00D75D2C" w:rsidRPr="00296AB7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D75D2C" w:rsidRPr="00296AB7">
        <w:rPr>
          <w:rFonts w:ascii="Times New Roman" w:hAnsi="Times New Roman" w:cs="Times New Roman"/>
          <w:sz w:val="28"/>
          <w:szCs w:val="28"/>
        </w:rPr>
        <w:t xml:space="preserve"> Республики могут быть предусмотрены иные функции, выполнение которых обеспечивается </w:t>
      </w:r>
      <w:r w:rsidR="00D75D2C">
        <w:rPr>
          <w:rFonts w:ascii="Times New Roman" w:hAnsi="Times New Roman" w:cs="Times New Roman"/>
          <w:sz w:val="28"/>
          <w:szCs w:val="28"/>
        </w:rPr>
        <w:t>П</w:t>
      </w:r>
      <w:r w:rsidR="00D75D2C" w:rsidRPr="00296AB7">
        <w:rPr>
          <w:rFonts w:ascii="Times New Roman" w:hAnsi="Times New Roman" w:cs="Times New Roman"/>
          <w:sz w:val="28"/>
          <w:szCs w:val="28"/>
        </w:rPr>
        <w:t>орталом.</w:t>
      </w:r>
    </w:p>
    <w:p w:rsidR="000D1407" w:rsidRDefault="00257997" w:rsidP="00B276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этой связи предлагается на Портале предоставлять не только государственные и муниципальные услуги, но и сер</w:t>
      </w:r>
      <w:r w:rsidR="00BD0303">
        <w:rPr>
          <w:rFonts w:ascii="Times New Roman" w:hAnsi="Times New Roman" w:cs="Times New Roman"/>
          <w:sz w:val="28"/>
          <w:szCs w:val="28"/>
        </w:rPr>
        <w:t xml:space="preserve">висы такие как проверка штрафов, проверка готовности обещегражданского паспорта, </w:t>
      </w:r>
      <w:r w:rsidR="008B59DA">
        <w:rPr>
          <w:rFonts w:ascii="Times New Roman" w:hAnsi="Times New Roman" w:cs="Times New Roman"/>
          <w:sz w:val="28"/>
          <w:szCs w:val="28"/>
        </w:rPr>
        <w:t xml:space="preserve">водительских удостоверений, </w:t>
      </w:r>
      <w:r w:rsidR="00916DF3">
        <w:rPr>
          <w:rFonts w:ascii="Times New Roman" w:hAnsi="Times New Roman" w:cs="Times New Roman"/>
          <w:sz w:val="28"/>
          <w:szCs w:val="28"/>
        </w:rPr>
        <w:t>получение справки об отсутствии судимости и других справок и документов</w:t>
      </w:r>
      <w:r w:rsidR="0058162C">
        <w:rPr>
          <w:rFonts w:ascii="Times New Roman" w:hAnsi="Times New Roman" w:cs="Times New Roman"/>
          <w:sz w:val="28"/>
          <w:szCs w:val="28"/>
        </w:rPr>
        <w:t>, которые реализованы в системе межведомственного электронного взаимодействия «</w:t>
      </w:r>
      <w:proofErr w:type="spellStart"/>
      <w:r w:rsidR="0058162C">
        <w:rPr>
          <w:rFonts w:ascii="Times New Roman" w:hAnsi="Times New Roman" w:cs="Times New Roman"/>
          <w:sz w:val="28"/>
          <w:szCs w:val="28"/>
        </w:rPr>
        <w:t>Түндүк</w:t>
      </w:r>
      <w:proofErr w:type="spellEnd"/>
      <w:r w:rsidR="0058162C">
        <w:rPr>
          <w:rFonts w:ascii="Times New Roman" w:hAnsi="Times New Roman" w:cs="Times New Roman"/>
          <w:sz w:val="28"/>
          <w:szCs w:val="28"/>
        </w:rPr>
        <w:t>»</w:t>
      </w:r>
      <w:r w:rsidR="00916DF3">
        <w:rPr>
          <w:rFonts w:ascii="Times New Roman" w:hAnsi="Times New Roman" w:cs="Times New Roman"/>
          <w:sz w:val="28"/>
          <w:szCs w:val="28"/>
        </w:rPr>
        <w:t>.</w:t>
      </w:r>
    </w:p>
    <w:p w:rsidR="00916DF3" w:rsidRDefault="0058162C" w:rsidP="00B276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Внедрение </w:t>
      </w:r>
      <w:r w:rsidR="009D4A0D">
        <w:rPr>
          <w:rFonts w:ascii="Times New Roman" w:hAnsi="Times New Roman" w:cs="Times New Roman"/>
          <w:sz w:val="28"/>
          <w:szCs w:val="28"/>
        </w:rPr>
        <w:t xml:space="preserve">сервисов на Портале приведет к исключению времени и затрат </w:t>
      </w:r>
      <w:r w:rsidR="00C126C7">
        <w:rPr>
          <w:rFonts w:ascii="Times New Roman" w:hAnsi="Times New Roman" w:cs="Times New Roman"/>
          <w:sz w:val="28"/>
          <w:szCs w:val="28"/>
        </w:rPr>
        <w:t xml:space="preserve">граждан </w:t>
      </w:r>
      <w:r w:rsidR="009D4A0D">
        <w:rPr>
          <w:rFonts w:ascii="Times New Roman" w:hAnsi="Times New Roman" w:cs="Times New Roman"/>
          <w:sz w:val="28"/>
          <w:szCs w:val="28"/>
        </w:rPr>
        <w:t xml:space="preserve">за получение </w:t>
      </w:r>
      <w:r w:rsidR="00C126C7">
        <w:rPr>
          <w:rFonts w:ascii="Times New Roman" w:hAnsi="Times New Roman" w:cs="Times New Roman"/>
          <w:sz w:val="28"/>
          <w:szCs w:val="28"/>
        </w:rPr>
        <w:t>бумажных справок и документов. Граждане смогут получать электронные сервисы в электронном формате на Портале.</w:t>
      </w:r>
    </w:p>
    <w:p w:rsidR="000D1407" w:rsidRDefault="00D75D2C" w:rsidP="00B276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Однавременнос с этим согласно проекту поставщиками услуг могут быть не только государственные органы и органы местного самоуправления</w:t>
      </w:r>
      <w:r w:rsidR="004C6A42">
        <w:rPr>
          <w:rFonts w:ascii="Times New Roman" w:hAnsi="Times New Roman" w:cs="Times New Roman"/>
          <w:sz w:val="28"/>
          <w:szCs w:val="28"/>
        </w:rPr>
        <w:t xml:space="preserve">, но и организации, сервисы которых необходимы для граждан в осуществлении обшественных отношений. Такими сервисами могут быть осуществление платежей </w:t>
      </w:r>
      <w:r w:rsidR="00A8519E">
        <w:rPr>
          <w:rFonts w:ascii="Times New Roman" w:hAnsi="Times New Roman" w:cs="Times New Roman"/>
          <w:sz w:val="28"/>
          <w:szCs w:val="28"/>
        </w:rPr>
        <w:t>за коммунальные</w:t>
      </w:r>
      <w:r w:rsidR="004C6A42">
        <w:rPr>
          <w:rFonts w:ascii="Times New Roman" w:hAnsi="Times New Roman" w:cs="Times New Roman"/>
          <w:sz w:val="28"/>
          <w:szCs w:val="28"/>
        </w:rPr>
        <w:t xml:space="preserve"> услуг</w:t>
      </w:r>
      <w:r w:rsidR="00A8519E">
        <w:rPr>
          <w:rFonts w:ascii="Times New Roman" w:hAnsi="Times New Roman" w:cs="Times New Roman"/>
          <w:sz w:val="28"/>
          <w:szCs w:val="28"/>
        </w:rPr>
        <w:t>и</w:t>
      </w:r>
      <w:r w:rsidR="004C6A42">
        <w:rPr>
          <w:rFonts w:ascii="Times New Roman" w:hAnsi="Times New Roman" w:cs="Times New Roman"/>
          <w:sz w:val="28"/>
          <w:szCs w:val="28"/>
        </w:rPr>
        <w:t xml:space="preserve">, </w:t>
      </w:r>
      <w:r w:rsidR="003222E3">
        <w:rPr>
          <w:rFonts w:ascii="Times New Roman" w:hAnsi="Times New Roman" w:cs="Times New Roman"/>
          <w:sz w:val="28"/>
          <w:szCs w:val="28"/>
        </w:rPr>
        <w:t>услуги страховых компаний и т.д.</w:t>
      </w:r>
    </w:p>
    <w:p w:rsidR="003222E3" w:rsidRDefault="003222E3" w:rsidP="00B276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связи с этим у граждан</w:t>
      </w:r>
      <w:r w:rsidR="00374F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74FC4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374FC4">
        <w:rPr>
          <w:rFonts w:ascii="Times New Roman" w:hAnsi="Times New Roman" w:cs="Times New Roman"/>
          <w:sz w:val="28"/>
          <w:szCs w:val="28"/>
        </w:rPr>
        <w:t xml:space="preserve"> Республики</w:t>
      </w:r>
      <w:r>
        <w:rPr>
          <w:rFonts w:ascii="Times New Roman" w:hAnsi="Times New Roman" w:cs="Times New Roman"/>
          <w:sz w:val="28"/>
          <w:szCs w:val="28"/>
        </w:rPr>
        <w:t xml:space="preserve"> появится</w:t>
      </w:r>
      <w:r w:rsidR="00374FC4">
        <w:rPr>
          <w:rFonts w:ascii="Times New Roman" w:hAnsi="Times New Roman" w:cs="Times New Roman"/>
          <w:sz w:val="28"/>
          <w:szCs w:val="28"/>
        </w:rPr>
        <w:t xml:space="preserve"> возможность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F1AE5">
        <w:rPr>
          <w:rFonts w:ascii="Times New Roman" w:hAnsi="Times New Roman" w:cs="Times New Roman"/>
          <w:sz w:val="28"/>
          <w:szCs w:val="28"/>
        </w:rPr>
        <w:t>е</w:t>
      </w:r>
      <w:r w:rsidR="00374FC4">
        <w:rPr>
          <w:rFonts w:ascii="Times New Roman" w:hAnsi="Times New Roman" w:cs="Times New Roman"/>
          <w:sz w:val="28"/>
          <w:szCs w:val="28"/>
        </w:rPr>
        <w:t>дином</w:t>
      </w:r>
      <w:r w:rsidR="003F1AE5">
        <w:rPr>
          <w:rFonts w:ascii="Times New Roman" w:hAnsi="Times New Roman" w:cs="Times New Roman"/>
          <w:sz w:val="28"/>
          <w:szCs w:val="28"/>
        </w:rPr>
        <w:t xml:space="preserve"> портал</w:t>
      </w:r>
      <w:r w:rsidR="00374FC4">
        <w:rPr>
          <w:rFonts w:ascii="Times New Roman" w:hAnsi="Times New Roman" w:cs="Times New Roman"/>
          <w:sz w:val="28"/>
          <w:szCs w:val="28"/>
        </w:rPr>
        <w:t>е электронных услуг совершать все жизненно важные общественные отношения, не выходя из дома</w:t>
      </w:r>
      <w:r w:rsidR="005D2FA1">
        <w:rPr>
          <w:rFonts w:ascii="Times New Roman" w:hAnsi="Times New Roman" w:cs="Times New Roman"/>
          <w:sz w:val="28"/>
          <w:szCs w:val="28"/>
        </w:rPr>
        <w:t xml:space="preserve"> или</w:t>
      </w:r>
      <w:r w:rsidR="00374FC4">
        <w:rPr>
          <w:rFonts w:ascii="Times New Roman" w:hAnsi="Times New Roman" w:cs="Times New Roman"/>
          <w:sz w:val="28"/>
          <w:szCs w:val="28"/>
        </w:rPr>
        <w:t xml:space="preserve"> находясь в любой точке мира.</w:t>
      </w:r>
    </w:p>
    <w:p w:rsidR="00374FC4" w:rsidRDefault="00FF60F8" w:rsidP="00B276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этом проектом предусматривается идентификация на портале не только квалифицированной электронной подписью, но и простой электронной подписью, что позволит гражданам исключить дополнительные затраты </w:t>
      </w:r>
      <w:r w:rsidR="005D2FA1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а приобретение квалифицированной подписи </w:t>
      </w:r>
      <w:r w:rsidR="00A914E5">
        <w:rPr>
          <w:rFonts w:ascii="Times New Roman" w:hAnsi="Times New Roman" w:cs="Times New Roman"/>
          <w:sz w:val="28"/>
          <w:szCs w:val="28"/>
        </w:rPr>
        <w:t>либо карт-</w:t>
      </w:r>
      <w:proofErr w:type="spellStart"/>
      <w:r w:rsidR="00A914E5">
        <w:rPr>
          <w:rFonts w:ascii="Times New Roman" w:hAnsi="Times New Roman" w:cs="Times New Roman"/>
          <w:sz w:val="28"/>
          <w:szCs w:val="28"/>
        </w:rPr>
        <w:t>ридеров</w:t>
      </w:r>
      <w:proofErr w:type="spellEnd"/>
      <w:r w:rsidR="00A914E5">
        <w:rPr>
          <w:rFonts w:ascii="Times New Roman" w:hAnsi="Times New Roman" w:cs="Times New Roman"/>
          <w:sz w:val="28"/>
          <w:szCs w:val="28"/>
        </w:rPr>
        <w:t xml:space="preserve"> для считывания электронной подписи в биометрических паспортах. При этом простой электронной подписью граждане могут получить доступ </w:t>
      </w:r>
      <w:r w:rsidR="005D2FA1">
        <w:rPr>
          <w:rFonts w:ascii="Times New Roman" w:hAnsi="Times New Roman" w:cs="Times New Roman"/>
          <w:sz w:val="28"/>
          <w:szCs w:val="28"/>
        </w:rPr>
        <w:t xml:space="preserve">к </w:t>
      </w:r>
      <w:r w:rsidR="00A914E5">
        <w:rPr>
          <w:rFonts w:ascii="Times New Roman" w:hAnsi="Times New Roman" w:cs="Times New Roman"/>
          <w:sz w:val="28"/>
          <w:szCs w:val="28"/>
        </w:rPr>
        <w:t>тем услугам и сервисам, которые не требуют подписания квалифицированной электронной подписью.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4633E" w:rsidRDefault="005D2FA1" w:rsidP="00B276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Более того, в</w:t>
      </w:r>
      <w:r w:rsidR="00E4633E">
        <w:rPr>
          <w:rFonts w:ascii="Times New Roman" w:hAnsi="Times New Roman" w:cs="Times New Roman"/>
          <w:sz w:val="28"/>
          <w:szCs w:val="28"/>
        </w:rPr>
        <w:t xml:space="preserve"> действующей редакции Правил пользования порталом регламентировано, что к Порталу возможно получить доступ только через персональный компьютер. Однако данная норма противоречит </w:t>
      </w:r>
      <w:r w:rsidR="0045581E">
        <w:rPr>
          <w:rFonts w:ascii="Times New Roman" w:hAnsi="Times New Roman" w:cs="Times New Roman"/>
          <w:sz w:val="28"/>
          <w:szCs w:val="28"/>
        </w:rPr>
        <w:t>современным технологиям, так как в настоящее время для получения услуг и сервисов граждане чаще всего пользуются разными устройствами.</w:t>
      </w:r>
    </w:p>
    <w:p w:rsidR="00215189" w:rsidRDefault="0045581E" w:rsidP="00B276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связи этим </w:t>
      </w:r>
      <w:r w:rsidR="00215189">
        <w:rPr>
          <w:rFonts w:ascii="Times New Roman" w:hAnsi="Times New Roman" w:cs="Times New Roman"/>
          <w:sz w:val="28"/>
          <w:szCs w:val="28"/>
        </w:rPr>
        <w:t xml:space="preserve">проектом предусматривается возможность получения доступа к порталу через любое устройство </w:t>
      </w:r>
      <w:r w:rsidR="00E4633E">
        <w:rPr>
          <w:rFonts w:ascii="Times New Roman" w:hAnsi="Times New Roman" w:cs="Times New Roman"/>
          <w:sz w:val="28"/>
          <w:szCs w:val="28"/>
        </w:rPr>
        <w:t xml:space="preserve">с возможностью доступа к Интернету. </w:t>
      </w:r>
    </w:p>
    <w:p w:rsidR="004358B4" w:rsidRDefault="004358B4" w:rsidP="00B276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основании вышеизложенного отмечаем, что предлагаемый проект облегчит общественные отношения граждан и предпринимателей.</w:t>
      </w:r>
    </w:p>
    <w:p w:rsidR="00ED2E20" w:rsidRPr="005A5956" w:rsidRDefault="00AB3D29" w:rsidP="005A5956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5956">
        <w:rPr>
          <w:rFonts w:ascii="Times New Roman" w:hAnsi="Times New Roman" w:cs="Times New Roman"/>
          <w:sz w:val="28"/>
          <w:szCs w:val="28"/>
        </w:rPr>
        <w:t xml:space="preserve">Дополнительно отмечаем, что </w:t>
      </w:r>
      <w:r w:rsidR="00ED2E20" w:rsidRPr="005A5956">
        <w:rPr>
          <w:rFonts w:ascii="Times New Roman" w:hAnsi="Times New Roman" w:cs="Times New Roman"/>
          <w:sz w:val="28"/>
          <w:szCs w:val="28"/>
        </w:rPr>
        <w:t xml:space="preserve">в соответствии с частью 1 статьи 17 Закона </w:t>
      </w:r>
      <w:proofErr w:type="spellStart"/>
      <w:r w:rsidR="00ED2E20" w:rsidRPr="005A5956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ED2E20" w:rsidRPr="005A5956">
        <w:rPr>
          <w:rFonts w:ascii="Times New Roman" w:hAnsi="Times New Roman" w:cs="Times New Roman"/>
          <w:sz w:val="28"/>
          <w:szCs w:val="28"/>
        </w:rPr>
        <w:t xml:space="preserve"> Республики «О нормативных правовых актах </w:t>
      </w:r>
      <w:proofErr w:type="spellStart"/>
      <w:r w:rsidR="00ED2E20" w:rsidRPr="005A5956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ED2E20" w:rsidRPr="005A5956">
        <w:rPr>
          <w:rFonts w:ascii="Times New Roman" w:hAnsi="Times New Roman" w:cs="Times New Roman"/>
          <w:sz w:val="28"/>
          <w:szCs w:val="28"/>
        </w:rPr>
        <w:t xml:space="preserve"> Республики», и</w:t>
      </w:r>
      <w:r w:rsidR="00ED2E20" w:rsidRPr="005A5956">
        <w:rPr>
          <w:rFonts w:ascii="Times New Roman" w:eastAsiaTheme="minorHAnsi" w:hAnsi="Times New Roman" w:cs="Times New Roman"/>
          <w:sz w:val="28"/>
          <w:szCs w:val="28"/>
        </w:rPr>
        <w:t xml:space="preserve">зменения и (или) дополнения, вносимые в нормативные правовые акты, оформляются в виде новой редакции нормативного правового акта (его структурного элемента), если количество вносимых в действующую редакцию изменений и (или) дополнений составляет более половины текста нормативного правового акта (его структурного элемента) либо если внесение отдельных изменений и (или) дополнений технически сложно для изложения или восприятия. </w:t>
      </w:r>
    </w:p>
    <w:p w:rsidR="00AB3D29" w:rsidRDefault="005A5956" w:rsidP="005A5956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5956">
        <w:rPr>
          <w:rFonts w:ascii="Times New Roman" w:hAnsi="Times New Roman" w:cs="Times New Roman"/>
          <w:sz w:val="28"/>
          <w:szCs w:val="28"/>
        </w:rPr>
        <w:t xml:space="preserve">В этой связи </w:t>
      </w:r>
      <w:r w:rsidR="005255F7" w:rsidRPr="005A5956">
        <w:rPr>
          <w:rFonts w:ascii="Times New Roman" w:hAnsi="Times New Roman" w:cs="Times New Roman"/>
          <w:sz w:val="28"/>
          <w:szCs w:val="28"/>
        </w:rPr>
        <w:t xml:space="preserve">предлагается </w:t>
      </w:r>
      <w:r w:rsidR="005255F7">
        <w:rPr>
          <w:rFonts w:ascii="Times New Roman" w:hAnsi="Times New Roman" w:cs="Times New Roman"/>
          <w:sz w:val="28"/>
          <w:szCs w:val="28"/>
        </w:rPr>
        <w:t xml:space="preserve">изложить </w:t>
      </w:r>
      <w:r w:rsidR="005255F7" w:rsidRPr="005A5956">
        <w:rPr>
          <w:rFonts w:ascii="Times New Roman" w:hAnsi="Times New Roman" w:cs="Times New Roman"/>
          <w:sz w:val="28"/>
          <w:szCs w:val="28"/>
        </w:rPr>
        <w:t xml:space="preserve">в новой редакции </w:t>
      </w:r>
      <w:r w:rsidR="00AB3D29" w:rsidRPr="005A5956">
        <w:rPr>
          <w:rFonts w:ascii="Times New Roman" w:hAnsi="Times New Roman" w:cs="Times New Roman"/>
          <w:sz w:val="28"/>
          <w:szCs w:val="28"/>
        </w:rPr>
        <w:t xml:space="preserve">Правила пользования </w:t>
      </w:r>
      <w:r w:rsidRPr="005A5956">
        <w:rPr>
          <w:rFonts w:ascii="Times New Roman" w:hAnsi="Times New Roman" w:cs="Times New Roman"/>
          <w:sz w:val="28"/>
          <w:szCs w:val="28"/>
        </w:rPr>
        <w:t>Государственным п</w:t>
      </w:r>
      <w:r w:rsidR="00AB3D29" w:rsidRPr="005A5956">
        <w:rPr>
          <w:rFonts w:ascii="Times New Roman" w:hAnsi="Times New Roman" w:cs="Times New Roman"/>
          <w:sz w:val="28"/>
          <w:szCs w:val="28"/>
        </w:rPr>
        <w:t>орталом электронных услуг</w:t>
      </w:r>
      <w:r w:rsidRPr="005A5956">
        <w:rPr>
          <w:rFonts w:ascii="Times New Roman" w:hAnsi="Times New Roman" w:cs="Times New Roman"/>
          <w:sz w:val="28"/>
          <w:szCs w:val="28"/>
        </w:rPr>
        <w:t>,</w:t>
      </w:r>
      <w:r w:rsidR="00ED2E20" w:rsidRPr="005A5956">
        <w:rPr>
          <w:rFonts w:ascii="Times New Roman" w:hAnsi="Times New Roman" w:cs="Times New Roman"/>
          <w:sz w:val="28"/>
          <w:szCs w:val="28"/>
        </w:rPr>
        <w:t xml:space="preserve"> так как </w:t>
      </w:r>
      <w:r w:rsidRPr="005A5956">
        <w:rPr>
          <w:rFonts w:ascii="Times New Roman" w:hAnsi="Times New Roman" w:cs="Times New Roman"/>
          <w:sz w:val="28"/>
          <w:szCs w:val="28"/>
        </w:rPr>
        <w:t>вносятся изменения практически в каждый пункт данных Правил.</w:t>
      </w:r>
    </w:p>
    <w:p w:rsidR="00173570" w:rsidRPr="005A5956" w:rsidRDefault="00173570" w:rsidP="005A5956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25755" w:rsidRDefault="00925755" w:rsidP="00925755">
      <w:pPr>
        <w:pStyle w:val="a6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173570" w:rsidRDefault="00173570" w:rsidP="00925755">
      <w:pPr>
        <w:pStyle w:val="a6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925755" w:rsidRDefault="00925755" w:rsidP="00925755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Принятие данного проекта решения Правительства </w:t>
      </w:r>
      <w:proofErr w:type="spellStart"/>
      <w:r>
        <w:rPr>
          <w:rFonts w:ascii="Times New Roman" w:hAnsi="Times New Roman"/>
          <w:sz w:val="28"/>
          <w:szCs w:val="28"/>
        </w:rPr>
        <w:t>Кыргызской</w:t>
      </w:r>
      <w:proofErr w:type="spellEnd"/>
      <w:r>
        <w:rPr>
          <w:rFonts w:ascii="Times New Roman" w:hAnsi="Times New Roman"/>
          <w:sz w:val="28"/>
          <w:szCs w:val="28"/>
        </w:rPr>
        <w:t xml:space="preserve"> Республики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173570" w:rsidRDefault="00173570" w:rsidP="00925755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25755" w:rsidRDefault="00925755" w:rsidP="00925755">
      <w:pPr>
        <w:pStyle w:val="a6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4. Информация о результатах общественного обсуждения</w:t>
      </w:r>
    </w:p>
    <w:p w:rsidR="00173570" w:rsidRDefault="00173570" w:rsidP="00925755">
      <w:pPr>
        <w:pStyle w:val="a6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925755" w:rsidRDefault="004358B4" w:rsidP="00925755">
      <w:pPr>
        <w:pStyle w:val="a6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Проект размещен на официальном сайте Правительства </w:t>
      </w:r>
      <w:proofErr w:type="spellStart"/>
      <w:r>
        <w:rPr>
          <w:rFonts w:ascii="Times New Roman" w:hAnsi="Times New Roman"/>
          <w:bCs/>
          <w:sz w:val="28"/>
          <w:szCs w:val="28"/>
        </w:rPr>
        <w:t>Кыргызской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Республики</w:t>
      </w:r>
      <w:r w:rsidR="00925755">
        <w:rPr>
          <w:rFonts w:ascii="Times New Roman" w:hAnsi="Times New Roman"/>
          <w:bCs/>
          <w:sz w:val="28"/>
          <w:szCs w:val="28"/>
        </w:rPr>
        <w:t>.</w:t>
      </w:r>
    </w:p>
    <w:p w:rsidR="00173570" w:rsidRDefault="00173570" w:rsidP="00925755">
      <w:pPr>
        <w:pStyle w:val="a6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925755" w:rsidRDefault="00925755" w:rsidP="00925755">
      <w:pPr>
        <w:pStyle w:val="tkTekst"/>
        <w:spacing w:line="240" w:lineRule="auto"/>
        <w:jc w:val="lef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5. Анализ соответствия проекта законодательству</w:t>
      </w:r>
    </w:p>
    <w:p w:rsidR="00173570" w:rsidRDefault="00173570" w:rsidP="00925755">
      <w:pPr>
        <w:pStyle w:val="tkTekst"/>
        <w:spacing w:line="240" w:lineRule="auto"/>
        <w:jc w:val="left"/>
        <w:rPr>
          <w:rFonts w:ascii="Times New Roman" w:hAnsi="Times New Roman" w:cs="Times New Roman"/>
          <w:sz w:val="28"/>
          <w:szCs w:val="28"/>
        </w:rPr>
      </w:pPr>
    </w:p>
    <w:p w:rsidR="00925755" w:rsidRDefault="00925755" w:rsidP="00925755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Данный проект не противоречит нормам действующего законодательства, а также вступившим в установленном порядке в силу международным договорам, участницей которых является </w:t>
      </w:r>
      <w:proofErr w:type="spellStart"/>
      <w:r>
        <w:rPr>
          <w:rFonts w:ascii="Times New Roman" w:hAnsi="Times New Roman"/>
          <w:sz w:val="28"/>
          <w:szCs w:val="28"/>
        </w:rPr>
        <w:t>Кыргызская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Республика.</w:t>
      </w:r>
    </w:p>
    <w:p w:rsidR="00173570" w:rsidRDefault="00173570" w:rsidP="00925755">
      <w:pPr>
        <w:pStyle w:val="a6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925755" w:rsidRDefault="00925755" w:rsidP="00925755">
      <w:pPr>
        <w:pStyle w:val="tkTekst"/>
        <w:spacing w:line="240" w:lineRule="auto"/>
        <w:jc w:val="lef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6. Информация о необходимости финансирования</w:t>
      </w:r>
    </w:p>
    <w:p w:rsidR="00925755" w:rsidRDefault="00925755" w:rsidP="00925755">
      <w:pPr>
        <w:pStyle w:val="tkTekst"/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Предлагаемый проект решения Правительства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Кыргызской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Республики не повлечет дополнительных затрат из республиканского бюджета.  </w:t>
      </w:r>
    </w:p>
    <w:p w:rsidR="00925755" w:rsidRDefault="00925755" w:rsidP="00925755">
      <w:pPr>
        <w:pStyle w:val="tkTekst"/>
        <w:spacing w:line="240" w:lineRule="auto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7. Информация об анализе регулятивного воздействия</w:t>
      </w:r>
    </w:p>
    <w:p w:rsidR="009E1176" w:rsidRPr="004F360D" w:rsidRDefault="009E1176" w:rsidP="009E1176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4F360D">
        <w:rPr>
          <w:rFonts w:ascii="Times New Roman" w:hAnsi="Times New Roman"/>
          <w:sz w:val="28"/>
          <w:szCs w:val="28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925755" w:rsidRDefault="00925755" w:rsidP="00925755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lang w:val="ky-KG"/>
        </w:rPr>
      </w:pPr>
      <w:r>
        <w:rPr>
          <w:sz w:val="28"/>
          <w:szCs w:val="28"/>
        </w:rPr>
        <w:t xml:space="preserve">На основании вышеизложенного </w:t>
      </w:r>
      <w:r w:rsidR="004D5B2F">
        <w:rPr>
          <w:sz w:val="28"/>
          <w:szCs w:val="28"/>
        </w:rPr>
        <w:t>предлагается принять</w:t>
      </w:r>
      <w:r>
        <w:rPr>
          <w:sz w:val="28"/>
          <w:szCs w:val="28"/>
        </w:rPr>
        <w:t xml:space="preserve"> </w:t>
      </w:r>
      <w:r w:rsidR="009E1176">
        <w:rPr>
          <w:sz w:val="28"/>
          <w:szCs w:val="28"/>
        </w:rPr>
        <w:t xml:space="preserve">настоящий </w:t>
      </w:r>
      <w:r>
        <w:rPr>
          <w:sz w:val="28"/>
          <w:szCs w:val="28"/>
        </w:rPr>
        <w:t xml:space="preserve">проект </w:t>
      </w:r>
      <w:r>
        <w:rPr>
          <w:sz w:val="28"/>
          <w:szCs w:val="28"/>
          <w:lang w:val="ky-KG"/>
        </w:rPr>
        <w:t>постановления</w:t>
      </w:r>
      <w:r>
        <w:rPr>
          <w:rFonts w:eastAsia="Calibri"/>
          <w:sz w:val="28"/>
          <w:szCs w:val="28"/>
        </w:rPr>
        <w:t xml:space="preserve"> Правительства </w:t>
      </w:r>
      <w:proofErr w:type="spellStart"/>
      <w:r>
        <w:rPr>
          <w:rFonts w:eastAsia="Calibri"/>
          <w:sz w:val="28"/>
          <w:szCs w:val="28"/>
        </w:rPr>
        <w:t>Кыргызской</w:t>
      </w:r>
      <w:proofErr w:type="spellEnd"/>
      <w:r>
        <w:rPr>
          <w:rFonts w:eastAsia="Calibri"/>
          <w:sz w:val="28"/>
          <w:szCs w:val="28"/>
        </w:rPr>
        <w:t xml:space="preserve"> Республики</w:t>
      </w:r>
      <w:r>
        <w:rPr>
          <w:bCs/>
          <w:color w:val="000000"/>
          <w:sz w:val="28"/>
          <w:szCs w:val="28"/>
          <w:lang w:val="ky-KG"/>
        </w:rPr>
        <w:t>.</w:t>
      </w:r>
    </w:p>
    <w:p w:rsidR="00925755" w:rsidRDefault="00925755" w:rsidP="009257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73570" w:rsidRDefault="00173570" w:rsidP="009257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25755" w:rsidRPr="00C11630" w:rsidRDefault="00C11630" w:rsidP="00C1163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11630">
        <w:rPr>
          <w:rFonts w:ascii="Times New Roman" w:hAnsi="Times New Roman" w:cs="Times New Roman"/>
          <w:b/>
          <w:sz w:val="28"/>
          <w:szCs w:val="28"/>
        </w:rPr>
        <w:t xml:space="preserve">Председатель </w:t>
      </w:r>
    </w:p>
    <w:p w:rsidR="00C11630" w:rsidRPr="00C11630" w:rsidRDefault="00C11630" w:rsidP="00497BC3">
      <w:pPr>
        <w:tabs>
          <w:tab w:val="left" w:pos="6209"/>
        </w:tabs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C11630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Государственного комитета</w:t>
      </w:r>
    </w:p>
    <w:p w:rsidR="00C11630" w:rsidRPr="00C11630" w:rsidRDefault="00C11630" w:rsidP="00497BC3">
      <w:pPr>
        <w:tabs>
          <w:tab w:val="left" w:pos="6209"/>
        </w:tabs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C11630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информационных технологий </w:t>
      </w:r>
    </w:p>
    <w:p w:rsidR="00C11630" w:rsidRPr="00C11630" w:rsidRDefault="00C11630" w:rsidP="00497BC3">
      <w:pPr>
        <w:tabs>
          <w:tab w:val="left" w:pos="6209"/>
        </w:tabs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C11630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и связи </w:t>
      </w:r>
      <w:proofErr w:type="spellStart"/>
      <w:r w:rsidRPr="00C11630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Кыргызской</w:t>
      </w:r>
      <w:proofErr w:type="spellEnd"/>
      <w:r w:rsidRPr="00C11630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Республики</w:t>
      </w:r>
      <w:r w:rsidRPr="00C11630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ab/>
      </w:r>
      <w:r w:rsidRPr="00C11630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ab/>
      </w:r>
      <w:r w:rsidRPr="00C11630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          </w:t>
      </w:r>
      <w:r w:rsidRPr="00C11630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Д.Д. </w:t>
      </w:r>
      <w:proofErr w:type="spellStart"/>
      <w:r w:rsidRPr="00C11630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Догоев</w:t>
      </w:r>
      <w:proofErr w:type="spellEnd"/>
    </w:p>
    <w:p w:rsidR="00F1257E" w:rsidRDefault="00C11630" w:rsidP="00F125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163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sectPr w:rsidR="00F1257E" w:rsidSect="003E44D7">
      <w:pgSz w:w="11906" w:h="16838"/>
      <w:pgMar w:top="1134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4B2E45"/>
    <w:multiLevelType w:val="hybridMultilevel"/>
    <w:tmpl w:val="96BC58D0"/>
    <w:lvl w:ilvl="0" w:tplc="04190011">
      <w:start w:val="1"/>
      <w:numFmt w:val="decimal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17B53E43"/>
    <w:multiLevelType w:val="hybridMultilevel"/>
    <w:tmpl w:val="815AC168"/>
    <w:lvl w:ilvl="0" w:tplc="FFB6B0E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A06A2E"/>
    <w:multiLevelType w:val="hybridMultilevel"/>
    <w:tmpl w:val="7D1C304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EA6B95"/>
    <w:multiLevelType w:val="hybridMultilevel"/>
    <w:tmpl w:val="C1F801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C815729"/>
    <w:multiLevelType w:val="hybridMultilevel"/>
    <w:tmpl w:val="F5FA1B6A"/>
    <w:lvl w:ilvl="0" w:tplc="FFB6B0EC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70FC3345"/>
    <w:multiLevelType w:val="hybridMultilevel"/>
    <w:tmpl w:val="343EA684"/>
    <w:lvl w:ilvl="0" w:tplc="8174E7B4">
      <w:start w:val="1"/>
      <w:numFmt w:val="decimal"/>
      <w:lvlText w:val="%1)"/>
      <w:lvlJc w:val="left"/>
      <w:pPr>
        <w:ind w:left="927" w:hanging="355"/>
      </w:pPr>
      <w:rPr>
        <w:rFonts w:hint="default"/>
      </w:rPr>
    </w:lvl>
    <w:lvl w:ilvl="1" w:tplc="6FA46A8A">
      <w:start w:val="1"/>
      <w:numFmt w:val="lowerLetter"/>
      <w:lvlText w:val="%2."/>
      <w:lvlJc w:val="left"/>
      <w:pPr>
        <w:ind w:left="1647" w:hanging="355"/>
      </w:pPr>
    </w:lvl>
    <w:lvl w:ilvl="2" w:tplc="C540E13A">
      <w:start w:val="1"/>
      <w:numFmt w:val="lowerRoman"/>
      <w:lvlText w:val="%3."/>
      <w:lvlJc w:val="right"/>
      <w:pPr>
        <w:ind w:left="2367" w:hanging="175"/>
      </w:pPr>
    </w:lvl>
    <w:lvl w:ilvl="3" w:tplc="03320C9A">
      <w:start w:val="1"/>
      <w:numFmt w:val="decimal"/>
      <w:lvlText w:val="%4."/>
      <w:lvlJc w:val="left"/>
      <w:pPr>
        <w:ind w:left="3087" w:hanging="355"/>
      </w:pPr>
    </w:lvl>
    <w:lvl w:ilvl="4" w:tplc="DE949732">
      <w:start w:val="1"/>
      <w:numFmt w:val="lowerLetter"/>
      <w:lvlText w:val="%5."/>
      <w:lvlJc w:val="left"/>
      <w:pPr>
        <w:ind w:left="3807" w:hanging="355"/>
      </w:pPr>
    </w:lvl>
    <w:lvl w:ilvl="5" w:tplc="CCBE0CEE">
      <w:start w:val="1"/>
      <w:numFmt w:val="lowerRoman"/>
      <w:lvlText w:val="%6."/>
      <w:lvlJc w:val="right"/>
      <w:pPr>
        <w:ind w:left="4527" w:hanging="175"/>
      </w:pPr>
    </w:lvl>
    <w:lvl w:ilvl="6" w:tplc="780AB4A0">
      <w:start w:val="1"/>
      <w:numFmt w:val="decimal"/>
      <w:lvlText w:val="%7."/>
      <w:lvlJc w:val="left"/>
      <w:pPr>
        <w:ind w:left="5247" w:hanging="355"/>
      </w:pPr>
    </w:lvl>
    <w:lvl w:ilvl="7" w:tplc="0AD273CE">
      <w:start w:val="1"/>
      <w:numFmt w:val="lowerLetter"/>
      <w:lvlText w:val="%8."/>
      <w:lvlJc w:val="left"/>
      <w:pPr>
        <w:ind w:left="5967" w:hanging="355"/>
      </w:pPr>
    </w:lvl>
    <w:lvl w:ilvl="8" w:tplc="388CE660">
      <w:start w:val="1"/>
      <w:numFmt w:val="lowerRoman"/>
      <w:lvlText w:val="%9."/>
      <w:lvlJc w:val="right"/>
      <w:pPr>
        <w:ind w:left="6687" w:hanging="175"/>
      </w:pPr>
    </w:lvl>
  </w:abstractNum>
  <w:abstractNum w:abstractNumId="6" w15:restartNumberingAfterBreak="0">
    <w:nsid w:val="7BF526F5"/>
    <w:multiLevelType w:val="hybridMultilevel"/>
    <w:tmpl w:val="511C243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995D69"/>
    <w:multiLevelType w:val="hybridMultilevel"/>
    <w:tmpl w:val="1F3C9D42"/>
    <w:lvl w:ilvl="0" w:tplc="04190011">
      <w:start w:val="1"/>
      <w:numFmt w:val="decimal"/>
      <w:lvlText w:val="%1)"/>
      <w:lvlJc w:val="left"/>
      <w:pPr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num w:numId="1">
    <w:abstractNumId w:val="6"/>
  </w:num>
  <w:num w:numId="2">
    <w:abstractNumId w:val="2"/>
  </w:num>
  <w:num w:numId="3">
    <w:abstractNumId w:val="5"/>
  </w:num>
  <w:num w:numId="4">
    <w:abstractNumId w:val="7"/>
  </w:num>
  <w:num w:numId="5">
    <w:abstractNumId w:val="1"/>
  </w:num>
  <w:num w:numId="6">
    <w:abstractNumId w:val="4"/>
  </w:num>
  <w:num w:numId="7">
    <w:abstractNumId w:val="3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revisionView w:markup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51B3"/>
    <w:rsid w:val="00031C63"/>
    <w:rsid w:val="00032910"/>
    <w:rsid w:val="000B21FB"/>
    <w:rsid w:val="000B2A94"/>
    <w:rsid w:val="000B2D16"/>
    <w:rsid w:val="000D1407"/>
    <w:rsid w:val="0011781E"/>
    <w:rsid w:val="00165708"/>
    <w:rsid w:val="00165BAA"/>
    <w:rsid w:val="00165BF5"/>
    <w:rsid w:val="00172056"/>
    <w:rsid w:val="00173570"/>
    <w:rsid w:val="001735F0"/>
    <w:rsid w:val="00215189"/>
    <w:rsid w:val="002325F0"/>
    <w:rsid w:val="0024700C"/>
    <w:rsid w:val="00257997"/>
    <w:rsid w:val="00295269"/>
    <w:rsid w:val="00296AB7"/>
    <w:rsid w:val="002D1602"/>
    <w:rsid w:val="002E42DE"/>
    <w:rsid w:val="003222E3"/>
    <w:rsid w:val="003373E1"/>
    <w:rsid w:val="00374FC4"/>
    <w:rsid w:val="003B3222"/>
    <w:rsid w:val="003D047F"/>
    <w:rsid w:val="003E0555"/>
    <w:rsid w:val="003E44D7"/>
    <w:rsid w:val="003E6078"/>
    <w:rsid w:val="003F1AE5"/>
    <w:rsid w:val="004274D8"/>
    <w:rsid w:val="00427D66"/>
    <w:rsid w:val="00434860"/>
    <w:rsid w:val="004358B4"/>
    <w:rsid w:val="0045581E"/>
    <w:rsid w:val="00476EBD"/>
    <w:rsid w:val="00495ECE"/>
    <w:rsid w:val="004A6938"/>
    <w:rsid w:val="004C6A42"/>
    <w:rsid w:val="004D5B2F"/>
    <w:rsid w:val="00512B82"/>
    <w:rsid w:val="005255F7"/>
    <w:rsid w:val="0058162C"/>
    <w:rsid w:val="005A5956"/>
    <w:rsid w:val="005D2FA1"/>
    <w:rsid w:val="005F3151"/>
    <w:rsid w:val="00600DA7"/>
    <w:rsid w:val="006161CF"/>
    <w:rsid w:val="00652545"/>
    <w:rsid w:val="006F4C59"/>
    <w:rsid w:val="007170D2"/>
    <w:rsid w:val="00761DE0"/>
    <w:rsid w:val="00783969"/>
    <w:rsid w:val="007A714B"/>
    <w:rsid w:val="007B7D16"/>
    <w:rsid w:val="007C0B85"/>
    <w:rsid w:val="007E0089"/>
    <w:rsid w:val="0084318B"/>
    <w:rsid w:val="00846D2D"/>
    <w:rsid w:val="008551B3"/>
    <w:rsid w:val="00866912"/>
    <w:rsid w:val="00883032"/>
    <w:rsid w:val="008A4D60"/>
    <w:rsid w:val="008A524C"/>
    <w:rsid w:val="008B59DA"/>
    <w:rsid w:val="008D4889"/>
    <w:rsid w:val="00916DF3"/>
    <w:rsid w:val="00925755"/>
    <w:rsid w:val="00964A95"/>
    <w:rsid w:val="009762F4"/>
    <w:rsid w:val="009A397A"/>
    <w:rsid w:val="009C1030"/>
    <w:rsid w:val="009D4A0D"/>
    <w:rsid w:val="009D5A75"/>
    <w:rsid w:val="009E1176"/>
    <w:rsid w:val="009E4779"/>
    <w:rsid w:val="00A47B31"/>
    <w:rsid w:val="00A80C92"/>
    <w:rsid w:val="00A813DE"/>
    <w:rsid w:val="00A8519E"/>
    <w:rsid w:val="00A85CA9"/>
    <w:rsid w:val="00A877B2"/>
    <w:rsid w:val="00A914E5"/>
    <w:rsid w:val="00AB3D29"/>
    <w:rsid w:val="00AC07F1"/>
    <w:rsid w:val="00AC7491"/>
    <w:rsid w:val="00AF0D5D"/>
    <w:rsid w:val="00B276EE"/>
    <w:rsid w:val="00B509FD"/>
    <w:rsid w:val="00B63206"/>
    <w:rsid w:val="00BC53B2"/>
    <w:rsid w:val="00BC6348"/>
    <w:rsid w:val="00BD0303"/>
    <w:rsid w:val="00BE31B8"/>
    <w:rsid w:val="00C056ED"/>
    <w:rsid w:val="00C11630"/>
    <w:rsid w:val="00C126C7"/>
    <w:rsid w:val="00C15860"/>
    <w:rsid w:val="00C41CB7"/>
    <w:rsid w:val="00C67BEF"/>
    <w:rsid w:val="00C83655"/>
    <w:rsid w:val="00CA6B6A"/>
    <w:rsid w:val="00CD38D4"/>
    <w:rsid w:val="00CF39ED"/>
    <w:rsid w:val="00D70752"/>
    <w:rsid w:val="00D75D2C"/>
    <w:rsid w:val="00D86A75"/>
    <w:rsid w:val="00D918BE"/>
    <w:rsid w:val="00DA0101"/>
    <w:rsid w:val="00DE39AB"/>
    <w:rsid w:val="00DF2D8C"/>
    <w:rsid w:val="00E22EC3"/>
    <w:rsid w:val="00E4633E"/>
    <w:rsid w:val="00E51CB5"/>
    <w:rsid w:val="00ED2E20"/>
    <w:rsid w:val="00ED479C"/>
    <w:rsid w:val="00EE6B87"/>
    <w:rsid w:val="00F02527"/>
    <w:rsid w:val="00F1257E"/>
    <w:rsid w:val="00F625A6"/>
    <w:rsid w:val="00FA4623"/>
    <w:rsid w:val="00FC3458"/>
    <w:rsid w:val="00FD24CC"/>
    <w:rsid w:val="00FF6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A9222E5-2E62-4439-BFD0-8C5F40373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25A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512B82"/>
    <w:rPr>
      <w:color w:val="0563C1" w:themeColor="hyperlink"/>
      <w:u w:val="single"/>
    </w:rPr>
  </w:style>
  <w:style w:type="paragraph" w:styleId="a5">
    <w:name w:val="Normal (Web)"/>
    <w:basedOn w:val="a"/>
    <w:uiPriority w:val="99"/>
    <w:unhideWhenUsed/>
    <w:rsid w:val="00925755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925755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Calibri" w:hAnsi="Calibri" w:cs="Calibri"/>
    </w:rPr>
  </w:style>
  <w:style w:type="paragraph" w:customStyle="1" w:styleId="tkTekst">
    <w:name w:val="_Текст обычный (tkTekst)"/>
    <w:basedOn w:val="a"/>
    <w:rsid w:val="00925755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D5B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D5B2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475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4</Pages>
  <Words>1195</Words>
  <Characters>6813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Nurtilek Jumanazarov</cp:lastModifiedBy>
  <cp:revision>8</cp:revision>
  <cp:lastPrinted>2020-02-27T12:42:00Z</cp:lastPrinted>
  <dcterms:created xsi:type="dcterms:W3CDTF">2019-12-24T10:07:00Z</dcterms:created>
  <dcterms:modified xsi:type="dcterms:W3CDTF">2020-02-27T12:43:00Z</dcterms:modified>
</cp:coreProperties>
</file>