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2397F" w14:textId="77777777" w:rsidR="00EC657A" w:rsidRPr="00D067BB" w:rsidRDefault="00EC657A" w:rsidP="00D067B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                  </w:t>
      </w:r>
      <w:r w:rsidRPr="00D067BB">
        <w:rPr>
          <w:rFonts w:ascii="Times New Roman" w:hAnsi="Times New Roman" w:cs="Times New Roman"/>
          <w:b/>
          <w:bCs/>
          <w:spacing w:val="-2"/>
          <w:sz w:val="28"/>
          <w:szCs w:val="28"/>
        </w:rPr>
        <w:t>СПРАВКА – ОБОСНОВАНИЕ</w:t>
      </w:r>
    </w:p>
    <w:p w14:paraId="7954825E" w14:textId="7404F241" w:rsidR="00B8256B" w:rsidRPr="00D067BB" w:rsidRDefault="00B8256B" w:rsidP="00D067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/>
        </w:rPr>
      </w:pPr>
      <w:r w:rsidRPr="00D067BB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к проекту постановления </w:t>
      </w:r>
      <w:r w:rsidRPr="00D067BB">
        <w:rPr>
          <w:rFonts w:ascii="Times New Roman" w:eastAsia="Times New Roman" w:hAnsi="Times New Roman" w:cs="Times New Roman"/>
          <w:b/>
          <w:sz w:val="28"/>
          <w:szCs w:val="28"/>
        </w:rPr>
        <w:t>Кабинет</w:t>
      </w:r>
      <w:r w:rsidR="00A0689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D067BB">
        <w:rPr>
          <w:rFonts w:ascii="Times New Roman" w:eastAsia="Times New Roman" w:hAnsi="Times New Roman" w:cs="Times New Roman"/>
          <w:b/>
          <w:sz w:val="28"/>
          <w:szCs w:val="28"/>
        </w:rPr>
        <w:t xml:space="preserve"> Министров</w:t>
      </w:r>
      <w:r w:rsidRPr="00D067BB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Кыргызской Республики «</w:t>
      </w:r>
      <w:r w:rsidRPr="00D067BB">
        <w:rPr>
          <w:rFonts w:ascii="Times New Roman" w:eastAsia="Times New Roman" w:hAnsi="Times New Roman" w:cs="Times New Roman"/>
          <w:b/>
          <w:bCs/>
          <w:sz w:val="28"/>
          <w:szCs w:val="28"/>
        </w:rPr>
        <w:t>О проекте Закона Кыргызской Республики</w:t>
      </w:r>
    </w:p>
    <w:p w14:paraId="3A1A4A0F" w14:textId="77777777" w:rsidR="00B8256B" w:rsidRPr="00D067BB" w:rsidRDefault="00B8256B" w:rsidP="00D067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D067BB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D067B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</w:t>
      </w:r>
      <w:r w:rsidRPr="00D067BB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переименовании города Исфана Лейлекского района</w:t>
      </w:r>
    </w:p>
    <w:p w14:paraId="1D97E94F" w14:textId="77777777" w:rsidR="00B8256B" w:rsidRPr="00D067BB" w:rsidRDefault="00B8256B" w:rsidP="00D067BB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067BB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Баткенской области </w:t>
      </w:r>
      <w:r w:rsidRPr="00D0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Кыргызской Республики</w:t>
      </w:r>
      <w:r w:rsidR="00ED2ECC" w:rsidRPr="00D0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6E71" w:rsidRPr="00D06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город Раззаков</w:t>
      </w:r>
      <w:r w:rsidRPr="00D067B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67DE3697" w14:textId="77777777" w:rsidR="00EC657A" w:rsidRPr="00D067BB" w:rsidRDefault="00B8256B" w:rsidP="00D067BB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D067BB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 </w:t>
      </w:r>
    </w:p>
    <w:p w14:paraId="52E13637" w14:textId="77777777" w:rsidR="00EC657A" w:rsidRPr="00D067BB" w:rsidRDefault="00EC657A" w:rsidP="00D067BB">
      <w:pPr>
        <w:pStyle w:val="tkTekst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67B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 и задачи</w:t>
      </w:r>
      <w:r w:rsidRPr="00D067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E9C362" w14:textId="5C63E232" w:rsidR="00B8256B" w:rsidRPr="00D067BB" w:rsidRDefault="00B8256B" w:rsidP="00D067B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ky-KG"/>
        </w:rPr>
      </w:pPr>
      <w:r w:rsidRPr="00D067B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         Настоящий проект постановления</w:t>
      </w:r>
      <w:r w:rsidR="00521647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разработан </w:t>
      </w:r>
      <w:r w:rsidR="00ED2ECC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в соответствии со</w:t>
      </w:r>
      <w:r w:rsidR="00AF065F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</w:t>
      </w:r>
      <w:r w:rsidR="00ED2ECC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статьей 17 и 27 конституционного Закона Кыргызской Республики «О Кабинет</w:t>
      </w:r>
      <w:r w:rsidR="00A0689D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е</w:t>
      </w:r>
      <w:r w:rsidR="00ED2ECC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Министров Кыргызской Республики», </w:t>
      </w:r>
      <w:r w:rsidR="00A0689D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Указ</w:t>
      </w:r>
      <w:r w:rsidR="00A0689D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ом</w:t>
      </w:r>
      <w:r w:rsidR="00A0689D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Президента Кыргызской Республики</w:t>
      </w:r>
      <w:r w:rsidR="00A0689D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</w:t>
      </w:r>
      <w:r w:rsidR="00A0689D" w:rsidRPr="00D067BB">
        <w:rPr>
          <w:rFonts w:ascii="Times New Roman" w:hAnsi="Times New Roman"/>
          <w:bCs/>
          <w:sz w:val="28"/>
          <w:szCs w:val="28"/>
        </w:rPr>
        <w:t>«</w:t>
      </w:r>
      <w:r w:rsidR="00A0689D" w:rsidRPr="00D067BB">
        <w:rPr>
          <w:rFonts w:ascii="Times New Roman" w:hAnsi="Times New Roman"/>
          <w:bCs/>
          <w:sz w:val="28"/>
          <w:szCs w:val="28"/>
          <w:lang w:val="ky-KG"/>
        </w:rPr>
        <w:t>О переименовании города Исфана Лейлекского района</w:t>
      </w:r>
      <w:r w:rsidR="00A0689D" w:rsidRPr="00D067BB">
        <w:rPr>
          <w:rFonts w:ascii="Times New Roman" w:hAnsi="Times New Roman"/>
          <w:bCs/>
          <w:sz w:val="28"/>
          <w:szCs w:val="28"/>
        </w:rPr>
        <w:t xml:space="preserve"> Баткенской области Кыргызской Республики»</w:t>
      </w:r>
      <w:r w:rsidR="00A0689D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A0689D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от 23 декабря 2021 год</w:t>
      </w:r>
      <w:r w:rsidR="00A0689D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>а</w:t>
      </w:r>
      <w:r w:rsidR="00A0689D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 № 575</w:t>
      </w:r>
      <w:r w:rsidR="00A0689D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, </w:t>
      </w:r>
      <w:r w:rsidR="00AF065F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в целях </w:t>
      </w:r>
      <w:r w:rsidR="00937E04" w:rsidRPr="00D067BB">
        <w:rPr>
          <w:rFonts w:ascii="Times New Roman" w:hAnsi="Times New Roman" w:cs="Times New Roman"/>
          <w:bCs/>
          <w:spacing w:val="2"/>
          <w:sz w:val="28"/>
          <w:szCs w:val="28"/>
        </w:rPr>
        <w:t>одобрения проекта Закона Кыргызской Республик</w:t>
      </w:r>
      <w:r w:rsidR="00A0689D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и </w:t>
      </w:r>
      <w:r w:rsidR="00937E04" w:rsidRPr="00D067BB">
        <w:rPr>
          <w:rFonts w:ascii="Times New Roman" w:hAnsi="Times New Roman"/>
          <w:bCs/>
          <w:sz w:val="28"/>
          <w:szCs w:val="28"/>
        </w:rPr>
        <w:t>«</w:t>
      </w:r>
      <w:r w:rsidR="00937E04" w:rsidRPr="00D067BB">
        <w:rPr>
          <w:rFonts w:ascii="Times New Roman" w:hAnsi="Times New Roman"/>
          <w:bCs/>
          <w:sz w:val="28"/>
          <w:szCs w:val="28"/>
          <w:lang w:val="ky-KG"/>
        </w:rPr>
        <w:t>О переименовании города Исфана Лейлекского района</w:t>
      </w:r>
      <w:r w:rsidR="00937E04" w:rsidRPr="00D067BB">
        <w:rPr>
          <w:rFonts w:ascii="Times New Roman" w:hAnsi="Times New Roman"/>
          <w:bCs/>
          <w:sz w:val="28"/>
          <w:szCs w:val="28"/>
        </w:rPr>
        <w:t xml:space="preserve"> Баткенской </w:t>
      </w:r>
      <w:r w:rsidR="00937E04" w:rsidRPr="00D067BB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937E04" w:rsidRPr="00D067BB">
        <w:rPr>
          <w:rFonts w:ascii="Times New Roman" w:hAnsi="Times New Roman"/>
          <w:bCs/>
          <w:sz w:val="28"/>
          <w:szCs w:val="28"/>
        </w:rPr>
        <w:t>области Кыргызской Республики</w:t>
      </w:r>
      <w:r w:rsidR="00ED2ECC" w:rsidRPr="00D067BB">
        <w:rPr>
          <w:rFonts w:ascii="Times New Roman" w:hAnsi="Times New Roman"/>
          <w:bCs/>
          <w:sz w:val="28"/>
          <w:szCs w:val="28"/>
        </w:rPr>
        <w:t xml:space="preserve"> в город Раззаков</w:t>
      </w:r>
      <w:r w:rsidR="00937E04" w:rsidRPr="00D067BB">
        <w:rPr>
          <w:rFonts w:ascii="Times New Roman" w:hAnsi="Times New Roman"/>
          <w:bCs/>
          <w:sz w:val="28"/>
          <w:szCs w:val="28"/>
        </w:rPr>
        <w:t>»</w:t>
      </w:r>
      <w:r w:rsidR="00937E04" w:rsidRP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, </w:t>
      </w:r>
      <w:r w:rsidR="00406E71" w:rsidRPr="00D067BB">
        <w:rPr>
          <w:rFonts w:ascii="Times New Roman" w:hAnsi="Times New Roman"/>
          <w:bCs/>
          <w:sz w:val="28"/>
          <w:szCs w:val="28"/>
          <w:lang w:val="ky-KG"/>
        </w:rPr>
        <w:t xml:space="preserve">а также </w:t>
      </w:r>
      <w:r w:rsidRPr="00D067B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определения официального представителя </w:t>
      </w:r>
      <w:r w:rsidRPr="00D067BB">
        <w:rPr>
          <w:rFonts w:ascii="Times New Roman" w:eastAsia="Times New Roman" w:hAnsi="Times New Roman" w:cs="Times New Roman"/>
          <w:sz w:val="28"/>
          <w:szCs w:val="28"/>
        </w:rPr>
        <w:t>Кабинет</w:t>
      </w:r>
      <w:r w:rsidR="00875D2D">
        <w:rPr>
          <w:rFonts w:ascii="Times New Roman" w:eastAsia="Times New Roman" w:hAnsi="Times New Roman" w:cs="Times New Roman"/>
          <w:sz w:val="28"/>
          <w:szCs w:val="28"/>
          <w:lang w:val="ky-KG"/>
        </w:rPr>
        <w:t>а</w:t>
      </w:r>
      <w:r w:rsidRPr="00D067BB">
        <w:rPr>
          <w:rFonts w:ascii="Times New Roman" w:eastAsia="Times New Roman" w:hAnsi="Times New Roman" w:cs="Times New Roman"/>
          <w:sz w:val="28"/>
          <w:szCs w:val="28"/>
        </w:rPr>
        <w:t xml:space="preserve"> Министров</w:t>
      </w:r>
      <w:r w:rsidR="00D067BB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Кыргызской Республики</w:t>
      </w:r>
      <w:r w:rsidRPr="00D067B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при рассмотрении законопроекта </w:t>
      </w:r>
      <w:r w:rsidR="00D067BB">
        <w:rPr>
          <w:rFonts w:ascii="Times New Roman" w:hAnsi="Times New Roman" w:cs="Times New Roman"/>
          <w:bCs/>
          <w:spacing w:val="2"/>
          <w:sz w:val="28"/>
          <w:szCs w:val="28"/>
          <w:lang w:val="ky-KG"/>
        </w:rPr>
        <w:t xml:space="preserve">в </w:t>
      </w:r>
      <w:r w:rsidRPr="00D067BB">
        <w:rPr>
          <w:rFonts w:ascii="Times New Roman" w:hAnsi="Times New Roman" w:cs="Times New Roman"/>
          <w:bCs/>
          <w:spacing w:val="2"/>
          <w:sz w:val="28"/>
          <w:szCs w:val="28"/>
        </w:rPr>
        <w:t>Жогорку Кенеше Кыргызской Республики.</w:t>
      </w:r>
      <w:r w:rsidR="003415AD" w:rsidRPr="00D067BB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</w:p>
    <w:p w14:paraId="36F9538E" w14:textId="77777777" w:rsidR="00B8256B" w:rsidRPr="00D067BB" w:rsidRDefault="00B8256B" w:rsidP="00D067BB">
      <w:pPr>
        <w:pStyle w:val="tkTekst"/>
        <w:numPr>
          <w:ilvl w:val="0"/>
          <w:numId w:val="1"/>
        </w:num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D06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Описательная часть</w:t>
      </w:r>
    </w:p>
    <w:p w14:paraId="160736F8" w14:textId="017F5824" w:rsidR="00714364" w:rsidRPr="00D067BB" w:rsidRDefault="002C66D3" w:rsidP="00D067BB">
      <w:pPr>
        <w:pStyle w:val="a3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</w:pPr>
      <w:r w:rsidRPr="00D067BB">
        <w:rPr>
          <w:rFonts w:ascii="Times New Roman" w:hAnsi="Times New Roman" w:cs="Times New Roman"/>
          <w:sz w:val="28"/>
          <w:szCs w:val="28"/>
        </w:rPr>
        <w:t>Проект</w:t>
      </w:r>
      <w:r w:rsidR="00582FFA" w:rsidRPr="00D067BB">
        <w:rPr>
          <w:rFonts w:ascii="Times New Roman" w:hAnsi="Times New Roman" w:cs="Times New Roman"/>
          <w:sz w:val="28"/>
          <w:szCs w:val="28"/>
          <w:lang w:val="ky-KG"/>
        </w:rPr>
        <w:t>ом</w:t>
      </w:r>
      <w:r w:rsidRPr="00D067BB">
        <w:rPr>
          <w:rFonts w:ascii="Times New Roman" w:hAnsi="Times New Roman" w:cs="Times New Roman"/>
          <w:sz w:val="28"/>
          <w:szCs w:val="28"/>
        </w:rPr>
        <w:t xml:space="preserve"> Закона Кыргызской Республики </w:t>
      </w:r>
      <w:r w:rsidRPr="00D067BB">
        <w:rPr>
          <w:rFonts w:ascii="Times New Roman" w:hAnsi="Times New Roman"/>
          <w:bCs/>
          <w:sz w:val="28"/>
          <w:szCs w:val="28"/>
        </w:rPr>
        <w:t>«</w:t>
      </w:r>
      <w:r w:rsidRPr="00D067BB">
        <w:rPr>
          <w:rFonts w:ascii="Times New Roman" w:hAnsi="Times New Roman"/>
          <w:bCs/>
          <w:sz w:val="28"/>
          <w:szCs w:val="28"/>
          <w:lang w:val="ky-KG"/>
        </w:rPr>
        <w:t>О переименовании города Исфана Лейлекского района</w:t>
      </w:r>
      <w:r w:rsidRPr="00D067BB">
        <w:rPr>
          <w:rFonts w:ascii="Times New Roman" w:hAnsi="Times New Roman"/>
          <w:bCs/>
          <w:sz w:val="28"/>
          <w:szCs w:val="28"/>
        </w:rPr>
        <w:t xml:space="preserve"> Баткенской области Кыргызской Республики</w:t>
      </w:r>
      <w:r w:rsidR="00685B5B" w:rsidRPr="00D067BB">
        <w:rPr>
          <w:rFonts w:ascii="Times New Roman" w:hAnsi="Times New Roman"/>
          <w:bCs/>
          <w:sz w:val="28"/>
          <w:szCs w:val="28"/>
        </w:rPr>
        <w:t xml:space="preserve"> в город Раззаков</w:t>
      </w:r>
      <w:r w:rsidRPr="00D067BB">
        <w:rPr>
          <w:rFonts w:ascii="Times New Roman" w:hAnsi="Times New Roman"/>
          <w:bCs/>
          <w:sz w:val="28"/>
          <w:szCs w:val="28"/>
        </w:rPr>
        <w:t>»</w:t>
      </w:r>
      <w:r w:rsidR="00875D2D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582FFA" w:rsidRPr="00D067BB">
        <w:rPr>
          <w:rFonts w:ascii="Times New Roman" w:eastAsia="Calibri" w:hAnsi="Times New Roman" w:cs="Times New Roman"/>
          <w:bCs/>
          <w:sz w:val="28"/>
          <w:szCs w:val="28"/>
          <w:lang w:val="ky-KG"/>
        </w:rPr>
        <w:t xml:space="preserve">предлагается переименование города Исфана в город Раззаков </w:t>
      </w:r>
      <w:r w:rsidR="00582FFA" w:rsidRPr="00D067BB">
        <w:rPr>
          <w:rFonts w:ascii="Times New Roman" w:hAnsi="Times New Roman"/>
          <w:bCs/>
          <w:sz w:val="28"/>
          <w:szCs w:val="28"/>
        </w:rPr>
        <w:t>в целях увековечивани</w:t>
      </w:r>
      <w:r w:rsidR="00875D2D">
        <w:rPr>
          <w:rFonts w:ascii="Times New Roman" w:hAnsi="Times New Roman"/>
          <w:bCs/>
          <w:sz w:val="28"/>
          <w:szCs w:val="28"/>
          <w:lang w:val="ky-KG"/>
        </w:rPr>
        <w:t>я</w:t>
      </w:r>
      <w:r w:rsidR="00582FFA" w:rsidRPr="00D067BB">
        <w:rPr>
          <w:rFonts w:ascii="Times New Roman" w:hAnsi="Times New Roman"/>
          <w:bCs/>
          <w:sz w:val="28"/>
          <w:szCs w:val="28"/>
        </w:rPr>
        <w:t xml:space="preserve"> памяти</w:t>
      </w:r>
      <w:r w:rsidR="00582FFA" w:rsidRPr="00D067BB">
        <w:rPr>
          <w:rFonts w:ascii="Times New Roman" w:hAnsi="Times New Roman"/>
          <w:bCs/>
          <w:sz w:val="28"/>
          <w:szCs w:val="28"/>
          <w:lang w:val="ky-KG"/>
        </w:rPr>
        <w:t xml:space="preserve"> выдающегося </w:t>
      </w:r>
      <w:r w:rsidR="00582FFA" w:rsidRPr="00D067BB">
        <w:rPr>
          <w:rFonts w:ascii="Times New Roman" w:hAnsi="Times New Roman"/>
          <w:bCs/>
          <w:sz w:val="28"/>
          <w:szCs w:val="28"/>
        </w:rPr>
        <w:t xml:space="preserve">государственного и политического деятеля Исхака </w:t>
      </w:r>
      <w:r w:rsidR="00582FFA" w:rsidRPr="00D067BB">
        <w:rPr>
          <w:rFonts w:ascii="Times New Roman" w:hAnsi="Times New Roman"/>
          <w:bCs/>
          <w:sz w:val="28"/>
          <w:szCs w:val="28"/>
          <w:lang w:val="ky-KG"/>
        </w:rPr>
        <w:t xml:space="preserve">Раззаковича </w:t>
      </w:r>
      <w:r w:rsidR="00582FFA" w:rsidRPr="00D067BB">
        <w:rPr>
          <w:rFonts w:ascii="Times New Roman" w:hAnsi="Times New Roman"/>
          <w:bCs/>
          <w:sz w:val="28"/>
          <w:szCs w:val="28"/>
        </w:rPr>
        <w:t>Раззакова</w:t>
      </w:r>
      <w:r w:rsidR="00582FFA" w:rsidRPr="00D067BB">
        <w:rPr>
          <w:rFonts w:ascii="Times New Roman" w:hAnsi="Times New Roman"/>
          <w:bCs/>
          <w:sz w:val="28"/>
          <w:szCs w:val="28"/>
          <w:lang w:val="ky-KG"/>
        </w:rPr>
        <w:t xml:space="preserve">. Проект закона </w:t>
      </w:r>
      <w:r w:rsidR="00685B5B" w:rsidRPr="00D067BB">
        <w:rPr>
          <w:rFonts w:ascii="Times New Roman" w:hAnsi="Times New Roman"/>
          <w:bCs/>
          <w:sz w:val="28"/>
          <w:szCs w:val="28"/>
        </w:rPr>
        <w:t xml:space="preserve">направлен на укрепление национальной идеологии, дальнейшего улучшения духовно-нравственного воспитания граждан на основе национальных, исторических традиций и ценностей, </w:t>
      </w:r>
      <w:r w:rsidR="00B8256B" w:rsidRPr="00D067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 учетом государственных, исторических интересов</w:t>
      </w:r>
      <w:r w:rsidR="00685B5B" w:rsidRPr="00D067B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B8256B" w:rsidRPr="00D067BB"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  <w:t xml:space="preserve"> </w:t>
      </w:r>
    </w:p>
    <w:p w14:paraId="2DD48D67" w14:textId="15F7470B" w:rsidR="00714364" w:rsidRPr="00D067BB" w:rsidRDefault="00714364" w:rsidP="00D067B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7BB">
        <w:rPr>
          <w:rFonts w:ascii="Times New Roman" w:hAnsi="Times New Roman" w:cs="Times New Roman"/>
          <w:sz w:val="28"/>
          <w:szCs w:val="28"/>
        </w:rPr>
        <w:t>Принимая во внимание, что сфера деятельности представленного законопроекта входит в компетенцию Государственного агентства по делам государственной службы и местного самоуправления при Кабинете Министров Кыргызской Республики, настоящим проектом постановления предлагается определить руководителя названного агентства в качестве официального представителя Кабинет</w:t>
      </w:r>
      <w:r w:rsidR="00875D2D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D067BB">
        <w:rPr>
          <w:rFonts w:ascii="Times New Roman" w:hAnsi="Times New Roman" w:cs="Times New Roman"/>
          <w:sz w:val="28"/>
          <w:szCs w:val="28"/>
        </w:rPr>
        <w:t xml:space="preserve"> Министров</w:t>
      </w:r>
      <w:r w:rsidR="00875D2D">
        <w:rPr>
          <w:rFonts w:ascii="Times New Roman" w:hAnsi="Times New Roman" w:cs="Times New Roman"/>
          <w:sz w:val="28"/>
          <w:szCs w:val="28"/>
          <w:lang w:val="ky-KG"/>
        </w:rPr>
        <w:t xml:space="preserve"> Кыргызской Республики</w:t>
      </w:r>
      <w:r w:rsidRPr="00D067BB">
        <w:rPr>
          <w:rFonts w:ascii="Times New Roman" w:hAnsi="Times New Roman" w:cs="Times New Roman"/>
          <w:sz w:val="28"/>
          <w:szCs w:val="28"/>
        </w:rPr>
        <w:t xml:space="preserve"> при рассмотрении</w:t>
      </w:r>
      <w:r w:rsidR="00875D2D">
        <w:rPr>
          <w:rFonts w:ascii="Times New Roman" w:hAnsi="Times New Roman" w:cs="Times New Roman"/>
          <w:sz w:val="28"/>
          <w:szCs w:val="28"/>
          <w:lang w:val="ky-KG"/>
        </w:rPr>
        <w:t xml:space="preserve"> данн</w:t>
      </w:r>
      <w:r w:rsidRPr="00D067BB">
        <w:rPr>
          <w:rFonts w:ascii="Times New Roman" w:hAnsi="Times New Roman" w:cs="Times New Roman"/>
          <w:sz w:val="28"/>
          <w:szCs w:val="28"/>
        </w:rPr>
        <w:t xml:space="preserve">ого проекта закона </w:t>
      </w:r>
      <w:r w:rsidR="00875D2D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="00D067B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067BB">
        <w:rPr>
          <w:rFonts w:ascii="Times New Roman" w:hAnsi="Times New Roman" w:cs="Times New Roman"/>
          <w:sz w:val="28"/>
          <w:szCs w:val="28"/>
        </w:rPr>
        <w:t>Жогорку Кенеше Кыргызской Республики.</w:t>
      </w:r>
    </w:p>
    <w:p w14:paraId="4E4182EE" w14:textId="77777777" w:rsidR="002C66D3" w:rsidRPr="00D067BB" w:rsidRDefault="002C66D3" w:rsidP="00D067BB">
      <w:pPr>
        <w:pStyle w:val="a3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y-KG" w:eastAsia="ru-RU"/>
        </w:rPr>
      </w:pPr>
      <w:r w:rsidRPr="00D067BB">
        <w:rPr>
          <w:rFonts w:ascii="Times New Roman" w:hAnsi="Times New Roman" w:cs="Times New Roman"/>
          <w:b/>
          <w:bCs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14:paraId="4248CE7C" w14:textId="1B19EB99" w:rsidR="00B8256B" w:rsidRPr="00D067BB" w:rsidRDefault="002C66D3" w:rsidP="00D067B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67BB">
        <w:rPr>
          <w:rFonts w:ascii="Times New Roman" w:hAnsi="Times New Roman" w:cs="Times New Roman"/>
          <w:sz w:val="28"/>
          <w:szCs w:val="28"/>
        </w:rPr>
        <w:t>Принятие данного проекта постановления Кабинет</w:t>
      </w:r>
      <w:r w:rsidR="00875D2D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D067BB">
        <w:rPr>
          <w:rFonts w:ascii="Times New Roman" w:hAnsi="Times New Roman" w:cs="Times New Roman"/>
          <w:sz w:val="28"/>
          <w:szCs w:val="28"/>
        </w:rPr>
        <w:t xml:space="preserve"> Министров Кыргызской Республики негативных социальных, </w:t>
      </w:r>
      <w:r w:rsidRPr="00D067BB">
        <w:rPr>
          <w:rFonts w:ascii="Times New Roman" w:hAnsi="Times New Roman" w:cs="Times New Roman"/>
          <w:sz w:val="28"/>
          <w:szCs w:val="28"/>
        </w:rPr>
        <w:lastRenderedPageBreak/>
        <w:t>экономических, правовых, правозащитных, гендерных, экологических, коррупционных последствий не повлечет.</w:t>
      </w:r>
      <w:r w:rsidR="00714364" w:rsidRPr="00D06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  <w:t xml:space="preserve"> </w:t>
      </w:r>
    </w:p>
    <w:p w14:paraId="7E2645B5" w14:textId="77777777" w:rsidR="00B8256B" w:rsidRPr="00D067BB" w:rsidRDefault="00B8256B" w:rsidP="00D067BB">
      <w:pPr>
        <w:shd w:val="clear" w:color="auto" w:fill="FFFFFF"/>
        <w:tabs>
          <w:tab w:val="left" w:pos="993"/>
        </w:tabs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06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 Информация о результатах общественного обсуждения</w:t>
      </w:r>
    </w:p>
    <w:p w14:paraId="1D4D28B7" w14:textId="7826D636" w:rsidR="00714364" w:rsidRPr="00D067BB" w:rsidRDefault="00714364" w:rsidP="00D067BB">
      <w:pPr>
        <w:pStyle w:val="a3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067BB">
        <w:rPr>
          <w:rFonts w:ascii="Times New Roman" w:hAnsi="Times New Roman" w:cs="Times New Roman"/>
          <w:sz w:val="28"/>
          <w:szCs w:val="28"/>
        </w:rPr>
        <w:t xml:space="preserve">В соответствии со статьей 22 Закона Кыргызской Республики </w:t>
      </w:r>
      <w:r w:rsidRPr="00D067BB">
        <w:rPr>
          <w:rFonts w:ascii="Times New Roman" w:hAnsi="Times New Roman" w:cs="Times New Roman"/>
          <w:sz w:val="28"/>
          <w:szCs w:val="28"/>
          <w:lang w:val="ky-KG"/>
        </w:rPr>
        <w:t xml:space="preserve">            </w:t>
      </w:r>
      <w:r w:rsidRPr="00D067BB">
        <w:rPr>
          <w:rFonts w:ascii="Times New Roman" w:hAnsi="Times New Roman" w:cs="Times New Roman"/>
          <w:sz w:val="28"/>
          <w:szCs w:val="28"/>
        </w:rPr>
        <w:t xml:space="preserve">«О нормативных правовых актах Кыргызской Республики», данный проект Закона Кыргызской Республики для прохождения процедуры общественного обсуждения </w:t>
      </w:r>
      <w:r w:rsidR="004612B1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D067BB">
        <w:rPr>
          <w:rFonts w:ascii="Times New Roman" w:hAnsi="Times New Roman" w:cs="Times New Roman"/>
          <w:sz w:val="28"/>
          <w:szCs w:val="28"/>
        </w:rPr>
        <w:t>размещ</w:t>
      </w:r>
      <w:r w:rsidR="004612B1">
        <w:rPr>
          <w:rFonts w:ascii="Times New Roman" w:hAnsi="Times New Roman" w:cs="Times New Roman"/>
          <w:sz w:val="28"/>
          <w:szCs w:val="28"/>
          <w:lang w:val="ky-KG"/>
        </w:rPr>
        <w:t>ен</w:t>
      </w:r>
      <w:r w:rsidRPr="00D067BB">
        <w:rPr>
          <w:rFonts w:ascii="Times New Roman" w:hAnsi="Times New Roman" w:cs="Times New Roman"/>
          <w:sz w:val="28"/>
          <w:szCs w:val="28"/>
        </w:rPr>
        <w:t xml:space="preserve"> на официальном сайте Кабинета Министров Кыргызской Республики и на </w:t>
      </w:r>
      <w:r w:rsidR="003415AD" w:rsidRPr="00D067BB">
        <w:rPr>
          <w:rFonts w:ascii="Times New Roman" w:hAnsi="Times New Roman" w:cs="Times New Roman"/>
          <w:sz w:val="28"/>
          <w:szCs w:val="28"/>
        </w:rPr>
        <w:t xml:space="preserve">Едином портале общественного обсуждения проектов нормативных правовых актов Кыргызской Республики. </w:t>
      </w:r>
    </w:p>
    <w:p w14:paraId="341FC6FA" w14:textId="77777777" w:rsidR="00B8256B" w:rsidRPr="00D067BB" w:rsidRDefault="00B8256B" w:rsidP="00D067BB">
      <w:pPr>
        <w:pStyle w:val="a3"/>
        <w:tabs>
          <w:tab w:val="left" w:pos="993"/>
        </w:tabs>
        <w:ind w:firstLine="71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06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5. Анализ соответствия проекта законодательству</w:t>
      </w:r>
    </w:p>
    <w:p w14:paraId="42213E23" w14:textId="77777777" w:rsidR="00B8256B" w:rsidRPr="00D067BB" w:rsidRDefault="00B8256B" w:rsidP="00D067BB">
      <w:pPr>
        <w:shd w:val="clear" w:color="auto" w:fill="FFFFFF"/>
        <w:tabs>
          <w:tab w:val="left" w:pos="993"/>
        </w:tabs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67BB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Представленный проект</w:t>
      </w:r>
      <w:r w:rsidRPr="00D067B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r w:rsidR="003415AD" w:rsidRPr="00D067BB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постановления </w:t>
      </w:r>
      <w:r w:rsidRPr="00D067BB">
        <w:rPr>
          <w:rFonts w:ascii="Times New Roman" w:hAnsi="Times New Roman" w:cs="Times New Roman"/>
          <w:color w:val="000000" w:themeColor="text1"/>
          <w:sz w:val="28"/>
          <w:szCs w:val="28"/>
        </w:rPr>
        <w:t>не противоречит нормам действующего законодательства, а также вступившим в установленном порядке в силу международным договорам, участницей которых является Кыргызская Республика.</w:t>
      </w:r>
    </w:p>
    <w:p w14:paraId="10598BFA" w14:textId="77777777" w:rsidR="00B8256B" w:rsidRPr="00D067BB" w:rsidRDefault="00B8256B" w:rsidP="00D067BB">
      <w:pPr>
        <w:shd w:val="clear" w:color="auto" w:fill="FFFFFF"/>
        <w:tabs>
          <w:tab w:val="left" w:pos="993"/>
        </w:tabs>
        <w:spacing w:after="0" w:line="240" w:lineRule="auto"/>
        <w:ind w:firstLine="710"/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06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6. Информация о необходимости финансирования</w:t>
      </w:r>
    </w:p>
    <w:p w14:paraId="565B9F54" w14:textId="34622726" w:rsidR="003415AD" w:rsidRPr="00D067BB" w:rsidRDefault="00A91306" w:rsidP="00D067BB">
      <w:pPr>
        <w:shd w:val="clear" w:color="auto" w:fill="FFFFFF"/>
        <w:tabs>
          <w:tab w:val="left" w:pos="993"/>
        </w:tabs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При принятии закона, одобренного </w:t>
      </w:r>
      <w:r w:rsidR="003415AD" w:rsidRPr="00D067BB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  <w:lang w:val="ky-KG"/>
        </w:rPr>
        <w:t>им</w:t>
      </w:r>
      <w:r w:rsidR="003415AD" w:rsidRPr="00D067BB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val="ky-KG"/>
        </w:rPr>
        <w:t>ом</w:t>
      </w:r>
      <w:r w:rsidR="003415AD" w:rsidRPr="00D067BB">
        <w:rPr>
          <w:rFonts w:ascii="Times New Roman" w:hAnsi="Times New Roman" w:cs="Times New Roman"/>
          <w:sz w:val="28"/>
          <w:szCs w:val="28"/>
        </w:rPr>
        <w:t xml:space="preserve"> постановления Кабинета Министров Кыргызской Республики</w:t>
      </w:r>
      <w:r>
        <w:rPr>
          <w:rFonts w:ascii="Times New Roman" w:hAnsi="Times New Roman" w:cs="Times New Roman"/>
          <w:sz w:val="28"/>
          <w:szCs w:val="28"/>
          <w:lang w:val="ky-KG"/>
        </w:rPr>
        <w:t>. расходы, связанные с переименованием</w:t>
      </w:r>
      <w:r w:rsidR="003415AD" w:rsidRPr="00D06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будут</w:t>
      </w:r>
      <w:r w:rsidR="003415AD" w:rsidRPr="00D067BB">
        <w:rPr>
          <w:rFonts w:ascii="Times New Roman" w:hAnsi="Times New Roman" w:cs="Times New Roman"/>
          <w:sz w:val="28"/>
          <w:szCs w:val="28"/>
        </w:rPr>
        <w:t xml:space="preserve"> финанс</w:t>
      </w:r>
      <w:r>
        <w:rPr>
          <w:rFonts w:ascii="Times New Roman" w:hAnsi="Times New Roman" w:cs="Times New Roman"/>
          <w:sz w:val="28"/>
          <w:szCs w:val="28"/>
          <w:lang w:val="ky-KG"/>
        </w:rPr>
        <w:t>ироваться</w:t>
      </w:r>
      <w:r w:rsidR="003415AD" w:rsidRPr="00D067BB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местного </w:t>
      </w:r>
      <w:r w:rsidR="003415AD" w:rsidRPr="00D067B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города</w:t>
      </w:r>
      <w:r w:rsidR="003415AD" w:rsidRPr="00D067BB">
        <w:rPr>
          <w:rFonts w:ascii="Times New Roman" w:hAnsi="Times New Roman" w:cs="Times New Roman"/>
          <w:sz w:val="28"/>
          <w:szCs w:val="28"/>
        </w:rPr>
        <w:t>.</w:t>
      </w:r>
    </w:p>
    <w:p w14:paraId="13FC4B7C" w14:textId="77777777" w:rsidR="00B8256B" w:rsidRPr="00D067BB" w:rsidRDefault="00B8256B" w:rsidP="00D067BB">
      <w:pPr>
        <w:shd w:val="clear" w:color="auto" w:fill="FFFFFF"/>
        <w:tabs>
          <w:tab w:val="left" w:pos="993"/>
        </w:tabs>
        <w:spacing w:after="0" w:line="240" w:lineRule="auto"/>
        <w:ind w:firstLine="710"/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067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7. Информация об анализе регулятивного воздействия</w:t>
      </w:r>
    </w:p>
    <w:p w14:paraId="50E89216" w14:textId="77777777" w:rsidR="00B8256B" w:rsidRPr="00D067BB" w:rsidRDefault="00B8256B" w:rsidP="00D067BB">
      <w:pPr>
        <w:shd w:val="clear" w:color="auto" w:fill="FFFFFF"/>
        <w:tabs>
          <w:tab w:val="left" w:pos="993"/>
        </w:tabs>
        <w:spacing w:after="0" w:line="240" w:lineRule="auto"/>
        <w:ind w:firstLine="71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6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Представленный проект </w:t>
      </w:r>
      <w:r w:rsidR="003415AD" w:rsidRPr="00D06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 </w:t>
      </w:r>
      <w:r w:rsidR="003415AD" w:rsidRPr="00D067BB">
        <w:rPr>
          <w:rFonts w:ascii="Times New Roman" w:hAnsi="Times New Roman" w:cs="Times New Roman"/>
          <w:sz w:val="28"/>
          <w:szCs w:val="28"/>
        </w:rPr>
        <w:t>Кабинета Министров Кыргызской Республики</w:t>
      </w:r>
      <w:r w:rsidR="003415AD" w:rsidRPr="00D06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067BB">
        <w:rPr>
          <w:rFonts w:ascii="Times New Roman" w:hAnsi="Times New Roman" w:cs="Times New Roman"/>
          <w:color w:val="000000" w:themeColor="text1"/>
          <w:sz w:val="28"/>
          <w:szCs w:val="28"/>
        </w:rPr>
        <w:t>не требует проведения анализа регулятивного воздействия, поскольку не направлен на регулирование предпринимательской деятельности.</w:t>
      </w:r>
      <w:r w:rsidR="003415AD" w:rsidRPr="00D067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5393F1F" w14:textId="77777777" w:rsidR="003415AD" w:rsidRPr="00D067BB" w:rsidRDefault="003415AD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003735AC" w14:textId="77777777" w:rsidR="00406E71" w:rsidRPr="00D067BB" w:rsidRDefault="00406E71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14:paraId="6112BDCE" w14:textId="77777777" w:rsidR="003415AD" w:rsidRPr="00D067BB" w:rsidRDefault="003415AD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Временно исполняющий обязанности </w:t>
      </w:r>
    </w:p>
    <w:p w14:paraId="33B3A3E8" w14:textId="051DEC37" w:rsidR="0028566E" w:rsidRDefault="0028566E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д</w:t>
      </w:r>
      <w:r w:rsidR="00B8256B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иректор</w:t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, </w:t>
      </w: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заместитель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директора </w:t>
      </w:r>
    </w:p>
    <w:p w14:paraId="27087C21" w14:textId="5D1CC4B8" w:rsidR="00B8256B" w:rsidRPr="00D067BB" w:rsidRDefault="00B8256B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Государственного </w:t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агентства</w:t>
      </w:r>
    </w:p>
    <w:p w14:paraId="0B8EBC42" w14:textId="77777777" w:rsidR="00B8256B" w:rsidRPr="00D067BB" w:rsidRDefault="00B8256B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по делам государственной </w:t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службы и</w:t>
      </w:r>
    </w:p>
    <w:p w14:paraId="7DD8E147" w14:textId="77777777" w:rsidR="00B8256B" w:rsidRPr="00D067BB" w:rsidRDefault="00B8256B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местного самоуправления </w:t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при Кабинете</w:t>
      </w:r>
    </w:p>
    <w:p w14:paraId="3E9DC833" w14:textId="013D5FED" w:rsidR="003415AD" w:rsidRPr="00D067BB" w:rsidRDefault="00B8256B" w:rsidP="00D067B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Министров </w:t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Кыргызской Республики </w:t>
      </w:r>
      <w:r w:rsidR="0028566E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                        </w:t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>Д.М. Исаматов</w:t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="003415AD"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                           </w:t>
      </w:r>
      <w:r w:rsidR="0028566E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                       </w:t>
      </w:r>
      <w:r w:rsid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="00D067BB" w:rsidRPr="00D067BB">
        <w:rPr>
          <w:rFonts w:ascii="Times New Roman" w:hAnsi="Times New Roman"/>
          <w:color w:val="000000" w:themeColor="text1"/>
          <w:sz w:val="28"/>
          <w:szCs w:val="28"/>
          <w:lang w:val="ky-KG" w:eastAsia="ru-RU"/>
        </w:rPr>
        <w:t>(в отсутви</w:t>
      </w:r>
      <w:r w:rsidR="00875D2D">
        <w:rPr>
          <w:rFonts w:ascii="Times New Roman" w:hAnsi="Times New Roman"/>
          <w:color w:val="000000" w:themeColor="text1"/>
          <w:sz w:val="28"/>
          <w:szCs w:val="28"/>
          <w:lang w:val="ky-KG" w:eastAsia="ru-RU"/>
        </w:rPr>
        <w:t>е</w:t>
      </w:r>
      <w:r w:rsidR="00D067BB" w:rsidRPr="00D067BB">
        <w:rPr>
          <w:rFonts w:ascii="Times New Roman" w:hAnsi="Times New Roman"/>
          <w:color w:val="000000" w:themeColor="text1"/>
          <w:sz w:val="28"/>
          <w:szCs w:val="28"/>
          <w:lang w:val="ky-KG" w:eastAsia="ru-RU"/>
        </w:rPr>
        <w:t xml:space="preserve"> директора)</w:t>
      </w:r>
      <w:r w:rsid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 </w:t>
      </w:r>
    </w:p>
    <w:p w14:paraId="461616DB" w14:textId="3A339EBC" w:rsidR="00B8256B" w:rsidRPr="00D067BB" w:rsidRDefault="00B8256B" w:rsidP="00D067BB">
      <w:pPr>
        <w:spacing w:line="240" w:lineRule="auto"/>
        <w:rPr>
          <w:color w:val="000000" w:themeColor="text1"/>
          <w:sz w:val="28"/>
          <w:szCs w:val="28"/>
          <w:lang w:val="ky-KG"/>
        </w:rPr>
      </w:pP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</w:r>
      <w:r w:rsidRP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ab/>
        <w:t xml:space="preserve">   </w:t>
      </w:r>
      <w:r w:rsidR="00D067BB">
        <w:rPr>
          <w:rFonts w:ascii="Times New Roman" w:hAnsi="Times New Roman"/>
          <w:b/>
          <w:bCs/>
          <w:color w:val="000000" w:themeColor="text1"/>
          <w:sz w:val="28"/>
          <w:szCs w:val="28"/>
          <w:lang w:val="ky-KG" w:eastAsia="ru-RU"/>
        </w:rPr>
        <w:t xml:space="preserve">  </w:t>
      </w:r>
    </w:p>
    <w:sectPr w:rsidR="00B8256B" w:rsidRPr="00D067BB" w:rsidSect="00996A45">
      <w:pgSz w:w="11906" w:h="16838" w:code="9"/>
      <w:pgMar w:top="1134" w:right="1700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712A8"/>
    <w:multiLevelType w:val="hybridMultilevel"/>
    <w:tmpl w:val="BB08AF5C"/>
    <w:lvl w:ilvl="0" w:tplc="0D9A537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B384B3B"/>
    <w:multiLevelType w:val="hybridMultilevel"/>
    <w:tmpl w:val="8EE8E3B2"/>
    <w:lvl w:ilvl="0" w:tplc="5E74FEC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2297BB6"/>
    <w:multiLevelType w:val="hybridMultilevel"/>
    <w:tmpl w:val="8EE8E3B2"/>
    <w:lvl w:ilvl="0" w:tplc="5E74FEC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57A"/>
    <w:rsid w:val="00000D94"/>
    <w:rsid w:val="000E7C52"/>
    <w:rsid w:val="0028566E"/>
    <w:rsid w:val="002C66D3"/>
    <w:rsid w:val="003415AD"/>
    <w:rsid w:val="00406E71"/>
    <w:rsid w:val="004612B1"/>
    <w:rsid w:val="00521647"/>
    <w:rsid w:val="005617FB"/>
    <w:rsid w:val="005657E7"/>
    <w:rsid w:val="00582FFA"/>
    <w:rsid w:val="00685B5B"/>
    <w:rsid w:val="006E671F"/>
    <w:rsid w:val="00714364"/>
    <w:rsid w:val="00875D2D"/>
    <w:rsid w:val="008A75D5"/>
    <w:rsid w:val="008B6598"/>
    <w:rsid w:val="00937E04"/>
    <w:rsid w:val="00957125"/>
    <w:rsid w:val="00996A45"/>
    <w:rsid w:val="00A0689D"/>
    <w:rsid w:val="00A91306"/>
    <w:rsid w:val="00AD469D"/>
    <w:rsid w:val="00AF065F"/>
    <w:rsid w:val="00B8256B"/>
    <w:rsid w:val="00C30CD6"/>
    <w:rsid w:val="00C85708"/>
    <w:rsid w:val="00CB0E26"/>
    <w:rsid w:val="00D067BB"/>
    <w:rsid w:val="00EC657A"/>
    <w:rsid w:val="00ED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7351"/>
  <w15:docId w15:val="{EE0ECFDB-708A-4072-9052-D37C1A97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57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57A"/>
    <w:pPr>
      <w:spacing w:after="0" w:line="240" w:lineRule="auto"/>
    </w:pPr>
  </w:style>
  <w:style w:type="paragraph" w:customStyle="1" w:styleId="tkTekst">
    <w:name w:val="_Текст обычный (tkTekst)"/>
    <w:basedOn w:val="a"/>
    <w:rsid w:val="00EC657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256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7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2022-01-20T08:36:00Z</cp:lastPrinted>
  <dcterms:created xsi:type="dcterms:W3CDTF">2022-01-15T08:48:00Z</dcterms:created>
  <dcterms:modified xsi:type="dcterms:W3CDTF">2022-01-24T13:04:00Z</dcterms:modified>
</cp:coreProperties>
</file>