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775" w:rsidRPr="00CF3C83" w:rsidRDefault="00F53775" w:rsidP="00F53775">
      <w:pPr>
        <w:pStyle w:val="a3"/>
        <w:ind w:firstLine="851"/>
        <w:jc w:val="right"/>
        <w:rPr>
          <w:rFonts w:ascii="Times New Roman" w:hAnsi="Times New Roman"/>
          <w:sz w:val="24"/>
          <w:szCs w:val="24"/>
          <w:lang w:val="ky-KG" w:eastAsia="ru-RU"/>
        </w:rPr>
      </w:pPr>
      <w:r>
        <w:rPr>
          <w:rFonts w:ascii="Times New Roman" w:hAnsi="Times New Roman"/>
          <w:sz w:val="24"/>
          <w:szCs w:val="24"/>
          <w:lang w:val="ky-KG" w:eastAsia="ru-RU"/>
        </w:rPr>
        <w:t xml:space="preserve">Проект </w:t>
      </w:r>
    </w:p>
    <w:p w:rsidR="00F53775" w:rsidRDefault="00F53775" w:rsidP="00F53775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F53775" w:rsidRPr="00CA0DDC" w:rsidRDefault="00F53775" w:rsidP="00F53775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ЗАКОН КЫРГЫЗСКОЙ РЕСПУБЛИКИ</w:t>
      </w:r>
    </w:p>
    <w:p w:rsidR="00F53775" w:rsidRPr="00CA0DDC" w:rsidRDefault="00F53775" w:rsidP="00F53775">
      <w:pPr>
        <w:pStyle w:val="a3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53775" w:rsidRDefault="00F53775" w:rsidP="00F5377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переименовании </w:t>
      </w:r>
      <w:r w:rsidR="004757B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города </w:t>
      </w:r>
      <w:proofErr w:type="spellStart"/>
      <w:r w:rsidR="004757B1">
        <w:rPr>
          <w:rFonts w:ascii="Times New Roman" w:hAnsi="Times New Roman"/>
          <w:b/>
          <w:bCs/>
          <w:sz w:val="24"/>
          <w:szCs w:val="24"/>
          <w:lang w:eastAsia="ru-RU"/>
        </w:rPr>
        <w:t>Исфана</w:t>
      </w:r>
      <w:proofErr w:type="spellEnd"/>
      <w:r w:rsidR="004757B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757B1">
        <w:rPr>
          <w:rFonts w:ascii="Times New Roman" w:hAnsi="Times New Roman"/>
          <w:b/>
          <w:bCs/>
          <w:sz w:val="24"/>
          <w:szCs w:val="24"/>
          <w:lang w:eastAsia="ru-RU"/>
        </w:rPr>
        <w:t>Лейлекского</w:t>
      </w:r>
      <w:proofErr w:type="spellEnd"/>
      <w:r w:rsidR="004757B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района</w:t>
      </w:r>
    </w:p>
    <w:p w:rsidR="00F53775" w:rsidRPr="00CA0DDC" w:rsidRDefault="004757B1" w:rsidP="00F53775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Баткенской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области</w:t>
      </w:r>
      <w:r w:rsidR="00F537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Кыргызской Республики</w:t>
      </w:r>
      <w:r w:rsidR="00827C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827C6E" w:rsidRPr="003A57D9">
        <w:rPr>
          <w:rFonts w:ascii="Times New Roman" w:hAnsi="Times New Roman"/>
          <w:b/>
          <w:bCs/>
          <w:sz w:val="24"/>
          <w:szCs w:val="24"/>
          <w:lang w:eastAsia="ru-RU"/>
        </w:rPr>
        <w:t>в город</w:t>
      </w:r>
      <w:r w:rsidR="00CD3DDF"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 </w:t>
      </w:r>
      <w:bookmarkStart w:id="0" w:name="_GoBack"/>
      <w:bookmarkEnd w:id="0"/>
      <w:proofErr w:type="spellStart"/>
      <w:r w:rsidR="00827C6E" w:rsidRPr="003A57D9">
        <w:rPr>
          <w:rFonts w:ascii="Times New Roman" w:hAnsi="Times New Roman"/>
          <w:b/>
          <w:bCs/>
          <w:sz w:val="24"/>
          <w:szCs w:val="24"/>
          <w:lang w:eastAsia="ru-RU"/>
        </w:rPr>
        <w:t>Раз</w:t>
      </w:r>
      <w:r w:rsidR="00816796" w:rsidRPr="003A57D9">
        <w:rPr>
          <w:rFonts w:ascii="Times New Roman" w:hAnsi="Times New Roman"/>
          <w:b/>
          <w:bCs/>
          <w:sz w:val="24"/>
          <w:szCs w:val="24"/>
          <w:lang w:eastAsia="ru-RU"/>
        </w:rPr>
        <w:t>з</w:t>
      </w:r>
      <w:r w:rsidR="00827C6E" w:rsidRPr="003A57D9">
        <w:rPr>
          <w:rFonts w:ascii="Times New Roman" w:hAnsi="Times New Roman"/>
          <w:b/>
          <w:bCs/>
          <w:sz w:val="24"/>
          <w:szCs w:val="24"/>
          <w:lang w:eastAsia="ru-RU"/>
        </w:rPr>
        <w:t>аков</w:t>
      </w:r>
      <w:proofErr w:type="spellEnd"/>
    </w:p>
    <w:p w:rsidR="00F53775" w:rsidRDefault="00F53775" w:rsidP="00F53775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53775" w:rsidRPr="00C6467E" w:rsidRDefault="00F53775" w:rsidP="00F53775">
      <w:pPr>
        <w:pStyle w:val="a3"/>
        <w:ind w:firstLine="709"/>
        <w:jc w:val="both"/>
        <w:rPr>
          <w:rFonts w:ascii="Times New Roman" w:hAnsi="Times New Roman"/>
          <w:bCs/>
          <w:spacing w:val="2"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 w:eastAsia="ru-RU"/>
        </w:rPr>
        <w:t>Статья 1.</w:t>
      </w:r>
    </w:p>
    <w:p w:rsidR="00F53775" w:rsidRDefault="00F53775" w:rsidP="00F53775">
      <w:pPr>
        <w:pStyle w:val="a3"/>
        <w:ind w:firstLine="709"/>
        <w:jc w:val="both"/>
        <w:rPr>
          <w:rFonts w:ascii="Times New Roman" w:hAnsi="Times New Roman"/>
          <w:bCs/>
          <w:spacing w:val="2"/>
          <w:sz w:val="24"/>
          <w:szCs w:val="24"/>
          <w:lang w:val="ky-KG"/>
        </w:rPr>
      </w:pPr>
    </w:p>
    <w:p w:rsidR="00F53775" w:rsidRPr="00827C6E" w:rsidRDefault="00F53775" w:rsidP="004757B1">
      <w:pPr>
        <w:spacing w:after="60" w:line="240" w:lineRule="auto"/>
        <w:ind w:right="283" w:firstLine="709"/>
        <w:jc w:val="both"/>
        <w:rPr>
          <w:rFonts w:ascii="Times New Roman" w:hAnsi="Times New Roman"/>
          <w:bCs/>
          <w:strike/>
          <w:sz w:val="24"/>
          <w:szCs w:val="24"/>
          <w:lang w:val="ky-KG" w:eastAsia="ru-RU"/>
        </w:rPr>
      </w:pP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Переименовать </w:t>
      </w:r>
      <w:r w:rsidR="004757B1">
        <w:rPr>
          <w:rFonts w:ascii="Times New Roman" w:hAnsi="Times New Roman"/>
          <w:bCs/>
          <w:sz w:val="24"/>
          <w:szCs w:val="24"/>
          <w:lang w:val="ky-KG" w:eastAsia="ru-RU"/>
        </w:rPr>
        <w:t xml:space="preserve">город Исфана Лейлекского района 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Баткенской области </w:t>
      </w:r>
      <w:r w:rsidRPr="00412975">
        <w:rPr>
          <w:rFonts w:ascii="Times New Roman" w:hAnsi="Times New Roman"/>
          <w:bCs/>
          <w:sz w:val="24"/>
          <w:szCs w:val="24"/>
          <w:lang w:val="ky-KG" w:eastAsia="ru-RU"/>
        </w:rPr>
        <w:t>Кыргыз</w:t>
      </w:r>
      <w:r>
        <w:rPr>
          <w:rFonts w:ascii="Times New Roman" w:hAnsi="Times New Roman"/>
          <w:bCs/>
          <w:sz w:val="24"/>
          <w:szCs w:val="24"/>
          <w:lang w:val="ky-KG" w:eastAsia="ru-RU"/>
        </w:rPr>
        <w:t xml:space="preserve">ской Республики в </w:t>
      </w:r>
      <w:r w:rsidR="003A57D9">
        <w:rPr>
          <w:rFonts w:ascii="Times New Roman" w:hAnsi="Times New Roman"/>
          <w:bCs/>
          <w:sz w:val="24"/>
          <w:szCs w:val="24"/>
          <w:lang w:val="ky-KG" w:eastAsia="ru-RU"/>
        </w:rPr>
        <w:t>город Раззаков.</w:t>
      </w:r>
    </w:p>
    <w:p w:rsidR="00F53775" w:rsidRDefault="00F53775" w:rsidP="00F53775">
      <w:pPr>
        <w:spacing w:after="60" w:line="240" w:lineRule="auto"/>
        <w:ind w:right="283" w:firstLine="567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F53775" w:rsidRPr="00C6467E" w:rsidRDefault="00F53775" w:rsidP="00F53775">
      <w:pPr>
        <w:pStyle w:val="a3"/>
        <w:ind w:firstLine="709"/>
        <w:jc w:val="both"/>
        <w:rPr>
          <w:rFonts w:ascii="Times New Roman" w:hAnsi="Times New Roman"/>
          <w:bCs/>
          <w:spacing w:val="2"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 w:eastAsia="ru-RU"/>
        </w:rPr>
        <w:t>Статья 2.</w:t>
      </w:r>
    </w:p>
    <w:p w:rsidR="00F53775" w:rsidRPr="004757B1" w:rsidRDefault="00F53775" w:rsidP="004757B1">
      <w:pPr>
        <w:tabs>
          <w:tab w:val="left" w:pos="8222"/>
        </w:tabs>
        <w:spacing w:after="60" w:line="240" w:lineRule="auto"/>
        <w:ind w:right="283"/>
        <w:jc w:val="both"/>
        <w:rPr>
          <w:rFonts w:ascii="Times New Roman" w:hAnsi="Times New Roman"/>
          <w:lang w:val="ky-KG" w:eastAsia="ru-RU"/>
        </w:rPr>
      </w:pPr>
    </w:p>
    <w:p w:rsidR="00F53775" w:rsidRPr="00392996" w:rsidRDefault="00F53775" w:rsidP="00F53775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  <w:r w:rsidRPr="00392996">
        <w:rPr>
          <w:rFonts w:ascii="Times New Roman" w:hAnsi="Times New Roman"/>
          <w:sz w:val="24"/>
          <w:szCs w:val="24"/>
          <w:lang w:val="ky-KG" w:eastAsia="ru-RU"/>
        </w:rPr>
        <w:t xml:space="preserve">Настоящий закон вступает в силу </w:t>
      </w:r>
      <w:r w:rsidR="00CE2EDB">
        <w:rPr>
          <w:rFonts w:ascii="Times New Roman" w:hAnsi="Times New Roman"/>
          <w:sz w:val="24"/>
          <w:szCs w:val="24"/>
          <w:lang w:val="ky-KG" w:eastAsia="ru-RU"/>
        </w:rPr>
        <w:t xml:space="preserve">с 1 января 2023 года.  </w:t>
      </w:r>
    </w:p>
    <w:p w:rsidR="00F53775" w:rsidRDefault="00F53775" w:rsidP="00F53775">
      <w:pPr>
        <w:pStyle w:val="a3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F53775" w:rsidRDefault="00F53775" w:rsidP="00F53775">
      <w:pPr>
        <w:pStyle w:val="a3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F53775" w:rsidRDefault="00F53775" w:rsidP="00F53775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A0DDC">
        <w:rPr>
          <w:rFonts w:ascii="Times New Roman" w:hAnsi="Times New Roman"/>
          <w:b/>
          <w:sz w:val="24"/>
          <w:szCs w:val="24"/>
          <w:lang w:eastAsia="ru-RU"/>
        </w:rPr>
        <w:t>Президент</w:t>
      </w:r>
      <w:r w:rsidRPr="00CD3F0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53775" w:rsidRDefault="00F53775" w:rsidP="00F53775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Кыргызской</w:t>
      </w:r>
      <w:r>
        <w:rPr>
          <w:rFonts w:ascii="Times New Roman" w:hAnsi="Times New Roman"/>
          <w:b/>
          <w:bCs/>
          <w:sz w:val="24"/>
          <w:szCs w:val="24"/>
          <w:lang w:val="ky-KG"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Республики</w:t>
      </w:r>
    </w:p>
    <w:p w:rsidR="00F53775" w:rsidRPr="0082635C" w:rsidRDefault="00F53775" w:rsidP="00F53775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  <w:lang w:val="ky-KG" w:eastAsia="ru-RU"/>
        </w:rPr>
      </w:pPr>
    </w:p>
    <w:p w:rsidR="00F53775" w:rsidRDefault="00F53775" w:rsidP="00F53775"/>
    <w:p w:rsidR="00F37DB4" w:rsidRDefault="003A57D9" w:rsidP="002F3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37DB4" w:rsidSect="005E558E">
      <w:footerReference w:type="default" r:id="rId7"/>
      <w:pgSz w:w="11906" w:h="16838"/>
      <w:pgMar w:top="1276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016" w:rsidRDefault="007C4016">
      <w:pPr>
        <w:spacing w:after="0" w:line="240" w:lineRule="auto"/>
      </w:pPr>
      <w:r>
        <w:separator/>
      </w:r>
    </w:p>
  </w:endnote>
  <w:endnote w:type="continuationSeparator" w:id="0">
    <w:p w:rsidR="007C4016" w:rsidRDefault="007C4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74B" w:rsidRDefault="007C4016">
    <w:pPr>
      <w:pStyle w:val="a4"/>
      <w:jc w:val="right"/>
    </w:pPr>
  </w:p>
  <w:p w:rsidR="0064074B" w:rsidRDefault="007C40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016" w:rsidRDefault="007C4016">
      <w:pPr>
        <w:spacing w:after="0" w:line="240" w:lineRule="auto"/>
      </w:pPr>
      <w:r>
        <w:separator/>
      </w:r>
    </w:p>
  </w:footnote>
  <w:footnote w:type="continuationSeparator" w:id="0">
    <w:p w:rsidR="007C4016" w:rsidRDefault="007C4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457A8"/>
    <w:multiLevelType w:val="hybridMultilevel"/>
    <w:tmpl w:val="39DE6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775"/>
    <w:rsid w:val="00000D94"/>
    <w:rsid w:val="002F3855"/>
    <w:rsid w:val="003A57D9"/>
    <w:rsid w:val="004757B1"/>
    <w:rsid w:val="004F527C"/>
    <w:rsid w:val="005617FB"/>
    <w:rsid w:val="006139A4"/>
    <w:rsid w:val="006E671F"/>
    <w:rsid w:val="007548C1"/>
    <w:rsid w:val="007C4016"/>
    <w:rsid w:val="007C47BF"/>
    <w:rsid w:val="00816796"/>
    <w:rsid w:val="00827C6E"/>
    <w:rsid w:val="009F734F"/>
    <w:rsid w:val="00CD3DDF"/>
    <w:rsid w:val="00CE2EDB"/>
    <w:rsid w:val="00D76AA9"/>
    <w:rsid w:val="00E026D9"/>
    <w:rsid w:val="00E17B1B"/>
    <w:rsid w:val="00F37DB4"/>
    <w:rsid w:val="00F419A2"/>
    <w:rsid w:val="00F5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3DA3"/>
  <w15:docId w15:val="{A17A1B72-749C-41B4-9AF9-AF52170D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37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F53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53775"/>
  </w:style>
  <w:style w:type="paragraph" w:styleId="a6">
    <w:name w:val="Balloon Text"/>
    <w:basedOn w:val="a"/>
    <w:link w:val="a7"/>
    <w:uiPriority w:val="99"/>
    <w:semiHidden/>
    <w:unhideWhenUsed/>
    <w:rsid w:val="00E02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26D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02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26D9"/>
  </w:style>
  <w:style w:type="paragraph" w:styleId="aa">
    <w:name w:val="List Paragraph"/>
    <w:basedOn w:val="a"/>
    <w:uiPriority w:val="34"/>
    <w:qFormat/>
    <w:rsid w:val="00F37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2022-01-18T05:53:00Z</cp:lastPrinted>
  <dcterms:created xsi:type="dcterms:W3CDTF">2022-01-13T03:32:00Z</dcterms:created>
  <dcterms:modified xsi:type="dcterms:W3CDTF">2022-01-19T11:23:00Z</dcterms:modified>
</cp:coreProperties>
</file>