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225C" w:rsidRDefault="00687ADD" w:rsidP="00A76657">
      <w:pPr>
        <w:spacing w:after="0"/>
        <w:ind w:left="567" w:firstLine="709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0D79FD"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CD2443" w:rsidRPr="000D79FD" w:rsidRDefault="00CD2443" w:rsidP="00A76657">
      <w:pPr>
        <w:spacing w:after="0"/>
        <w:ind w:left="567" w:firstLine="709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B3225C" w:rsidRPr="000D79FD" w:rsidRDefault="00CD2443" w:rsidP="00A76657">
      <w:pPr>
        <w:spacing w:after="0"/>
        <w:ind w:left="567"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  <w:r w:rsidR="00687ADD" w:rsidRPr="000D79F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Ө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КМӨТҮНҮН</w:t>
      </w:r>
      <w:r w:rsidR="00687ADD" w:rsidRPr="000D79F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ТОКТОМУ</w:t>
      </w:r>
    </w:p>
    <w:p w:rsidR="00EF76D8" w:rsidRPr="000D79FD" w:rsidRDefault="00EF76D8" w:rsidP="00A76657">
      <w:pPr>
        <w:spacing w:after="0"/>
        <w:ind w:left="567"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87ADD" w:rsidRPr="00A61B40" w:rsidRDefault="00CD2443" w:rsidP="00D94E7B">
      <w:pPr>
        <w:spacing w:after="0"/>
        <w:ind w:left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61B40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>Көз карандысыз Мамлекеттер Шериктештигине катышкан мамлекеттердин радиоактивдүү заттарды ташуу маселеси боюнча маалыматтык жактан өз ара байланышта иштешүүсү жөнүндө</w:t>
      </w:r>
      <w:r w:rsidRPr="00A61B4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макулдашууну бекит</w:t>
      </w:r>
      <w:r w:rsidRPr="00A61B40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>үү тууралуу</w:t>
      </w:r>
      <w:bookmarkStart w:id="0" w:name="_GoBack"/>
      <w:bookmarkEnd w:id="0"/>
    </w:p>
    <w:p w:rsidR="003F3797" w:rsidRPr="000D79FD" w:rsidRDefault="003F3797" w:rsidP="00A76657">
      <w:pPr>
        <w:spacing w:after="0"/>
        <w:ind w:left="567" w:firstLine="709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D260B1" w:rsidRDefault="00D260B1" w:rsidP="00D94E7B">
      <w:pPr>
        <w:shd w:val="clear" w:color="auto" w:fill="FFFFFF"/>
        <w:spacing w:after="0" w:line="276" w:lineRule="atLeast"/>
        <w:ind w:left="567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D2443">
        <w:rPr>
          <w:rFonts w:ascii="Times New Roman" w:hAnsi="Times New Roman" w:cs="Times New Roman"/>
          <w:sz w:val="28"/>
          <w:szCs w:val="28"/>
          <w:lang w:val="ky-KG"/>
        </w:rPr>
        <w:t>Мамлекет ичиндеги жол-жоболорду аткаруу максатында, "Кыргыз Республикасынын Эл аралык келишимдери жөнүндө" Кыргыз Республикасынын </w:t>
      </w:r>
      <w:r w:rsidRPr="00CD2443">
        <w:rPr>
          <w:rFonts w:ascii="Times New Roman" w:hAnsi="Times New Roman" w:cs="Times New Roman"/>
          <w:sz w:val="28"/>
          <w:szCs w:val="28"/>
          <w:lang w:val="ky-KG"/>
        </w:rPr>
        <w:fldChar w:fldCharType="begin"/>
      </w:r>
      <w:r w:rsidRPr="00CD2443">
        <w:rPr>
          <w:rFonts w:ascii="Times New Roman" w:hAnsi="Times New Roman" w:cs="Times New Roman"/>
          <w:sz w:val="28"/>
          <w:szCs w:val="28"/>
          <w:lang w:val="ky-KG"/>
        </w:rPr>
        <w:instrText xml:space="preserve"> HYPERLINK "http://cbd.minjust.gov.kg/act/view/ru-ru/205286?cl=ky-kg" </w:instrText>
      </w:r>
      <w:r w:rsidRPr="00CD2443">
        <w:rPr>
          <w:rFonts w:ascii="Times New Roman" w:hAnsi="Times New Roman" w:cs="Times New Roman"/>
          <w:sz w:val="28"/>
          <w:szCs w:val="28"/>
          <w:lang w:val="ky-KG"/>
        </w:rPr>
        <w:fldChar w:fldCharType="separate"/>
      </w:r>
      <w:r w:rsidRPr="00CD2443">
        <w:rPr>
          <w:rStyle w:val="af0"/>
          <w:rFonts w:ascii="Times New Roman" w:hAnsi="Times New Roman" w:cs="Times New Roman"/>
          <w:color w:val="auto"/>
          <w:sz w:val="28"/>
          <w:szCs w:val="28"/>
          <w:u w:val="none"/>
          <w:lang w:val="ky-KG"/>
        </w:rPr>
        <w:t>Мыйзамынын</w:t>
      </w:r>
      <w:r w:rsidRPr="00CD2443">
        <w:rPr>
          <w:rFonts w:ascii="Times New Roman" w:hAnsi="Times New Roman" w:cs="Times New Roman"/>
          <w:sz w:val="28"/>
          <w:szCs w:val="28"/>
          <w:lang w:val="ky-KG"/>
        </w:rPr>
        <w:fldChar w:fldCharType="end"/>
      </w:r>
      <w:r w:rsidRPr="00CD2443">
        <w:rPr>
          <w:rFonts w:ascii="Times New Roman" w:hAnsi="Times New Roman" w:cs="Times New Roman"/>
          <w:sz w:val="28"/>
          <w:szCs w:val="28"/>
          <w:lang w:val="ky-KG"/>
        </w:rPr>
        <w:t> </w:t>
      </w:r>
      <w:hyperlink r:id="rId7" w:anchor="unknown" w:history="1">
        <w:r w:rsidRPr="00CD2443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18-беренесине</w:t>
        </w:r>
      </w:hyperlink>
      <w:r w:rsidRPr="00CD2443">
        <w:rPr>
          <w:rFonts w:ascii="Times New Roman" w:hAnsi="Times New Roman" w:cs="Times New Roman"/>
          <w:sz w:val="28"/>
          <w:szCs w:val="28"/>
          <w:lang w:val="ky-KG"/>
        </w:rPr>
        <w:t>, "Кыргыз Республикасынын Өкмөтү жөнүндө" Кыргыз Республикасынын </w:t>
      </w:r>
      <w:hyperlink r:id="rId8" w:history="1">
        <w:r w:rsidRPr="00CD2443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конституциялык Мыйзамынын</w:t>
        </w:r>
      </w:hyperlink>
      <w:r w:rsidRPr="00CD2443">
        <w:rPr>
          <w:rFonts w:ascii="Times New Roman" w:hAnsi="Times New Roman" w:cs="Times New Roman"/>
          <w:sz w:val="28"/>
          <w:szCs w:val="28"/>
          <w:lang w:val="ky-KG"/>
        </w:rPr>
        <w:t> </w:t>
      </w:r>
      <w:hyperlink r:id="rId9" w:anchor="unknown" w:history="1">
        <w:r w:rsidRPr="00CD2443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10</w:t>
        </w:r>
      </w:hyperlink>
      <w:r w:rsidRPr="00CD2443">
        <w:rPr>
          <w:rFonts w:ascii="Times New Roman" w:hAnsi="Times New Roman" w:cs="Times New Roman"/>
          <w:sz w:val="28"/>
          <w:szCs w:val="28"/>
          <w:lang w:val="ky-KG"/>
        </w:rPr>
        <w:t> жана </w:t>
      </w:r>
      <w:hyperlink r:id="rId10" w:anchor="unknown" w:history="1">
        <w:r w:rsidRPr="00CD2443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17</w:t>
        </w:r>
      </w:hyperlink>
      <w:r w:rsidRPr="00CD2443">
        <w:rPr>
          <w:rFonts w:ascii="Times New Roman" w:hAnsi="Times New Roman" w:cs="Times New Roman"/>
          <w:sz w:val="28"/>
          <w:szCs w:val="28"/>
          <w:lang w:val="ky-KG"/>
        </w:rPr>
        <w:t>-беренелерине ылайык Кыргыз Республикасынын Өкмөтү</w:t>
      </w:r>
      <w:r w:rsidR="00D94E7B">
        <w:rPr>
          <w:rFonts w:ascii="Times New Roman" w:hAnsi="Times New Roman" w:cs="Times New Roman"/>
          <w:sz w:val="28"/>
          <w:szCs w:val="28"/>
          <w:lang w:val="ky-KG"/>
        </w:rPr>
        <w:t xml:space="preserve"> токтом кылат:</w:t>
      </w:r>
    </w:p>
    <w:p w:rsidR="00D94E7B" w:rsidRPr="00CD2443" w:rsidRDefault="00D94E7B" w:rsidP="00D94E7B">
      <w:pPr>
        <w:shd w:val="clear" w:color="auto" w:fill="FFFFFF"/>
        <w:spacing w:after="0" w:line="276" w:lineRule="atLeast"/>
        <w:ind w:left="567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87ADD" w:rsidRPr="00CD2443" w:rsidRDefault="00EC0527" w:rsidP="00A76657">
      <w:pPr>
        <w:pStyle w:val="a4"/>
        <w:numPr>
          <w:ilvl w:val="0"/>
          <w:numId w:val="5"/>
        </w:numPr>
        <w:ind w:left="567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94E7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2016-жылдын 7-июнунда Бишкек шаарында </w:t>
      </w:r>
      <w:r w:rsidRPr="00CD244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кол коюлган </w:t>
      </w:r>
      <w:r w:rsidRPr="00D94E7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Көз карандысыз Мамлекеттер Шериктештигине катышкан мамлекеттердин радиоактивдүү заттарды ташуу маселеси боюнча маалыматтык жактан өз ара байланышта иштешүүсү жөнүндө расмий тилде тиркелген</w:t>
      </w:r>
      <w:r w:rsidRPr="00CD244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Pr="00D94E7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макулдашуусу </w:t>
      </w:r>
      <w:r w:rsidR="00D260B1" w:rsidRPr="00CD244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(мындан ары </w:t>
      </w:r>
      <w:r w:rsidR="00A61B4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–</w:t>
      </w:r>
      <w:r w:rsidR="00D260B1" w:rsidRPr="00CD244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Макулдашуу) бекитилсин</w:t>
      </w:r>
      <w:r w:rsidR="00687ADD" w:rsidRPr="00CD244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687ADD" w:rsidRPr="00CD2443" w:rsidRDefault="00687ADD" w:rsidP="00A76657">
      <w:pPr>
        <w:pStyle w:val="a4"/>
        <w:numPr>
          <w:ilvl w:val="0"/>
          <w:numId w:val="5"/>
        </w:numPr>
        <w:ind w:left="567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D244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Өкмөтүнө караштуу Курчап турган чөйрөнү коргоо жана токой чарбасы мамлекеттик агенттиги</w:t>
      </w:r>
      <w:r w:rsidR="00EC0527" w:rsidRPr="00CD244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C0527" w:rsidRPr="00CD244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жогоруда аталган </w:t>
      </w:r>
      <w:r w:rsidR="00415A99">
        <w:fldChar w:fldCharType="begin"/>
      </w:r>
      <w:r w:rsidR="00415A99" w:rsidRPr="00A76657">
        <w:rPr>
          <w:lang w:val="ky-KG"/>
        </w:rPr>
        <w:instrText xml:space="preserve"> HYPERLINK "http://cbd.minjust.gov.kg/act/view/ru-ru/157328/10?cl=ky-kg&amp;mode=tekst" \l "unknown" </w:instrText>
      </w:r>
      <w:r w:rsidR="00415A99">
        <w:fldChar w:fldCharType="separate"/>
      </w:r>
      <w:r w:rsidR="00EC0527" w:rsidRPr="00CD2443">
        <w:rPr>
          <w:rStyle w:val="af0"/>
          <w:rFonts w:ascii="Times New Roman" w:hAnsi="Times New Roman" w:cs="Times New Roman"/>
          <w:color w:val="auto"/>
          <w:sz w:val="28"/>
          <w:szCs w:val="28"/>
          <w:u w:val="none"/>
          <w:lang w:val="ky-KG"/>
        </w:rPr>
        <w:t>Макулдашууну</w:t>
      </w:r>
      <w:r w:rsidR="00415A99">
        <w:rPr>
          <w:rStyle w:val="af0"/>
          <w:rFonts w:ascii="Times New Roman" w:hAnsi="Times New Roman" w:cs="Times New Roman"/>
          <w:color w:val="auto"/>
          <w:sz w:val="28"/>
          <w:szCs w:val="28"/>
          <w:u w:val="none"/>
          <w:lang w:val="ky-KG"/>
        </w:rPr>
        <w:fldChar w:fldCharType="end"/>
      </w:r>
      <w:r w:rsidR="00EC0527" w:rsidRPr="00CD244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 </w:t>
      </w:r>
      <w:r w:rsidR="00D94E7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ишке ашыруу</w:t>
      </w:r>
      <w:r w:rsidR="00EC0527" w:rsidRPr="00CD244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үчүн </w:t>
      </w:r>
      <w:r w:rsidR="00D94E7B" w:rsidRPr="00333845">
        <w:rPr>
          <w:rFonts w:ascii="Times New Roman" w:hAnsi="Times New Roman" w:cs="Times New Roman"/>
          <w:sz w:val="28"/>
          <w:szCs w:val="28"/>
          <w:lang w:val="ky-KG"/>
        </w:rPr>
        <w:t>ыйгарым укук</w:t>
      </w:r>
      <w:r w:rsidR="00D94E7B">
        <w:rPr>
          <w:rFonts w:ascii="Times New Roman" w:hAnsi="Times New Roman" w:cs="Times New Roman"/>
          <w:sz w:val="28"/>
          <w:szCs w:val="28"/>
          <w:lang w:val="ky-KG"/>
        </w:rPr>
        <w:t>туу (компетент</w:t>
      </w:r>
      <w:r w:rsidR="00D94E7B" w:rsidRPr="00D94E7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үү</w:t>
      </w:r>
      <w:r w:rsidR="00D94E7B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D94E7B" w:rsidRPr="0033384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C0527" w:rsidRPr="00CD244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орган болуп аныкталсын</w:t>
      </w:r>
      <w:r w:rsidR="00D94E7B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285711" w:rsidRPr="00CD2443" w:rsidRDefault="00EC0527" w:rsidP="00A76657">
      <w:pPr>
        <w:pStyle w:val="a4"/>
        <w:numPr>
          <w:ilvl w:val="0"/>
          <w:numId w:val="5"/>
        </w:numPr>
        <w:ind w:left="567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D244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Кыргыз Республикасынын Тышкы иштер министрлиги жогоруда аталган </w:t>
      </w:r>
      <w:r w:rsidR="00415A99">
        <w:fldChar w:fldCharType="begin"/>
      </w:r>
      <w:r w:rsidR="00415A99" w:rsidRPr="00A76657">
        <w:rPr>
          <w:lang w:val="ky-KG"/>
        </w:rPr>
        <w:instrText xml:space="preserve"> HYPERLINK "http://cbd.minjust.gov.kg/act/view/ru-ru/157328/10?cl=ky-kg&amp;mode=tekst" \l "unknown" </w:instrText>
      </w:r>
      <w:r w:rsidR="00415A99">
        <w:fldChar w:fldCharType="separate"/>
      </w:r>
      <w:r w:rsidRPr="00CD2443">
        <w:rPr>
          <w:rStyle w:val="af0"/>
          <w:rFonts w:ascii="Times New Roman" w:hAnsi="Times New Roman" w:cs="Times New Roman"/>
          <w:color w:val="auto"/>
          <w:sz w:val="28"/>
          <w:szCs w:val="28"/>
          <w:u w:val="none"/>
          <w:lang w:val="ky-KG"/>
        </w:rPr>
        <w:t>Макулдашуунун</w:t>
      </w:r>
      <w:r w:rsidR="00415A99">
        <w:rPr>
          <w:rStyle w:val="af0"/>
          <w:rFonts w:ascii="Times New Roman" w:hAnsi="Times New Roman" w:cs="Times New Roman"/>
          <w:color w:val="auto"/>
          <w:sz w:val="28"/>
          <w:szCs w:val="28"/>
          <w:u w:val="none"/>
          <w:lang w:val="ky-KG"/>
        </w:rPr>
        <w:fldChar w:fldCharType="end"/>
      </w:r>
      <w:r w:rsidRPr="00CD244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 күчүнө кириши үчүн зарыл болгон мамлекет ичиндеги жол-жоболор Кыргыз Республикасы тарабынан аткарылгандыгы жөнүндө Көз карандысыз Мамлекеттер Шериктештигинин Аткаруу комитетин</w:t>
      </w:r>
      <w:r w:rsidR="00CD2443" w:rsidRPr="00CD244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е </w:t>
      </w:r>
      <w:r w:rsidRPr="00CD244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билдирсин.</w:t>
      </w:r>
    </w:p>
    <w:p w:rsidR="00944830" w:rsidRPr="00CD2443" w:rsidRDefault="00CD2443" w:rsidP="00A76657">
      <w:pPr>
        <w:pStyle w:val="a4"/>
        <w:numPr>
          <w:ilvl w:val="0"/>
          <w:numId w:val="5"/>
        </w:numPr>
        <w:ind w:left="567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D244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Ушул токтом расмий жарыяланган күндөн тартып он күн өткөндөн кийин күчүнө кирет</w:t>
      </w:r>
      <w:r w:rsidR="00936956" w:rsidRPr="00CD244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572F72" w:rsidRPr="000D79FD" w:rsidRDefault="00572F72" w:rsidP="00A76657">
      <w:pPr>
        <w:ind w:left="567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06C77" w:rsidRPr="000D79FD" w:rsidRDefault="00406C77" w:rsidP="00A76657">
      <w:pPr>
        <w:ind w:left="567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24473" w:rsidRPr="000D79FD" w:rsidRDefault="00572F72" w:rsidP="00A76657">
      <w:pPr>
        <w:ind w:left="567"/>
        <w:rPr>
          <w:rFonts w:ascii="Times New Roman" w:hAnsi="Times New Roman" w:cs="Times New Roman"/>
          <w:b/>
          <w:sz w:val="28"/>
          <w:szCs w:val="28"/>
        </w:rPr>
      </w:pPr>
      <w:r w:rsidRPr="000D79FD">
        <w:rPr>
          <w:rFonts w:ascii="Times New Roman" w:hAnsi="Times New Roman" w:cs="Times New Roman"/>
          <w:b/>
          <w:sz w:val="28"/>
          <w:szCs w:val="28"/>
          <w:lang w:val="ky-KG"/>
        </w:rPr>
        <w:t xml:space="preserve">Премьер-министр </w:t>
      </w:r>
      <w:r w:rsidRPr="000D79FD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0D79FD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0D79FD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0D79FD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0D79FD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A76657"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     </w:t>
      </w:r>
      <w:proofErr w:type="spellStart"/>
      <w:r w:rsidR="00CD2443" w:rsidRPr="000D79FD">
        <w:rPr>
          <w:rFonts w:ascii="Times New Roman" w:hAnsi="Times New Roman" w:cs="Times New Roman"/>
          <w:b/>
          <w:sz w:val="28"/>
          <w:szCs w:val="28"/>
        </w:rPr>
        <w:t>Абылгазиев</w:t>
      </w:r>
      <w:proofErr w:type="spellEnd"/>
      <w:r w:rsidR="00CD2443" w:rsidRPr="000D79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5663" w:rsidRPr="000D79FD">
        <w:rPr>
          <w:rFonts w:ascii="Times New Roman" w:hAnsi="Times New Roman" w:cs="Times New Roman"/>
          <w:b/>
          <w:sz w:val="28"/>
          <w:szCs w:val="28"/>
        </w:rPr>
        <w:t>М.Д.</w:t>
      </w:r>
    </w:p>
    <w:p w:rsidR="00824473" w:rsidRPr="000D79FD" w:rsidRDefault="00824473" w:rsidP="00A76657">
      <w:pPr>
        <w:ind w:left="567"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</w:p>
    <w:sectPr w:rsidR="00824473" w:rsidRPr="000D79FD" w:rsidSect="00A76657">
      <w:footerReference w:type="defaul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6562" w:rsidRDefault="006B6562" w:rsidP="00361299">
      <w:pPr>
        <w:spacing w:after="0" w:line="240" w:lineRule="auto"/>
      </w:pPr>
      <w:r>
        <w:separator/>
      </w:r>
    </w:p>
  </w:endnote>
  <w:endnote w:type="continuationSeparator" w:id="0">
    <w:p w:rsidR="006B6562" w:rsidRDefault="006B6562" w:rsidP="003612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219E" w:rsidRDefault="00C91595" w:rsidP="0007219E">
    <w:pPr>
      <w:pStyle w:val="a9"/>
      <w:rPr>
        <w:rFonts w:ascii="Times New Roman" w:hAnsi="Times New Roman" w:cs="Times New Roman"/>
      </w:rPr>
    </w:pPr>
    <w:r>
      <w:rPr>
        <w:rFonts w:ascii="Times New Roman" w:hAnsi="Times New Roman" w:cs="Times New Roman"/>
        <w:lang w:val="ky-KG"/>
      </w:rPr>
      <w:t>Токой агенттигинин д</w:t>
    </w:r>
    <w:proofErr w:type="spellStart"/>
    <w:r w:rsidR="00D7549C" w:rsidRPr="00D7549C">
      <w:rPr>
        <w:rFonts w:ascii="Times New Roman" w:hAnsi="Times New Roman" w:cs="Times New Roman"/>
      </w:rPr>
      <w:t>иректор</w:t>
    </w:r>
    <w:proofErr w:type="spellEnd"/>
    <w:r>
      <w:rPr>
        <w:rFonts w:ascii="Times New Roman" w:hAnsi="Times New Roman" w:cs="Times New Roman"/>
        <w:lang w:val="ky-KG"/>
      </w:rPr>
      <w:t>у</w:t>
    </w:r>
    <w:r w:rsidR="0007219E">
      <w:rPr>
        <w:rFonts w:ascii="Times New Roman" w:hAnsi="Times New Roman" w:cs="Times New Roman"/>
      </w:rPr>
      <w:t xml:space="preserve"> </w:t>
    </w:r>
    <w:proofErr w:type="spellStart"/>
    <w:r w:rsidR="00A76657">
      <w:rPr>
        <w:rFonts w:ascii="Times New Roman" w:hAnsi="Times New Roman" w:cs="Times New Roman"/>
      </w:rPr>
      <w:t>Аманкулов</w:t>
    </w:r>
    <w:proofErr w:type="spellEnd"/>
    <w:r w:rsidR="0007219E">
      <w:rPr>
        <w:rFonts w:ascii="Times New Roman" w:hAnsi="Times New Roman" w:cs="Times New Roman"/>
      </w:rPr>
      <w:t xml:space="preserve"> </w:t>
    </w:r>
    <w:r w:rsidR="00A76657">
      <w:rPr>
        <w:rFonts w:ascii="Times New Roman" w:hAnsi="Times New Roman" w:cs="Times New Roman"/>
      </w:rPr>
      <w:t>М</w:t>
    </w:r>
    <w:r w:rsidR="0007219E">
      <w:rPr>
        <w:rFonts w:ascii="Times New Roman" w:hAnsi="Times New Roman" w:cs="Times New Roman"/>
      </w:rPr>
      <w:t xml:space="preserve">.А. _________ ЧУКБ начальники </w:t>
    </w:r>
    <w:proofErr w:type="spellStart"/>
    <w:r w:rsidR="0007219E">
      <w:rPr>
        <w:rFonts w:ascii="Times New Roman" w:hAnsi="Times New Roman" w:cs="Times New Roman"/>
      </w:rPr>
      <w:t>Н.Сыдыков</w:t>
    </w:r>
    <w:proofErr w:type="spellEnd"/>
    <w:r w:rsidR="0007219E">
      <w:rPr>
        <w:rFonts w:ascii="Times New Roman" w:hAnsi="Times New Roman" w:cs="Times New Roman"/>
      </w:rPr>
      <w:t xml:space="preserve"> _________</w:t>
    </w:r>
  </w:p>
  <w:p w:rsidR="00355399" w:rsidRDefault="00C91595">
    <w:pPr>
      <w:pStyle w:val="a9"/>
      <w:rPr>
        <w:rFonts w:ascii="Times New Roman" w:hAnsi="Times New Roman" w:cs="Times New Roman"/>
      </w:rPr>
    </w:pPr>
    <w:r>
      <w:rPr>
        <w:rFonts w:ascii="Times New Roman" w:hAnsi="Times New Roman" w:cs="Times New Roman"/>
        <w:lang w:val="ky-KG"/>
      </w:rPr>
      <w:t>20</w:t>
    </w:r>
    <w:r w:rsidR="00A76657">
      <w:rPr>
        <w:rFonts w:ascii="Times New Roman" w:hAnsi="Times New Roman" w:cs="Times New Roman"/>
        <w:lang w:val="ky-KG"/>
      </w:rPr>
      <w:t>20</w:t>
    </w:r>
    <w:r>
      <w:rPr>
        <w:rFonts w:ascii="Times New Roman" w:hAnsi="Times New Roman" w:cs="Times New Roman"/>
        <w:lang w:val="ky-KG"/>
      </w:rPr>
      <w:t xml:space="preserve">-жылдын </w:t>
    </w:r>
    <w:r w:rsidR="00D7549C" w:rsidRPr="00D7549C">
      <w:rPr>
        <w:rFonts w:ascii="Times New Roman" w:hAnsi="Times New Roman" w:cs="Times New Roman"/>
      </w:rPr>
      <w:t xml:space="preserve">«____»______________ </w:t>
    </w:r>
    <w:r w:rsidR="0007219E">
      <w:rPr>
        <w:rFonts w:ascii="Times New Roman" w:hAnsi="Times New Roman" w:cs="Times New Roman"/>
      </w:rPr>
      <w:tab/>
      <w:t xml:space="preserve">                  </w:t>
    </w:r>
    <w:r w:rsidR="0007219E">
      <w:rPr>
        <w:rFonts w:ascii="Times New Roman" w:hAnsi="Times New Roman" w:cs="Times New Roman"/>
        <w:lang w:val="ky-KG"/>
      </w:rPr>
      <w:t>20</w:t>
    </w:r>
    <w:r w:rsidR="00A76657">
      <w:rPr>
        <w:rFonts w:ascii="Times New Roman" w:hAnsi="Times New Roman" w:cs="Times New Roman"/>
        <w:lang w:val="ky-KG"/>
      </w:rPr>
      <w:t>20</w:t>
    </w:r>
    <w:r w:rsidR="0007219E">
      <w:rPr>
        <w:rFonts w:ascii="Times New Roman" w:hAnsi="Times New Roman" w:cs="Times New Roman"/>
        <w:lang w:val="ky-KG"/>
      </w:rPr>
      <w:t xml:space="preserve">-жылдын </w:t>
    </w:r>
    <w:r w:rsidR="0007219E" w:rsidRPr="00D7549C">
      <w:rPr>
        <w:rFonts w:ascii="Times New Roman" w:hAnsi="Times New Roman" w:cs="Times New Roman"/>
      </w:rPr>
      <w:t xml:space="preserve">«____»______________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6562" w:rsidRDefault="006B6562" w:rsidP="00361299">
      <w:pPr>
        <w:spacing w:after="0" w:line="240" w:lineRule="auto"/>
      </w:pPr>
      <w:r>
        <w:separator/>
      </w:r>
    </w:p>
  </w:footnote>
  <w:footnote w:type="continuationSeparator" w:id="0">
    <w:p w:rsidR="006B6562" w:rsidRDefault="006B6562" w:rsidP="003612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56677B"/>
    <w:multiLevelType w:val="hybridMultilevel"/>
    <w:tmpl w:val="716C9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D17277"/>
    <w:multiLevelType w:val="hybridMultilevel"/>
    <w:tmpl w:val="05C265F6"/>
    <w:lvl w:ilvl="0" w:tplc="18EEA49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07204D"/>
    <w:multiLevelType w:val="hybridMultilevel"/>
    <w:tmpl w:val="D6CCC986"/>
    <w:lvl w:ilvl="0" w:tplc="1EB8FCD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F0F735E"/>
    <w:multiLevelType w:val="hybridMultilevel"/>
    <w:tmpl w:val="076E726A"/>
    <w:lvl w:ilvl="0" w:tplc="C4C0B6F2">
      <w:start w:val="3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3F5C6F6A"/>
    <w:multiLevelType w:val="hybridMultilevel"/>
    <w:tmpl w:val="763EC222"/>
    <w:lvl w:ilvl="0" w:tplc="B65A524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9B342E"/>
    <w:multiLevelType w:val="hybridMultilevel"/>
    <w:tmpl w:val="28CEACF8"/>
    <w:lvl w:ilvl="0" w:tplc="1EB8FC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7214F7"/>
    <w:multiLevelType w:val="hybridMultilevel"/>
    <w:tmpl w:val="8F540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8858DB"/>
    <w:multiLevelType w:val="multilevel"/>
    <w:tmpl w:val="86C48D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2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5C"/>
    <w:rsid w:val="00003E46"/>
    <w:rsid w:val="00004FBE"/>
    <w:rsid w:val="00011755"/>
    <w:rsid w:val="00021F59"/>
    <w:rsid w:val="000258FA"/>
    <w:rsid w:val="000269FB"/>
    <w:rsid w:val="00030CE5"/>
    <w:rsid w:val="00041F55"/>
    <w:rsid w:val="00043A55"/>
    <w:rsid w:val="0007219E"/>
    <w:rsid w:val="000809A0"/>
    <w:rsid w:val="00083211"/>
    <w:rsid w:val="00097C57"/>
    <w:rsid w:val="00097DA4"/>
    <w:rsid w:val="000C7381"/>
    <w:rsid w:val="000D1A3E"/>
    <w:rsid w:val="000D79FD"/>
    <w:rsid w:val="00117FF9"/>
    <w:rsid w:val="00127D5C"/>
    <w:rsid w:val="00142601"/>
    <w:rsid w:val="00164C88"/>
    <w:rsid w:val="001D4162"/>
    <w:rsid w:val="001D4D4A"/>
    <w:rsid w:val="001F3841"/>
    <w:rsid w:val="00201AD6"/>
    <w:rsid w:val="002339E6"/>
    <w:rsid w:val="002355DD"/>
    <w:rsid w:val="0025354D"/>
    <w:rsid w:val="002567D5"/>
    <w:rsid w:val="002668C8"/>
    <w:rsid w:val="00270750"/>
    <w:rsid w:val="00285711"/>
    <w:rsid w:val="002933C5"/>
    <w:rsid w:val="002F1DBF"/>
    <w:rsid w:val="002F2578"/>
    <w:rsid w:val="003063BC"/>
    <w:rsid w:val="00310325"/>
    <w:rsid w:val="0031452C"/>
    <w:rsid w:val="00343C54"/>
    <w:rsid w:val="00355399"/>
    <w:rsid w:val="00357896"/>
    <w:rsid w:val="00361299"/>
    <w:rsid w:val="00370C48"/>
    <w:rsid w:val="00376D4B"/>
    <w:rsid w:val="003905F9"/>
    <w:rsid w:val="003A67F1"/>
    <w:rsid w:val="003B2AD0"/>
    <w:rsid w:val="003F3797"/>
    <w:rsid w:val="00406C77"/>
    <w:rsid w:val="00406D43"/>
    <w:rsid w:val="00415A99"/>
    <w:rsid w:val="0043274B"/>
    <w:rsid w:val="00442D08"/>
    <w:rsid w:val="004531BD"/>
    <w:rsid w:val="00457973"/>
    <w:rsid w:val="00493EAF"/>
    <w:rsid w:val="004F15E1"/>
    <w:rsid w:val="00525A8B"/>
    <w:rsid w:val="005352FB"/>
    <w:rsid w:val="00536D97"/>
    <w:rsid w:val="0055289D"/>
    <w:rsid w:val="00572F72"/>
    <w:rsid w:val="00577DCF"/>
    <w:rsid w:val="005E5D2A"/>
    <w:rsid w:val="005F1066"/>
    <w:rsid w:val="00605080"/>
    <w:rsid w:val="0062339B"/>
    <w:rsid w:val="00624C0D"/>
    <w:rsid w:val="00632934"/>
    <w:rsid w:val="00645962"/>
    <w:rsid w:val="00687ADD"/>
    <w:rsid w:val="00692D38"/>
    <w:rsid w:val="00692DF0"/>
    <w:rsid w:val="006B6562"/>
    <w:rsid w:val="006D6C91"/>
    <w:rsid w:val="006E3DEE"/>
    <w:rsid w:val="006F4F11"/>
    <w:rsid w:val="00702CBE"/>
    <w:rsid w:val="00723633"/>
    <w:rsid w:val="007B0D6C"/>
    <w:rsid w:val="007C785B"/>
    <w:rsid w:val="007E53B6"/>
    <w:rsid w:val="007E71BD"/>
    <w:rsid w:val="007F6445"/>
    <w:rsid w:val="008033C5"/>
    <w:rsid w:val="00824473"/>
    <w:rsid w:val="00825A2C"/>
    <w:rsid w:val="00840046"/>
    <w:rsid w:val="00845886"/>
    <w:rsid w:val="008630AE"/>
    <w:rsid w:val="00867A02"/>
    <w:rsid w:val="00877420"/>
    <w:rsid w:val="0088603B"/>
    <w:rsid w:val="00887CCB"/>
    <w:rsid w:val="008A35FD"/>
    <w:rsid w:val="008A571E"/>
    <w:rsid w:val="0093392B"/>
    <w:rsid w:val="00936956"/>
    <w:rsid w:val="00944830"/>
    <w:rsid w:val="009E22BD"/>
    <w:rsid w:val="009E49FE"/>
    <w:rsid w:val="00A03100"/>
    <w:rsid w:val="00A61B40"/>
    <w:rsid w:val="00A67309"/>
    <w:rsid w:val="00A72803"/>
    <w:rsid w:val="00A76657"/>
    <w:rsid w:val="00AA7297"/>
    <w:rsid w:val="00AB1E80"/>
    <w:rsid w:val="00AD4D57"/>
    <w:rsid w:val="00AE1C31"/>
    <w:rsid w:val="00B009B0"/>
    <w:rsid w:val="00B05056"/>
    <w:rsid w:val="00B06A4D"/>
    <w:rsid w:val="00B2306A"/>
    <w:rsid w:val="00B244DC"/>
    <w:rsid w:val="00B272DA"/>
    <w:rsid w:val="00B3225C"/>
    <w:rsid w:val="00B8041A"/>
    <w:rsid w:val="00B87F2B"/>
    <w:rsid w:val="00B967EC"/>
    <w:rsid w:val="00BB1098"/>
    <w:rsid w:val="00BC2C5D"/>
    <w:rsid w:val="00BD3107"/>
    <w:rsid w:val="00C06B40"/>
    <w:rsid w:val="00C25452"/>
    <w:rsid w:val="00C30BF7"/>
    <w:rsid w:val="00C91595"/>
    <w:rsid w:val="00C9274C"/>
    <w:rsid w:val="00C93AFA"/>
    <w:rsid w:val="00CC647B"/>
    <w:rsid w:val="00CD2443"/>
    <w:rsid w:val="00D03137"/>
    <w:rsid w:val="00D253A3"/>
    <w:rsid w:val="00D25663"/>
    <w:rsid w:val="00D260B1"/>
    <w:rsid w:val="00D4175B"/>
    <w:rsid w:val="00D51885"/>
    <w:rsid w:val="00D56569"/>
    <w:rsid w:val="00D7549C"/>
    <w:rsid w:val="00D94E7B"/>
    <w:rsid w:val="00D97A95"/>
    <w:rsid w:val="00DA58D0"/>
    <w:rsid w:val="00DC034B"/>
    <w:rsid w:val="00DF2A27"/>
    <w:rsid w:val="00E14CA3"/>
    <w:rsid w:val="00E2004E"/>
    <w:rsid w:val="00E348F6"/>
    <w:rsid w:val="00E371D4"/>
    <w:rsid w:val="00E4008D"/>
    <w:rsid w:val="00E5162C"/>
    <w:rsid w:val="00E64AF6"/>
    <w:rsid w:val="00E86C5C"/>
    <w:rsid w:val="00E94601"/>
    <w:rsid w:val="00EA1217"/>
    <w:rsid w:val="00EA261A"/>
    <w:rsid w:val="00EC0527"/>
    <w:rsid w:val="00EF36F5"/>
    <w:rsid w:val="00EF4BA2"/>
    <w:rsid w:val="00EF4CDB"/>
    <w:rsid w:val="00EF5CF3"/>
    <w:rsid w:val="00EF76D8"/>
    <w:rsid w:val="00EF77A0"/>
    <w:rsid w:val="00F10F2E"/>
    <w:rsid w:val="00F11B03"/>
    <w:rsid w:val="00F27049"/>
    <w:rsid w:val="00F456CB"/>
    <w:rsid w:val="00F518DA"/>
    <w:rsid w:val="00F54683"/>
    <w:rsid w:val="00F54B22"/>
    <w:rsid w:val="00F81497"/>
    <w:rsid w:val="00F86FC9"/>
    <w:rsid w:val="00F87989"/>
    <w:rsid w:val="00FB5C7C"/>
    <w:rsid w:val="00FC4551"/>
    <w:rsid w:val="00FE3AF0"/>
    <w:rsid w:val="00FF7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58398A"/>
  <w15:docId w15:val="{CAD95AF2-64B0-48AB-AE4F-291B847B5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B3225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B3225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413pt">
    <w:name w:val="Основной текст (4) + 13 pt;Не полужирный"/>
    <w:basedOn w:val="a0"/>
    <w:rsid w:val="00B322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B3225C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B3225C"/>
    <w:pPr>
      <w:widowControl w:val="0"/>
      <w:shd w:val="clear" w:color="auto" w:fill="FFFFFF"/>
      <w:spacing w:after="3000" w:line="0" w:lineRule="atLeast"/>
      <w:ind w:hanging="340"/>
      <w:jc w:val="right"/>
    </w:pPr>
    <w:rPr>
      <w:rFonts w:ascii="Times New Roman" w:eastAsia="Times New Roman" w:hAnsi="Times New Roman" w:cs="Times New Roman"/>
      <w:sz w:val="26"/>
      <w:szCs w:val="26"/>
    </w:rPr>
  </w:style>
  <w:style w:type="paragraph" w:styleId="a3">
    <w:name w:val="No Spacing"/>
    <w:uiPriority w:val="1"/>
    <w:qFormat/>
    <w:rsid w:val="00B3225C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4">
    <w:name w:val="List Paragraph"/>
    <w:basedOn w:val="a"/>
    <w:uiPriority w:val="34"/>
    <w:qFormat/>
    <w:rsid w:val="00B3225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A67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A67F1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3612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61299"/>
  </w:style>
  <w:style w:type="paragraph" w:styleId="a9">
    <w:name w:val="footer"/>
    <w:basedOn w:val="a"/>
    <w:link w:val="aa"/>
    <w:uiPriority w:val="99"/>
    <w:unhideWhenUsed/>
    <w:rsid w:val="003612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61299"/>
  </w:style>
  <w:style w:type="character" w:styleId="ab">
    <w:name w:val="annotation reference"/>
    <w:basedOn w:val="a0"/>
    <w:uiPriority w:val="99"/>
    <w:semiHidden/>
    <w:unhideWhenUsed/>
    <w:rsid w:val="00B0505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05056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B05056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0505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05056"/>
    <w:rPr>
      <w:b/>
      <w:bCs/>
      <w:sz w:val="20"/>
      <w:szCs w:val="20"/>
    </w:rPr>
  </w:style>
  <w:style w:type="character" w:customStyle="1" w:styleId="FontStyle88">
    <w:name w:val="Font Style88"/>
    <w:uiPriority w:val="99"/>
    <w:rsid w:val="00FC4551"/>
    <w:rPr>
      <w:rFonts w:ascii="Times New Roman" w:hAnsi="Times New Roman" w:cs="Times New Roman"/>
      <w:color w:val="000000"/>
      <w:sz w:val="28"/>
      <w:szCs w:val="28"/>
    </w:rPr>
  </w:style>
  <w:style w:type="character" w:styleId="af0">
    <w:name w:val="Hyperlink"/>
    <w:basedOn w:val="a0"/>
    <w:uiPriority w:val="99"/>
    <w:semiHidden/>
    <w:unhideWhenUsed/>
    <w:rsid w:val="00493E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8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203685?cl=ky-k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157328/10?cl=ky-kg&amp;mode=teks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cbd.minjust.gov.kg/act/view/ru-ru/157328/10?cl=ky-kg&amp;mode=teks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bd.minjust.gov.kg/act/view/ru-ru/157328/10?cl=ky-kg&amp;mode=tek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QuadraGroup _</dc:creator>
  <cp:lastModifiedBy>ruslan tursunaliev</cp:lastModifiedBy>
  <cp:revision>4</cp:revision>
  <cp:lastPrinted>2020-04-28T10:11:00Z</cp:lastPrinted>
  <dcterms:created xsi:type="dcterms:W3CDTF">2020-04-26T13:05:00Z</dcterms:created>
  <dcterms:modified xsi:type="dcterms:W3CDTF">2020-04-28T10:11:00Z</dcterms:modified>
</cp:coreProperties>
</file>