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45" w:rsidRPr="0099096F" w:rsidRDefault="00457345" w:rsidP="00457345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99096F">
        <w:rPr>
          <w:rFonts w:ascii="Times New Roman" w:hAnsi="Times New Roman" w:cs="Times New Roman"/>
          <w:sz w:val="28"/>
          <w:szCs w:val="28"/>
          <w:lang w:val="ky-KG"/>
        </w:rPr>
        <w:t xml:space="preserve">Приложение </w:t>
      </w:r>
      <w:r w:rsidR="00BD5B74">
        <w:rPr>
          <w:rFonts w:ascii="Times New Roman" w:hAnsi="Times New Roman" w:cs="Times New Roman"/>
          <w:sz w:val="28"/>
          <w:szCs w:val="28"/>
          <w:lang w:val="ky-KG"/>
        </w:rPr>
        <w:t>1</w:t>
      </w:r>
    </w:p>
    <w:p w:rsidR="00457345" w:rsidRDefault="00457345" w:rsidP="00457345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457345" w:rsidRPr="0099096F" w:rsidRDefault="00457345" w:rsidP="00457345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457345" w:rsidRPr="001968B7" w:rsidRDefault="00457345" w:rsidP="00457345">
      <w:pPr>
        <w:pStyle w:val="tkNazvanie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 w:rsidRPr="001968B7">
        <w:rPr>
          <w:rFonts w:ascii="Times New Roman" w:hAnsi="Times New Roman" w:cs="Times New Roman"/>
          <w:sz w:val="28"/>
          <w:szCs w:val="28"/>
        </w:rPr>
        <w:t>Единый реестр</w:t>
      </w:r>
    </w:p>
    <w:p w:rsidR="00457345" w:rsidRDefault="00457345" w:rsidP="00457345">
      <w:pPr>
        <w:pStyle w:val="tkNazvanie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968B7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1968B7">
        <w:rPr>
          <w:rFonts w:ascii="Times New Roman" w:hAnsi="Times New Roman" w:cs="Times New Roman"/>
          <w:sz w:val="28"/>
          <w:szCs w:val="28"/>
        </w:rPr>
        <w:t xml:space="preserve"> услуг, оказываемых</w:t>
      </w:r>
      <w:r w:rsidR="0083576D" w:rsidRPr="001968B7">
        <w:rPr>
          <w:rFonts w:ascii="Times New Roman" w:hAnsi="Times New Roman" w:cs="Times New Roman"/>
          <w:sz w:val="28"/>
          <w:szCs w:val="28"/>
        </w:rPr>
        <w:t xml:space="preserve"> государственными органами и</w:t>
      </w:r>
      <w:r w:rsidRPr="001968B7">
        <w:rPr>
          <w:rFonts w:ascii="Times New Roman" w:hAnsi="Times New Roman" w:cs="Times New Roman"/>
          <w:sz w:val="28"/>
          <w:szCs w:val="28"/>
        </w:rPr>
        <w:t xml:space="preserve"> их подведомственными учреждениями</w:t>
      </w:r>
    </w:p>
    <w:p w:rsidR="00457345" w:rsidRDefault="00457345" w:rsidP="00457345">
      <w:pPr>
        <w:pStyle w:val="tkNazvanie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99208A" w:rsidRDefault="0099208A" w:rsidP="00457345">
      <w:pPr>
        <w:pStyle w:val="tkNazvanie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351"/>
        <w:gridCol w:w="2550"/>
        <w:gridCol w:w="2627"/>
        <w:gridCol w:w="2396"/>
      </w:tblGrid>
      <w:tr w:rsidR="00457345" w:rsidTr="0054098E">
        <w:tc>
          <w:tcPr>
            <w:tcW w:w="636" w:type="dxa"/>
          </w:tcPr>
          <w:p w:rsidR="00457345" w:rsidRPr="00457345" w:rsidRDefault="00457345" w:rsidP="00457345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7345">
              <w:rPr>
                <w:rFonts w:ascii="Times New Roman" w:hAnsi="Times New Roman" w:cs="Times New Roman"/>
                <w:bCs w:val="0"/>
                <w:sz w:val="28"/>
                <w:szCs w:val="28"/>
              </w:rPr>
              <w:t>№ п/п</w:t>
            </w:r>
          </w:p>
        </w:tc>
        <w:tc>
          <w:tcPr>
            <w:tcW w:w="6351" w:type="dxa"/>
          </w:tcPr>
          <w:p w:rsidR="00457345" w:rsidRPr="00457345" w:rsidRDefault="00457345" w:rsidP="00457345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7345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2550" w:type="dxa"/>
          </w:tcPr>
          <w:p w:rsidR="00457345" w:rsidRPr="00457345" w:rsidRDefault="00457345" w:rsidP="00457345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7345">
              <w:rPr>
                <w:rFonts w:ascii="Times New Roman" w:hAnsi="Times New Roman" w:cs="Times New Roman"/>
                <w:bCs w:val="0"/>
                <w:sz w:val="28"/>
                <w:szCs w:val="28"/>
              </w:rPr>
              <w:t>Уполномоченный государственный орган, ответственный за стандартизацию государственной услуги</w:t>
            </w:r>
          </w:p>
        </w:tc>
        <w:tc>
          <w:tcPr>
            <w:tcW w:w="2627" w:type="dxa"/>
          </w:tcPr>
          <w:p w:rsidR="00457345" w:rsidRPr="001968B7" w:rsidRDefault="00457345" w:rsidP="00447A54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bCs w:val="0"/>
                <w:sz w:val="28"/>
                <w:szCs w:val="28"/>
              </w:rPr>
              <w:t>Государственные органы</w:t>
            </w:r>
            <w:r w:rsidR="00447A54" w:rsidRPr="001968B7">
              <w:rPr>
                <w:rFonts w:ascii="Times New Roman" w:hAnsi="Times New Roman" w:cs="Times New Roman"/>
                <w:bCs w:val="0"/>
                <w:sz w:val="28"/>
                <w:szCs w:val="28"/>
              </w:rPr>
              <w:t>,</w:t>
            </w:r>
            <w:r w:rsidRPr="001968B7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83576D" w:rsidRPr="001968B7">
              <w:rPr>
                <w:rFonts w:ascii="Times New Roman" w:hAnsi="Times New Roman" w:cs="Times New Roman"/>
                <w:bCs w:val="0"/>
                <w:sz w:val="28"/>
                <w:szCs w:val="28"/>
              </w:rPr>
              <w:t>их подведомственные учреждения</w:t>
            </w:r>
            <w:r w:rsidRPr="001968B7">
              <w:rPr>
                <w:rFonts w:ascii="Times New Roman" w:hAnsi="Times New Roman" w:cs="Times New Roman"/>
                <w:bCs w:val="0"/>
                <w:sz w:val="28"/>
                <w:szCs w:val="28"/>
              </w:rPr>
              <w:t>, предоставляющие государственную услугу</w:t>
            </w:r>
          </w:p>
        </w:tc>
        <w:tc>
          <w:tcPr>
            <w:tcW w:w="2396" w:type="dxa"/>
          </w:tcPr>
          <w:p w:rsidR="00457345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Условие предоставления государственной услуги </w:t>
            </w:r>
          </w:p>
          <w:p w:rsidR="00457345" w:rsidRDefault="00457345" w:rsidP="00457345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</w:t>
            </w:r>
            <w:proofErr w:type="gramStart"/>
            <w:r w:rsidRPr="009909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платность</w:t>
            </w:r>
            <w:proofErr w:type="gramEnd"/>
            <w:r w:rsidRPr="0099096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или бесплатность)</w:t>
            </w:r>
          </w:p>
        </w:tc>
      </w:tr>
      <w:tr w:rsidR="00457345" w:rsidTr="0083576D">
        <w:tc>
          <w:tcPr>
            <w:tcW w:w="14560" w:type="dxa"/>
            <w:gridSpan w:val="5"/>
          </w:tcPr>
          <w:p w:rsidR="00457345" w:rsidRDefault="00BD5B74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457345"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Образовательные и культурные услуги</w:t>
            </w:r>
          </w:p>
          <w:p w:rsidR="00457345" w:rsidRPr="00457345" w:rsidRDefault="00457345" w:rsidP="00457345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дошкольного образования</w:t>
            </w:r>
          </w:p>
          <w:p w:rsidR="002C3AAD" w:rsidRPr="002C3AAD" w:rsidRDefault="002C3AAD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дошкольного образования для детей с ограниченными возможностями здоровья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дошкольного образования, воспитания и содержания детям-сиротам и детям, оставшимся без попечения родителей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курсов по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детей к обучению в школе 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для детей дошкольного возраста в пределах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для детей дошкольного возраста вне квоты и/или сверх установленного государственного образовательного стандарта дошкольного образования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47A54" w:rsidRDefault="00457345" w:rsidP="00447A5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  <w:r w:rsidR="00141BA3">
              <w:rPr>
                <w:rFonts w:ascii="Times New Roman" w:hAnsi="Times New Roman" w:cs="Times New Roman"/>
                <w:sz w:val="28"/>
                <w:szCs w:val="28"/>
              </w:rPr>
              <w:t>МЮ,</w:t>
            </w:r>
          </w:p>
          <w:p w:rsidR="00EA4BD6" w:rsidRDefault="00457345" w:rsidP="00EA4BD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7A54" w:rsidRPr="001968B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>Наристе</w:t>
            </w:r>
            <w:proofErr w:type="spellEnd"/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7A54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при Г</w:t>
            </w:r>
            <w:r w:rsidR="00EA4BD6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447A54" w:rsidRPr="001968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7345" w:rsidRPr="0099096F" w:rsidRDefault="00457345" w:rsidP="00EA4BD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57345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457345" w:rsidRPr="004619B2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образования</w:t>
            </w:r>
          </w:p>
          <w:p w:rsidR="002C3AAD" w:rsidRPr="002C3AAD" w:rsidRDefault="002C3AAD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образования, воспитания и содержания детей-сирот и детей, оставшихся без попечения родителей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4619B2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 детям с нарушениями умственного развития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образования, воспитания и содержания детям с нарушениями умственного развития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образования, воспитания и содержания детям с задержкой психического развития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 детям с нарушениями физического развития (нарушения слуха, речи, зрения, опорно-двигательного аппарата)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образования, воспитания, содержания детям с нарушениями физического развития (нарушения слуха, речи, зрения, опорно-двигательного аппарата)</w:t>
            </w:r>
          </w:p>
          <w:p w:rsidR="002C3AAD" w:rsidRPr="002C3AAD" w:rsidRDefault="002C3AAD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 в форме экстерната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</w:t>
            </w:r>
          </w:p>
          <w:p w:rsidR="00443F31" w:rsidRPr="002C3AAD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образования, воспитания и содержания детей-сирот и детей, оставшихся без попечения родителей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детям с нарушениями умственного развития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образования, воспитания и содержания детям с нарушениями умственного развития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детям с нарушениями физического развития (нарушения слуха, речи, зрения, опорно-двигательного аппарата)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образования, воспитания и содержания детям с нарушениями физического развития (нарушения слуха, речи, зрения, опорно-двигательного аппарата)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основного общего образования детям с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</w:t>
            </w:r>
          </w:p>
          <w:p w:rsidR="002C3AAD" w:rsidRPr="002C3AAD" w:rsidRDefault="002C3AAD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в форме экстерната</w:t>
            </w:r>
          </w:p>
          <w:p w:rsidR="002C3AAD" w:rsidRPr="002C3AAD" w:rsidRDefault="002C3AAD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</w:t>
            </w:r>
          </w:p>
          <w:p w:rsid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AAD" w:rsidRPr="00443F31" w:rsidRDefault="002C3AAD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образования, воспитания и содержания детей-сирот и детей, оставшихся без попечения родителей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 детям с нарушениями физического развития (нарушения слуха, речи, зрения, опорно-двигательного аппарата)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образования, воспитания и содержания детям с нарушениями физического развития (нарушения слуха, речи, зрения, опорно-двигательного аппарата)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 в форме экстерната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для детей школьного возраста в пределах установленной квоты (государственного заказа)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для детей школьного возраста сверх квоты (государственного заказа) сверх установленного государственного образовательного стандарта школьного образования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внешкольного образования для детей дошкольного и школьного возраста в пределах установленной квоты (государственного заказа)</w:t>
            </w:r>
          </w:p>
          <w:p w:rsidR="002C3AAD" w:rsidRPr="002C3AAD" w:rsidRDefault="002C3AAD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351" w:type="dxa"/>
          </w:tcPr>
          <w:p w:rsidR="00443F31" w:rsidRPr="002C3AAD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внешкольного образования для детей дошкольного и школьного возраста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51" w:type="dxa"/>
          </w:tcPr>
          <w:p w:rsidR="00443F31" w:rsidRPr="002C3AAD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Организация надомного обучения детей, имеющих проблемы со здоровьем, по основным общеобразовательным программам начального, основного и среднего общего образования в рамках установленной учебной нагрузки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51" w:type="dxa"/>
          </w:tcPr>
          <w:p w:rsidR="00443F31" w:rsidRPr="002C3AAD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Организация надомного обучения детей, имеющих проблемы со здоровьем, по основным общеобразовательным программам начального, основного и среднего общего образования сверх установленной учебной нагрузки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1" w:type="dxa"/>
          </w:tcPr>
          <w:p w:rsidR="00443F31" w:rsidRPr="002C3AAD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Организация надомного обучения детей, имеющих тяжелые нарушения умственного развития или сложные нарушения (2 и более)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51" w:type="dxa"/>
          </w:tcPr>
          <w:p w:rsidR="00443F31" w:rsidRPr="002C3AAD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общего, основного и среднего общего образования в оздоровительных образовательных учреждениях санаторного типа для детей, нуждающихся в длительном лечении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51" w:type="dxa"/>
          </w:tcPr>
          <w:p w:rsidR="00443F31" w:rsidRPr="002C3AAD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и среднего общего образования в образовательных учреждениях при уполномоченном государственном органе в сфере исполнения наказаний, уполномоченном государственном органе в сфере молодежи, физической культуры и спорта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МОН, </w:t>
            </w:r>
          </w:p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457345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57345" w:rsidRPr="004619B2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профильного образования сверх установленного государственного образовательного стандарта школьного образования в пределах установленных учебных часов (государственный заказ)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профильного образования сверх установленного государственного образовательного стандарта школьного образования свыше установленных учебных часов (государственный заказ)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 с углубленным изучением профильных предметов в высших учебных заведениях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  <w:r w:rsidR="00443F31" w:rsidRPr="001968B7">
              <w:rPr>
                <w:rFonts w:ascii="Times New Roman" w:hAnsi="Times New Roman" w:cs="Times New Roman"/>
                <w:sz w:val="28"/>
                <w:szCs w:val="28"/>
              </w:rPr>
              <w:t>МЗ,</w:t>
            </w:r>
          </w:p>
          <w:p w:rsidR="00457345" w:rsidRPr="0099096F" w:rsidRDefault="00443F31" w:rsidP="00443F3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ГАГА</w:t>
            </w:r>
            <w:r w:rsidR="00457345"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и среднего общего образования по вечерней (сменной) и заочной формам обучения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основного общего образования (очная форма обучения) в пределах установленной квоты (государственного заказа)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основного общего образования (очная форма обучения) сверх установленной квоты (государственного заказа)</w:t>
            </w:r>
          </w:p>
          <w:p w:rsidR="00443F31" w:rsidRPr="00443F31" w:rsidRDefault="00443F3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МОН, ГАГА, АГУПКР</w:t>
            </w:r>
          </w:p>
        </w:tc>
        <w:tc>
          <w:tcPr>
            <w:tcW w:w="2396" w:type="dxa"/>
          </w:tcPr>
          <w:p w:rsidR="00457345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457345" w:rsidRPr="004619B2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среднего общего образования (очная форма обучения) в пределах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1E3C4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МОН, М3, МКИСМП</w:t>
            </w:r>
            <w:r w:rsidR="001E3C4C" w:rsidRPr="001968B7">
              <w:rPr>
                <w:rFonts w:ascii="Times New Roman" w:hAnsi="Times New Roman" w:cs="Times New Roman"/>
                <w:sz w:val="28"/>
                <w:szCs w:val="28"/>
              </w:rPr>
              <w:t>, ГАГА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среднего общего образования (очная форма обучения)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1E3C4C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  <w:r w:rsidR="001E3C4C" w:rsidRPr="001968B7">
              <w:rPr>
                <w:rFonts w:ascii="Times New Roman" w:hAnsi="Times New Roman" w:cs="Times New Roman"/>
                <w:sz w:val="28"/>
                <w:szCs w:val="28"/>
              </w:rPr>
              <w:t>М3, МКИСМП,</w:t>
            </w:r>
          </w:p>
          <w:p w:rsidR="00457345" w:rsidRPr="001968B7" w:rsidRDefault="001E3C4C" w:rsidP="001E3C4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ГАГА, АГУПКР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среднего общего образования (заочная форма обучения)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1E3C4C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  <w:r w:rsidR="001E3C4C" w:rsidRPr="001968B7">
              <w:rPr>
                <w:rFonts w:ascii="Times New Roman" w:hAnsi="Times New Roman" w:cs="Times New Roman"/>
                <w:sz w:val="28"/>
                <w:szCs w:val="28"/>
              </w:rPr>
              <w:t>М3,</w:t>
            </w:r>
          </w:p>
          <w:p w:rsidR="00457345" w:rsidRPr="001968B7" w:rsidRDefault="001E3C4C" w:rsidP="001E3C4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ГАГА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на базе среднего общего образования (вечерняя форма обучения)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очная форма обучения в пределах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ГАГА, </w:t>
            </w: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МИД, АГУПКР</w:t>
            </w:r>
          </w:p>
        </w:tc>
        <w:tc>
          <w:tcPr>
            <w:tcW w:w="2396" w:type="dxa"/>
          </w:tcPr>
          <w:p w:rsidR="00457345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57345" w:rsidRPr="004619B2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A2411C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51" w:type="dxa"/>
          </w:tcPr>
          <w:p w:rsidR="00457345" w:rsidRPr="00A2411C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C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очная форма обучения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A2411C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C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83576D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ГАГА, </w:t>
            </w: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</w:t>
            </w:r>
            <w:r w:rsidR="00457345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, АГУПКР, Академия МВД </w:t>
            </w:r>
          </w:p>
        </w:tc>
        <w:tc>
          <w:tcPr>
            <w:tcW w:w="2396" w:type="dxa"/>
          </w:tcPr>
          <w:p w:rsidR="00457345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C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457345" w:rsidRPr="005A1B7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51" w:type="dxa"/>
          </w:tcPr>
          <w:p w:rsidR="00A2411C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заочная форма обучения</w:t>
            </w:r>
          </w:p>
          <w:p w:rsidR="0076446B" w:rsidRPr="0099096F" w:rsidRDefault="0076446B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ГАГА, 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вечерняя форма обучения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бакалавра, дистанционная форма обучения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ГАГА, АГУПКР, 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бакалавра в форме экстерната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очная форма в пределах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МОН, М3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очная форма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A2411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  <w:r w:rsidR="00A2411C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М3, </w:t>
            </w: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ГАГА, 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заочная форма обучения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83576D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</w:p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вечерняя форма обучения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51" w:type="dxa"/>
          </w:tcPr>
          <w:p w:rsidR="00457345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дистанционная форма обучения</w:t>
            </w:r>
          </w:p>
          <w:p w:rsidR="00A2411C" w:rsidRPr="0099096F" w:rsidRDefault="00A2411C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83576D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</w:p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специалиста, в форме экстерната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очная форма обучения в пределах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83576D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</w:p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 АГУПКР</w:t>
            </w:r>
            <w:proofErr w:type="gramEnd"/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очная форма обучения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83576D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ГАГА, </w:t>
            </w: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</w:t>
            </w:r>
            <w:r w:rsidR="00457345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, АГУПКР, 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заочная форма обучения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ГАГА, 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дистанционная форма обучения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83576D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ГАГА, </w:t>
            </w: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МИД, АГУПКР</w:t>
            </w:r>
            <w:r w:rsidR="00A2411C" w:rsidRPr="00196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411C" w:rsidRPr="001968B7" w:rsidRDefault="00A2411C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Академия МВД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по программам подготовки магистра, в форме экстерната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послевузовского профессионального образования (соискательство, аспирантура, адъюнктура, докторантура) в пределах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83576D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М3, НАН, </w:t>
            </w: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послевузовского профессионального образования (соискательство, аспирантура, адъюнктура, докторантура)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83576D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М3, ГАГА, НАН, </w:t>
            </w: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</w:t>
            </w:r>
            <w:r w:rsidR="00457345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, АГУПКР, 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профессионального образования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МЭК, МФ, ГАЗПД, </w:t>
            </w:r>
            <w:proofErr w:type="spellStart"/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  <w:r w:rsidR="00382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</w:t>
            </w:r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>, Академия МВД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дополнительно к высшему образованию, с присвоением дополнительной квалификации на базе полученной специальности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83576D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>М3,</w:t>
            </w:r>
          </w:p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МИД, АГУПКР, Академия МВД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факультативных и других видов занятий, направленных па развитие интересов и творческих способностей студентов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83576D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</w:p>
          <w:p w:rsidR="00457345" w:rsidRPr="001968B7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(подготовительные курсы для абитуриентов)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1968B7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МОН, АГУПКР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Курсы изучения кыргызского, русского языков для иностранных граждан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83576D" w:rsidRPr="001968B7" w:rsidRDefault="0083576D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МОН, </w:t>
            </w:r>
          </w:p>
          <w:p w:rsidR="00457345" w:rsidRPr="001968B7" w:rsidRDefault="0083576D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Дипакадемия</w:t>
            </w:r>
            <w:proofErr w:type="spellEnd"/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МИД 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учителей в объеме 72 часов в пределах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51" w:type="dxa"/>
          </w:tcPr>
          <w:p w:rsidR="00457345" w:rsidRPr="001968B7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учителей в объеме 72 часов</w:t>
            </w:r>
            <w:r w:rsidR="0083576D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D94710" w:rsidRDefault="00457345" w:rsidP="0083576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работников профессионально-технического образования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Переподготовка педагогических кадров, специалистов, желающих получить дополнительное педагогическое образование, не имеющих диплом по данной специальности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апелляции по результатам тестирования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Изготовление оригиналов вариантов тестовых заданий для общеобразовательных организаций, средних и высших профессиональных учебных заведений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51" w:type="dxa"/>
          </w:tcPr>
          <w:p w:rsidR="00457345" w:rsidRPr="0099096F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Разработка и изготовление сборников тестовых заданий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57345" w:rsidTr="001968B7">
        <w:tc>
          <w:tcPr>
            <w:tcW w:w="636" w:type="dxa"/>
            <w:shd w:val="clear" w:color="auto" w:fill="auto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51" w:type="dxa"/>
          </w:tcPr>
          <w:p w:rsidR="00457345" w:rsidRPr="001968B7" w:rsidRDefault="00457345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грифа </w:t>
            </w:r>
            <w:r w:rsidR="00E30BC9" w:rsidRPr="002C3A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0BC9">
              <w:rPr>
                <w:rFonts w:ascii="Times New Roman" w:hAnsi="Times New Roman" w:cs="Times New Roman"/>
                <w:sz w:val="28"/>
                <w:szCs w:val="28"/>
              </w:rPr>
              <w:t>инистерства образования и науки Кыргызской Республики</w:t>
            </w: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учебникам, учебно-методическим пособиям, учебно-методическим комплексам, программам обучения</w:t>
            </w:r>
            <w:r w:rsidR="00E9551B" w:rsidRPr="00196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др</w:t>
            </w:r>
            <w:r w:rsidR="00AE0E5D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угим </w:t>
            </w:r>
            <w:r w:rsidR="00E9551B" w:rsidRPr="001968B7">
              <w:rPr>
                <w:rFonts w:ascii="Times New Roman" w:hAnsi="Times New Roman" w:cs="Times New Roman"/>
                <w:sz w:val="28"/>
                <w:szCs w:val="28"/>
              </w:rPr>
              <w:t>учебным изданиям</w:t>
            </w:r>
            <w:r w:rsidR="00AE0E5D" w:rsidRPr="001968B7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документам</w:t>
            </w:r>
          </w:p>
        </w:tc>
        <w:tc>
          <w:tcPr>
            <w:tcW w:w="2550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457345" w:rsidRPr="0099096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457345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57345" w:rsidRPr="005A1B7F" w:rsidRDefault="00457345" w:rsidP="0045734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9551B" w:rsidTr="001968B7">
        <w:tc>
          <w:tcPr>
            <w:tcW w:w="636" w:type="dxa"/>
            <w:shd w:val="clear" w:color="auto" w:fill="auto"/>
          </w:tcPr>
          <w:p w:rsidR="00E9551B" w:rsidRPr="0099096F" w:rsidRDefault="00E9551B" w:rsidP="00E9551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51" w:type="dxa"/>
          </w:tcPr>
          <w:p w:rsidR="00E9551B" w:rsidRPr="0099096F" w:rsidRDefault="00E9551B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залов и помещений, а также оборудования, инвентаря образовательными организациями (организациями системы образования)</w:t>
            </w:r>
          </w:p>
        </w:tc>
        <w:tc>
          <w:tcPr>
            <w:tcW w:w="2550" w:type="dxa"/>
          </w:tcPr>
          <w:p w:rsidR="00E9551B" w:rsidRPr="0099096F" w:rsidRDefault="00E9551B" w:rsidP="00E9551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</w:t>
            </w:r>
          </w:p>
        </w:tc>
        <w:tc>
          <w:tcPr>
            <w:tcW w:w="2627" w:type="dxa"/>
          </w:tcPr>
          <w:p w:rsidR="00E9551B" w:rsidRPr="0099096F" w:rsidRDefault="00E9551B" w:rsidP="00E9551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</w:t>
            </w:r>
          </w:p>
        </w:tc>
        <w:tc>
          <w:tcPr>
            <w:tcW w:w="2396" w:type="dxa"/>
          </w:tcPr>
          <w:p w:rsidR="00E9551B" w:rsidRDefault="00E9551B" w:rsidP="00E9551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E9551B" w:rsidRPr="0099096F" w:rsidRDefault="00E9551B" w:rsidP="00E9551B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C78" w:rsidTr="001968B7">
        <w:tc>
          <w:tcPr>
            <w:tcW w:w="636" w:type="dxa"/>
            <w:shd w:val="clear" w:color="auto" w:fill="auto"/>
          </w:tcPr>
          <w:p w:rsidR="00AF6C78" w:rsidRPr="0099096F" w:rsidRDefault="00AF6C78" w:rsidP="00AF6C7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51" w:type="dxa"/>
          </w:tcPr>
          <w:p w:rsidR="00AF6C78" w:rsidRPr="0099096F" w:rsidRDefault="00AF6C78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Обучение граждан профессиям, востребованным на рынке труда, за счет республиканского бюджета (бюджетное обучение)</w:t>
            </w:r>
          </w:p>
        </w:tc>
        <w:tc>
          <w:tcPr>
            <w:tcW w:w="2550" w:type="dxa"/>
          </w:tcPr>
          <w:p w:rsidR="00AF6C78" w:rsidRPr="0099096F" w:rsidRDefault="00AF6C78" w:rsidP="00AF6C7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AF6C78" w:rsidRPr="0099096F" w:rsidRDefault="00AF6C78" w:rsidP="00AF6C7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МОН, МТСОМ</w:t>
            </w:r>
          </w:p>
        </w:tc>
        <w:tc>
          <w:tcPr>
            <w:tcW w:w="2396" w:type="dxa"/>
          </w:tcPr>
          <w:p w:rsidR="00AF6C78" w:rsidRDefault="00AF6C78" w:rsidP="00AF6C7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559E5" w:rsidRPr="0099096F" w:rsidRDefault="004559E5" w:rsidP="00AF6C7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Обучение граждан профессиям, востребованным на рынке труда, за счет предприятий и личных средств учащихся (контрактное обучение)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МОН, МТСОМ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направлений на профессиональное обучение, переобучение, повышение квалификации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Гигиеническое обучение декретированного контингента 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медицинских и фармацевтических работников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Содержание учащихся в Республиканской средней специальной школе-интернате им.</w:t>
            </w:r>
            <w:r w:rsidR="00E9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C56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Абдраева</w:t>
            </w:r>
            <w:proofErr w:type="spellEnd"/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351" w:type="dxa"/>
          </w:tcPr>
          <w:p w:rsidR="008321D1" w:rsidRPr="0099096F" w:rsidRDefault="00382776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8321D1"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хореографического образования сверх установленных квот (государственного заказа)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музыкального образования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музыкального образования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художественного образования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художественного образования сверх установленной квоты (государственного заказа)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6351" w:type="dxa"/>
          </w:tcPr>
          <w:p w:rsidR="008321D1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образования в области искусств</w:t>
            </w:r>
          </w:p>
          <w:p w:rsidR="001968B7" w:rsidRPr="001968B7" w:rsidRDefault="001968B7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351" w:type="dxa"/>
          </w:tcPr>
          <w:p w:rsidR="008321D1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образования в области искусств сверх установленной квоты (государственного заказа)</w:t>
            </w:r>
          </w:p>
          <w:p w:rsidR="001968B7" w:rsidRPr="001968B7" w:rsidRDefault="001968B7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351" w:type="dxa"/>
          </w:tcPr>
          <w:p w:rsidR="008321D1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в сфере культуры и искусства в пределах установленной квоты (государственного заказа) по очной форме обучения</w:t>
            </w:r>
          </w:p>
          <w:p w:rsidR="001968B7" w:rsidRPr="001968B7" w:rsidRDefault="001968B7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351" w:type="dxa"/>
          </w:tcPr>
          <w:p w:rsidR="008321D1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профессионального образования в сфере культуры и искусства сверх установленной квоты (государственного заказа) по очной форме обучения</w:t>
            </w:r>
          </w:p>
          <w:p w:rsidR="001968B7" w:rsidRPr="001968B7" w:rsidRDefault="001968B7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351" w:type="dxa"/>
          </w:tcPr>
          <w:p w:rsidR="008321D1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в сфере культуры и искусства в пределах установленной квоты (государственного заказа)</w:t>
            </w:r>
          </w:p>
          <w:p w:rsidR="001968B7" w:rsidRPr="001968B7" w:rsidRDefault="001968B7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351" w:type="dxa"/>
          </w:tcPr>
          <w:p w:rsidR="008321D1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высшего профессионального образования в сфере культуры и искусства сверх установленной квоты (государственного заказа)</w:t>
            </w:r>
          </w:p>
          <w:p w:rsidR="001968B7" w:rsidRPr="001968B7" w:rsidRDefault="001968B7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351" w:type="dxa"/>
          </w:tcPr>
          <w:p w:rsidR="008321D1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в области искусства театрально-зрелищными предприятиями</w:t>
            </w:r>
          </w:p>
          <w:p w:rsidR="001968B7" w:rsidRPr="001968B7" w:rsidRDefault="001968B7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работы: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68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любительских творческих коллективов;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68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кружков;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68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студий;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68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любительских объединений;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68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интересам различной направленности</w:t>
            </w:r>
          </w:p>
        </w:tc>
        <w:tc>
          <w:tcPr>
            <w:tcW w:w="2550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  <w:p w:rsidR="001968B7" w:rsidRPr="0099096F" w:rsidRDefault="001968B7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залов и помещений, а также оборудования, инвентаря учреждений культуры, искусства и образования в сфере культуры, учреждений в сфере молодежи, физической культуры и спорта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Обучение детей и молодежи видам спорта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2C3AAD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занятий для взрослых в секциях по физической культуре и спорту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плавательного бассейна в оздоровительных и спортивных целях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Подготовка и переподготовка специалистов НПО, учреждений, организаций, коммерческих структур и физических лиц в области Гражданской защиты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Обучение, подготовка, переподготовка, повышение квалификации специалистов водолазному делу, водно-спасательному делу, дайвингу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351" w:type="dxa"/>
          </w:tcPr>
          <w:p w:rsidR="008321D1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Подготовка и переподготовка специалистов, обучение рабочих, служащих, студентов, учащихся мерам пожарной безопасности</w:t>
            </w:r>
          </w:p>
          <w:p w:rsidR="002C3AAD" w:rsidRPr="002C3AAD" w:rsidRDefault="002C3AAD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Подготовка и переподготовка специалистов НПО, учреждений, организаций, коммерческих структур и физических лиц пожарной безопасности и пожарно-техническому минимуму с выездом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спасателей негосударственных (нештатных) аварийно-спасательных формирований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архивному делу и делопроизводству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профессионального образования по первоначальной подготовке, переподготовке и повышению квалификации авиационного персонала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ГАГА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ГАГА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E95E3E" w:rsidRPr="0099096F" w:rsidRDefault="00E95E3E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Курсы по изучению государственного, официального, иностранного языков, компьютерной техники, необходимые для подготовки авиационного персонала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ГАГА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ГАГА</w:t>
            </w:r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BB06CB" w:rsidRPr="0099096F" w:rsidRDefault="00BB06CB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1968B7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351" w:type="dxa"/>
          </w:tcPr>
          <w:p w:rsidR="008321D1" w:rsidRPr="0099096F" w:rsidRDefault="008321D1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залов и помещений, а также оборудования, инвентаря для осуществления деятельности в области интеллектуальной собственности и инноваций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8321D1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BB06CB" w:rsidRPr="0099096F" w:rsidRDefault="00BB06CB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1D1" w:rsidTr="0083576D">
        <w:tc>
          <w:tcPr>
            <w:tcW w:w="14560" w:type="dxa"/>
            <w:gridSpan w:val="5"/>
          </w:tcPr>
          <w:p w:rsidR="008321D1" w:rsidRDefault="00BD5B74" w:rsidP="008321D1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Глава </w:t>
            </w:r>
            <w:r w:rsidR="008321D1" w:rsidRPr="0054098E">
              <w:rPr>
                <w:rFonts w:ascii="Times New Roman" w:hAnsi="Times New Roman" w:cs="Times New Roman"/>
                <w:bCs w:val="0"/>
                <w:sz w:val="28"/>
                <w:szCs w:val="28"/>
              </w:rPr>
              <w:t>2. Медицинские услуги</w:t>
            </w:r>
          </w:p>
          <w:p w:rsidR="008321D1" w:rsidRPr="0054098E" w:rsidRDefault="008321D1" w:rsidP="008321D1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Медицинское освидетельствование гражданских лиц военно-врачебной комиссией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МО, МВД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прививок, включенных в национальный календарь профилактических прививок, и профилактических прививок по эпидемическим показаниям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прививок, не включенных в национальный календарь профилактических прививок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консультативно-диагностической помощи и проведение лечебных мероприятий на амбулаторном уровне в объеме, представленном в Программе государственных гарантий по обеспечению граждан в Кыргызской Республике медико-санитарной помощью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консультативно-диагностической помощи, медицинских осмотров и проведение лечебных мероприятий на амбулаторном уровне сверх объема, представленного в Программе государственных гарантий по обеспечению граждан в Кыргызской Республике медико-санитарной помощью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(скорой) медицинской помощи на амбулаторном уровне, пунктами/станциями и отделениями скорой медицинской помощи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неотложной медицинской помощи в стационарах до выведения из состояния, угрожающего жизни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медицинской помощи в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стационарозамещающих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отделениях, не представленной в Программе государственных гарантий по обеспечению граждан медико-санитарной помощью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Лечение в стационарах по плановым показаниям, а также экстренным показаниям после выведения из состояния, угрожающего жизни, в объеме, представленном в Программе государственных гарантий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Лечение в стационарах по плановым показаниям, а также экстренным показаниям после выведения из состояния, угрожающего жизни, сверх объема, представленного в Программе государственных гарантий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специализированных стационарах (терапевтического, педиатрического, хирургического, акушерско</w:t>
            </w:r>
            <w:r w:rsidR="00BB06CB">
              <w:rPr>
                <w:rFonts w:ascii="Times New Roman" w:hAnsi="Times New Roman" w:cs="Times New Roman"/>
                <w:sz w:val="28"/>
                <w:szCs w:val="28"/>
              </w:rPr>
              <w:t>-гинекологического профиля и других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) в объеме, представленном в Программе государственных гарантий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на первичном уровне и в специализированных стационарах (терапевтического, педиатрического, хирургического, акушерско</w:t>
            </w:r>
            <w:r w:rsidR="00BB06CB">
              <w:rPr>
                <w:rFonts w:ascii="Times New Roman" w:hAnsi="Times New Roman" w:cs="Times New Roman"/>
                <w:sz w:val="28"/>
                <w:szCs w:val="28"/>
              </w:rPr>
              <w:t>-гинекологического профиля и других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), в том числе в палатах повышенной комфортности (пребывание пациента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условиях повышенной комфортности, индивидуальное медицинское и бытовое обслуживание больных, питание по заказу)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высокотехнологичных видов медицинской помощи в рамках установленной квоты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высокотехнологичных видов медицинской помощи (сверх установленной квоты)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реабилитационной медицинской помощи в объеме, представленном в Программе государственных гарантий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реабилитационной медицинской помощи сверх объема, представленного в Программе государственных гарантий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стоматологической амбулаторной помощи в объеме, представленном в Программе государственных гарантий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стоматологической помощи сверх объема, представленного в Программе государственных гарантий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стоматологической помощи сверх объема бюджетного финансирования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1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Доставка пациента до больницы, перевозка из одной больницы в другую по плановым показаниям</w:t>
            </w: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351" w:type="dxa"/>
          </w:tcPr>
          <w:p w:rsidR="008321D1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дезинсекционных, дезинфекционных и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дератизационных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заявкам и договорам</w:t>
            </w:r>
          </w:p>
          <w:p w:rsidR="002C3AAD" w:rsidRPr="002C3AAD" w:rsidRDefault="002C3AAD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51" w:type="dxa"/>
          </w:tcPr>
          <w:p w:rsidR="008321D1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Сохранение тел умерших в холодильнике морга патологоанатомических бюро или отделений государственных организаций здравоохранения</w:t>
            </w:r>
          </w:p>
          <w:p w:rsidR="002C3AAD" w:rsidRPr="002C3AAD" w:rsidRDefault="002C3AAD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8321D1" w:rsidTr="002C6084">
        <w:tc>
          <w:tcPr>
            <w:tcW w:w="636" w:type="dxa"/>
            <w:shd w:val="clear" w:color="auto" w:fill="auto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1" w:type="dxa"/>
          </w:tcPr>
          <w:p w:rsidR="008321D1" w:rsidRDefault="008321D1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Сохранение биологических отходов в холодильнике морга патологоанатомических бюро или отделений государственных организаций здравоохранения</w:t>
            </w:r>
          </w:p>
          <w:p w:rsidR="002C3AAD" w:rsidRPr="002C3AAD" w:rsidRDefault="002C3AAD" w:rsidP="008321D1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8321D1" w:rsidRPr="0099096F" w:rsidRDefault="008321D1" w:rsidP="008321D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1" w:type="dxa"/>
          </w:tcPr>
          <w:p w:rsidR="004C48C4" w:rsidRDefault="004C48C4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профилактической и лечебно-диагностической помощи детям и подросткам</w:t>
            </w:r>
          </w:p>
          <w:p w:rsidR="002C3AAD" w:rsidRPr="002C3AAD" w:rsidRDefault="002C3AAD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C48C4" w:rsidRPr="009011EC" w:rsidRDefault="004C48C4" w:rsidP="008877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51" w:type="dxa"/>
          </w:tcPr>
          <w:p w:rsidR="004C48C4" w:rsidRDefault="004C48C4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профилактической и медицинской помощи по охране женского здоровья в стационарах и на уровне первичной медико-санитарной помощи в объеме, представленном в Программе государственных гарантий</w:t>
            </w:r>
          </w:p>
          <w:p w:rsidR="002C3AAD" w:rsidRPr="002C3AAD" w:rsidRDefault="002C3AAD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51" w:type="dxa"/>
          </w:tcPr>
          <w:p w:rsidR="004C48C4" w:rsidRDefault="004C48C4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залов и помещений, а также оборудования, инвентаря медицинскими учреждениями (кроме профильного оборудования и инвентаря)</w:t>
            </w:r>
          </w:p>
          <w:p w:rsidR="002C3AAD" w:rsidRPr="002C3AAD" w:rsidRDefault="002C3AAD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4C48C4" w:rsidRPr="005A1B7F" w:rsidRDefault="004C48C4" w:rsidP="008877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51" w:type="dxa"/>
          </w:tcPr>
          <w:p w:rsidR="004C48C4" w:rsidRDefault="004C48C4" w:rsidP="00EA4BD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Санаторно-курортное лечение в военном санатории М</w:t>
            </w:r>
            <w:r w:rsidR="009C6DAF">
              <w:rPr>
                <w:rFonts w:ascii="Times New Roman" w:hAnsi="Times New Roman" w:cs="Times New Roman"/>
                <w:sz w:val="28"/>
                <w:szCs w:val="28"/>
              </w:rPr>
              <w:t>инистерства обороны Кыргызской Республики</w:t>
            </w:r>
          </w:p>
          <w:p w:rsidR="002C3AAD" w:rsidRPr="002C3AAD" w:rsidRDefault="002C3AAD" w:rsidP="00EA4BD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4C48C4" w:rsidRPr="0099096F" w:rsidRDefault="004C48C4" w:rsidP="008877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51" w:type="dxa"/>
          </w:tcPr>
          <w:p w:rsidR="004C48C4" w:rsidRPr="0099096F" w:rsidRDefault="004C48C4" w:rsidP="002C3AAD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консультативно-диагностической помощи, проведение медицинских осмотров и лечебных мероприятий, водных процедур на амбулаторном уровне неприкрепленному контингенту, не вошедшему в перечень должностей и лиц, подлежащих медицинскому обслуживани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87750" w:rsidRPr="0099096F" w:rsidRDefault="00887750" w:rsidP="008877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1" w:type="dxa"/>
          </w:tcPr>
          <w:p w:rsidR="004C48C4" w:rsidRPr="0099096F" w:rsidRDefault="004C48C4" w:rsidP="002C3AAD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консультативно-диагностической помощи, проведение медицинских осмотров и лечебных мероприятий на амбулаторном уровне прикрепленному контингенту согласно перечню должностей и лиц, подлежащих медицинскому обслуживанию в государст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87750" w:rsidRPr="0099096F" w:rsidRDefault="00887750" w:rsidP="008877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51" w:type="dxa"/>
          </w:tcPr>
          <w:p w:rsidR="004C48C4" w:rsidRPr="0099096F" w:rsidRDefault="004C48C4" w:rsidP="002C3AAD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специализированных стационарах неприкрепленному контингенту, не вошедшему в перечень должностей и лиц, подлежащих медицинскому обслуживани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87750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51" w:type="dxa"/>
          </w:tcPr>
          <w:p w:rsidR="004C48C4" w:rsidRPr="0099096F" w:rsidRDefault="004C48C4" w:rsidP="002C3AAD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медицинской помощи в специализированных стационарах прикрепленному контингенту согласно перечню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 и лиц, подлежащих медицинскому обслуживани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87750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высокотехнологичных видов медицинской помощи неприкрепленному контингенту, не вошедшему в перечень должностей и лиц, подлежащих медицинскому обслуживани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87750" w:rsidRPr="0099096F" w:rsidRDefault="00887750" w:rsidP="0088775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высокотехнологичных видов медицинской помощи прикрепленному контингенту согласно перечню должностей и лиц, подлежащих медицинскому обслуживани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87750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реабилитационной медицинской помощи неприкрепленному контингенту, не вошедшему в перечень должностей и лиц, подлежащих медицинскому обслуживани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87750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87750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87750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реабилитационной медицинской помощи прикрепленному контингенту согласно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перечню должностей и лиц, подлежащих медицинскому обслуживани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87750" w:rsidRPr="0099096F" w:rsidRDefault="00887750" w:rsidP="0082731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27316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стоматологической помощи неприкрепленному контингенту, не вошедшему в перечень должностей и лиц, подлежащих медицинскому обслуживани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Президента Кыргызской Республи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27316" w:rsidRPr="0099096F" w:rsidRDefault="00827316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27316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стоматологической помощи прикрепленному контингенту согласно перечню должностей и лиц, подлежащих медицинскому обслуживани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Президента Кыргызской Республи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27316" w:rsidRPr="0099096F" w:rsidRDefault="00827316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27316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стоматологической помощи (дорогостоящие и нового поколения препараты и медикаменты) прикрепленному контингенту согласно перечню должностей и лиц, подлежащих медицинскому обслуживани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Pr="00827316" w:rsidRDefault="004C48C4" w:rsidP="004C48C4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7316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Платно</w:t>
            </w:r>
          </w:p>
          <w:p w:rsidR="00827316" w:rsidRDefault="00827316" w:rsidP="004C48C4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27316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пациента, относящегося к неприкрепленному контингенту, не вошедшему в перечень должностей и лиц, подлежащих медицинскому обслуживанию в государственном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827316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до больницы, перевозка из одной больницы в другую по экстренным показаниям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27316" w:rsidRPr="0099096F" w:rsidRDefault="00827316" w:rsidP="0082731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2C6084">
        <w:tc>
          <w:tcPr>
            <w:tcW w:w="636" w:type="dxa"/>
            <w:shd w:val="clear" w:color="auto" w:fill="auto"/>
          </w:tcPr>
          <w:p w:rsidR="004C48C4" w:rsidRPr="0099096F" w:rsidRDefault="00827316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351" w:type="dxa"/>
          </w:tcPr>
          <w:p w:rsidR="004C48C4" w:rsidRPr="0099096F" w:rsidRDefault="004C48C4" w:rsidP="00B6588E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Доставка пациента, относящегося к прикрепленному контингенту согласно перечню должностей и лиц, подлежащих медицинскому обслуживани</w:t>
            </w:r>
            <w:r w:rsidR="00BB06CB">
              <w:rPr>
                <w:rFonts w:ascii="Times New Roman" w:hAnsi="Times New Roman" w:cs="Times New Roman"/>
                <w:sz w:val="28"/>
                <w:szCs w:val="28"/>
              </w:rPr>
              <w:t>ю в государственном учреждении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Управления делами П</w:t>
            </w:r>
            <w:r w:rsidR="00BB06CB">
              <w:rPr>
                <w:rFonts w:ascii="Times New Roman" w:hAnsi="Times New Roman" w:cs="Times New Roman"/>
                <w:sz w:val="28"/>
                <w:szCs w:val="28"/>
              </w:rPr>
              <w:t>резидента Кыргызской Республики»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до больницы, перевозка из одной больницы в другую по экстренным показаниям (в черте города Бишкек)</w:t>
            </w: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4C48C4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27316" w:rsidRPr="0099096F" w:rsidRDefault="00827316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8C4" w:rsidTr="0083576D">
        <w:tc>
          <w:tcPr>
            <w:tcW w:w="14560" w:type="dxa"/>
            <w:gridSpan w:val="5"/>
          </w:tcPr>
          <w:p w:rsidR="004C48C4" w:rsidRDefault="00BD5B7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4C48C4"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Социальные услуги</w:t>
            </w:r>
            <w:r w:rsidR="004C4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C48C4" w:rsidRPr="0054098E" w:rsidRDefault="004C48C4" w:rsidP="004C48C4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8C4" w:rsidTr="00A15BF6">
        <w:tc>
          <w:tcPr>
            <w:tcW w:w="636" w:type="dxa"/>
            <w:shd w:val="clear" w:color="auto" w:fill="auto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4C48C4" w:rsidRDefault="004C48C4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пособий по безработице</w:t>
            </w:r>
          </w:p>
          <w:p w:rsidR="00D327B9" w:rsidRPr="00D327B9" w:rsidRDefault="00D327B9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C48C4" w:rsidTr="00A15BF6">
        <w:tc>
          <w:tcPr>
            <w:tcW w:w="636" w:type="dxa"/>
            <w:shd w:val="clear" w:color="auto" w:fill="auto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4C48C4" w:rsidRDefault="004C48C4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временными рабочими местами в рамках программ по организации оплачиваемых общественных работ</w:t>
            </w:r>
          </w:p>
          <w:p w:rsidR="00B6588E" w:rsidRPr="00B6588E" w:rsidRDefault="00B6588E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C48C4" w:rsidTr="00A15BF6">
        <w:tc>
          <w:tcPr>
            <w:tcW w:w="636" w:type="dxa"/>
            <w:shd w:val="clear" w:color="auto" w:fill="auto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4C48C4" w:rsidRDefault="004C48C4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Содействие в трудоустройстве за рубежом для граждан Кыргызской Республики, ищущих работу в рамках государственных программ, межправительственных и других официальных соглашений</w:t>
            </w:r>
          </w:p>
          <w:p w:rsidR="00B6588E" w:rsidRPr="00B6588E" w:rsidRDefault="00B6588E" w:rsidP="004C48C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4C48C4" w:rsidRPr="0099096F" w:rsidRDefault="004C48C4" w:rsidP="004C48C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F66CC" w:rsidTr="00A15BF6">
        <w:tc>
          <w:tcPr>
            <w:tcW w:w="636" w:type="dxa"/>
            <w:shd w:val="clear" w:color="auto" w:fill="auto"/>
          </w:tcPr>
          <w:p w:rsidR="004F66CC" w:rsidRPr="0099096F" w:rsidRDefault="004F66CC" w:rsidP="004F66C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:rsidR="004F66CC" w:rsidRDefault="004F66CC" w:rsidP="004F66C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работу</w:t>
            </w:r>
          </w:p>
          <w:p w:rsidR="00B6588E" w:rsidRPr="00B6588E" w:rsidRDefault="00B6588E" w:rsidP="004F66C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4F66CC" w:rsidRPr="0099096F" w:rsidRDefault="004F66CC" w:rsidP="004F66C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4F66CC" w:rsidRPr="0099096F" w:rsidRDefault="004F66CC" w:rsidP="004F66C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4F66CC" w:rsidRDefault="004F66CC" w:rsidP="004F66C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61510" w:rsidRPr="0076446B" w:rsidRDefault="00861510" w:rsidP="004F66C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51" w:type="dxa"/>
          </w:tcPr>
          <w:p w:rsidR="00F54FA0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индивидуальной программы реабилитации для лиц с ограниченными возможностями здоровья</w:t>
            </w:r>
          </w:p>
          <w:p w:rsidR="00D327B9" w:rsidRPr="00D327B9" w:rsidRDefault="00D327B9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:rsidR="00F54FA0" w:rsidRPr="00A15BF6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BF6">
              <w:rPr>
                <w:rFonts w:ascii="Times New Roman" w:hAnsi="Times New Roman" w:cs="Times New Roman"/>
                <w:sz w:val="28"/>
                <w:szCs w:val="28"/>
              </w:rPr>
              <w:t>Реабилитация лиц с ограниченными возможностями здоровья с нарушениями опорно-двигательного аппарата по индивидуальной программе реабилитации</w:t>
            </w:r>
          </w:p>
        </w:tc>
        <w:tc>
          <w:tcPr>
            <w:tcW w:w="2550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EC34EA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лиц с ограниченными возможностями здоровья во вспомогательных средствах передвижения, изготовление и предоставление протезно-ортопедических изделий, инвалидных кресел-колясок, бытовых приспособлений (трость и костыль) для лиц с ограниченными возможностями здоровья (согласно установленному перечню изделий)</w:t>
            </w:r>
          </w:p>
        </w:tc>
        <w:tc>
          <w:tcPr>
            <w:tcW w:w="2550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1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Ремонт протезно-ортопедических изделий и бытовых приспособлений для лиц с ограниченными возможностями здоровья (согласно установленному перечню изделий)</w:t>
            </w:r>
          </w:p>
        </w:tc>
        <w:tc>
          <w:tcPr>
            <w:tcW w:w="2550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1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Изготовление и предоставление протезно-ортопедических изделий сверх установленного перечня нуждающимся гражданам, не имеющим группу инвалидности, по направлению врача</w:t>
            </w:r>
          </w:p>
        </w:tc>
        <w:tc>
          <w:tcPr>
            <w:tcW w:w="2550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  <w:shd w:val="clear" w:color="auto" w:fill="FFFFFF" w:themeFill="background1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1" w:type="dxa"/>
            <w:shd w:val="clear" w:color="auto" w:fill="FFFFFF" w:themeFill="background1"/>
          </w:tcPr>
          <w:p w:rsidR="00F54FA0" w:rsidRDefault="00F54FA0" w:rsidP="00C56A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ежемесячного социального пособия</w:t>
            </w:r>
            <w:r w:rsidR="00C56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88E" w:rsidRPr="00B6588E" w:rsidRDefault="00B6588E" w:rsidP="00C56A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  <w:shd w:val="clear" w:color="auto" w:fill="FFFFFF" w:themeFill="background1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51" w:type="dxa"/>
            <w:shd w:val="clear" w:color="auto" w:fill="FFFFFF" w:themeFill="background1"/>
          </w:tcPr>
          <w:p w:rsidR="00F54FA0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дополнительного ежемесячного социального пособия семьям погибших и пропавших лиц в результате событий, произошедших в апреле</w:t>
            </w:r>
            <w:r w:rsidR="00C56A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июне 2010 года</w:t>
            </w:r>
          </w:p>
          <w:p w:rsidR="00D327B9" w:rsidRPr="00D327B9" w:rsidRDefault="00D327B9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  <w:shd w:val="clear" w:color="auto" w:fill="FFFFFF" w:themeFill="background1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1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Назначение ежемесячного пособия нуждающимся гражданам (семья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м), имеющим детей до 16 лет,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уй-булого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комок»</w:t>
            </w:r>
          </w:p>
        </w:tc>
        <w:tc>
          <w:tcPr>
            <w:tcW w:w="2550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  <w:shd w:val="clear" w:color="auto" w:fill="FFFFFF" w:themeFill="background1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1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денежных компенсаций взамен льгот</w:t>
            </w:r>
          </w:p>
        </w:tc>
        <w:tc>
          <w:tcPr>
            <w:tcW w:w="2550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  <w:shd w:val="clear" w:color="auto" w:fill="FFFFFF" w:themeFill="background1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1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пособия по беременности и родам с 11-го рабочего дня</w:t>
            </w:r>
          </w:p>
        </w:tc>
        <w:tc>
          <w:tcPr>
            <w:tcW w:w="2550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  <w:shd w:val="clear" w:color="auto" w:fill="FFFFFF" w:themeFill="background1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1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ритуального пособия (на погребение)</w:t>
            </w:r>
          </w:p>
        </w:tc>
        <w:tc>
          <w:tcPr>
            <w:tcW w:w="2550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  <w:shd w:val="clear" w:color="auto" w:fill="FFFFFF" w:themeFill="background1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  <w:shd w:val="clear" w:color="auto" w:fill="FFFFFF" w:themeFill="background1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1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на покрытие расходов по репатриации тел граждан Кыргызской Республики, умерших за рубежом</w:t>
            </w:r>
          </w:p>
        </w:tc>
        <w:tc>
          <w:tcPr>
            <w:tcW w:w="2550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МИД, МТСОМ</w:t>
            </w:r>
          </w:p>
        </w:tc>
        <w:tc>
          <w:tcPr>
            <w:tcW w:w="2396" w:type="dxa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A0" w:rsidTr="00A15BF6">
        <w:tc>
          <w:tcPr>
            <w:tcW w:w="636" w:type="dxa"/>
            <w:shd w:val="clear" w:color="auto" w:fill="auto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1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направления в социальные стационарные учреждения уполномоченного государственного органа в сфере социального развития и на социальное обслуживание</w:t>
            </w:r>
          </w:p>
        </w:tc>
        <w:tc>
          <w:tcPr>
            <w:tcW w:w="2550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F54FA0" w:rsidRPr="0099096F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F54FA0" w:rsidRDefault="00F54FA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F54F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0" w:rsidTr="00A15BF6">
        <w:tc>
          <w:tcPr>
            <w:tcW w:w="636" w:type="dxa"/>
            <w:shd w:val="clear" w:color="auto" w:fill="auto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1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в социальных стационарных учреждениях</w:t>
            </w:r>
          </w:p>
        </w:tc>
        <w:tc>
          <w:tcPr>
            <w:tcW w:w="2550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861510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0" w:rsidTr="00A15BF6">
        <w:tc>
          <w:tcPr>
            <w:tcW w:w="636" w:type="dxa"/>
            <w:shd w:val="clear" w:color="auto" w:fill="auto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51" w:type="dxa"/>
          </w:tcPr>
          <w:p w:rsidR="00861510" w:rsidRDefault="00861510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обслуживание на дому одиноко проживающих пожилых граждан и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инвалидностью</w:t>
            </w:r>
          </w:p>
          <w:p w:rsidR="00B6588E" w:rsidRPr="00B6588E" w:rsidRDefault="00B6588E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861510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0" w:rsidTr="00A15BF6">
        <w:tc>
          <w:tcPr>
            <w:tcW w:w="636" w:type="dxa"/>
            <w:shd w:val="clear" w:color="auto" w:fill="auto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351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санаторно-курортных путевок на оздоровление лиц с инвалидностью I группы один раз в 5 лет</w:t>
            </w:r>
          </w:p>
        </w:tc>
        <w:tc>
          <w:tcPr>
            <w:tcW w:w="2550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861510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0" w:rsidTr="00A15BF6">
        <w:tc>
          <w:tcPr>
            <w:tcW w:w="636" w:type="dxa"/>
            <w:shd w:val="clear" w:color="auto" w:fill="auto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51" w:type="dxa"/>
          </w:tcPr>
          <w:p w:rsidR="00861510" w:rsidRDefault="00861510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комнат для свиданий</w:t>
            </w:r>
          </w:p>
          <w:p w:rsidR="00D327B9" w:rsidRPr="00D327B9" w:rsidRDefault="00D327B9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50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861510" w:rsidRPr="0099096F" w:rsidRDefault="00861510" w:rsidP="00D327B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510" w:rsidTr="00A15BF6">
        <w:tc>
          <w:tcPr>
            <w:tcW w:w="636" w:type="dxa"/>
            <w:shd w:val="clear" w:color="auto" w:fill="auto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51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комнат для свиданий повышенной комфортности</w:t>
            </w:r>
          </w:p>
        </w:tc>
        <w:tc>
          <w:tcPr>
            <w:tcW w:w="2550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861510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0" w:rsidTr="00A15BF6">
        <w:tc>
          <w:tcPr>
            <w:tcW w:w="636" w:type="dxa"/>
            <w:shd w:val="clear" w:color="auto" w:fill="auto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1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Услуги социального страхования для лиц, уплачивающих страховые взносы на добровольной основе, в том числе для лиц, занимающихся индивидуальной трудовой деятельностью</w:t>
            </w:r>
          </w:p>
        </w:tc>
        <w:tc>
          <w:tcPr>
            <w:tcW w:w="2550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627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396" w:type="dxa"/>
          </w:tcPr>
          <w:p w:rsidR="00861510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0" w:rsidTr="0083576D">
        <w:tc>
          <w:tcPr>
            <w:tcW w:w="14560" w:type="dxa"/>
            <w:gridSpan w:val="5"/>
          </w:tcPr>
          <w:p w:rsidR="005C7308" w:rsidRDefault="00BD5B74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861510"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Услуги регистрации, выдачи справок, удостоверений и других документов, </w:t>
            </w:r>
          </w:p>
          <w:p w:rsidR="00861510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gramEnd"/>
            <w:r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также их копий и дубликатов</w:t>
            </w:r>
          </w:p>
          <w:p w:rsidR="00861510" w:rsidRPr="0054098E" w:rsidRDefault="00861510" w:rsidP="00405061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1510" w:rsidTr="00A15BF6">
        <w:tc>
          <w:tcPr>
            <w:tcW w:w="636" w:type="dxa"/>
            <w:shd w:val="clear" w:color="auto" w:fill="auto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Регистрация в качестве безработного и выдача соответствующих справок</w:t>
            </w:r>
          </w:p>
        </w:tc>
        <w:tc>
          <w:tcPr>
            <w:tcW w:w="2550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510" w:rsidTr="00A15BF6">
        <w:tc>
          <w:tcPr>
            <w:tcW w:w="636" w:type="dxa"/>
            <w:shd w:val="clear" w:color="auto" w:fill="auto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861510" w:rsidRDefault="00861510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Выдача удостоверений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кайрылманов</w:t>
            </w:r>
            <w:proofErr w:type="spellEnd"/>
          </w:p>
          <w:p w:rsidR="00D327B9" w:rsidRPr="00D327B9" w:rsidRDefault="00D327B9" w:rsidP="0086151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861510" w:rsidRPr="0099096F" w:rsidRDefault="00861510" w:rsidP="0086151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0B2239" w:rsidTr="00A15BF6">
        <w:tc>
          <w:tcPr>
            <w:tcW w:w="636" w:type="dxa"/>
            <w:shd w:val="clear" w:color="auto" w:fill="auto"/>
          </w:tcPr>
          <w:p w:rsidR="000B2239" w:rsidRPr="0099096F" w:rsidRDefault="00B12EE3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0B2239" w:rsidRPr="0099096F" w:rsidRDefault="000B2239" w:rsidP="00BB06CB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Регистрация права требования по исполнению обязательств (по договору) в отношении движимого имущества.</w:t>
            </w:r>
          </w:p>
          <w:p w:rsidR="000B2239" w:rsidRPr="0099096F" w:rsidRDefault="000B2239" w:rsidP="00BB06CB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Внесение записи об изменении права требования по исполнению обязательств (по договору) в отношении движимого имущества в залоговое уведомление.</w:t>
            </w:r>
          </w:p>
          <w:p w:rsidR="000B2239" w:rsidRPr="0099096F" w:rsidRDefault="000B2239" w:rsidP="00BB06CB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Внесение записи о прекращении права требования по исполнению обязательств (по договору) в отношении движимого имущества в залоговое уведомление</w:t>
            </w:r>
          </w:p>
        </w:tc>
        <w:tc>
          <w:tcPr>
            <w:tcW w:w="2550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0B2239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B12EE3" w:rsidRPr="0099096F" w:rsidRDefault="00B12EE3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39" w:rsidTr="00A15BF6">
        <w:tc>
          <w:tcPr>
            <w:tcW w:w="636" w:type="dxa"/>
            <w:shd w:val="clear" w:color="auto" w:fill="auto"/>
          </w:tcPr>
          <w:p w:rsidR="000B2239" w:rsidRPr="0099096F" w:rsidRDefault="00B12EE3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51" w:type="dxa"/>
          </w:tcPr>
          <w:p w:rsidR="000B2239" w:rsidRDefault="000B2239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выписки из Единого государственного реестра прав требования на движимое имущество</w:t>
            </w:r>
          </w:p>
          <w:p w:rsidR="00B6588E" w:rsidRPr="00B6588E" w:rsidRDefault="00B6588E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0B2239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B12EE3" w:rsidRPr="0099096F" w:rsidRDefault="00B12EE3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39" w:rsidTr="00A15BF6">
        <w:tc>
          <w:tcPr>
            <w:tcW w:w="636" w:type="dxa"/>
            <w:shd w:val="clear" w:color="auto" w:fill="auto"/>
          </w:tcPr>
          <w:p w:rsidR="000B223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1" w:type="dxa"/>
          </w:tcPr>
          <w:p w:rsidR="00D327B9" w:rsidRDefault="000B2239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Предварительная проверка наименования для регистрации юридических лиц, филиалов (представительств)</w:t>
            </w:r>
          </w:p>
          <w:p w:rsidR="00B6588E" w:rsidRPr="00B6588E" w:rsidRDefault="00B6588E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0B2239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B94E7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39" w:rsidTr="00A15BF6">
        <w:tc>
          <w:tcPr>
            <w:tcW w:w="636" w:type="dxa"/>
            <w:shd w:val="clear" w:color="auto" w:fill="auto"/>
          </w:tcPr>
          <w:p w:rsidR="000B223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:rsidR="000B2239" w:rsidRDefault="000B2239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копии приказа о регистрации прекращения деятельности юридического лица, филиала (представительства), с внесением сведений в электронную базу данных юридических лиц, филиалов (представительств) и извещением уполномоченных государственных органов, за исключением случаев принудительной ликвидации по решению суда</w:t>
            </w:r>
          </w:p>
          <w:p w:rsidR="00B6588E" w:rsidRPr="00B6588E" w:rsidRDefault="00B6588E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0B2239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B94E7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39" w:rsidTr="00A15BF6">
        <w:tc>
          <w:tcPr>
            <w:tcW w:w="636" w:type="dxa"/>
            <w:shd w:val="clear" w:color="auto" w:fill="auto"/>
          </w:tcPr>
          <w:p w:rsidR="000B223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:rsidR="000B2239" w:rsidRDefault="000B2239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справки (свидетельства) юридическому лицу, филиалу (представительству), зарегистрированному по принципу «Единого окна»</w:t>
            </w:r>
          </w:p>
          <w:p w:rsidR="00B6588E" w:rsidRPr="00B6588E" w:rsidRDefault="00B6588E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0B2239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B94E7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39" w:rsidTr="00A15BF6">
        <w:tc>
          <w:tcPr>
            <w:tcW w:w="636" w:type="dxa"/>
            <w:shd w:val="clear" w:color="auto" w:fill="auto"/>
          </w:tcPr>
          <w:p w:rsidR="000B223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1" w:type="dxa"/>
          </w:tcPr>
          <w:p w:rsidR="000B2239" w:rsidRDefault="000B2239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Выезд нотариуса для совершения нотариального действия по вызову физических и юридических лиц</w:t>
            </w:r>
          </w:p>
          <w:p w:rsidR="00B6588E" w:rsidRPr="00B6588E" w:rsidRDefault="00B6588E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0B2239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B94E7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39" w:rsidTr="00A15BF6">
        <w:tc>
          <w:tcPr>
            <w:tcW w:w="636" w:type="dxa"/>
            <w:shd w:val="clear" w:color="auto" w:fill="auto"/>
          </w:tcPr>
          <w:p w:rsidR="000B223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1" w:type="dxa"/>
          </w:tcPr>
          <w:p w:rsidR="000B2239" w:rsidRDefault="000B2239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нетиповых документов для совершения нотариального удостоверения</w:t>
            </w:r>
          </w:p>
          <w:p w:rsidR="00B6588E" w:rsidRPr="00B6588E" w:rsidRDefault="00B6588E" w:rsidP="000B2239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0B2239" w:rsidRPr="0099096F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0B2239" w:rsidRDefault="000B223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B94E79" w:rsidRPr="0099096F" w:rsidRDefault="00B94E79" w:rsidP="000B223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1" w:type="dxa"/>
          </w:tcPr>
          <w:p w:rsidR="002F5ED4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Проставление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апостиля</w:t>
            </w:r>
            <w:proofErr w:type="spellEnd"/>
          </w:p>
          <w:p w:rsidR="00B6588E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588E" w:rsidRPr="00B6588E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МЮ, МВД</w:t>
            </w:r>
          </w:p>
        </w:tc>
        <w:tc>
          <w:tcPr>
            <w:tcW w:w="2396" w:type="dxa"/>
          </w:tcPr>
          <w:p w:rsidR="002F5ED4" w:rsidRPr="00D327B9" w:rsidRDefault="002F5ED4" w:rsidP="00D327B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51" w:type="dxa"/>
          </w:tcPr>
          <w:p w:rsidR="002F5ED4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Повторная выдача справки об освобождении</w:t>
            </w:r>
          </w:p>
          <w:p w:rsidR="00B6588E" w:rsidRPr="00B6588E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2F5ED4" w:rsidRPr="00D327B9" w:rsidRDefault="002F5ED4" w:rsidP="00D327B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215C5" w:rsidTr="00A15BF6">
        <w:tc>
          <w:tcPr>
            <w:tcW w:w="636" w:type="dxa"/>
            <w:shd w:val="clear" w:color="auto" w:fill="auto"/>
          </w:tcPr>
          <w:p w:rsidR="00D215C5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1" w:type="dxa"/>
          </w:tcPr>
          <w:p w:rsidR="00D215C5" w:rsidRPr="0099096F" w:rsidRDefault="00D215C5" w:rsidP="00D215C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справки о привлечении лица к уголовной ответственности, о наличии либо отсутствии у лица судимости на территории Кыргызской Республики</w:t>
            </w:r>
          </w:p>
        </w:tc>
        <w:tc>
          <w:tcPr>
            <w:tcW w:w="2550" w:type="dxa"/>
          </w:tcPr>
          <w:p w:rsidR="00D215C5" w:rsidRPr="0099096F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627" w:type="dxa"/>
          </w:tcPr>
          <w:p w:rsidR="00D215C5" w:rsidRPr="0099096F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396" w:type="dxa"/>
          </w:tcPr>
          <w:p w:rsidR="00D215C5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215C5" w:rsidRPr="0099096F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5C5" w:rsidTr="00A15BF6">
        <w:tc>
          <w:tcPr>
            <w:tcW w:w="636" w:type="dxa"/>
            <w:shd w:val="clear" w:color="auto" w:fill="auto"/>
          </w:tcPr>
          <w:p w:rsidR="00D215C5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1" w:type="dxa"/>
          </w:tcPr>
          <w:p w:rsidR="00D215C5" w:rsidRPr="0099096F" w:rsidRDefault="00D215C5" w:rsidP="00D215C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справки о привлечении лица к уголовной ответственности, о наличии либо отсутствии у лица судимости на территории Кыргызской Республики в срочном порядке на платной основе</w:t>
            </w:r>
          </w:p>
        </w:tc>
        <w:tc>
          <w:tcPr>
            <w:tcW w:w="2550" w:type="dxa"/>
          </w:tcPr>
          <w:p w:rsidR="00D215C5" w:rsidRPr="0099096F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627" w:type="dxa"/>
          </w:tcPr>
          <w:p w:rsidR="00D215C5" w:rsidRPr="0099096F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396" w:type="dxa"/>
          </w:tcPr>
          <w:p w:rsidR="00D215C5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215C5" w:rsidRPr="0099096F" w:rsidRDefault="00D215C5" w:rsidP="00D215C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военно-учетных документов военнообязанным, военнослужащим срочной и контрактной служб, прапорщикам и офицерам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дубликатов военно-учетных документов военнообязанным, военнослужащим срочной и контрактной служб, прапорщикам и офицерам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1" w:type="dxa"/>
          </w:tcPr>
          <w:p w:rsidR="00B6588E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Регистрация рождения</w:t>
            </w:r>
          </w:p>
          <w:p w:rsidR="002F5ED4" w:rsidRPr="00B6588E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Pr="00D327B9" w:rsidRDefault="002F5ED4" w:rsidP="00D327B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регистрации новорожденного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2F5ED4" w:rsidRPr="0099096F" w:rsidRDefault="002F5ED4" w:rsidP="00A15BF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1" w:type="dxa"/>
          </w:tcPr>
          <w:p w:rsidR="002F5ED4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Регистрация заключения брака</w:t>
            </w:r>
          </w:p>
          <w:p w:rsidR="00B6588E" w:rsidRPr="00B6588E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2F5ED4" w:rsidRPr="00D327B9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регистрации заключения брака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1" w:type="dxa"/>
          </w:tcPr>
          <w:p w:rsidR="002F5ED4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Регистрация расторжения брака</w:t>
            </w:r>
          </w:p>
          <w:p w:rsidR="00B6588E" w:rsidRPr="00B6588E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Pr="00D327B9" w:rsidRDefault="002F5ED4" w:rsidP="00D327B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51" w:type="dxa"/>
          </w:tcPr>
          <w:p w:rsidR="002F5ED4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Регистрация смерти</w:t>
            </w:r>
          </w:p>
          <w:p w:rsidR="00B6588E" w:rsidRPr="00B6588E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Pr="00D327B9" w:rsidRDefault="002F5ED4" w:rsidP="00D327B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51" w:type="dxa"/>
          </w:tcPr>
          <w:p w:rsidR="002F5ED4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Регистрация перемены фамилии, имени и отчества</w:t>
            </w:r>
          </w:p>
          <w:p w:rsidR="00B6588E" w:rsidRPr="0099096F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7A0A72" w:rsidRPr="00D327B9" w:rsidRDefault="002F5ED4" w:rsidP="00D327B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Срочная регистрация перемены фамилии, имени, отчества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A0A72" w:rsidRPr="0099096F" w:rsidRDefault="007A0A72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1" w:type="dxa"/>
          </w:tcPr>
          <w:p w:rsidR="002F5ED4" w:rsidRPr="0099096F" w:rsidRDefault="002F5ED4" w:rsidP="00F71B3D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повторных свидетельств о регистрации актов гражданского состояния, справок, извещений, выписок из актов гражданского состояния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A0A72" w:rsidRPr="0099096F" w:rsidRDefault="007A0A72" w:rsidP="007A0A7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Внесение исправлений, дополнений в записи актов гражданского состояния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7A0A7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Срочное внесение исправлений, дополнений в записи актов гражданского состояния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7A0A7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документа соотечественника с иностр</w:t>
            </w:r>
            <w:r w:rsidR="007A0A72">
              <w:rPr>
                <w:rFonts w:ascii="Times New Roman" w:hAnsi="Times New Roman" w:cs="Times New Roman"/>
                <w:sz w:val="28"/>
                <w:szCs w:val="28"/>
              </w:rPr>
              <w:t>анным гражданством «</w:t>
            </w:r>
            <w:proofErr w:type="spellStart"/>
            <w:r w:rsidR="007A0A72">
              <w:rPr>
                <w:rFonts w:ascii="Times New Roman" w:hAnsi="Times New Roman" w:cs="Times New Roman"/>
                <w:sz w:val="28"/>
                <w:szCs w:val="28"/>
              </w:rPr>
              <w:t>Мекен</w:t>
            </w:r>
            <w:proofErr w:type="spellEnd"/>
            <w:r w:rsidR="007A0A72">
              <w:rPr>
                <w:rFonts w:ascii="Times New Roman" w:hAnsi="Times New Roman" w:cs="Times New Roman"/>
                <w:sz w:val="28"/>
                <w:szCs w:val="28"/>
              </w:rPr>
              <w:t>-карт»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МИД, 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A0A72" w:rsidRPr="0099096F" w:rsidRDefault="007A0A72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EC6EC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51" w:type="dxa"/>
          </w:tcPr>
          <w:p w:rsidR="002F5ED4" w:rsidRPr="00EC6EC6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C6EC6">
              <w:rPr>
                <w:rFonts w:ascii="Times New Roman" w:hAnsi="Times New Roman" w:cs="Times New Roman"/>
                <w:sz w:val="28"/>
                <w:szCs w:val="28"/>
              </w:rPr>
              <w:t>Оформление, продление постоянных и временных видов на жительство иностранным гражданам и лицам без гражданства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  <w:shd w:val="clear" w:color="auto" w:fill="FFFFFF" w:themeFill="background1"/>
          </w:tcPr>
          <w:p w:rsidR="002F5ED4" w:rsidRPr="00EC6EC6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EC6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EC6EC6" w:rsidRDefault="002F5ED4" w:rsidP="003D524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Оформление разрешений для въезда на приграничную территорию гражданам Кыргызской Республики, иностранным гражданам и лицам без гражданства на короткий промежуток времени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BC2FD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51" w:type="dxa"/>
          </w:tcPr>
          <w:p w:rsidR="002F5ED4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00F5">
              <w:rPr>
                <w:rFonts w:ascii="Times New Roman" w:hAnsi="Times New Roman" w:cs="Times New Roman"/>
                <w:sz w:val="28"/>
                <w:szCs w:val="28"/>
              </w:rPr>
              <w:t>Документирование граждан Кыргызской Республики паспортами в форме ID-</w:t>
            </w:r>
            <w:proofErr w:type="spellStart"/>
            <w:r w:rsidRPr="004C00F5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4C00F5">
              <w:rPr>
                <w:rFonts w:ascii="Times New Roman" w:hAnsi="Times New Roman" w:cs="Times New Roman"/>
                <w:sz w:val="28"/>
                <w:szCs w:val="28"/>
              </w:rPr>
              <w:t>: по обмену, порче, восстановлению утраченного паспорта, освобождению из мест лишения свободы, принятию в гражданство Кыргызской Республики по Указу Президента Кыргызской Республики</w:t>
            </w:r>
          </w:p>
          <w:p w:rsidR="00B6588E" w:rsidRPr="00B6588E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3D524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Документирование граждан Кыргызской Республики паспортами в форме общегражданского паспорта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3D524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Срочное документирование граждан Кыргызской Республики паспортами в форме ID-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и общегражданского паспорта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3D524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51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Выездное документирование национальными паспортами и свидетельствами о государственной регистрации актов гражданского состояния</w:t>
            </w:r>
          </w:p>
        </w:tc>
        <w:tc>
          <w:tcPr>
            <w:tcW w:w="2550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9096F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99096F" w:rsidRDefault="002F5ED4" w:rsidP="003D524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RPr="00CF5C05" w:rsidTr="00A15BF6">
        <w:tc>
          <w:tcPr>
            <w:tcW w:w="636" w:type="dxa"/>
            <w:shd w:val="clear" w:color="auto" w:fill="auto"/>
          </w:tcPr>
          <w:p w:rsidR="002F5ED4" w:rsidRPr="00CF5C05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1" w:type="dxa"/>
          </w:tcPr>
          <w:p w:rsidR="002F5ED4" w:rsidRPr="00CF5C05" w:rsidRDefault="002F5ED4" w:rsidP="004C00F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Определение принадлежности к гра</w:t>
            </w:r>
            <w:r w:rsidR="004C00F5" w:rsidRPr="00CF5C05">
              <w:rPr>
                <w:rFonts w:ascii="Times New Roman" w:hAnsi="Times New Roman" w:cs="Times New Roman"/>
                <w:sz w:val="28"/>
                <w:szCs w:val="28"/>
              </w:rPr>
              <w:t>жданству Кыргызской Республики</w:t>
            </w:r>
          </w:p>
          <w:p w:rsidR="004C00F5" w:rsidRPr="00CF5C05" w:rsidRDefault="004C00F5" w:rsidP="004C00F5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CF5C05" w:rsidRDefault="002F5ED4" w:rsidP="003D524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RPr="00CF5C05" w:rsidTr="00CF5C05">
        <w:tc>
          <w:tcPr>
            <w:tcW w:w="636" w:type="dxa"/>
            <w:shd w:val="clear" w:color="auto" w:fill="auto"/>
          </w:tcPr>
          <w:p w:rsidR="002F5ED4" w:rsidRPr="00CF5C05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51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Изменение национальности</w:t>
            </w:r>
          </w:p>
        </w:tc>
        <w:tc>
          <w:tcPr>
            <w:tcW w:w="2550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 xml:space="preserve">МЦР </w:t>
            </w:r>
          </w:p>
        </w:tc>
        <w:tc>
          <w:tcPr>
            <w:tcW w:w="2627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  <w:shd w:val="clear" w:color="auto" w:fill="auto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CF5C05" w:rsidRDefault="002F5ED4" w:rsidP="003D524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5ED4" w:rsidRPr="00CF5C05" w:rsidTr="00CF5C05">
        <w:tc>
          <w:tcPr>
            <w:tcW w:w="636" w:type="dxa"/>
            <w:shd w:val="clear" w:color="auto" w:fill="auto"/>
          </w:tcPr>
          <w:p w:rsidR="002F5ED4" w:rsidRPr="00CF5C05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51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или продление срока действия регистрации иностранного паспорта </w:t>
            </w:r>
            <w:r w:rsidR="00C75553" w:rsidRPr="00CF5C05">
              <w:rPr>
                <w:rFonts w:ascii="Times New Roman" w:hAnsi="Times New Roman" w:cs="Times New Roman"/>
                <w:sz w:val="28"/>
                <w:szCs w:val="28"/>
              </w:rPr>
              <w:t>или заменяющего его документа (р</w:t>
            </w: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егистрация иностранных граждан и лиц без гражданства на территории Кыргызской Республики)</w:t>
            </w:r>
          </w:p>
          <w:p w:rsidR="004C00F5" w:rsidRPr="00CF5C05" w:rsidRDefault="004C00F5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  <w:shd w:val="clear" w:color="auto" w:fill="auto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CF5C05" w:rsidRDefault="002F5ED4" w:rsidP="003D524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RPr="00CF5C05" w:rsidTr="00CF5C05">
        <w:tc>
          <w:tcPr>
            <w:tcW w:w="636" w:type="dxa"/>
            <w:shd w:val="clear" w:color="auto" w:fill="auto"/>
          </w:tcPr>
          <w:p w:rsidR="002F5ED4" w:rsidRPr="00CF5C05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51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вопросам приема в гражданство Кыргызской Республики и выхода из гражданства Кыргызской Республики</w:t>
            </w:r>
          </w:p>
        </w:tc>
        <w:tc>
          <w:tcPr>
            <w:tcW w:w="2550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  <w:shd w:val="clear" w:color="auto" w:fill="auto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CF5C05" w:rsidRDefault="002F5ED4" w:rsidP="002F4B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RPr="00CF5C05" w:rsidTr="00CF5C05">
        <w:tc>
          <w:tcPr>
            <w:tcW w:w="636" w:type="dxa"/>
            <w:shd w:val="clear" w:color="auto" w:fill="auto"/>
          </w:tcPr>
          <w:p w:rsidR="002F5ED4" w:rsidRPr="00CF5C05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51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Определение статуса лица без гражданства</w:t>
            </w:r>
          </w:p>
        </w:tc>
        <w:tc>
          <w:tcPr>
            <w:tcW w:w="2550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  <w:shd w:val="clear" w:color="auto" w:fill="auto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CF5C05" w:rsidRDefault="002F5ED4" w:rsidP="002F4B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5ED4" w:rsidTr="00CF5C05">
        <w:tc>
          <w:tcPr>
            <w:tcW w:w="636" w:type="dxa"/>
            <w:shd w:val="clear" w:color="auto" w:fill="auto"/>
          </w:tcPr>
          <w:p w:rsidR="002F5ED4" w:rsidRPr="00CF5C05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51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Выдача удостоверений лица без гражданства</w:t>
            </w:r>
          </w:p>
        </w:tc>
        <w:tc>
          <w:tcPr>
            <w:tcW w:w="2550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  <w:shd w:val="clear" w:color="auto" w:fill="auto"/>
          </w:tcPr>
          <w:p w:rsidR="002F5ED4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D327B9" w:rsidRDefault="002F5ED4" w:rsidP="002F4B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5ED4" w:rsidTr="009B5B5D">
        <w:tc>
          <w:tcPr>
            <w:tcW w:w="636" w:type="dxa"/>
            <w:shd w:val="clear" w:color="auto" w:fill="auto"/>
          </w:tcPr>
          <w:p w:rsidR="002F5ED4" w:rsidRPr="009B5B5D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B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1" w:type="dxa"/>
          </w:tcPr>
          <w:p w:rsidR="002F5ED4" w:rsidRPr="009B5B5D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5B5D">
              <w:rPr>
                <w:rFonts w:ascii="Times New Roman" w:hAnsi="Times New Roman" w:cs="Times New Roman"/>
                <w:sz w:val="28"/>
                <w:szCs w:val="28"/>
              </w:rPr>
              <w:t>Регистрация граждан Кыргызской Республики по месту жительства и месту пребывания</w:t>
            </w:r>
          </w:p>
          <w:p w:rsidR="00B6588E" w:rsidRPr="009B5B5D" w:rsidRDefault="00B6588E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9B5B5D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B5D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9B5B5D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B5D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  <w:shd w:val="clear" w:color="auto" w:fill="auto"/>
          </w:tcPr>
          <w:p w:rsidR="002F5ED4" w:rsidRPr="0099096F" w:rsidRDefault="00CF5C05" w:rsidP="002F4B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B5D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5ED4" w:rsidTr="00CF5C05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351" w:type="dxa"/>
          </w:tcPr>
          <w:p w:rsidR="002F5ED4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Снятие граждан Кыргызской Республики с регистрационного учета выезжающих за пределы Кыргызской Республики на постоянное место жительство</w:t>
            </w:r>
          </w:p>
          <w:p w:rsidR="009B5B5D" w:rsidRPr="009B5B5D" w:rsidRDefault="009B5B5D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  <w:shd w:val="clear" w:color="auto" w:fill="auto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4" w:rsidTr="00A15BF6">
        <w:tc>
          <w:tcPr>
            <w:tcW w:w="636" w:type="dxa"/>
            <w:shd w:val="clear" w:color="auto" w:fill="auto"/>
          </w:tcPr>
          <w:p w:rsidR="002F5ED4" w:rsidRPr="0099096F" w:rsidRDefault="00D215C5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51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Выдача справок бюро находок</w:t>
            </w:r>
          </w:p>
          <w:p w:rsidR="00A15BF6" w:rsidRPr="00CF5C05" w:rsidRDefault="00A15BF6" w:rsidP="002F5ED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2F5ED4" w:rsidRPr="00CF5C05" w:rsidRDefault="002F5ED4" w:rsidP="002F5ED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05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FA45C1" w:rsidRPr="00A15BF6" w:rsidRDefault="002F5ED4" w:rsidP="00A15BF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57D0A" w:rsidTr="00A15BF6">
        <w:tc>
          <w:tcPr>
            <w:tcW w:w="636" w:type="dxa"/>
            <w:shd w:val="clear" w:color="auto" w:fill="auto"/>
          </w:tcPr>
          <w:p w:rsidR="00857D0A" w:rsidRPr="0099096F" w:rsidRDefault="009B5B5D" w:rsidP="00857D0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51" w:type="dxa"/>
          </w:tcPr>
          <w:p w:rsidR="00D80190" w:rsidRDefault="00857D0A" w:rsidP="00857D0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Включение в таможенный реестр объектов интеллектуальной собственности</w:t>
            </w:r>
          </w:p>
          <w:p w:rsidR="009B5B5D" w:rsidRPr="009B5B5D" w:rsidRDefault="009B5B5D" w:rsidP="00857D0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857D0A" w:rsidRPr="0099096F" w:rsidRDefault="00857D0A" w:rsidP="00857D0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2627" w:type="dxa"/>
          </w:tcPr>
          <w:p w:rsidR="00857D0A" w:rsidRPr="0099096F" w:rsidRDefault="00857D0A" w:rsidP="00857D0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2396" w:type="dxa"/>
          </w:tcPr>
          <w:p w:rsidR="00857D0A" w:rsidRDefault="00857D0A" w:rsidP="00857D0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857D0A" w:rsidRPr="0099096F" w:rsidRDefault="00857D0A" w:rsidP="00857D0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ыдача дубликатов удостоверений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 спорта Кыргызской Республики»,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Мастер спорта Кыргызской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еспублики международного класса», «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Заслуженный 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 спорта Кыргызской Республики»</w:t>
            </w:r>
          </w:p>
          <w:p w:rsidR="009B5B5D" w:rsidRPr="009B5B5D" w:rsidRDefault="009B5B5D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Выдача паспорта водоема, паспорта рыбного хозяйства для организации и ведения прудовой, бассейновой, садковой, пастбищной, рекреационной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  <w:p w:rsidR="00D327B9" w:rsidRPr="00D327B9" w:rsidRDefault="00D327B9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5252AB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пакета документов для организации и ведения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(прудовой, бассейновой, садковой, пастбищной, рекреационной) </w:t>
            </w:r>
          </w:p>
          <w:p w:rsidR="00D327B9" w:rsidRPr="00D327B9" w:rsidRDefault="00D327B9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Выдача дубликата рыболовных билетов, промыслового журнала на добычу рыбы в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рыбохозяйственных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водоемах и их участках, реках, паспорта водоема, паспорта рыбного хозяйства </w:t>
            </w:r>
          </w:p>
          <w:p w:rsidR="00D327B9" w:rsidRPr="00D327B9" w:rsidRDefault="00D327B9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выдача полиса обязательного медицинского страхования для лиц, самостоятельно уплачивающих взносы на обязательное медицинское страхование </w:t>
            </w:r>
          </w:p>
          <w:p w:rsidR="00D327B9" w:rsidRPr="00D327B9" w:rsidRDefault="00D327B9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B3D">
              <w:rPr>
                <w:rFonts w:ascii="Times New Roman" w:hAnsi="Times New Roman" w:cs="Times New Roman"/>
                <w:sz w:val="28"/>
                <w:szCs w:val="28"/>
              </w:rPr>
              <w:t>Выдача дубликата регистрационного удостоверения на лекарственное средство или медицинское изделие</w:t>
            </w:r>
          </w:p>
          <w:p w:rsidR="00D327B9" w:rsidRPr="00D327B9" w:rsidRDefault="00D327B9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51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B3D">
              <w:rPr>
                <w:rFonts w:ascii="Times New Roman" w:hAnsi="Times New Roman" w:cs="Times New Roman"/>
                <w:sz w:val="28"/>
                <w:szCs w:val="28"/>
              </w:rPr>
              <w:t>Выдача заключения о качестве лекарственного средства/заключения о качестве и безопасности медицинского изделия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51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1B3D">
              <w:rPr>
                <w:rFonts w:ascii="Times New Roman" w:hAnsi="Times New Roman" w:cs="Times New Roman"/>
                <w:sz w:val="28"/>
                <w:szCs w:val="28"/>
              </w:rPr>
              <w:t>Выдача копии заключения о качестве лекарственного средства/заключения о качестве и безопасности медицинского изделия</w:t>
            </w:r>
            <w:r w:rsidRPr="00F71B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327B9" w:rsidRPr="00D327B9" w:rsidRDefault="00D327B9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51" w:type="dxa"/>
            <w:shd w:val="clear" w:color="auto" w:fill="auto"/>
          </w:tcPr>
          <w:p w:rsidR="00D80190" w:rsidRPr="00F71B3D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B3D">
              <w:rPr>
                <w:rFonts w:ascii="Times New Roman" w:hAnsi="Times New Roman" w:cs="Times New Roman"/>
                <w:sz w:val="28"/>
                <w:szCs w:val="28"/>
              </w:rPr>
              <w:t>Выдача дубликата заключения о качестве лекарственного средства/заключения о качестве и безопасности медицинского изделия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51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создания лесных культур и плантаций третьим лицам</w:t>
            </w:r>
          </w:p>
          <w:p w:rsidR="005E34C6" w:rsidRPr="005E34C6" w:rsidRDefault="005E34C6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Подтверждение подлинности документов об основном и среднем общем образовании, выданных в Кыргызской Республике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справки о подлинности документа о среднем и/или высшем профессиональном образовании, выданных в Кыргызской Республике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справок по направлению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граждан Кыргызстана на обучение в образовательные организации зарубежных государств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справок о подтверждении обучения граждан Кыргызской Республики в зарубежных учебных заведениях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справок о подтверждении уровня и содержания образования лиц, обучавшихся в зарубежных учебных заведениях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сертификатов по итогам прохождения тестирования всех видов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дубликатов студенческих билетов, зачетных книжек студентов средних и высших профессиональных учебных заведений</w:t>
            </w:r>
          </w:p>
          <w:p w:rsidR="005E34C6" w:rsidRPr="005E34C6" w:rsidRDefault="005E34C6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9B5B5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дубликатов персонифицированных документов об образовании: дубликат аттестата о среднем общем образовании и дубликат свидетельства об основном общем образовании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дубликатов лицензий и сертификатов на право осуществлен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образовательной деятельности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9B5B5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дубликатов утерянных ведомственных наград физическим лицам, получившим ранее ведомственные награды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диплома о присуждении ученой степени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76446B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аттестата о присвоении ученого звания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697758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66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Нострификация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о присуждении ученых степеней и присвоении ученых званий, выданных иностранными государствами, и переаттестация научных и научно-педагогических кадров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Оформление и восстановление (выдача дубликата) диплома о присуждении ученых степеней и аттестата о присвоении ученых званий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свидетельств об учетной регистрации/перерегистрации религиозных организаций</w:t>
            </w:r>
          </w:p>
          <w:p w:rsidR="00D80190" w:rsidRPr="0076446B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</w:t>
            </w:r>
          </w:p>
        </w:tc>
        <w:tc>
          <w:tcPr>
            <w:tcW w:w="6351" w:type="dxa"/>
          </w:tcPr>
          <w:p w:rsidR="00D80190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свидетельств об учетной регистрации/перерегистрации миссий религиозных зарубежных организаций</w:t>
            </w:r>
          </w:p>
          <w:p w:rsidR="00D80190" w:rsidRPr="0076446B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  <w:tc>
          <w:tcPr>
            <w:tcW w:w="6351" w:type="dxa"/>
          </w:tcPr>
          <w:p w:rsidR="00D80190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Выдача свидетельств об учетной регистрации/перерегистрации иностранных граждан, прибывающих в Кыргызскую Республику (миссионеры) с целью религиозной </w:t>
            </w:r>
            <w:r w:rsidR="005E34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5E34C6" w:rsidRPr="0076446B" w:rsidRDefault="005E34C6" w:rsidP="009B5B5D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\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свидетельств об учетной регистрации/перерегистрации религиозных учебных заведений</w:t>
            </w:r>
          </w:p>
          <w:p w:rsidR="00D80190" w:rsidRDefault="00D80190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34C6" w:rsidRPr="0076446B" w:rsidRDefault="005E34C6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72</w:t>
            </w:r>
          </w:p>
        </w:tc>
        <w:tc>
          <w:tcPr>
            <w:tcW w:w="6351" w:type="dxa"/>
          </w:tcPr>
          <w:p w:rsidR="005E34C6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Выдача дубликата свидетельств об учетной регистрации религиозных организаций, религиозных учебных заведений, миссий религиозных зарубежных организаций и иностранных граждан, прибывающих в Кыргызскую Республику (миссионеры) </w:t>
            </w:r>
          </w:p>
          <w:p w:rsidR="00D80190" w:rsidRPr="00697758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целью религиозной деятельности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73</w:t>
            </w:r>
          </w:p>
        </w:tc>
        <w:tc>
          <w:tcPr>
            <w:tcW w:w="6351" w:type="dxa"/>
          </w:tcPr>
          <w:p w:rsidR="00D80190" w:rsidRPr="00697758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BF6">
              <w:rPr>
                <w:rFonts w:ascii="Times New Roman" w:hAnsi="Times New Roman" w:cs="Times New Roman"/>
                <w:sz w:val="28"/>
                <w:szCs w:val="28"/>
              </w:rPr>
              <w:t>Выдача заключения по результатам религиоведческой экспертизы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ГКДР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BB7DFF" w:rsidRDefault="00D80190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</w:t>
            </w:r>
          </w:p>
        </w:tc>
        <w:tc>
          <w:tcPr>
            <w:tcW w:w="6351" w:type="dxa"/>
          </w:tcPr>
          <w:p w:rsidR="00D80190" w:rsidRPr="00697758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землеустроительных дел и выдача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правоудостоверяющих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на земельный участок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</w:t>
            </w:r>
          </w:p>
        </w:tc>
        <w:tc>
          <w:tcPr>
            <w:tcW w:w="6351" w:type="dxa"/>
          </w:tcPr>
          <w:p w:rsidR="005E34C6" w:rsidRPr="00697758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регистрация прав и обременений (ограничений) прав на недвижимое имущество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</w:t>
            </w:r>
          </w:p>
        </w:tc>
        <w:tc>
          <w:tcPr>
            <w:tcW w:w="6351" w:type="dxa"/>
          </w:tcPr>
          <w:p w:rsidR="00D80190" w:rsidRPr="0099096F" w:rsidRDefault="00D80190" w:rsidP="005E34C6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прав на недвижимое имущество, на основании договора отчуждения недвижимого имущества, не требующего обязательного нотариального удостоверения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водительского удостоверения на право управления транспортными средствами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МИД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удостоверения тракториста-машиниста на право управления самоходными технологическими машинами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79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(перерегистрация) прав собственности на автомототранспортные средства, с выдачей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правоудостоверяющих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регистрационных номерных знаков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80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(перерегистрация) прав собственности на трактора, тракторные прицепы, самоходные технологические машины, стационарные технологические установки с двигателями внутреннего сгорания (кроме технических устройств, применяемых на опасных производственных объектах), с выдачей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правоудостоверяющих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регистрационных номерных знаков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сведений о транспортных средствах и водительских удостоверениях 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9B5B5D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Наложение ограничений на отчуждение транспортного средства (арест, залог)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83576D">
        <w:tc>
          <w:tcPr>
            <w:tcW w:w="14560" w:type="dxa"/>
            <w:gridSpan w:val="5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Услуги исследования, анализа, оценки и экспертизы</w:t>
            </w:r>
          </w:p>
          <w:p w:rsidR="00D80190" w:rsidRPr="007B1A1A" w:rsidRDefault="00D80190" w:rsidP="00D80190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Опробование и клеймение ювелирных и других бытовых изделий из драгоценных металлов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Освидетельствование/переосвидетельствование по установлению факта наличия инвалидности, определение группы, причины, сроков наступления инвалидности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заочной и посмертной экспертизы на наличие признаков инвалидности, назначение и выплата пособий по инвалидности</w:t>
            </w:r>
          </w:p>
          <w:p w:rsidR="00697758" w:rsidRPr="0099096F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51" w:type="dxa"/>
          </w:tcPr>
          <w:p w:rsidR="00D80190" w:rsidRPr="005E34C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Выдача заключений о возможности быть усыновителем, опекуном и попечителем, приемным родителем, заключений об обоснованности усыновления (удочерения), быть опекуном и попечителем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внеплановых лабораторных исследований атмосферного воздуха, промышленных выбросов,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поверхностных и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сточных вод, загрязнений земельных ресурсов, угля и радиации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МПРЭТН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МПРЭТН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внеплановых лесоустроительных,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охотустроительных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и научно-исследовательских работ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МЧС</w:t>
            </w:r>
          </w:p>
        </w:tc>
        <w:tc>
          <w:tcPr>
            <w:tcW w:w="2627" w:type="dxa"/>
          </w:tcPr>
          <w:p w:rsidR="00D80190" w:rsidRPr="00A15BF6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15BF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МЧС,</w:t>
            </w:r>
            <w:r w:rsidRPr="00A15BF6">
              <w:rPr>
                <w:rFonts w:ascii="Times New Roman" w:hAnsi="Times New Roman" w:cs="Times New Roman"/>
                <w:sz w:val="28"/>
                <w:szCs w:val="28"/>
              </w:rPr>
              <w:t xml:space="preserve"> МПРЭТН</w:t>
            </w:r>
          </w:p>
        </w:tc>
        <w:tc>
          <w:tcPr>
            <w:tcW w:w="2396" w:type="dxa"/>
          </w:tcPr>
          <w:p w:rsidR="00D80190" w:rsidRPr="00A15BF6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BF6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EC488E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лесопатологических обследований лесных насаждений</w:t>
            </w:r>
          </w:p>
          <w:p w:rsidR="00D80190" w:rsidRPr="00A15BF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8E44E1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tabs>
                <w:tab w:val="left" w:pos="1252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Обработка площадей лесных насаждений и питомников против вредителей и болезней леса биологическими и химическими препаратами и/или энтомофагами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8E44E1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качества семян древесных и кустарниковых пород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8E44E1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Обследование инженерных сооружений с содержанием химических вредных веществ и выдача заключения по заявкам физических и юридических лиц, эксплуатирующих данные сооружения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8E44E1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Испытание специального оборудования шахт и рудников по заявкам физических и юридических лиц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8E44E1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испытаний по оценке качества огнезащитной обработки строительных конструкций и текстильных материалов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8E44E1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испытаний по определению пожарно-технических характеристик строительных материалов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проектов национальных стандартов Кыргызской Республики, правил стандартизации и рекомендаций в области стандартизации, стандартов организаций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Подтверждение компетентности лаборатории в соответствии с требованиями международного стандарта с учетом проведения инспекционного контроля за деятельностью аккредитованной лаборатории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6C65C3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Подтверждение компетентности органа по сертификации продукции и услуг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продукции и услуг</w:t>
            </w:r>
          </w:p>
          <w:p w:rsidR="00697758" w:rsidRPr="0099096F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Подтверждение компетентности органа по сертификации систем менеджмента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систем менеджмента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Подтверждение компетентности органа по сертификации персонала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персонала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Подтверждение компетентности органа контроля в соответствии с требованиями международного стандарта с учетом проведения инспекционного контроля за деятельностью аккредитованного органа контроля</w:t>
            </w:r>
          </w:p>
          <w:p w:rsidR="00D80190" w:rsidRPr="006977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Выдача сертификатов соответствия/регистрация деклараций о соответствии на пищевую продукцию, на товары народного потребления, горюче-смазочные материалы, машиностроительную, электротехническую продукцию, подлежащую обязательному подтверждению соответствия, безопасную для жизни и здоровья людей, животных и растений, окружающей среды, по заявкам и договорам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8E44E1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испытаний для выявления опасной для жизни и здоровья людей, животных и растений, окружающей среды пищевой продукции, товаров народного потребления, горюче-смазочных материалов, машиностроительной, электротехнической продукции, подлежащей обязательному подтверждению соответствия, по заявкам и договорам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A15BF6">
        <w:tc>
          <w:tcPr>
            <w:tcW w:w="636" w:type="dxa"/>
            <w:shd w:val="clear" w:color="auto" w:fill="auto"/>
          </w:tcPr>
          <w:p w:rsidR="00D80190" w:rsidRPr="00F1737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Поверка или калибровка средств измерений по заявкам и договорам, с выдачей документа соответствующей формы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605A5E">
        <w:tc>
          <w:tcPr>
            <w:tcW w:w="636" w:type="dxa"/>
            <w:shd w:val="clear" w:color="auto" w:fill="auto"/>
          </w:tcPr>
          <w:p w:rsidR="00D80190" w:rsidRPr="00F1737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Утверждение типа средств измерений по заявке клиентов с выдачей документа установленной формы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605A5E">
        <w:tc>
          <w:tcPr>
            <w:tcW w:w="636" w:type="dxa"/>
            <w:shd w:val="clear" w:color="auto" w:fill="auto"/>
          </w:tcPr>
          <w:p w:rsidR="00D80190" w:rsidRPr="00F1737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351" w:type="dxa"/>
          </w:tcPr>
          <w:p w:rsidR="00D80190" w:rsidRPr="005E34C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Регистрация одобрений типа, заключений, свидетельств о безопасности конструкции транспортного средства/шасси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8D575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605A5E">
        <w:tc>
          <w:tcPr>
            <w:tcW w:w="636" w:type="dxa"/>
            <w:shd w:val="clear" w:color="auto" w:fill="auto"/>
          </w:tcPr>
          <w:p w:rsidR="00D80190" w:rsidRPr="00F1737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351" w:type="dxa"/>
          </w:tcPr>
          <w:p w:rsidR="00D80190" w:rsidRPr="0076446B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Подтверждение компетентности экспертов по сертификации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605A5E">
        <w:tc>
          <w:tcPr>
            <w:tcW w:w="636" w:type="dxa"/>
            <w:shd w:val="clear" w:color="auto" w:fill="auto"/>
          </w:tcPr>
          <w:p w:rsidR="00D80190" w:rsidRPr="00F1737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ветеринарно-санитарных мероприятий в соответствии с перечнем противоэпизоотических мероприятий, утверждаемым Кабинетом Министров Кыргызской Республики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605A5E">
        <w:tc>
          <w:tcPr>
            <w:tcW w:w="636" w:type="dxa"/>
            <w:shd w:val="clear" w:color="auto" w:fill="auto"/>
          </w:tcPr>
          <w:p w:rsidR="00D80190" w:rsidRPr="00F1737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351" w:type="dxa"/>
          </w:tcPr>
          <w:p w:rsidR="00D80190" w:rsidRPr="0076446B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ветеринарно-санитарных мероприятий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605A5E">
        <w:tc>
          <w:tcPr>
            <w:tcW w:w="636" w:type="dxa"/>
            <w:shd w:val="clear" w:color="auto" w:fill="auto"/>
          </w:tcPr>
          <w:p w:rsidR="00D80190" w:rsidRPr="00F1737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диагностика заболеваний животных и ветеринарно-санитарная экспертиза продуктов животного и растительного происхождения 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605A5E">
        <w:tc>
          <w:tcPr>
            <w:tcW w:w="636" w:type="dxa"/>
            <w:shd w:val="clear" w:color="auto" w:fill="auto"/>
          </w:tcPr>
          <w:p w:rsidR="00D80190" w:rsidRPr="00F1737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Клинический осмотр и термометрия с выдачей ветеринарных сопроводительных документов при экспорте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605A5E">
        <w:tc>
          <w:tcPr>
            <w:tcW w:w="636" w:type="dxa"/>
            <w:shd w:val="clear" w:color="auto" w:fill="auto"/>
          </w:tcPr>
          <w:p w:rsidR="00D80190" w:rsidRPr="004A6C4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Ветеринарный осмотр продуктов и сырья животного происхождения, кормов, кормовых добавок, ветеринарных лекарственных средств и препаратов при экспорте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4A6C4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эффективности и безопасности ветеринарных лекарственных средств и кормовых добавок по заявкам физических и юридических лиц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4A6C4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Определение племенных и продуктивных качеств и происхождения племенного животного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4A6C4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Лабораторные исследования качества завезенного семени племенных животных с выдачей лабораторного заключения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4A6C4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Полевая инспекция сортовых посевов сельскохозяйственных культур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4A6C4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Лабораторное определение посевных качеств семян и посадочного материала сельскохозяйственных культур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4A6C4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химического анализа растений, почв, оросительных вод на содержание остаточных количеств пестицидов и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агрохимикатов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а также на соответствие их стандартам и техническим условиям и мониторинг почвы на содержание питательных веществ и гумуса по заявкам с/х товаропроизводителей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4A6C4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сертификата соответствия (выдается внутри республики по результатам лабораторного определения посевных качеств семян и посадочного материала сельскохозяйственных культур), Международного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Оранжевого с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ертификата (OISLS) (выдается на экспортируемую семенную продукцию)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сельскохозяйственных угодий, насаждений, предприятий и прилегающих территорий, деятельность которых связана с продукцией растительного происхождения, на выявление карантинных объектов, с отбором образцов и проведением лабораторных экспертиз по заявкам физических и юридических лиц (энтомологическая экспертиза,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гербологическая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экспертиза, фитопатологическая экспертиза)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карантинного фитосанитарного состояния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подкарантинной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в целях экспорта, включая все виды фитосанитарных анализов и экспертиз, выдача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заключения/фитосанитарной документации о карантинном фитосанитарном состоянии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подкарантинной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Лабораторное определение качества закупаемого, поставляемого и отгружаемого зерна и продуктов его переработки с выдачей заключения (протокол испытаний)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судебно-экспертных исследований, связанных с оформлением пенсий и пособий для пенсионеров, инвалидов и приравненных к ним категорий граждан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судебно-экспертных исследований по заявлениям физических и юридических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отстрел оружия для регистрации в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пулегильзотеке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пуль и гильз, отстрелянных из продаваемого служебного и гражданского нарезного, а также огнестрельного оружия ограниченного поражения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Платно 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Контрольный отстрел служебного и гражданского нарезного, а также огнестрельного оружия ограниченного поражения, числящегося за юридическими и физическими лицами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Платно 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Выдача сертификата соответствия на оборудование и услуги связи, а также на другие технические средства, дающие радиочастотное излучение или являющиеся источником высокочастотных электромагнитных волн 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351" w:type="dxa"/>
          </w:tcPr>
          <w:p w:rsidR="00D80190" w:rsidRPr="005E34C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Выделение национального ресурса нумерации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697758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санитарно-эпидемиологической экспертизы по заявкам и договорам (пищевая продукция, вода питьевая, товары народного потребления, строительные материалы и др.):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санитарно-химические, токсикологические исследования;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микробиологические исследования;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радиометрические исследования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Исследование воздуха рабочей зоны (санитарно-химические исследования) по заявкам и договорам информации по запросам социально-правового характера физических и юридических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исследований для выявления генетически модифицированных источников пищевой продукции по заявкам и договорам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влияния источников неионизирующего излучения и других физических факторов на здоровье человека по заявкам и договорам: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ЭМП;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освещенности;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электростатического поля;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шума;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уровня вибрации;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параметров микроклимата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351" w:type="dxa"/>
          </w:tcPr>
          <w:p w:rsidR="00D80190" w:rsidRPr="006977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дезинфекционных средств по заявкам и договорам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Микробиологический контроль (лечебно-профилактические организации, ДДУ, пищевые предприятия и др.) по заявкам и договорам: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смывы;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воздух территории архивного учреждения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Микробиологические исследования клинического материала от больных для диагностики инфекций по заявкам и договорам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серологических и молекулярно-генетических исследований на инфекции по заявкам и договорам (вирусные гепатиты, бруцеллез)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Паразитологические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по заявкам и договорам: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биоматериала;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питания;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окружающей среды и др.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Определение антител к ВИЧ по заявкам и договорам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судебно-медицинской, судебно-психиатрической, судебно-психологической и судебно-наркологической экспертиз по запросу физических и юридических лиц, за исключением государственных органов</w:t>
            </w:r>
          </w:p>
          <w:p w:rsidR="00697758" w:rsidRPr="0099096F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Физико-химическое и органолептическое исследования природных вод, грязей, глин, соляных пород для установления способов их применения как лечебных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51" w:type="dxa"/>
          </w:tcPr>
          <w:p w:rsidR="00D80190" w:rsidRPr="005E34C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Выдача регистрационного удостоверения на лекарственное средство или медицинское изделие</w:t>
            </w:r>
            <w:r w:rsidRPr="005E34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80190" w:rsidRPr="005E34C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8D575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1" w:type="dxa"/>
          </w:tcPr>
          <w:p w:rsidR="00D80190" w:rsidRPr="005E34C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регистрационное досье лекарственного средства или медицинского изделия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лабораторных испытаний по качеству лекарственных средств и медицинских изделий по заявкам и договорам юридических и физических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производителей лекарственных средств для медицинского применения, производителей медицинских изделий и организаций оптовой и розничной реализации лекарственных средств и медицинских изделий по заявкам и договорам юридических и физических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рукописей учебников, учебно-методических пособий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дидактических материалов вне т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ематического плана, утвержденного </w:t>
            </w:r>
            <w:r w:rsidRPr="00697758"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и науки Кыргызской Республики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уровня знаний начального общего, основного общего, среднего (полного) общего образования учащихся общеобразовательных организаций Кыргызской Республики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уровня знаний кыргызского языка для физических лиц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Кыргызтест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BB7DF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Оценка объектов интеллектуальной собственности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Pr="00697758" w:rsidRDefault="00D80190" w:rsidP="0069775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51" w:type="dxa"/>
          </w:tcPr>
          <w:p w:rsidR="00D80190" w:rsidRPr="006977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Прием квалификационных экзаменов тракториста-машиниста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51" w:type="dxa"/>
          </w:tcPr>
          <w:p w:rsidR="00D80190" w:rsidRPr="006977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Техническое обследование единиц недвижимого имущества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51" w:type="dxa"/>
          </w:tcPr>
          <w:p w:rsidR="00D80190" w:rsidRPr="0076446B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по топографо-геодезическим, съемочным и картографическим работам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Подготовка архитектурно-технических заключений на виды изменения объектов недвижимости без изменения несущих конструкций по заявкам физических и юридических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архитектурно-планировочных условий и инженерно-технических условий на проектирование объектов по заявкам физических и юридических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51" w:type="dxa"/>
          </w:tcPr>
          <w:p w:rsidR="00D80190" w:rsidRPr="006977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специальных технических условий на проектную документацию для обеспечения сейсмической безопасности по заявкам физических и юридических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6351" w:type="dxa"/>
          </w:tcPr>
          <w:p w:rsidR="00D80190" w:rsidRPr="006977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Согласование и проведение экспертизы проектной и сметной документации по заявкам физических и юридических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обследование зданий и сооружений для определения возможности реконструкции, перепрофилирования или перепланировки помещений по заявкам физических и юридических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квалификационной сертификации специалистов строительной отрасли по заявкам физических лиц, желающих подтвердить свою профессиональную компетентность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ГААСЖКХ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(сверх государственного заказа) научно-исследовательских работ (включая мониторинг) в области естественных, технических, гуманитарных, прикладных и общественных наук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(сверх государственного заказа) опытно-конструкторских и проектно-технологических работ по созданию и внедрению новых образцов техники, технологий, материалов, веществ, приборов и оборудования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научных, научно-технических, экономических, социальных и экологических экспертиз (включая идентификацию)</w:t>
            </w:r>
          </w:p>
          <w:p w:rsidR="00697758" w:rsidRPr="0099096F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внепланового научного анализа объектов и процессов материальной и нематериальной природы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внеплановой научной оценки объектов и процессов материальной и нематериальной природы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испытаний образцов оборудования, конструкций, изделий, веществ и материалов</w:t>
            </w:r>
          </w:p>
          <w:p w:rsidR="00D80190" w:rsidRPr="0076446B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351" w:type="dxa"/>
          </w:tcPr>
          <w:p w:rsidR="00D80190" w:rsidRPr="006977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Экспедиционные и практические услуги профильного специалиста на выезде</w:t>
            </w:r>
          </w:p>
          <w:p w:rsidR="00D80190" w:rsidRPr="006977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83576D">
        <w:tc>
          <w:tcPr>
            <w:tcW w:w="14560" w:type="dxa"/>
            <w:gridSpan w:val="5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Предоставление информации</w:t>
            </w:r>
          </w:p>
          <w:p w:rsidR="00D80190" w:rsidRPr="00697758" w:rsidRDefault="00D80190" w:rsidP="00D80190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возможности трудоустройства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государственного банка данных детей, оставшихся без попечения родителей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МТСОМ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краткой геологической информации, достаточной для принятия решения субъектами недропользования о проведении геологоразведочных, добычных работ или по запросам заинтересованных лиц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МПРЭТН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МПРЭТН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:rsidR="00D80190" w:rsidRPr="0043014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геологических информационных ресурсов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МПРЭТН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МПРЭТН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51" w:type="dxa"/>
          </w:tcPr>
          <w:p w:rsidR="00D80190" w:rsidRPr="0043014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Представление специализированной метеорологической, агрометеорологической, гидрологической информации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информационных справок о принадлежности земельных участков государственному лесному фонду, особо охраняемым природным территориям, лесу, расположенные вне территорий государственного лесного фонда и особо охраняемых природных территорий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8D575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Поиск, подбор и предоставление копий документов по стандартизации на бумажном или электронном носителе и обслуживание потребителей по информационному абоненту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МЭК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Выдача во временное пользование документов, хранящихся в фондах библиотек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1" w:type="dxa"/>
          </w:tcPr>
          <w:p w:rsidR="00D80190" w:rsidRPr="005E34C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Выдача во временное пользование документов, хранящихся в фондах библиотек на условиях повышенной комфортности, сверх установленных стандартов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MKИСМП, 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Выдача во временное пользование документов, находящихся в других библиотеках по межбиблиотечному абонементу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МКИСМП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библиографических справок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MKИСМП, 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5E34C6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Патентный поиск по изобретениям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5E34C6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Составление реферативных обзоров, дайджестов, информационно-аналитических справок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MKИСМП, 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Экскурсия по экспозициям и выставкам с экскурсоводом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MKИСМП, 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к музейным фондам для осуществления видео/фотосъемки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Экскурсии по библиотеке с экскурсоводом</w:t>
            </w:r>
          </w:p>
          <w:p w:rsidR="00697758" w:rsidRPr="00697758" w:rsidRDefault="00697758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396" w:type="dxa"/>
          </w:tcPr>
          <w:p w:rsidR="00D80190" w:rsidRPr="0099096F" w:rsidRDefault="00D80190" w:rsidP="005E34C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консультативной, методической и организационно-творческой помощи в подготовке и проведении культурно-досуговых мероприятий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литературных: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вечеров;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презентаций;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базы тестовых заданий для общеобразовательных организаций, средних и высших профессиональных учебных заведений</w:t>
            </w:r>
          </w:p>
          <w:p w:rsidR="00D80190" w:rsidRPr="0043014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статистических, информационных и иных данных о системе образования и науки для физических и юридических лиц</w:t>
            </w:r>
          </w:p>
          <w:p w:rsidR="00D80190" w:rsidRPr="0043014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51" w:type="dxa"/>
          </w:tcPr>
          <w:p w:rsidR="00D80190" w:rsidRPr="00362864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Консультирование семей, имеющих детей, по вопросам определения уровня развития ребенка и дальнейшей программы обучения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для проведения любительского и спортивного рыболовства в реках, водоемах и их участках 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864">
              <w:rPr>
                <w:rFonts w:ascii="Times New Roman" w:hAnsi="Times New Roman" w:cs="Times New Roman"/>
                <w:sz w:val="28"/>
                <w:szCs w:val="28"/>
              </w:rPr>
              <w:t>Поиск регистрационных документов юридических лиц в архивах Министерства юстиции Кыргызской Республики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A44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Государственного реестра средств массовой информации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Срочное предоставление сведений из Государственного реестра средств массовой информации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Выдача выписки из Единого государственного реестра юридических лиц, филиалов (представительств)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Срочная выдача выписки из Единого государственного реестра юридических лиц, филиалов (представительств)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Срочная выдача выписки из архивных документов о юридическом лице, филиале (представительстве), в хронологическом порядке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запросам социально-правового и тематического характера физических и юридических лиц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документов из архивного фонда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МЦР, НАН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документов во временное пользование из архивного фонда на территории архивного учреждения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документов во временное пользование из архивного фонда вне территории архивного учреждения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F75434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3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51" w:type="dxa"/>
          </w:tcPr>
          <w:p w:rsidR="00D80190" w:rsidRPr="00F75434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5434">
              <w:rPr>
                <w:rFonts w:ascii="Times New Roman" w:hAnsi="Times New Roman" w:cs="Times New Roman"/>
                <w:sz w:val="28"/>
                <w:szCs w:val="28"/>
              </w:rPr>
              <w:t>Подтверждение сведений о гражданстве, регистрации, документировании населения и актах гражданского состояния</w:t>
            </w:r>
          </w:p>
          <w:p w:rsidR="00362864" w:rsidRPr="00F7543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F75434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34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F75434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34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3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34C6">
              <w:rPr>
                <w:rFonts w:ascii="Times New Roman" w:hAnsi="Times New Roman" w:cs="Times New Roman"/>
                <w:sz w:val="28"/>
                <w:szCs w:val="28"/>
              </w:rPr>
              <w:t>Срочное подтверждение сведений о гражданстве, регистрации, документировании населения и актах гражданского состояния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из Государственного реестра национальных паспортов граждан Кыргызской Республики банкам, небанковским финансово-кредитным организациям, кредитным бюро, нотариальным конторам и частным нотариусам, операторам мобильной сотовой связи, операторам платежных систем, платежным организациям и аккредитованным удостоверяющим центрам о действительных и недействительных национальных паспортах граждан Кыргызской Республики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подбору радиочастот, доступных для выделения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статистической информации, а также информационно-справочное обслуживание пользователей, не предусмотренные Статистической программой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авторефератам диссертаций и диссертациям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Выдача данных о недвижимости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362864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80190" w:rsidTr="00287A44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подборок научно-технической информации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библиографического списка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Патентные поиски по изобретениям по фондам Кыргызской Республики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научно-технической документации на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микроносителях</w:t>
            </w:r>
            <w:proofErr w:type="spellEnd"/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специальным базам данных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вопросам интеллектуальной собственности и ее коммерциализации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Организация выездных выставок научно-технической литературы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из личного страхового счета гражданам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48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из личного страхового счета, о размере пенсии граждан юридическим лицам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49</w:t>
            </w:r>
          </w:p>
        </w:tc>
        <w:tc>
          <w:tcPr>
            <w:tcW w:w="6351" w:type="dxa"/>
          </w:tcPr>
          <w:p w:rsidR="00D80190" w:rsidRDefault="00D80190" w:rsidP="0036286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назначенной пенсии </w:t>
            </w:r>
          </w:p>
          <w:p w:rsidR="00362864" w:rsidRPr="00362864" w:rsidRDefault="00362864" w:rsidP="0036286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6C65C3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80190" w:rsidTr="0054098E">
        <w:tc>
          <w:tcPr>
            <w:tcW w:w="636" w:type="dxa"/>
          </w:tcPr>
          <w:p w:rsidR="00D80190" w:rsidRPr="007F3E1E" w:rsidRDefault="007F3E1E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6351" w:type="dxa"/>
          </w:tcPr>
          <w:p w:rsidR="00D80190" w:rsidRDefault="00D80190" w:rsidP="0036286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о выплаченной пенсии</w:t>
            </w:r>
          </w:p>
          <w:p w:rsidR="00362864" w:rsidRPr="00362864" w:rsidRDefault="00362864" w:rsidP="00362864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54098E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80190" w:rsidTr="0083576D">
        <w:tc>
          <w:tcPr>
            <w:tcW w:w="14560" w:type="dxa"/>
            <w:gridSpan w:val="5"/>
          </w:tcPr>
          <w:p w:rsidR="00D80190" w:rsidRDefault="00D80190" w:rsidP="00D80190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Глава </w:t>
            </w:r>
            <w:r w:rsidRPr="004903BF">
              <w:rPr>
                <w:rFonts w:ascii="Times New Roman" w:hAnsi="Times New Roman" w:cs="Times New Roman"/>
                <w:bCs w:val="0"/>
                <w:sz w:val="28"/>
                <w:szCs w:val="28"/>
              </w:rPr>
              <w:t>7. Услуги печати, копирования и издания</w:t>
            </w:r>
          </w:p>
          <w:p w:rsidR="00D80190" w:rsidRPr="005E34C6" w:rsidRDefault="00D80190" w:rsidP="00D80190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библиотечной документации и печатной продукции в том числе методических и библиографических пособий, проспектов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MKИСМП, 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5E34C6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издание информационных материалов (печатных, аудио и видео) в целях профилактики укрепления здоровья населения по заявкам физических и юридических лиц </w:t>
            </w:r>
            <w:r w:rsidR="005E34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8D575A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5E34C6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Тиражирование статистических данных (бумажной версии) для юридических и физических лиц, тиражирование форм ведомственной статистической отчетности государственных органов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Нацстатком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:rsidR="00D80190" w:rsidRPr="00362864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864">
              <w:rPr>
                <w:rFonts w:ascii="Times New Roman" w:hAnsi="Times New Roman" w:cs="Times New Roman"/>
                <w:sz w:val="28"/>
                <w:szCs w:val="28"/>
              </w:rPr>
              <w:t>Публикация статей в научном журнале Национальной аттестационной комиссии при Президенте Кыргызской Республики «Научные исследования в Кыргызской Республике»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B55C8C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Выпуск сверх ведомственной программы нормативных правовых документов и периодических изданий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НАК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54098E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Сканирование и копирование научно-технической литературы и документации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54098E">
        <w:tc>
          <w:tcPr>
            <w:tcW w:w="63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Издание печатной (профильной) продукции вне годового плана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83576D">
        <w:tc>
          <w:tcPr>
            <w:tcW w:w="14560" w:type="dxa"/>
            <w:gridSpan w:val="5"/>
          </w:tcPr>
          <w:p w:rsidR="00D80190" w:rsidRPr="004903BF" w:rsidRDefault="00D80190" w:rsidP="00D80190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Глава </w:t>
            </w:r>
            <w:r w:rsidRPr="004903BF">
              <w:rPr>
                <w:rFonts w:ascii="Times New Roman" w:hAnsi="Times New Roman" w:cs="Times New Roman"/>
                <w:bCs w:val="0"/>
                <w:sz w:val="28"/>
                <w:szCs w:val="28"/>
              </w:rPr>
              <w:t>8. Обеспечение безопасности и хранения</w:t>
            </w:r>
          </w:p>
          <w:p w:rsidR="00D80190" w:rsidRPr="004903BF" w:rsidRDefault="00D80190" w:rsidP="00D80190">
            <w:pPr>
              <w:pStyle w:val="tkNazvanie"/>
              <w:spacing w:before="0" w:after="0" w:line="240" w:lineRule="auto"/>
              <w:ind w:left="0" w:right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Химическая обработка против вредителей (саранча и АББ (американская белая бабочка)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Химическая обработка против вредителей, болезней и сорной растительности по заявкам сельскохозяйственных товаропроизводителей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Биологическая защита растений против вредителей, болезней и сорняков на посевах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сельхозкультур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а также биостимуляторов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Обеззараживание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подкарантинной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транспортных средств, профилактическое фитосанитарное обеззараживание складских помещений в соответствии с нормами и правилами обеспечения карантина растений и выдача документа, подтверждающего обеззараживание по заявкам физических и юридических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Таможенное сопровождение товаров и транспортных средств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Прием и хранение нотариальных документов частных нотариусов в архив государственной нотариальной конторы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Охрана (милицейская, военизированная и сторожевая) и обеспечение безопасности объектов физических и юридических лиц по договорам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6351" w:type="dxa"/>
          </w:tcPr>
          <w:p w:rsidR="00D80190" w:rsidRPr="00362864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Сопровождение опасных, крупногабаритных и тяжеловесных грузов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Экстренная помощь по прекращению (предотвращению) нарушения прав и свобод граждан либо общественного порядка органами внутренних дел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6351" w:type="dxa"/>
          </w:tcPr>
          <w:p w:rsidR="00D80190" w:rsidRPr="00362864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сдаче на государственное хранение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документов по инициативе заявителя </w:t>
            </w:r>
          </w:p>
          <w:p w:rsidR="00D80190" w:rsidRPr="00362864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Хранение документов, являющихся частью архивного фонда</w:t>
            </w:r>
          </w:p>
          <w:p w:rsidR="00D80190" w:rsidRPr="0043014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Подготовка отраслевых и индивидуальных номенклатур дел для учреждений, организаций, предприятий</w:t>
            </w:r>
          </w:p>
          <w:p w:rsidR="00D80190" w:rsidRPr="0043014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МЦР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83576D">
        <w:tc>
          <w:tcPr>
            <w:tcW w:w="14560" w:type="dxa"/>
            <w:gridSpan w:val="5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9</w:t>
            </w:r>
            <w:r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Консульские услуги, оказываемые органами дипломатической службы</w:t>
            </w:r>
          </w:p>
          <w:p w:rsidR="00D80190" w:rsidRPr="004903B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Документирование идентификационной картой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паспортом гражданина Кыргызской Республики (ID-карта) и общегражданским паспортом гражданина Кыргызской Республики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</w:t>
            </w:r>
          </w:p>
        </w:tc>
        <w:tc>
          <w:tcPr>
            <w:tcW w:w="6351" w:type="dxa"/>
          </w:tcPr>
          <w:p w:rsidR="00D80190" w:rsidRPr="00362864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Оформление виз и визовой поддержки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Выдача свидетельства на возвращение в Кыргызскую Республику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заявлений по вопросам гражданства Кыргызской Республики 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записей актов гражданского состояния: 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заключения брака и выдача свидетельства о браке; 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расторжения брака во внесудебном порядке и выдача свидетельства о расторжении брака (с каждой из сторон);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и оформление материалов о перемене фамилии, имени, отчества; 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рождения и выдача свидетельства о рождении;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выдача справок, выписок из актов гражданского состояния, а также повторных свидетельств о регистрации актов гражданского состояния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Регистрация смерти и выдача свидетельства о смерти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Постановка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на консульский учет и снятие с консульского учета граждан Кыргызской Республики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Легализация документов, выданных государственными органами Кыргызской Республики и иностранных государств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9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Совершение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нотариальны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действи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122158" w:rsidRDefault="00D80190" w:rsidP="00D8019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Удостоверение факта нахождения гражданина в живых в определенном месте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Удостоверение тождественности гражданина с лицом, изображенным на фотографической карточке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Удостоверение времени предъявления документов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Составление акта о назначении опекуна и утверждение отчета по управлению опекаемым имуществом в иностранном государстве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Внесение в завещание по просьбе наследодателя каких-либо изменений и дополнений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Составление описи наследственного имущества и принятие мер по охране данного имущества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Проверка имущества по представленной описи на основании просьбы заинтересованных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свидетельства о праве на наследство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Выдача свидетельства о праве собственности на долю в общем имуществе супругов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Истребование документа объемом до 5 страниц гражданами, находящихся за пределами Кыргызской Республики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Свидетельствование подлинности подписи, копий документов и выписок из них</w:t>
            </w:r>
          </w:p>
          <w:p w:rsidR="00362864" w:rsidRPr="00362864" w:rsidRDefault="00362864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21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Хранение пакета с документами, завещания, денег, ценных бумаг и других ценностей (кроме наследственных). Принятие в депозит для передачи по принадлежности денежных сумм или имущества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80190" w:rsidTr="00B12EE3">
        <w:tc>
          <w:tcPr>
            <w:tcW w:w="14560" w:type="dxa"/>
            <w:gridSpan w:val="5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10</w:t>
            </w:r>
            <w:r w:rsidRPr="00990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Другие услуги</w:t>
            </w:r>
          </w:p>
          <w:p w:rsidR="00D80190" w:rsidRPr="00B42B05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1" w:type="dxa"/>
          </w:tcPr>
          <w:p w:rsidR="00D80190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оставка воды водопользователям</w:t>
            </w:r>
          </w:p>
          <w:p w:rsidR="00D80190" w:rsidRPr="00122158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Выполнение гидротехнических работ по заявкам физических и юридических лиц, сверх обязательных плановых ремонтно-восстановительных работ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1" w:type="dxa"/>
          </w:tcPr>
          <w:p w:rsidR="00D80190" w:rsidRPr="00362864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864">
              <w:rPr>
                <w:rFonts w:ascii="Times New Roman" w:hAnsi="Times New Roman" w:cs="Times New Roman"/>
                <w:sz w:val="28"/>
                <w:szCs w:val="28"/>
              </w:rPr>
              <w:t>Обеспечение питьевой водой населенных пунктов, расположенных вблизи исправительных учреждений Службы исполнения наказаний при Министерства юстиции Кыргызской Республики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МЮ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объектов особо охраняемых природных территорий, государственного лесного фонда, музеев природы, </w:t>
            </w: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эковизитцентров</w:t>
            </w:r>
            <w:proofErr w:type="spellEnd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, закрепленных охотничьих угодий, имеющих природоохранное, рекреационное, научное, эстетическое, историко-культурное и просветительское значение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МЧС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МПРЭТН, УДПКР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Реализация древесины после рубок ухода, лесовосстановительных, санитарных рубок и посадочного материала, выращенного в государственных лесных питомниках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МЧС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МПРЭТН, УДПКР</w:t>
            </w: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351" w:type="dxa"/>
          </w:tcPr>
          <w:p w:rsidR="00D80190" w:rsidRPr="00141BA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подводно-технических, водолазных работ и дайвинга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1" w:type="dxa"/>
          </w:tcPr>
          <w:p w:rsidR="00D80190" w:rsidRPr="00141BA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ветеринарной помощи и стационарного ветеринарного лечения спортивных лошадей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1" w:type="dxa"/>
          </w:tcPr>
          <w:p w:rsidR="00D80190" w:rsidRPr="00141BA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Проведение занятий и подготовка спортивных лошадей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1" w:type="dxa"/>
          </w:tcPr>
          <w:p w:rsidR="00D80190" w:rsidRPr="00141BA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Индексирование авторефератов диссертаций (статей) по УДК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MKИСМП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МЗ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Авиационные специальные работы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396" w:type="dxa"/>
          </w:tcPr>
          <w:p w:rsidR="00D80190" w:rsidRPr="00141BA3" w:rsidRDefault="00D80190" w:rsidP="00141BA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1" w:type="dxa"/>
          </w:tcPr>
          <w:p w:rsidR="00D80190" w:rsidRPr="00141BA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0AF2">
              <w:rPr>
                <w:rFonts w:ascii="Times New Roman" w:hAnsi="Times New Roman" w:cs="Times New Roman"/>
                <w:sz w:val="28"/>
                <w:szCs w:val="28"/>
              </w:rPr>
              <w:t>Пошив военной, форменной и специальной одежды и обмундирования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000068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41BA3" w:rsidTr="00122158">
        <w:tc>
          <w:tcPr>
            <w:tcW w:w="636" w:type="dxa"/>
            <w:shd w:val="clear" w:color="auto" w:fill="auto"/>
          </w:tcPr>
          <w:p w:rsidR="00141BA3" w:rsidRDefault="00141BA3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1" w:type="dxa"/>
          </w:tcPr>
          <w:p w:rsidR="00141BA3" w:rsidRPr="00E20AF2" w:rsidRDefault="00141BA3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по подготовке к эксплуатации, регистрации и обслуживанию контрольно-кассовых машин (в части работ, связанных с программным обеспечением)</w:t>
            </w:r>
          </w:p>
        </w:tc>
        <w:tc>
          <w:tcPr>
            <w:tcW w:w="2550" w:type="dxa"/>
          </w:tcPr>
          <w:p w:rsidR="00141BA3" w:rsidRPr="0099096F" w:rsidRDefault="00141BA3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2627" w:type="dxa"/>
          </w:tcPr>
          <w:p w:rsidR="00141BA3" w:rsidRPr="0099096F" w:rsidRDefault="00141BA3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</w:tc>
        <w:tc>
          <w:tcPr>
            <w:tcW w:w="2396" w:type="dxa"/>
          </w:tcPr>
          <w:p w:rsidR="00141BA3" w:rsidRPr="0099096F" w:rsidRDefault="00141BA3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141BA3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51" w:type="dxa"/>
          </w:tcPr>
          <w:p w:rsidR="00D80190" w:rsidRPr="00141BA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Классификация темы по международной патентной классификации, универсальной десятичной классификации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141BA3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1" w:type="dxa"/>
          </w:tcPr>
          <w:p w:rsidR="00D80190" w:rsidRPr="00141BA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Оказание услуг по созданию и изготовлению опытных образцов в области интеллектуальной собственности и инноваций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Кыргызпатент</w:t>
            </w:r>
            <w:proofErr w:type="spellEnd"/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141BA3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1" w:type="dxa"/>
          </w:tcPr>
          <w:p w:rsidR="00362864" w:rsidRPr="00141BA3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протокольных мероприятий в формате официальных визитов на уровне глав государств, правительств, международных организаций, иных официальных делегаций и частных лиц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90" w:rsidTr="00122158">
        <w:tc>
          <w:tcPr>
            <w:tcW w:w="636" w:type="dxa"/>
            <w:shd w:val="clear" w:color="auto" w:fill="auto"/>
          </w:tcPr>
          <w:p w:rsidR="00D80190" w:rsidRPr="0099096F" w:rsidRDefault="00141BA3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351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сверх формата официальных визитов на уровне глав государств, правитель</w:t>
            </w:r>
            <w:bookmarkStart w:id="0" w:name="_GoBack"/>
            <w:bookmarkEnd w:id="0"/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ств, международных организаций, иных официальных делегаций и частных лиц, а также культурно-массовых мероприятий</w:t>
            </w:r>
          </w:p>
        </w:tc>
        <w:tc>
          <w:tcPr>
            <w:tcW w:w="2550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627" w:type="dxa"/>
          </w:tcPr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УДПКР</w:t>
            </w:r>
          </w:p>
        </w:tc>
        <w:tc>
          <w:tcPr>
            <w:tcW w:w="2396" w:type="dxa"/>
          </w:tcPr>
          <w:p w:rsidR="00D80190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96F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D80190" w:rsidRPr="0099096F" w:rsidRDefault="00D80190" w:rsidP="00D8019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345" w:rsidRPr="00D30AB1" w:rsidRDefault="00457345" w:rsidP="00457345">
      <w:pPr>
        <w:pStyle w:val="tkNazvanie"/>
        <w:spacing w:before="0" w:after="0" w:line="240" w:lineRule="auto"/>
        <w:ind w:left="0" w:right="0"/>
        <w:contextualSpacing/>
        <w:rPr>
          <w:rFonts w:ascii="Times New Roman" w:hAnsi="Times New Roman" w:cs="Times New Roman"/>
        </w:rPr>
      </w:pPr>
    </w:p>
    <w:p w:rsidR="0099208A" w:rsidRPr="00394B02" w:rsidRDefault="00D30AB1" w:rsidP="00394B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сокращений</w:t>
      </w:r>
    </w:p>
    <w:p w:rsidR="0099208A" w:rsidRPr="00D30AB1" w:rsidRDefault="0099208A" w:rsidP="009920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11163"/>
      </w:tblGrid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АГУПКР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BA45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 xml:space="preserve">Академия государственного управления при Президенте Кыргызской Республики </w:t>
            </w:r>
            <w:proofErr w:type="gramStart"/>
            <w:r w:rsidRPr="00122158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r w:rsidR="00EA4BD6" w:rsidRPr="00EA4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2158">
              <w:rPr>
                <w:rFonts w:ascii="Times New Roman" w:hAnsi="Times New Roman"/>
                <w:sz w:val="28"/>
                <w:szCs w:val="28"/>
              </w:rPr>
              <w:t>Ж.</w:t>
            </w:r>
            <w:proofErr w:type="gramEnd"/>
            <w:r w:rsidRPr="00122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2158">
              <w:rPr>
                <w:rFonts w:ascii="Times New Roman" w:hAnsi="Times New Roman"/>
                <w:sz w:val="28"/>
                <w:szCs w:val="28"/>
              </w:rPr>
              <w:t>Абдрахманова</w:t>
            </w:r>
            <w:proofErr w:type="spellEnd"/>
          </w:p>
        </w:tc>
      </w:tr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Академия МВД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BA45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Академия Министерства внутренних дел Кыргызской Республики имени генерал-майора милиции Алиева Э.А.</w:t>
            </w:r>
          </w:p>
        </w:tc>
      </w:tr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ГААСЖКХ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BA45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Государственное агентство архитектуры, строительства и жилищно-коммунального хозяйства при Кабинете Министров Кыргызской Республики</w:t>
            </w:r>
          </w:p>
        </w:tc>
      </w:tr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ГАГА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Государственное агентство гражданской авиации при Кабинете Министров Кыргызской Республики</w:t>
            </w:r>
          </w:p>
        </w:tc>
      </w:tr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ГАЗПД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Государственное агентство по защите персональных данных при Кабинете Министров Кыргызской Республики</w:t>
            </w:r>
          </w:p>
        </w:tc>
      </w:tr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>ГАЗР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Государственное агентство по земельным ресурсам, кадастру, геодезии и картографии при Кабинете Министров Кыргызской Республики </w:t>
            </w:r>
          </w:p>
        </w:tc>
      </w:tr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>ГАРТСВС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Государственное агентство по регистрации транспортных средств и водительского состава при Кабинете Министров Кыргызской Республики </w:t>
            </w:r>
          </w:p>
        </w:tc>
      </w:tr>
      <w:tr w:rsidR="00BA45E5" w:rsidTr="00D30AB1">
        <w:trPr>
          <w:trHeight w:val="286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ГКДР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 xml:space="preserve">Государственная комиссия по делам религий </w:t>
            </w: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Кыргызской Республики </w:t>
            </w:r>
          </w:p>
        </w:tc>
      </w:tr>
      <w:tr w:rsidR="00BA45E5" w:rsidTr="00D30AB1">
        <w:tc>
          <w:tcPr>
            <w:tcW w:w="2547" w:type="dxa"/>
          </w:tcPr>
          <w:p w:rsidR="00BA45E5" w:rsidRDefault="00BA45E5" w:rsidP="00EA4B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22158">
              <w:rPr>
                <w:rFonts w:ascii="Times New Roman" w:hAnsi="Times New Roman"/>
                <w:sz w:val="28"/>
                <w:szCs w:val="28"/>
              </w:rPr>
              <w:t>Дипакадемия</w:t>
            </w:r>
            <w:proofErr w:type="spellEnd"/>
            <w:r w:rsidRPr="00122158">
              <w:rPr>
                <w:rFonts w:ascii="Times New Roman" w:hAnsi="Times New Roman"/>
                <w:sz w:val="28"/>
                <w:szCs w:val="28"/>
              </w:rPr>
              <w:t xml:space="preserve"> МИД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Дипломатическая академия Министерства иностранных дел Кыргызской Республики имени К. Дикамбаева</w:t>
            </w:r>
          </w:p>
        </w:tc>
      </w:tr>
      <w:tr w:rsidR="00BA45E5" w:rsidTr="00D30AB1">
        <w:trPr>
          <w:trHeight w:val="572"/>
        </w:trPr>
        <w:tc>
          <w:tcPr>
            <w:tcW w:w="2547" w:type="dxa"/>
          </w:tcPr>
          <w:p w:rsidR="00EA4BD6" w:rsidRDefault="00BA45E5" w:rsidP="00B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ДОО «</w:t>
            </w:r>
            <w:proofErr w:type="spellStart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Наристе</w:t>
            </w:r>
            <w:proofErr w:type="spellEnd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A45E5" w:rsidRPr="00122158" w:rsidRDefault="00BA45E5" w:rsidP="00EA4BD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A4B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2158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</w:p>
        </w:tc>
        <w:tc>
          <w:tcPr>
            <w:tcW w:w="850" w:type="dxa"/>
          </w:tcPr>
          <w:p w:rsidR="00BA45E5" w:rsidRPr="00122158" w:rsidRDefault="00BA45E5" w:rsidP="0099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122158" w:rsidRDefault="00BA45E5" w:rsidP="00EA4B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gramEnd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организация «</w:t>
            </w:r>
            <w:proofErr w:type="spellStart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Наристе</w:t>
            </w:r>
            <w:proofErr w:type="spellEnd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» при Генеральной прокуратуре Кыргызской Республики;</w:t>
            </w:r>
          </w:p>
        </w:tc>
      </w:tr>
      <w:tr w:rsidR="00BA45E5" w:rsidTr="00D30AB1">
        <w:tc>
          <w:tcPr>
            <w:tcW w:w="2547" w:type="dxa"/>
          </w:tcPr>
          <w:p w:rsidR="00BA45E5" w:rsidRPr="00122158" w:rsidRDefault="00BA45E5" w:rsidP="00BA45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2158">
              <w:rPr>
                <w:rFonts w:ascii="Times New Roman" w:hAnsi="Times New Roman"/>
                <w:sz w:val="28"/>
                <w:szCs w:val="28"/>
              </w:rPr>
              <w:lastRenderedPageBreak/>
              <w:t>Кыргызпатент</w:t>
            </w:r>
            <w:proofErr w:type="spellEnd"/>
          </w:p>
        </w:tc>
        <w:tc>
          <w:tcPr>
            <w:tcW w:w="850" w:type="dxa"/>
          </w:tcPr>
          <w:p w:rsidR="00BA45E5" w:rsidRPr="00122158" w:rsidRDefault="00BA45E5" w:rsidP="0099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122158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 xml:space="preserve">Государственное агентство интеллектуальной собственности и инноваций при Кабинете Министров Кыргызской Республики </w:t>
            </w:r>
          </w:p>
        </w:tc>
      </w:tr>
      <w:tr w:rsidR="00BA45E5" w:rsidTr="00D30AB1">
        <w:tc>
          <w:tcPr>
            <w:tcW w:w="2547" w:type="dxa"/>
          </w:tcPr>
          <w:p w:rsidR="00BA45E5" w:rsidRPr="00122158" w:rsidRDefault="00BA45E5" w:rsidP="00BA45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Кыргызтест</w:t>
            </w:r>
            <w:proofErr w:type="spellEnd"/>
          </w:p>
        </w:tc>
        <w:tc>
          <w:tcPr>
            <w:tcW w:w="850" w:type="dxa"/>
          </w:tcPr>
          <w:p w:rsidR="00BA45E5" w:rsidRPr="00122158" w:rsidRDefault="00BA45E5" w:rsidP="0099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proofErr w:type="gramEnd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</w:t>
            </w:r>
            <w:proofErr w:type="spellStart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Кыргызтест</w:t>
            </w:r>
            <w:proofErr w:type="spellEnd"/>
            <w:r w:rsidRPr="00122158">
              <w:rPr>
                <w:rFonts w:ascii="Times New Roman" w:hAnsi="Times New Roman" w:cs="Times New Roman"/>
                <w:sz w:val="28"/>
                <w:szCs w:val="28"/>
              </w:rPr>
              <w:t>» при Национальной комиссии по государственному языку и языковой политике при Президенте Кыргызской Республики</w:t>
            </w:r>
          </w:p>
        </w:tc>
      </w:tr>
      <w:tr w:rsidR="00BA45E5" w:rsidTr="00D30AB1">
        <w:trPr>
          <w:trHeight w:val="70"/>
        </w:trPr>
        <w:tc>
          <w:tcPr>
            <w:tcW w:w="2547" w:type="dxa"/>
          </w:tcPr>
          <w:p w:rsidR="00BA45E5" w:rsidRPr="00122158" w:rsidRDefault="00BA45E5" w:rsidP="00BA45E5">
            <w:pPr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МВД</w:t>
            </w:r>
          </w:p>
        </w:tc>
        <w:tc>
          <w:tcPr>
            <w:tcW w:w="850" w:type="dxa"/>
          </w:tcPr>
          <w:p w:rsidR="00BA45E5" w:rsidRPr="00122158" w:rsidRDefault="00BA45E5" w:rsidP="0099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122158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Министерство внутре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нних дел Кыргызской Республики </w:t>
            </w:r>
          </w:p>
        </w:tc>
      </w:tr>
      <w:tr w:rsidR="00BA45E5" w:rsidTr="00D30AB1">
        <w:tc>
          <w:tcPr>
            <w:tcW w:w="2547" w:type="dxa"/>
          </w:tcPr>
          <w:p w:rsidR="00BA45E5" w:rsidRPr="00122158" w:rsidRDefault="00BA45E5" w:rsidP="00BA45E5">
            <w:pPr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>МВСХПП</w:t>
            </w:r>
          </w:p>
        </w:tc>
        <w:tc>
          <w:tcPr>
            <w:tcW w:w="850" w:type="dxa"/>
          </w:tcPr>
          <w:p w:rsidR="00BA45E5" w:rsidRPr="00122158" w:rsidRDefault="00BA45E5" w:rsidP="0099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>Министерство водных ресурсов, сельского хозяйства и перерабатывающей промышленности Кыргызской Республики</w:t>
            </w:r>
          </w:p>
        </w:tc>
      </w:tr>
      <w:tr w:rsidR="00BA45E5" w:rsidTr="00D30AB1">
        <w:trPr>
          <w:trHeight w:val="345"/>
        </w:trPr>
        <w:tc>
          <w:tcPr>
            <w:tcW w:w="2547" w:type="dxa"/>
          </w:tcPr>
          <w:p w:rsidR="00BA45E5" w:rsidRPr="00122158" w:rsidRDefault="00BA45E5" w:rsidP="00BA45E5">
            <w:pPr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850" w:type="dxa"/>
          </w:tcPr>
          <w:p w:rsidR="00BA45E5" w:rsidRPr="00122158" w:rsidRDefault="00BA45E5" w:rsidP="0099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D30AB1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 xml:space="preserve">Министерство здравоохранения </w:t>
            </w: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>Кыргызской Республики</w:t>
            </w:r>
          </w:p>
        </w:tc>
      </w:tr>
      <w:tr w:rsidR="00BA45E5" w:rsidTr="00D30AB1">
        <w:trPr>
          <w:trHeight w:val="250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МИД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Министерство иностранных дел Кыргызской Ре</w:t>
            </w:r>
            <w:r>
              <w:rPr>
                <w:rFonts w:ascii="Times New Roman" w:hAnsi="Times New Roman"/>
                <w:sz w:val="28"/>
                <w:szCs w:val="28"/>
              </w:rPr>
              <w:t>спублики</w:t>
            </w:r>
          </w:p>
        </w:tc>
      </w:tr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МКИСМП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Министерство культуры, информации, спорта и молодежной политики Кыргызской Республики</w:t>
            </w:r>
          </w:p>
        </w:tc>
      </w:tr>
      <w:tr w:rsidR="00BA45E5" w:rsidTr="00D30AB1">
        <w:trPr>
          <w:trHeight w:val="226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обороны Кыргызской Республики </w:t>
            </w:r>
          </w:p>
        </w:tc>
      </w:tr>
      <w:tr w:rsidR="00BA45E5" w:rsidTr="00D30AB1">
        <w:trPr>
          <w:trHeight w:val="263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МОН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Кыргызской Республики</w:t>
            </w:r>
          </w:p>
        </w:tc>
      </w:tr>
      <w:tr w:rsidR="00BA45E5" w:rsidTr="00D30AB1"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МПРЭТН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 xml:space="preserve">Министерство природных ресурсов, экологии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9096F">
              <w:rPr>
                <w:rFonts w:ascii="Times New Roman" w:hAnsi="Times New Roman"/>
                <w:sz w:val="28"/>
                <w:szCs w:val="28"/>
              </w:rPr>
              <w:t>технического надзора Кыргызской Республики</w:t>
            </w:r>
          </w:p>
        </w:tc>
      </w:tr>
      <w:tr w:rsidR="00BA45E5" w:rsidTr="00D30AB1">
        <w:trPr>
          <w:trHeight w:val="139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МТСОМ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99096F">
              <w:rPr>
                <w:rFonts w:ascii="Times New Roman" w:hAnsi="Times New Roman"/>
                <w:sz w:val="28"/>
                <w:szCs w:val="28"/>
              </w:rPr>
              <w:t xml:space="preserve"> труда, социального обеспечения и миграции Кыргызской Республики</w:t>
            </w:r>
          </w:p>
        </w:tc>
      </w:tr>
      <w:tr w:rsidR="00BA45E5" w:rsidTr="00D30AB1">
        <w:trPr>
          <w:trHeight w:val="273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МФ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финансов Кыргызской Республики </w:t>
            </w:r>
          </w:p>
        </w:tc>
      </w:tr>
      <w:tr w:rsidR="00BA45E5" w:rsidTr="00D30AB1">
        <w:trPr>
          <w:trHeight w:val="279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МЦР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Министерство цифрового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Кыргызской Республики</w:t>
            </w:r>
          </w:p>
        </w:tc>
      </w:tr>
      <w:tr w:rsidR="00BA45E5" w:rsidTr="00D30AB1">
        <w:trPr>
          <w:trHeight w:val="197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МЧС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Министерство чрезвычайных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ситуаций Кыргызской Республики</w:t>
            </w:r>
          </w:p>
        </w:tc>
      </w:tr>
      <w:tr w:rsidR="00BA45E5" w:rsidTr="00D30AB1">
        <w:trPr>
          <w:trHeight w:val="241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МЭК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 xml:space="preserve">Министерство экономики и </w:t>
            </w:r>
            <w:r>
              <w:rPr>
                <w:rFonts w:ascii="Times New Roman" w:hAnsi="Times New Roman"/>
                <w:sz w:val="28"/>
                <w:szCs w:val="28"/>
              </w:rPr>
              <w:t>коммерции Кыргызской Республики</w:t>
            </w:r>
          </w:p>
        </w:tc>
      </w:tr>
      <w:tr w:rsidR="00BA45E5" w:rsidTr="00D30AB1">
        <w:trPr>
          <w:trHeight w:val="291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МЮ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юстиции Кыргызской Республики </w:t>
            </w:r>
          </w:p>
        </w:tc>
      </w:tr>
      <w:tr w:rsidR="00BA45E5" w:rsidTr="00D30AB1">
        <w:trPr>
          <w:trHeight w:val="202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НАК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BA45E5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Национальная аттестационная комиссия при Президенте Кыргызской Республики</w:t>
            </w:r>
          </w:p>
        </w:tc>
      </w:tr>
      <w:tr w:rsidR="00BA45E5" w:rsidTr="00D30AB1">
        <w:trPr>
          <w:trHeight w:val="267"/>
        </w:trPr>
        <w:tc>
          <w:tcPr>
            <w:tcW w:w="2547" w:type="dxa"/>
          </w:tcPr>
          <w:p w:rsidR="00BA45E5" w:rsidRDefault="00BA45E5" w:rsidP="00BA45E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НАН</w:t>
            </w:r>
          </w:p>
        </w:tc>
        <w:tc>
          <w:tcPr>
            <w:tcW w:w="850" w:type="dxa"/>
          </w:tcPr>
          <w:p w:rsidR="00BA45E5" w:rsidRDefault="00BA45E5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EA4BD6" w:rsidRDefault="00BA45E5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Национальная акад</w:t>
            </w:r>
            <w:r w:rsidR="00EA4BD6">
              <w:rPr>
                <w:rFonts w:ascii="Times New Roman" w:hAnsi="Times New Roman"/>
                <w:sz w:val="28"/>
                <w:szCs w:val="28"/>
              </w:rPr>
              <w:t>емия наук Кыргызской Республики</w:t>
            </w:r>
          </w:p>
        </w:tc>
      </w:tr>
      <w:tr w:rsidR="00BA45E5" w:rsidTr="00D30AB1">
        <w:tc>
          <w:tcPr>
            <w:tcW w:w="2547" w:type="dxa"/>
          </w:tcPr>
          <w:p w:rsidR="00BA45E5" w:rsidRDefault="00EA4BD6" w:rsidP="00EA4B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  <w:lang w:val="ky-KG"/>
              </w:rPr>
              <w:t>Нацстатком</w:t>
            </w:r>
          </w:p>
        </w:tc>
        <w:tc>
          <w:tcPr>
            <w:tcW w:w="850" w:type="dxa"/>
          </w:tcPr>
          <w:p w:rsidR="00BA45E5" w:rsidRDefault="00EA4BD6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D30AB1" w:rsidRPr="00EA4BD6" w:rsidRDefault="00EA4BD6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Национальный статистически</w:t>
            </w:r>
            <w:r>
              <w:rPr>
                <w:rFonts w:ascii="Times New Roman" w:hAnsi="Times New Roman"/>
                <w:sz w:val="28"/>
                <w:szCs w:val="28"/>
              </w:rPr>
              <w:t>й комитет Кыргызской Республики</w:t>
            </w:r>
          </w:p>
        </w:tc>
      </w:tr>
      <w:tr w:rsidR="00BA45E5" w:rsidTr="00D30AB1">
        <w:tc>
          <w:tcPr>
            <w:tcW w:w="2547" w:type="dxa"/>
          </w:tcPr>
          <w:p w:rsidR="00BA45E5" w:rsidRDefault="00EA4BD6" w:rsidP="00EA4BD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9096F">
              <w:rPr>
                <w:rFonts w:ascii="Times New Roman" w:hAnsi="Times New Roman"/>
                <w:sz w:val="28"/>
                <w:szCs w:val="28"/>
              </w:rPr>
              <w:t>Соцфонд</w:t>
            </w:r>
            <w:proofErr w:type="spellEnd"/>
          </w:p>
        </w:tc>
        <w:tc>
          <w:tcPr>
            <w:tcW w:w="850" w:type="dxa"/>
          </w:tcPr>
          <w:p w:rsidR="00BA45E5" w:rsidRDefault="00EA4BD6" w:rsidP="009920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BA45E5" w:rsidRPr="00EA4BD6" w:rsidRDefault="00EA4BD6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 xml:space="preserve">Социальный фонд Кыргызской Республики при Кабинете Министров Кыргызской Республики </w:t>
            </w:r>
          </w:p>
        </w:tc>
      </w:tr>
      <w:tr w:rsidR="00EA4BD6" w:rsidTr="00D30AB1">
        <w:tc>
          <w:tcPr>
            <w:tcW w:w="2547" w:type="dxa"/>
          </w:tcPr>
          <w:p w:rsidR="00EA4BD6" w:rsidRPr="0099096F" w:rsidRDefault="00EA4BD6" w:rsidP="00EA4BD6">
            <w:pPr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УДПКР</w:t>
            </w:r>
          </w:p>
        </w:tc>
        <w:tc>
          <w:tcPr>
            <w:tcW w:w="850" w:type="dxa"/>
          </w:tcPr>
          <w:p w:rsidR="00EA4BD6" w:rsidRPr="00122158" w:rsidRDefault="00EA4BD6" w:rsidP="0099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15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1163" w:type="dxa"/>
          </w:tcPr>
          <w:p w:rsidR="00EA4BD6" w:rsidRDefault="00EA4BD6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96F">
              <w:rPr>
                <w:rFonts w:ascii="Times New Roman" w:hAnsi="Times New Roman"/>
                <w:sz w:val="28"/>
                <w:szCs w:val="28"/>
              </w:rPr>
              <w:t>Управление делами Президента Кыргызс</w:t>
            </w:r>
            <w:r>
              <w:rPr>
                <w:rFonts w:ascii="Times New Roman" w:hAnsi="Times New Roman"/>
                <w:sz w:val="28"/>
                <w:szCs w:val="28"/>
              </w:rPr>
              <w:t>кой Республики</w:t>
            </w:r>
          </w:p>
          <w:p w:rsidR="00D30AB1" w:rsidRPr="0099096F" w:rsidRDefault="00D30AB1" w:rsidP="00EA4BD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2158" w:rsidRDefault="00122158"/>
    <w:sectPr w:rsidR="00122158" w:rsidSect="0099208A">
      <w:footerReference w:type="default" r:id="rId6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A5" w:rsidRDefault="000144A5" w:rsidP="0099208A">
      <w:pPr>
        <w:spacing w:after="0" w:line="240" w:lineRule="auto"/>
      </w:pPr>
      <w:r>
        <w:separator/>
      </w:r>
    </w:p>
  </w:endnote>
  <w:endnote w:type="continuationSeparator" w:id="0">
    <w:p w:rsidR="000144A5" w:rsidRDefault="000144A5" w:rsidP="0099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1231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1BA3" w:rsidRPr="0099208A" w:rsidRDefault="00141BA3">
        <w:pPr>
          <w:pStyle w:val="a8"/>
          <w:jc w:val="right"/>
          <w:rPr>
            <w:rFonts w:ascii="Times New Roman" w:hAnsi="Times New Roman"/>
            <w:sz w:val="28"/>
            <w:szCs w:val="28"/>
          </w:rPr>
        </w:pPr>
        <w:r w:rsidRPr="0099208A">
          <w:rPr>
            <w:rFonts w:ascii="Times New Roman" w:hAnsi="Times New Roman"/>
            <w:sz w:val="28"/>
            <w:szCs w:val="28"/>
          </w:rPr>
          <w:fldChar w:fldCharType="begin"/>
        </w:r>
        <w:r w:rsidRPr="009920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9208A">
          <w:rPr>
            <w:rFonts w:ascii="Times New Roman" w:hAnsi="Times New Roman"/>
            <w:sz w:val="28"/>
            <w:szCs w:val="28"/>
          </w:rPr>
          <w:fldChar w:fldCharType="separate"/>
        </w:r>
        <w:r w:rsidR="000E709E">
          <w:rPr>
            <w:rFonts w:ascii="Times New Roman" w:hAnsi="Times New Roman"/>
            <w:noProof/>
            <w:sz w:val="28"/>
            <w:szCs w:val="28"/>
          </w:rPr>
          <w:t>64</w:t>
        </w:r>
        <w:r w:rsidRPr="009920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1BA3" w:rsidRDefault="00141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A5" w:rsidRDefault="000144A5" w:rsidP="0099208A">
      <w:pPr>
        <w:spacing w:after="0" w:line="240" w:lineRule="auto"/>
      </w:pPr>
      <w:r>
        <w:separator/>
      </w:r>
    </w:p>
  </w:footnote>
  <w:footnote w:type="continuationSeparator" w:id="0">
    <w:p w:rsidR="000144A5" w:rsidRDefault="000144A5" w:rsidP="00992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45"/>
    <w:rsid w:val="000144A5"/>
    <w:rsid w:val="000B2239"/>
    <w:rsid w:val="000E709E"/>
    <w:rsid w:val="00122158"/>
    <w:rsid w:val="001351AF"/>
    <w:rsid w:val="00141BA3"/>
    <w:rsid w:val="00142AC6"/>
    <w:rsid w:val="001968B7"/>
    <w:rsid w:val="001A5761"/>
    <w:rsid w:val="001E3C4C"/>
    <w:rsid w:val="001F6A46"/>
    <w:rsid w:val="002111A4"/>
    <w:rsid w:val="00226E66"/>
    <w:rsid w:val="00287A44"/>
    <w:rsid w:val="002C3AAD"/>
    <w:rsid w:val="002C6084"/>
    <w:rsid w:val="002E580F"/>
    <w:rsid w:val="002F4B01"/>
    <w:rsid w:val="002F5ED4"/>
    <w:rsid w:val="00322B00"/>
    <w:rsid w:val="00362864"/>
    <w:rsid w:val="00382776"/>
    <w:rsid w:val="00393208"/>
    <w:rsid w:val="00394B02"/>
    <w:rsid w:val="003961D2"/>
    <w:rsid w:val="003D5246"/>
    <w:rsid w:val="003F0DDF"/>
    <w:rsid w:val="00405061"/>
    <w:rsid w:val="00406738"/>
    <w:rsid w:val="00430143"/>
    <w:rsid w:val="004304B6"/>
    <w:rsid w:val="00443F31"/>
    <w:rsid w:val="00447A54"/>
    <w:rsid w:val="004559E5"/>
    <w:rsid w:val="00457345"/>
    <w:rsid w:val="004642B6"/>
    <w:rsid w:val="004903BF"/>
    <w:rsid w:val="004A6C4C"/>
    <w:rsid w:val="004B5A94"/>
    <w:rsid w:val="004C00F5"/>
    <w:rsid w:val="004C1E63"/>
    <w:rsid w:val="004C48C4"/>
    <w:rsid w:val="004E579F"/>
    <w:rsid w:val="004F66CC"/>
    <w:rsid w:val="00503885"/>
    <w:rsid w:val="00510543"/>
    <w:rsid w:val="00510DE1"/>
    <w:rsid w:val="0054098E"/>
    <w:rsid w:val="005560C5"/>
    <w:rsid w:val="005C7308"/>
    <w:rsid w:val="005E34C6"/>
    <w:rsid w:val="00605A5E"/>
    <w:rsid w:val="00656949"/>
    <w:rsid w:val="00660923"/>
    <w:rsid w:val="0067434D"/>
    <w:rsid w:val="0068764E"/>
    <w:rsid w:val="00697758"/>
    <w:rsid w:val="006B373D"/>
    <w:rsid w:val="00710B25"/>
    <w:rsid w:val="00720196"/>
    <w:rsid w:val="0076446B"/>
    <w:rsid w:val="0077275D"/>
    <w:rsid w:val="007835B1"/>
    <w:rsid w:val="007A0A72"/>
    <w:rsid w:val="007A5CF8"/>
    <w:rsid w:val="007B1A1A"/>
    <w:rsid w:val="007C6F6C"/>
    <w:rsid w:val="007F3E1E"/>
    <w:rsid w:val="00826AF6"/>
    <w:rsid w:val="00827316"/>
    <w:rsid w:val="00827437"/>
    <w:rsid w:val="008321D1"/>
    <w:rsid w:val="0083576D"/>
    <w:rsid w:val="00857D0A"/>
    <w:rsid w:val="00861510"/>
    <w:rsid w:val="00887610"/>
    <w:rsid w:val="00887750"/>
    <w:rsid w:val="008A0AD5"/>
    <w:rsid w:val="008B5587"/>
    <w:rsid w:val="008E44E1"/>
    <w:rsid w:val="00902E9E"/>
    <w:rsid w:val="00907C58"/>
    <w:rsid w:val="00936370"/>
    <w:rsid w:val="00945682"/>
    <w:rsid w:val="00971263"/>
    <w:rsid w:val="00975DA9"/>
    <w:rsid w:val="0099208A"/>
    <w:rsid w:val="009A56D1"/>
    <w:rsid w:val="009B1560"/>
    <w:rsid w:val="009B5B5D"/>
    <w:rsid w:val="009C6DAF"/>
    <w:rsid w:val="00A06AD9"/>
    <w:rsid w:val="00A15BF6"/>
    <w:rsid w:val="00A237FD"/>
    <w:rsid w:val="00A2411C"/>
    <w:rsid w:val="00A72C5D"/>
    <w:rsid w:val="00A82DE2"/>
    <w:rsid w:val="00A84B62"/>
    <w:rsid w:val="00AE0E5D"/>
    <w:rsid w:val="00AF6C78"/>
    <w:rsid w:val="00B12EE3"/>
    <w:rsid w:val="00B42B05"/>
    <w:rsid w:val="00B448E2"/>
    <w:rsid w:val="00B6588E"/>
    <w:rsid w:val="00B661A2"/>
    <w:rsid w:val="00B662E1"/>
    <w:rsid w:val="00B94E79"/>
    <w:rsid w:val="00BA45E5"/>
    <w:rsid w:val="00BB06CB"/>
    <w:rsid w:val="00BB5B4C"/>
    <w:rsid w:val="00BC2FDA"/>
    <w:rsid w:val="00BD5B74"/>
    <w:rsid w:val="00C159F1"/>
    <w:rsid w:val="00C312DC"/>
    <w:rsid w:val="00C44E20"/>
    <w:rsid w:val="00C56AD4"/>
    <w:rsid w:val="00C73A15"/>
    <w:rsid w:val="00C75553"/>
    <w:rsid w:val="00CC24BB"/>
    <w:rsid w:val="00CC58CE"/>
    <w:rsid w:val="00CF3A26"/>
    <w:rsid w:val="00CF5C05"/>
    <w:rsid w:val="00D04BC7"/>
    <w:rsid w:val="00D215C5"/>
    <w:rsid w:val="00D30AB1"/>
    <w:rsid w:val="00D327B9"/>
    <w:rsid w:val="00D54740"/>
    <w:rsid w:val="00D80190"/>
    <w:rsid w:val="00D84B67"/>
    <w:rsid w:val="00DA4F0B"/>
    <w:rsid w:val="00DE547E"/>
    <w:rsid w:val="00E0300B"/>
    <w:rsid w:val="00E23652"/>
    <w:rsid w:val="00E30BC9"/>
    <w:rsid w:val="00E520E0"/>
    <w:rsid w:val="00E52261"/>
    <w:rsid w:val="00E602D1"/>
    <w:rsid w:val="00E9551B"/>
    <w:rsid w:val="00E95E3E"/>
    <w:rsid w:val="00EA4BD6"/>
    <w:rsid w:val="00EC488E"/>
    <w:rsid w:val="00EC6EC6"/>
    <w:rsid w:val="00F00482"/>
    <w:rsid w:val="00F1425A"/>
    <w:rsid w:val="00F1737A"/>
    <w:rsid w:val="00F25A33"/>
    <w:rsid w:val="00F54BAA"/>
    <w:rsid w:val="00F54FA0"/>
    <w:rsid w:val="00F71B3D"/>
    <w:rsid w:val="00F7518E"/>
    <w:rsid w:val="00F75434"/>
    <w:rsid w:val="00F75DBE"/>
    <w:rsid w:val="00FA45C1"/>
    <w:rsid w:val="00FB41D2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87E9-E44A-4228-BAE9-62389E74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57345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5734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45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457345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57345"/>
    <w:rPr>
      <w:color w:val="800080"/>
      <w:u w:val="single"/>
    </w:rPr>
  </w:style>
  <w:style w:type="paragraph" w:customStyle="1" w:styleId="msonormal0">
    <w:name w:val="msonormal"/>
    <w:basedOn w:val="a"/>
    <w:rsid w:val="0045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_В редакции список (tkRedakcijaSpisok)"/>
    <w:basedOn w:val="a"/>
    <w:rsid w:val="00457345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57345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457345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457345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457345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457345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457345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Zagolovok1">
    <w:name w:val="_Заголовок Часть (tkZagolovok1)"/>
    <w:basedOn w:val="a"/>
    <w:rsid w:val="00457345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457345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457345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457345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sSoderzhanie3">
    <w:name w:val="__Структура Глава (tsSoderzhanie3)"/>
    <w:basedOn w:val="a"/>
    <w:rsid w:val="00457345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4">
    <w:name w:val="__Структура Параграф (tsSoderzhanie4)"/>
    <w:basedOn w:val="a"/>
    <w:rsid w:val="00457345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2">
    <w:name w:val="__Структура Раздел (tsSoderzhanie2)"/>
    <w:basedOn w:val="a"/>
    <w:rsid w:val="00457345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5">
    <w:name w:val="__Структура Статья (tsSoderzhanie5)"/>
    <w:basedOn w:val="a"/>
    <w:rsid w:val="00457345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sSoderzhanie1">
    <w:name w:val="__Структура Часть (tsSoderzhanie1)"/>
    <w:basedOn w:val="a"/>
    <w:rsid w:val="00457345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457345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457345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msopapdefault">
    <w:name w:val="msopapdefault"/>
    <w:basedOn w:val="a"/>
    <w:rsid w:val="00457345"/>
    <w:pPr>
      <w:spacing w:before="100" w:beforeAutospacing="1"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rsid w:val="0045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457345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5734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7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5734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57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3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10549</Words>
  <Characters>60135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Бедаш</dc:creator>
  <cp:keywords/>
  <dc:description/>
  <cp:lastModifiedBy>Юрий Бедаш</cp:lastModifiedBy>
  <cp:revision>45</cp:revision>
  <cp:lastPrinted>2024-05-24T04:42:00Z</cp:lastPrinted>
  <dcterms:created xsi:type="dcterms:W3CDTF">2024-03-25T10:07:00Z</dcterms:created>
  <dcterms:modified xsi:type="dcterms:W3CDTF">2024-05-24T05:07:00Z</dcterms:modified>
</cp:coreProperties>
</file>