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D5B" w:rsidRDefault="004D0D5B" w:rsidP="004A1BB1">
      <w:pPr>
        <w:jc w:val="right"/>
        <w:rPr>
          <w:rFonts w:ascii="Times New Roman" w:hAnsi="Times New Roman"/>
          <w:bCs/>
          <w:sz w:val="28"/>
          <w:szCs w:val="28"/>
          <w:lang w:val="ky-KG" w:eastAsia="ru-RU"/>
        </w:rPr>
      </w:pPr>
      <w:r w:rsidRPr="004A1BB1">
        <w:rPr>
          <w:rFonts w:ascii="Times New Roman" w:hAnsi="Times New Roman"/>
          <w:bCs/>
          <w:sz w:val="28"/>
          <w:szCs w:val="28"/>
          <w:lang w:val="ky-KG" w:eastAsia="ru-RU"/>
        </w:rPr>
        <w:t>Т</w:t>
      </w:r>
      <w:r w:rsidR="006371ED" w:rsidRPr="004A1BB1">
        <w:rPr>
          <w:rFonts w:ascii="Times New Roman" w:hAnsi="Times New Roman"/>
          <w:bCs/>
          <w:sz w:val="28"/>
          <w:szCs w:val="28"/>
          <w:lang w:val="ky-KG" w:eastAsia="ru-RU"/>
        </w:rPr>
        <w:t>иркеме</w:t>
      </w:r>
    </w:p>
    <w:p w:rsidR="004A1BB1" w:rsidRPr="004A1BB1" w:rsidRDefault="004A1BB1" w:rsidP="004A1BB1">
      <w:pPr>
        <w:jc w:val="right"/>
        <w:rPr>
          <w:rFonts w:ascii="Times New Roman" w:hAnsi="Times New Roman"/>
          <w:bCs/>
          <w:sz w:val="28"/>
          <w:szCs w:val="28"/>
          <w:lang w:val="ky-KG" w:eastAsia="ru-RU"/>
        </w:rPr>
      </w:pPr>
    </w:p>
    <w:p w:rsidR="004F35AA" w:rsidRPr="004A1BB1" w:rsidRDefault="004F35AA" w:rsidP="004A1BB1">
      <w:pPr>
        <w:pStyle w:val="tkTekst"/>
        <w:spacing w:after="0" w:line="240" w:lineRule="auto"/>
        <w:ind w:firstLine="0"/>
        <w:jc w:val="center"/>
        <w:rPr>
          <w:rFonts w:ascii="Times New Roman" w:hAnsi="Times New Roman" w:cs="Times New Roman"/>
          <w:b/>
          <w:sz w:val="28"/>
          <w:szCs w:val="28"/>
          <w:lang w:val="ky-KG"/>
        </w:rPr>
      </w:pPr>
      <w:r w:rsidRPr="004A1BB1">
        <w:rPr>
          <w:rFonts w:ascii="Times New Roman" w:hAnsi="Times New Roman" w:cs="Times New Roman"/>
          <w:b/>
          <w:sz w:val="28"/>
          <w:szCs w:val="28"/>
          <w:lang w:val="ky-KG"/>
        </w:rPr>
        <w:t xml:space="preserve">Кыргыз Республикасынын Өкмөтүнүн </w:t>
      </w:r>
    </w:p>
    <w:p w:rsidR="004F35AA" w:rsidRPr="004A1BB1" w:rsidRDefault="004F35AA" w:rsidP="004A1BB1">
      <w:pPr>
        <w:pStyle w:val="tkTekst"/>
        <w:spacing w:after="0" w:line="240" w:lineRule="auto"/>
        <w:ind w:firstLine="0"/>
        <w:jc w:val="center"/>
        <w:rPr>
          <w:rFonts w:ascii="Times New Roman" w:hAnsi="Times New Roman" w:cs="Times New Roman"/>
          <w:b/>
          <w:sz w:val="28"/>
          <w:szCs w:val="28"/>
          <w:lang w:val="ky-KG"/>
        </w:rPr>
      </w:pPr>
      <w:r w:rsidRPr="004A1BB1">
        <w:rPr>
          <w:rFonts w:ascii="Times New Roman" w:hAnsi="Times New Roman" w:cs="Times New Roman"/>
          <w:b/>
          <w:sz w:val="28"/>
          <w:szCs w:val="28"/>
          <w:lang w:val="ky-KG"/>
        </w:rPr>
        <w:t xml:space="preserve">2014-жылдын 3-июнундагы № 303 “Мамлекеттик </w:t>
      </w:r>
    </w:p>
    <w:p w:rsidR="004F35AA" w:rsidRPr="004A1BB1" w:rsidRDefault="00513E67" w:rsidP="004A1BB1">
      <w:pPr>
        <w:pStyle w:val="tkTekst"/>
        <w:spacing w:after="0" w:line="240" w:lineRule="auto"/>
        <w:ind w:firstLine="0"/>
        <w:jc w:val="center"/>
        <w:rPr>
          <w:rFonts w:ascii="Times New Roman" w:hAnsi="Times New Roman" w:cs="Times New Roman"/>
          <w:b/>
          <w:sz w:val="28"/>
          <w:szCs w:val="28"/>
          <w:lang w:val="ky-KG"/>
        </w:rPr>
      </w:pPr>
      <w:r w:rsidRPr="004A1BB1">
        <w:rPr>
          <w:rFonts w:ascii="Times New Roman" w:hAnsi="Times New Roman" w:cs="Times New Roman"/>
          <w:b/>
          <w:sz w:val="28"/>
          <w:szCs w:val="28"/>
          <w:lang w:val="ky-KG"/>
        </w:rPr>
        <w:t>органдар</w:t>
      </w:r>
      <w:r w:rsidR="007646E6" w:rsidRPr="004A1BB1">
        <w:rPr>
          <w:rFonts w:ascii="Times New Roman" w:hAnsi="Times New Roman" w:cs="Times New Roman"/>
          <w:b/>
          <w:sz w:val="28"/>
          <w:szCs w:val="28"/>
          <w:lang w:val="ky-KG"/>
        </w:rPr>
        <w:t>ы</w:t>
      </w:r>
      <w:r w:rsidR="004F35AA" w:rsidRPr="004A1BB1">
        <w:rPr>
          <w:rFonts w:ascii="Times New Roman" w:hAnsi="Times New Roman" w:cs="Times New Roman"/>
          <w:b/>
          <w:sz w:val="28"/>
          <w:szCs w:val="28"/>
          <w:lang w:val="ky-KG"/>
        </w:rPr>
        <w:t>, алардын түзүмдүк бөлү</w:t>
      </w:r>
      <w:r w:rsidR="007646E6" w:rsidRPr="004A1BB1">
        <w:rPr>
          <w:rFonts w:ascii="Times New Roman" w:hAnsi="Times New Roman" w:cs="Times New Roman"/>
          <w:b/>
          <w:sz w:val="28"/>
          <w:szCs w:val="28"/>
          <w:lang w:val="ky-KG"/>
        </w:rPr>
        <w:t>нүшт</w:t>
      </w:r>
      <w:r w:rsidR="004F35AA" w:rsidRPr="004A1BB1">
        <w:rPr>
          <w:rFonts w:ascii="Times New Roman" w:hAnsi="Times New Roman" w:cs="Times New Roman"/>
          <w:b/>
          <w:sz w:val="28"/>
          <w:szCs w:val="28"/>
          <w:lang w:val="ky-KG"/>
        </w:rPr>
        <w:t xml:space="preserve">өрү жана </w:t>
      </w:r>
      <w:r w:rsidR="00FB31E4" w:rsidRPr="004A1BB1">
        <w:rPr>
          <w:rFonts w:ascii="Times New Roman" w:hAnsi="Times New Roman" w:cs="Times New Roman"/>
          <w:b/>
          <w:sz w:val="28"/>
          <w:szCs w:val="28"/>
          <w:lang w:val="ky-KG"/>
        </w:rPr>
        <w:br/>
      </w:r>
      <w:r w:rsidR="004F35AA" w:rsidRPr="004A1BB1">
        <w:rPr>
          <w:rFonts w:ascii="Times New Roman" w:hAnsi="Times New Roman" w:cs="Times New Roman"/>
          <w:b/>
          <w:sz w:val="28"/>
          <w:szCs w:val="28"/>
          <w:lang w:val="ky-KG"/>
        </w:rPr>
        <w:t xml:space="preserve">ведомстволук мекемелери тарабынан жеке жана </w:t>
      </w:r>
    </w:p>
    <w:p w:rsidR="004F35AA" w:rsidRPr="004A1BB1" w:rsidRDefault="004F35AA" w:rsidP="004A1BB1">
      <w:pPr>
        <w:pStyle w:val="tkTekst"/>
        <w:spacing w:after="0" w:line="240" w:lineRule="auto"/>
        <w:ind w:firstLine="0"/>
        <w:jc w:val="center"/>
        <w:rPr>
          <w:rFonts w:ascii="Times New Roman" w:hAnsi="Times New Roman" w:cs="Times New Roman"/>
          <w:b/>
          <w:sz w:val="28"/>
          <w:szCs w:val="28"/>
          <w:lang w:val="ky-KG"/>
        </w:rPr>
      </w:pPr>
      <w:r w:rsidRPr="004A1BB1">
        <w:rPr>
          <w:rFonts w:ascii="Times New Roman" w:hAnsi="Times New Roman" w:cs="Times New Roman"/>
          <w:b/>
          <w:sz w:val="28"/>
          <w:szCs w:val="28"/>
          <w:lang w:val="ky-KG"/>
        </w:rPr>
        <w:t xml:space="preserve">юридикалык жактарга </w:t>
      </w:r>
      <w:r w:rsidR="007646E6" w:rsidRPr="004A1BB1">
        <w:rPr>
          <w:rFonts w:ascii="Times New Roman" w:hAnsi="Times New Roman" w:cs="Times New Roman"/>
          <w:b/>
          <w:sz w:val="28"/>
          <w:szCs w:val="28"/>
          <w:lang w:val="ky-KG"/>
        </w:rPr>
        <w:t>берилүүчү</w:t>
      </w:r>
      <w:r w:rsidRPr="004A1BB1">
        <w:rPr>
          <w:rFonts w:ascii="Times New Roman" w:hAnsi="Times New Roman" w:cs="Times New Roman"/>
          <w:b/>
          <w:sz w:val="28"/>
          <w:szCs w:val="28"/>
          <w:lang w:val="ky-KG"/>
        </w:rPr>
        <w:t xml:space="preserve"> мамлекеттик кызмат көрсөтүүлөрдүн стандарттарын бекитүү жөнүндө” </w:t>
      </w:r>
    </w:p>
    <w:p w:rsidR="004F35AA" w:rsidRPr="004A1BB1" w:rsidRDefault="004F35AA" w:rsidP="004A1BB1">
      <w:pPr>
        <w:pStyle w:val="tkTekst"/>
        <w:spacing w:after="0" w:line="240" w:lineRule="auto"/>
        <w:ind w:firstLine="0"/>
        <w:jc w:val="center"/>
        <w:rPr>
          <w:rFonts w:ascii="Times New Roman" w:hAnsi="Times New Roman" w:cs="Times New Roman"/>
          <w:b/>
          <w:sz w:val="28"/>
          <w:szCs w:val="28"/>
          <w:lang w:val="ky-KG"/>
        </w:rPr>
      </w:pPr>
      <w:r w:rsidRPr="004A1BB1">
        <w:rPr>
          <w:rFonts w:ascii="Times New Roman" w:hAnsi="Times New Roman" w:cs="Times New Roman"/>
          <w:b/>
          <w:sz w:val="28"/>
          <w:szCs w:val="28"/>
          <w:lang w:val="ky-KG"/>
        </w:rPr>
        <w:t>токтомуна өзгөртүүлөр</w:t>
      </w:r>
      <w:r w:rsidR="00246020" w:rsidRPr="004A1BB1">
        <w:rPr>
          <w:rFonts w:ascii="Times New Roman" w:hAnsi="Times New Roman" w:cs="Times New Roman"/>
          <w:b/>
          <w:sz w:val="28"/>
          <w:szCs w:val="28"/>
          <w:lang w:val="ky-KG"/>
        </w:rPr>
        <w:t xml:space="preserve">   </w:t>
      </w:r>
    </w:p>
    <w:p w:rsidR="004F35AA" w:rsidRPr="004A1BB1" w:rsidRDefault="004F35AA" w:rsidP="004A1BB1">
      <w:pPr>
        <w:pStyle w:val="tkTekst"/>
        <w:spacing w:after="0" w:line="240" w:lineRule="auto"/>
        <w:jc w:val="center"/>
        <w:rPr>
          <w:rFonts w:ascii="Times New Roman" w:hAnsi="Times New Roman" w:cs="Times New Roman"/>
          <w:b/>
          <w:sz w:val="28"/>
          <w:szCs w:val="28"/>
          <w:lang w:val="ky-KG"/>
        </w:rPr>
      </w:pPr>
    </w:p>
    <w:p w:rsidR="000D672A" w:rsidRPr="004A1BB1" w:rsidRDefault="000D672A" w:rsidP="004A1BB1">
      <w:pPr>
        <w:pStyle w:val="tkTekst"/>
        <w:spacing w:after="0" w:line="240" w:lineRule="auto"/>
        <w:rPr>
          <w:rFonts w:ascii="Times New Roman" w:hAnsi="Times New Roman" w:cs="Times New Roman"/>
          <w:sz w:val="28"/>
          <w:szCs w:val="28"/>
          <w:lang w:val="ky-KG"/>
        </w:rPr>
      </w:pPr>
    </w:p>
    <w:p w:rsidR="004F35AA" w:rsidRPr="004A1BB1" w:rsidRDefault="004F35AA" w:rsidP="004A1BB1">
      <w:pPr>
        <w:pStyle w:val="tkTekst"/>
        <w:spacing w:after="0" w:line="240" w:lineRule="auto"/>
        <w:rPr>
          <w:rFonts w:ascii="Times New Roman" w:hAnsi="Times New Roman" w:cs="Times New Roman"/>
          <w:sz w:val="28"/>
          <w:szCs w:val="28"/>
          <w:lang w:val="ky-KG"/>
        </w:rPr>
      </w:pPr>
      <w:r w:rsidRPr="004A1BB1">
        <w:rPr>
          <w:rFonts w:ascii="Times New Roman" w:hAnsi="Times New Roman" w:cs="Times New Roman"/>
          <w:sz w:val="28"/>
          <w:szCs w:val="28"/>
          <w:lang w:val="ky-KG"/>
        </w:rPr>
        <w:t xml:space="preserve">Кыргыз Республикасынын Өкмөтүнүн 2014-жылдын </w:t>
      </w:r>
      <w:r w:rsidRPr="004A1BB1">
        <w:rPr>
          <w:rFonts w:ascii="Times New Roman" w:hAnsi="Times New Roman" w:cs="Times New Roman"/>
          <w:sz w:val="28"/>
          <w:szCs w:val="28"/>
          <w:lang w:val="ky-KG"/>
        </w:rPr>
        <w:br/>
        <w:t xml:space="preserve">3-июнундагы № 303 </w:t>
      </w:r>
      <w:r w:rsidR="000D672A" w:rsidRPr="004A1BB1">
        <w:rPr>
          <w:rFonts w:ascii="Times New Roman" w:hAnsi="Times New Roman" w:cs="Times New Roman"/>
          <w:sz w:val="28"/>
          <w:szCs w:val="28"/>
          <w:lang w:val="ky-KG"/>
        </w:rPr>
        <w:t xml:space="preserve">токтому менен бекитилген </w:t>
      </w:r>
      <w:r w:rsidRPr="004A1BB1">
        <w:rPr>
          <w:rFonts w:ascii="Times New Roman" w:hAnsi="Times New Roman" w:cs="Times New Roman"/>
          <w:sz w:val="28"/>
          <w:szCs w:val="28"/>
          <w:lang w:val="ky-KG"/>
        </w:rPr>
        <w:t>Мамлекеттик органдары, алардын түзүмдүк бөлүнүштөрү жана ведомстволук мекемелери тарабынан жеке жана юридикалык жактарга берилүүчү мамлекеттик кызмат көрсөтүүлөрдүн стандарттарында:</w:t>
      </w:r>
    </w:p>
    <w:p w:rsidR="004F35AA" w:rsidRPr="004A1BB1" w:rsidRDefault="004F35AA" w:rsidP="004A1BB1">
      <w:pPr>
        <w:pStyle w:val="a3"/>
        <w:numPr>
          <w:ilvl w:val="0"/>
          <w:numId w:val="16"/>
        </w:numPr>
        <w:tabs>
          <w:tab w:val="left" w:pos="1134"/>
        </w:tabs>
        <w:spacing w:after="0" w:line="240" w:lineRule="auto"/>
        <w:ind w:left="0" w:firstLine="709"/>
        <w:jc w:val="both"/>
        <w:rPr>
          <w:rFonts w:ascii="Times New Roman" w:hAnsi="Times New Roman"/>
          <w:bCs/>
          <w:sz w:val="28"/>
          <w:szCs w:val="28"/>
          <w:lang w:val="ky-KG" w:eastAsia="ru-RU"/>
        </w:rPr>
      </w:pPr>
      <w:r w:rsidRPr="004A1BB1">
        <w:rPr>
          <w:rFonts w:ascii="Times New Roman" w:hAnsi="Times New Roman"/>
          <w:sz w:val="28"/>
          <w:szCs w:val="28"/>
          <w:lang w:val="ky-KG" w:eastAsia="ru-RU"/>
        </w:rPr>
        <w:t xml:space="preserve">“Каттоо, маалымдама, күбөлүк жана башка документтерди, ошондой эле алардын көчүрмөлөрүн жана </w:t>
      </w:r>
      <w:r w:rsidR="004A1BB1">
        <w:rPr>
          <w:rFonts w:ascii="Times New Roman" w:hAnsi="Times New Roman"/>
          <w:sz w:val="28"/>
          <w:szCs w:val="28"/>
          <w:lang w:val="ky-KG" w:eastAsia="ru-RU"/>
        </w:rPr>
        <w:t>жуп</w:t>
      </w:r>
      <w:r w:rsidRPr="004A1BB1">
        <w:rPr>
          <w:rFonts w:ascii="Times New Roman" w:hAnsi="Times New Roman"/>
          <w:sz w:val="28"/>
          <w:szCs w:val="28"/>
          <w:lang w:val="ky-KG" w:eastAsia="ru-RU"/>
        </w:rPr>
        <w:t xml:space="preserve"> нускаларын берүү тармагында”</w:t>
      </w:r>
      <w:r w:rsidRPr="004A1BB1">
        <w:rPr>
          <w:rFonts w:ascii="Times New Roman" w:hAnsi="Times New Roman"/>
          <w:bCs/>
          <w:sz w:val="28"/>
          <w:szCs w:val="28"/>
          <w:lang w:val="ky-KG" w:eastAsia="ru-RU"/>
        </w:rPr>
        <w:t xml:space="preserve"> III бөлүмүндө:</w:t>
      </w:r>
    </w:p>
    <w:p w:rsidR="00112DF7" w:rsidRPr="004A1BB1" w:rsidRDefault="004F35AA" w:rsidP="004A1BB1">
      <w:pPr>
        <w:ind w:firstLine="709"/>
        <w:jc w:val="both"/>
        <w:rPr>
          <w:rFonts w:ascii="Times New Roman" w:hAnsi="Times New Roman"/>
          <w:sz w:val="28"/>
          <w:szCs w:val="28"/>
          <w:lang w:val="ky-KG"/>
        </w:rPr>
      </w:pPr>
      <w:r w:rsidRPr="004A1BB1">
        <w:rPr>
          <w:rFonts w:ascii="Times New Roman" w:hAnsi="Times New Roman"/>
          <w:bCs/>
          <w:sz w:val="28"/>
          <w:szCs w:val="28"/>
          <w:lang w:val="ky-KG" w:eastAsia="ru-RU"/>
        </w:rPr>
        <w:t>– 29</w:t>
      </w:r>
      <w:r w:rsidR="007646E6" w:rsidRPr="004A1BB1">
        <w:rPr>
          <w:rFonts w:ascii="Times New Roman" w:hAnsi="Times New Roman"/>
          <w:bCs/>
          <w:sz w:val="28"/>
          <w:szCs w:val="28"/>
          <w:lang w:val="ky-KG" w:eastAsia="ru-RU"/>
        </w:rPr>
        <w:t>, 30</w:t>
      </w:r>
      <w:r w:rsidRPr="004A1BB1">
        <w:rPr>
          <w:rFonts w:ascii="Times New Roman" w:hAnsi="Times New Roman"/>
          <w:bCs/>
          <w:sz w:val="28"/>
          <w:szCs w:val="28"/>
          <w:lang w:val="ky-KG" w:eastAsia="ru-RU"/>
        </w:rPr>
        <w:t>-глава</w:t>
      </w:r>
      <w:r w:rsidR="007646E6" w:rsidRPr="004A1BB1">
        <w:rPr>
          <w:rFonts w:ascii="Times New Roman" w:hAnsi="Times New Roman"/>
          <w:bCs/>
          <w:sz w:val="28"/>
          <w:szCs w:val="28"/>
          <w:lang w:val="ky-KG" w:eastAsia="ru-RU"/>
        </w:rPr>
        <w:t>лар</w:t>
      </w:r>
      <w:r w:rsidRPr="004A1BB1">
        <w:rPr>
          <w:rFonts w:ascii="Times New Roman" w:hAnsi="Times New Roman"/>
          <w:bCs/>
          <w:sz w:val="28"/>
          <w:szCs w:val="28"/>
          <w:lang w:val="ky-KG" w:eastAsia="ru-RU"/>
        </w:rPr>
        <w:t xml:space="preserve"> (</w:t>
      </w:r>
      <w:r w:rsidRPr="004A1BB1">
        <w:rPr>
          <w:rFonts w:ascii="Times New Roman" w:hAnsi="Times New Roman"/>
          <w:sz w:val="28"/>
          <w:szCs w:val="28"/>
          <w:lang w:val="ky-KG"/>
        </w:rPr>
        <w:t>Аскерге милдеттүүлөргө, мөөнөттүү жана контракттык кызматтагы аскер кызматчыларына, прапорщиктерге жана офицерлерге аскердик каттоо документтерин берүү</w:t>
      </w:r>
      <w:r w:rsidR="007646E6" w:rsidRPr="004A1BB1">
        <w:rPr>
          <w:rFonts w:ascii="Times New Roman" w:hAnsi="Times New Roman"/>
          <w:sz w:val="28"/>
          <w:szCs w:val="28"/>
          <w:lang w:val="ky-KG"/>
        </w:rPr>
        <w:t>,</w:t>
      </w:r>
      <w:r w:rsidR="00112DF7" w:rsidRPr="004A1BB1">
        <w:rPr>
          <w:rFonts w:ascii="Times New Roman" w:hAnsi="Times New Roman"/>
          <w:sz w:val="28"/>
          <w:szCs w:val="28"/>
          <w:lang w:val="ky-KG"/>
        </w:rPr>
        <w:t xml:space="preserve"> аскерге милдеттүүлөргө, мөөнөттүү жана контракттык кызматтагы аскер кызматчыларына, прапорщиктерге жана офицерлерге аскердик каттоо документтеринин дубликаттарын берүү</w:t>
      </w:r>
      <w:r w:rsidRPr="004A1BB1">
        <w:rPr>
          <w:rFonts w:ascii="Times New Roman" w:hAnsi="Times New Roman"/>
          <w:sz w:val="28"/>
          <w:szCs w:val="28"/>
          <w:lang w:val="ky-KG"/>
        </w:rPr>
        <w:t xml:space="preserve">) </w:t>
      </w:r>
      <w:r w:rsidR="00112DF7" w:rsidRPr="004A1BB1">
        <w:rPr>
          <w:rFonts w:ascii="Times New Roman" w:hAnsi="Times New Roman"/>
          <w:sz w:val="28"/>
          <w:szCs w:val="28"/>
          <w:lang w:val="ky-KG"/>
        </w:rPr>
        <w:t>күчүн жоготту деп та</w:t>
      </w:r>
      <w:r w:rsidR="004A1BB1">
        <w:rPr>
          <w:rFonts w:ascii="Times New Roman" w:hAnsi="Times New Roman"/>
          <w:sz w:val="28"/>
          <w:szCs w:val="28"/>
          <w:lang w:val="ky-KG"/>
        </w:rPr>
        <w:t>ан</w:t>
      </w:r>
      <w:r w:rsidR="00112DF7" w:rsidRPr="004A1BB1">
        <w:rPr>
          <w:rFonts w:ascii="Times New Roman" w:hAnsi="Times New Roman"/>
          <w:sz w:val="28"/>
          <w:szCs w:val="28"/>
          <w:lang w:val="ky-KG"/>
        </w:rPr>
        <w:t>ылсын;</w:t>
      </w:r>
    </w:p>
    <w:p w:rsidR="000C7C52" w:rsidRPr="004A1BB1" w:rsidRDefault="00112DF7" w:rsidP="004A1BB1">
      <w:pPr>
        <w:pStyle w:val="a3"/>
        <w:numPr>
          <w:ilvl w:val="0"/>
          <w:numId w:val="18"/>
        </w:numPr>
        <w:tabs>
          <w:tab w:val="left" w:pos="1134"/>
        </w:tabs>
        <w:spacing w:after="0" w:line="240" w:lineRule="auto"/>
        <w:ind w:left="0" w:firstLine="709"/>
        <w:jc w:val="both"/>
        <w:rPr>
          <w:rFonts w:ascii="Times New Roman" w:hAnsi="Times New Roman"/>
          <w:bCs/>
          <w:sz w:val="28"/>
          <w:szCs w:val="28"/>
          <w:lang w:val="ky-KG" w:eastAsia="ru-RU"/>
        </w:rPr>
      </w:pPr>
      <w:r w:rsidRPr="004A1BB1">
        <w:rPr>
          <w:rFonts w:ascii="Times New Roman" w:hAnsi="Times New Roman"/>
          <w:bCs/>
          <w:sz w:val="28"/>
          <w:szCs w:val="28"/>
          <w:lang w:val="ky-KG" w:eastAsia="ru-RU"/>
        </w:rPr>
        <w:t>төмөнкүдөй мазмундагы 89, 90-главалар менен толукталсын:</w:t>
      </w:r>
      <w:r w:rsidR="00675776" w:rsidRPr="004A1BB1">
        <w:rPr>
          <w:rFonts w:ascii="Times New Roman" w:hAnsi="Times New Roman"/>
          <w:bCs/>
          <w:sz w:val="28"/>
          <w:szCs w:val="28"/>
          <w:lang w:val="ky-KG" w:eastAsia="ru-RU"/>
        </w:rPr>
        <w:t xml:space="preserve"> </w:t>
      </w:r>
    </w:p>
    <w:p w:rsidR="000C7C52" w:rsidRPr="004A1BB1" w:rsidRDefault="000C7C52" w:rsidP="004A1BB1">
      <w:pPr>
        <w:jc w:val="right"/>
        <w:rPr>
          <w:rFonts w:ascii="Times New Roman" w:hAnsi="Times New Roman"/>
          <w:bCs/>
          <w:sz w:val="16"/>
          <w:szCs w:val="28"/>
          <w:lang w:val="ky-KG" w:eastAsia="ru-RU"/>
        </w:rPr>
      </w:pPr>
    </w:p>
    <w:p w:rsidR="000C7C52" w:rsidRPr="004A1BB1" w:rsidRDefault="004A1BB1" w:rsidP="004A1BB1">
      <w:pPr>
        <w:jc w:val="both"/>
        <w:rPr>
          <w:rFonts w:ascii="Times New Roman" w:hAnsi="Times New Roman"/>
          <w:bCs/>
          <w:sz w:val="28"/>
          <w:szCs w:val="28"/>
          <w:lang w:val="ky-KG" w:eastAsia="ru-RU"/>
        </w:rPr>
      </w:pPr>
      <w:r>
        <w:rPr>
          <w:rFonts w:ascii="Times New Roman" w:hAnsi="Times New Roman"/>
          <w:bCs/>
          <w:sz w:val="28"/>
          <w:szCs w:val="28"/>
          <w:lang w:val="ky-KG" w:eastAsia="ru-RU"/>
        </w:rPr>
        <w:t>“</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402"/>
        <w:gridCol w:w="4678"/>
      </w:tblGrid>
      <w:tr w:rsidR="000C7C52" w:rsidRPr="004A1BB1" w:rsidTr="002B61AE">
        <w:trPr>
          <w:jc w:val="center"/>
        </w:trPr>
        <w:tc>
          <w:tcPr>
            <w:tcW w:w="8755" w:type="dxa"/>
            <w:gridSpan w:val="3"/>
          </w:tcPr>
          <w:p w:rsidR="000C7C52" w:rsidRPr="004A1BB1" w:rsidRDefault="000E1A6C" w:rsidP="004A1BB1">
            <w:pPr>
              <w:jc w:val="center"/>
              <w:rPr>
                <w:rFonts w:ascii="Times New Roman" w:hAnsi="Times New Roman"/>
                <w:bCs/>
                <w:sz w:val="28"/>
                <w:szCs w:val="28"/>
                <w:lang w:val="ky-KG" w:eastAsia="ru-RU"/>
              </w:rPr>
            </w:pPr>
            <w:r w:rsidRPr="004A1BB1">
              <w:rPr>
                <w:rFonts w:ascii="Times New Roman" w:hAnsi="Times New Roman"/>
                <w:sz w:val="28"/>
                <w:szCs w:val="28"/>
                <w:lang w:val="ky-KG"/>
              </w:rPr>
              <w:t>89</w:t>
            </w:r>
            <w:r w:rsidR="004A1BB1">
              <w:rPr>
                <w:rFonts w:ascii="Times New Roman" w:hAnsi="Times New Roman"/>
                <w:sz w:val="28"/>
                <w:szCs w:val="28"/>
                <w:lang w:val="ky-KG"/>
              </w:rPr>
              <w:t>.</w:t>
            </w:r>
            <w:r w:rsidR="000C7C52" w:rsidRPr="004A1BB1">
              <w:rPr>
                <w:rFonts w:ascii="Times New Roman" w:hAnsi="Times New Roman"/>
                <w:sz w:val="28"/>
                <w:szCs w:val="28"/>
                <w:lang w:val="ky-KG"/>
              </w:rPr>
              <w:t xml:space="preserve"> Мамлекеттик кызмат көрсөтүүнүн паспорту</w:t>
            </w:r>
          </w:p>
        </w:tc>
      </w:tr>
      <w:tr w:rsidR="000C7C52" w:rsidRPr="008871AE" w:rsidTr="002B61AE">
        <w:trPr>
          <w:jc w:val="center"/>
        </w:trPr>
        <w:tc>
          <w:tcPr>
            <w:tcW w:w="675" w:type="dxa"/>
          </w:tcPr>
          <w:p w:rsidR="000C7C52" w:rsidRPr="004A1BB1" w:rsidRDefault="000C7C52" w:rsidP="004A1BB1">
            <w:pPr>
              <w:jc w:val="center"/>
              <w:rPr>
                <w:rFonts w:ascii="Times New Roman" w:hAnsi="Times New Roman"/>
                <w:bCs/>
                <w:sz w:val="28"/>
                <w:szCs w:val="28"/>
                <w:lang w:val="ky-KG" w:eastAsia="ru-RU"/>
              </w:rPr>
            </w:pPr>
            <w:r w:rsidRPr="004A1BB1">
              <w:rPr>
                <w:rFonts w:ascii="Times New Roman" w:hAnsi="Times New Roman"/>
                <w:bCs/>
                <w:sz w:val="28"/>
                <w:szCs w:val="28"/>
                <w:lang w:val="ky-KG" w:eastAsia="ru-RU"/>
              </w:rPr>
              <w:t>1</w:t>
            </w:r>
          </w:p>
        </w:tc>
        <w:tc>
          <w:tcPr>
            <w:tcW w:w="3402" w:type="dxa"/>
          </w:tcPr>
          <w:p w:rsidR="000C7C52" w:rsidRPr="004A1BB1" w:rsidRDefault="000C7C52" w:rsidP="004A1BB1">
            <w:pPr>
              <w:jc w:val="both"/>
              <w:rPr>
                <w:rFonts w:ascii="Times New Roman" w:hAnsi="Times New Roman"/>
                <w:bCs/>
                <w:sz w:val="28"/>
                <w:szCs w:val="28"/>
                <w:lang w:val="ky-KG" w:eastAsia="ru-RU"/>
              </w:rPr>
            </w:pPr>
            <w:r w:rsidRPr="004A1BB1">
              <w:rPr>
                <w:rFonts w:ascii="Times New Roman" w:hAnsi="Times New Roman"/>
                <w:sz w:val="28"/>
                <w:szCs w:val="28"/>
                <w:lang w:val="ky-KG"/>
              </w:rPr>
              <w:t>Кызмат көрсөтүүнүн аталыш</w:t>
            </w:r>
            <w:r w:rsidR="004120E1" w:rsidRPr="004A1BB1">
              <w:rPr>
                <w:rFonts w:ascii="Times New Roman" w:hAnsi="Times New Roman"/>
                <w:sz w:val="28"/>
                <w:szCs w:val="28"/>
                <w:lang w:val="ky-KG"/>
              </w:rPr>
              <w:t>ы</w:t>
            </w:r>
          </w:p>
        </w:tc>
        <w:tc>
          <w:tcPr>
            <w:tcW w:w="4678" w:type="dxa"/>
          </w:tcPr>
          <w:p w:rsidR="000C7C52" w:rsidRPr="004A1BB1" w:rsidRDefault="000C7C52" w:rsidP="004A1BB1">
            <w:pPr>
              <w:jc w:val="both"/>
              <w:rPr>
                <w:rFonts w:ascii="Times New Roman" w:hAnsi="Times New Roman"/>
                <w:bCs/>
                <w:sz w:val="28"/>
                <w:szCs w:val="28"/>
                <w:lang w:val="ky-KG" w:eastAsia="ru-RU"/>
              </w:rPr>
            </w:pPr>
            <w:r w:rsidRPr="004A1BB1">
              <w:rPr>
                <w:rFonts w:ascii="Times New Roman" w:hAnsi="Times New Roman"/>
                <w:sz w:val="28"/>
                <w:szCs w:val="28"/>
                <w:lang w:val="ky-KG"/>
              </w:rPr>
              <w:t>Аскерге милдет</w:t>
            </w:r>
            <w:r w:rsidR="00623B38" w:rsidRPr="004A1BB1">
              <w:rPr>
                <w:rFonts w:ascii="Times New Roman" w:hAnsi="Times New Roman"/>
                <w:sz w:val="28"/>
                <w:szCs w:val="28"/>
                <w:lang w:val="ky-KG"/>
              </w:rPr>
              <w:t>т</w:t>
            </w:r>
            <w:r w:rsidRPr="004A1BB1">
              <w:rPr>
                <w:rFonts w:ascii="Times New Roman" w:hAnsi="Times New Roman"/>
                <w:sz w:val="28"/>
                <w:szCs w:val="28"/>
                <w:lang w:val="ky-KG"/>
              </w:rPr>
              <w:t>үүлөргө, мөөнөттүү жана контракттык кызматта</w:t>
            </w:r>
            <w:r w:rsidR="00675776" w:rsidRPr="004A1BB1">
              <w:rPr>
                <w:rFonts w:ascii="Times New Roman" w:hAnsi="Times New Roman"/>
                <w:sz w:val="28"/>
                <w:szCs w:val="28"/>
                <w:lang w:val="ky-KG"/>
              </w:rPr>
              <w:t>гы</w:t>
            </w:r>
            <w:r w:rsidRPr="004A1BB1">
              <w:rPr>
                <w:rFonts w:ascii="Times New Roman" w:hAnsi="Times New Roman"/>
                <w:sz w:val="28"/>
                <w:szCs w:val="28"/>
                <w:lang w:val="ky-KG"/>
              </w:rPr>
              <w:t xml:space="preserve"> аскер кызматчыларына, прапорщиктерге жана офицерлерге аскерди</w:t>
            </w:r>
            <w:r w:rsidR="00657A23" w:rsidRPr="004A1BB1">
              <w:rPr>
                <w:rFonts w:ascii="Times New Roman" w:hAnsi="Times New Roman"/>
                <w:sz w:val="28"/>
                <w:szCs w:val="28"/>
                <w:lang w:val="ky-KG"/>
              </w:rPr>
              <w:t xml:space="preserve">к </w:t>
            </w:r>
            <w:r w:rsidR="001944DB" w:rsidRPr="004A1BB1">
              <w:rPr>
                <w:rFonts w:ascii="Times New Roman" w:hAnsi="Times New Roman"/>
                <w:sz w:val="28"/>
                <w:szCs w:val="28"/>
                <w:lang w:val="ky-KG"/>
              </w:rPr>
              <w:t>каттоо документтерин берүү – М</w:t>
            </w:r>
            <w:r w:rsidRPr="004A1BB1">
              <w:rPr>
                <w:rFonts w:ascii="Times New Roman" w:hAnsi="Times New Roman"/>
                <w:sz w:val="28"/>
                <w:szCs w:val="28"/>
                <w:lang w:val="ky-KG"/>
              </w:rPr>
              <w:t>ам</w:t>
            </w:r>
            <w:r w:rsidR="001944DB" w:rsidRPr="004A1BB1">
              <w:rPr>
                <w:rFonts w:ascii="Times New Roman" w:hAnsi="Times New Roman"/>
                <w:sz w:val="28"/>
                <w:szCs w:val="28"/>
                <w:lang w:val="ky-KG"/>
              </w:rPr>
              <w:t>лекеттик кызмат көрсөтүүлөрдүн б</w:t>
            </w:r>
            <w:r w:rsidRPr="004A1BB1">
              <w:rPr>
                <w:rFonts w:ascii="Times New Roman" w:hAnsi="Times New Roman"/>
                <w:sz w:val="28"/>
                <w:szCs w:val="28"/>
                <w:lang w:val="ky-KG"/>
              </w:rPr>
              <w:t>ирдиктүү реестри (тизмеги)</w:t>
            </w:r>
            <w:r w:rsidR="00CD1565" w:rsidRPr="004A1BB1">
              <w:rPr>
                <w:rFonts w:ascii="Times New Roman" w:hAnsi="Times New Roman"/>
                <w:sz w:val="28"/>
                <w:szCs w:val="28"/>
                <w:lang w:val="ky-KG"/>
              </w:rPr>
              <w:t>,</w:t>
            </w:r>
            <w:r w:rsidRPr="004A1BB1">
              <w:rPr>
                <w:rFonts w:ascii="Times New Roman" w:hAnsi="Times New Roman"/>
                <w:sz w:val="28"/>
                <w:szCs w:val="28"/>
                <w:lang w:val="ky-KG"/>
              </w:rPr>
              <w:t xml:space="preserve"> 4-глава, </w:t>
            </w:r>
            <w:r w:rsidR="007C47A4" w:rsidRPr="004A1BB1">
              <w:rPr>
                <w:rFonts w:ascii="Times New Roman" w:hAnsi="Times New Roman"/>
                <w:sz w:val="28"/>
                <w:szCs w:val="28"/>
                <w:lang w:val="ky-KG"/>
              </w:rPr>
              <w:br/>
            </w:r>
            <w:r w:rsidRPr="004A1BB1">
              <w:rPr>
                <w:rFonts w:ascii="Times New Roman" w:hAnsi="Times New Roman"/>
                <w:sz w:val="28"/>
                <w:szCs w:val="28"/>
                <w:lang w:val="ky-KG"/>
              </w:rPr>
              <w:t>8-пункт</w:t>
            </w:r>
          </w:p>
        </w:tc>
      </w:tr>
      <w:tr w:rsidR="000C7C52" w:rsidRPr="008871AE" w:rsidTr="002B61AE">
        <w:trPr>
          <w:jc w:val="center"/>
        </w:trPr>
        <w:tc>
          <w:tcPr>
            <w:tcW w:w="675" w:type="dxa"/>
          </w:tcPr>
          <w:p w:rsidR="000C7C52" w:rsidRPr="004A1BB1" w:rsidRDefault="000C7C52" w:rsidP="004A1BB1">
            <w:pPr>
              <w:jc w:val="center"/>
              <w:rPr>
                <w:rFonts w:ascii="Times New Roman" w:hAnsi="Times New Roman"/>
                <w:bCs/>
                <w:sz w:val="28"/>
                <w:szCs w:val="28"/>
                <w:lang w:val="ky-KG" w:eastAsia="ru-RU"/>
              </w:rPr>
            </w:pPr>
            <w:r w:rsidRPr="004A1BB1">
              <w:rPr>
                <w:rFonts w:ascii="Times New Roman" w:hAnsi="Times New Roman"/>
                <w:bCs/>
                <w:sz w:val="28"/>
                <w:szCs w:val="28"/>
                <w:lang w:val="ky-KG" w:eastAsia="ru-RU"/>
              </w:rPr>
              <w:t>2</w:t>
            </w:r>
          </w:p>
        </w:tc>
        <w:tc>
          <w:tcPr>
            <w:tcW w:w="3402" w:type="dxa"/>
          </w:tcPr>
          <w:p w:rsidR="000C7C52" w:rsidRPr="004A1BB1" w:rsidRDefault="000C7C52" w:rsidP="004A1BB1">
            <w:pPr>
              <w:jc w:val="both"/>
              <w:rPr>
                <w:rFonts w:ascii="Times New Roman" w:hAnsi="Times New Roman"/>
                <w:bCs/>
                <w:sz w:val="28"/>
                <w:szCs w:val="28"/>
                <w:lang w:val="ky-KG" w:eastAsia="ru-RU"/>
              </w:rPr>
            </w:pPr>
            <w:r w:rsidRPr="004A1BB1">
              <w:rPr>
                <w:rFonts w:ascii="Times New Roman" w:hAnsi="Times New Roman"/>
                <w:sz w:val="28"/>
                <w:szCs w:val="28"/>
                <w:lang w:val="ky-KG"/>
              </w:rPr>
              <w:t>Кызмат көрсөт</w:t>
            </w:r>
            <w:r w:rsidR="00CF6EBF" w:rsidRPr="004A1BB1">
              <w:rPr>
                <w:rFonts w:ascii="Times New Roman" w:hAnsi="Times New Roman"/>
                <w:sz w:val="28"/>
                <w:szCs w:val="28"/>
                <w:lang w:val="ky-KG"/>
              </w:rPr>
              <w:t>көн</w:t>
            </w:r>
            <w:r w:rsidRPr="004A1BB1">
              <w:rPr>
                <w:rFonts w:ascii="Times New Roman" w:hAnsi="Times New Roman"/>
                <w:sz w:val="28"/>
                <w:szCs w:val="28"/>
                <w:lang w:val="ky-KG"/>
              </w:rPr>
              <w:t xml:space="preserve"> мамлекеттик органдын (мекеменин) толук аталышы</w:t>
            </w:r>
          </w:p>
        </w:tc>
        <w:tc>
          <w:tcPr>
            <w:tcW w:w="4678" w:type="dxa"/>
          </w:tcPr>
          <w:p w:rsidR="000C7C52" w:rsidRPr="004A1BB1" w:rsidRDefault="00657A23"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Кыргыз Республикасынын мамлекеттик эгемендигин, аймактык бүтүндүгүн жана конституциялык түзүлүшүн камсыз кылуу үчүн арналган коргоо маселелерин тейлеген, Кыргыз Республикасынын коргонуу жөндөмдүүлүгүн чыңдоо боюнча мамлекеттик аскер саясатын </w:t>
            </w:r>
            <w:r w:rsidRPr="004A1BB1">
              <w:rPr>
                <w:rFonts w:ascii="Times New Roman" w:hAnsi="Times New Roman"/>
                <w:sz w:val="28"/>
                <w:szCs w:val="28"/>
                <w:lang w:val="ky-KG"/>
              </w:rPr>
              <w:lastRenderedPageBreak/>
              <w:t xml:space="preserve">иштеп чыгуучу жана ишке ашыруучу </w:t>
            </w:r>
            <w:r w:rsidR="000C7C52" w:rsidRPr="004A1BB1">
              <w:rPr>
                <w:rFonts w:ascii="Times New Roman" w:hAnsi="Times New Roman"/>
                <w:sz w:val="28"/>
                <w:szCs w:val="28"/>
                <w:lang w:val="ky-KG"/>
              </w:rPr>
              <w:t>аткаруу бийлигинин мамлекеттик органы (мындан ары</w:t>
            </w:r>
            <w:r w:rsidRPr="004A1BB1">
              <w:rPr>
                <w:rFonts w:ascii="Times New Roman" w:hAnsi="Times New Roman"/>
                <w:sz w:val="28"/>
                <w:szCs w:val="28"/>
                <w:lang w:val="ky-KG"/>
              </w:rPr>
              <w:t xml:space="preserve"> – </w:t>
            </w:r>
            <w:r w:rsidR="000C7C52" w:rsidRPr="004A1BB1">
              <w:rPr>
                <w:rFonts w:ascii="Times New Roman" w:hAnsi="Times New Roman"/>
                <w:sz w:val="28"/>
                <w:szCs w:val="28"/>
                <w:lang w:val="ky-KG"/>
              </w:rPr>
              <w:t>коргоо маселе</w:t>
            </w:r>
            <w:r w:rsidR="00E16A5C" w:rsidRPr="004A1BB1">
              <w:rPr>
                <w:rFonts w:ascii="Times New Roman" w:hAnsi="Times New Roman"/>
                <w:sz w:val="28"/>
                <w:szCs w:val="28"/>
                <w:lang w:val="ky-KG"/>
              </w:rPr>
              <w:t>ле</w:t>
            </w:r>
            <w:r w:rsidR="000C7C52" w:rsidRPr="004A1BB1">
              <w:rPr>
                <w:rFonts w:ascii="Times New Roman" w:hAnsi="Times New Roman"/>
                <w:sz w:val="28"/>
                <w:szCs w:val="28"/>
                <w:lang w:val="ky-KG"/>
              </w:rPr>
              <w:t>рин те</w:t>
            </w:r>
            <w:r w:rsidRPr="004A1BB1">
              <w:rPr>
                <w:rFonts w:ascii="Times New Roman" w:hAnsi="Times New Roman"/>
                <w:sz w:val="28"/>
                <w:szCs w:val="28"/>
                <w:lang w:val="ky-KG"/>
              </w:rPr>
              <w:t>йл</w:t>
            </w:r>
            <w:r w:rsidR="000C7C52" w:rsidRPr="004A1BB1">
              <w:rPr>
                <w:rFonts w:ascii="Times New Roman" w:hAnsi="Times New Roman"/>
                <w:sz w:val="28"/>
                <w:szCs w:val="28"/>
                <w:lang w:val="ky-KG"/>
              </w:rPr>
              <w:t>еген ыйгарым укуктуу мамлекеттик орган).</w:t>
            </w:r>
          </w:p>
          <w:p w:rsidR="000C7C52" w:rsidRPr="004A1BB1" w:rsidRDefault="000C7C52" w:rsidP="004A1BB1">
            <w:pPr>
              <w:jc w:val="both"/>
              <w:rPr>
                <w:rFonts w:ascii="Times New Roman" w:hAnsi="Times New Roman"/>
                <w:sz w:val="28"/>
                <w:szCs w:val="28"/>
                <w:lang w:val="ky-KG"/>
              </w:rPr>
            </w:pPr>
            <w:r w:rsidRPr="004A1BB1">
              <w:rPr>
                <w:rFonts w:ascii="Times New Roman" w:hAnsi="Times New Roman"/>
                <w:sz w:val="28"/>
                <w:szCs w:val="28"/>
                <w:lang w:val="ky-KG"/>
              </w:rPr>
              <w:t>Коргоо маселелерин те</w:t>
            </w:r>
            <w:r w:rsidR="00657A23" w:rsidRPr="004A1BB1">
              <w:rPr>
                <w:rFonts w:ascii="Times New Roman" w:hAnsi="Times New Roman"/>
                <w:sz w:val="28"/>
                <w:szCs w:val="28"/>
                <w:lang w:val="ky-KG"/>
              </w:rPr>
              <w:t>йл</w:t>
            </w:r>
            <w:r w:rsidRPr="004A1BB1">
              <w:rPr>
                <w:rFonts w:ascii="Times New Roman" w:hAnsi="Times New Roman"/>
                <w:sz w:val="28"/>
                <w:szCs w:val="28"/>
                <w:lang w:val="ky-KG"/>
              </w:rPr>
              <w:t>еген ыйгарым укуктуу мамлекеттик органдын аймактык бөлүнүштөрү (мындан ары</w:t>
            </w:r>
            <w:r w:rsidR="00657A23" w:rsidRPr="004A1BB1">
              <w:rPr>
                <w:rFonts w:ascii="Times New Roman" w:hAnsi="Times New Roman"/>
                <w:sz w:val="28"/>
                <w:szCs w:val="28"/>
                <w:lang w:val="ky-KG"/>
              </w:rPr>
              <w:t xml:space="preserve"> – </w:t>
            </w:r>
            <w:r w:rsidRPr="004A1BB1">
              <w:rPr>
                <w:rFonts w:ascii="Times New Roman" w:hAnsi="Times New Roman"/>
                <w:sz w:val="28"/>
                <w:szCs w:val="28"/>
                <w:lang w:val="ky-KG"/>
              </w:rPr>
              <w:t xml:space="preserve">аймактык бөлүнүштөр).  </w:t>
            </w:r>
          </w:p>
          <w:p w:rsidR="000C7C52" w:rsidRPr="004A1BB1" w:rsidRDefault="000C7C52"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Мамлекеттик кызмат көрсөтүүлөрдүн стандарттары менен аймактык бөлүнүштөрдүн тизмеси </w:t>
            </w:r>
            <w:r w:rsidR="003C73B5" w:rsidRPr="004A1BB1">
              <w:rPr>
                <w:rFonts w:ascii="Times New Roman" w:hAnsi="Times New Roman"/>
                <w:sz w:val="28"/>
                <w:szCs w:val="28"/>
                <w:lang w:val="ky-KG"/>
              </w:rPr>
              <w:t>коргоо маселе</w:t>
            </w:r>
            <w:r w:rsidR="00E16A5C" w:rsidRPr="004A1BB1">
              <w:rPr>
                <w:rFonts w:ascii="Times New Roman" w:hAnsi="Times New Roman"/>
                <w:sz w:val="28"/>
                <w:szCs w:val="28"/>
                <w:lang w:val="ky-KG"/>
              </w:rPr>
              <w:t>ле</w:t>
            </w:r>
            <w:r w:rsidR="003C73B5" w:rsidRPr="004A1BB1">
              <w:rPr>
                <w:rFonts w:ascii="Times New Roman" w:hAnsi="Times New Roman"/>
                <w:sz w:val="28"/>
                <w:szCs w:val="28"/>
                <w:lang w:val="ky-KG"/>
              </w:rPr>
              <w:t xml:space="preserve">рин тейлеген ыйгарым укуктуу мамлекеттик органдын </w:t>
            </w:r>
            <w:r w:rsidRPr="004A1BB1">
              <w:rPr>
                <w:rFonts w:ascii="Times New Roman" w:hAnsi="Times New Roman"/>
                <w:sz w:val="28"/>
                <w:szCs w:val="28"/>
                <w:lang w:val="ky-KG"/>
              </w:rPr>
              <w:t xml:space="preserve">маалымат </w:t>
            </w:r>
            <w:r w:rsidR="003C73B5" w:rsidRPr="004A1BB1">
              <w:rPr>
                <w:rFonts w:ascii="Times New Roman" w:hAnsi="Times New Roman"/>
                <w:sz w:val="28"/>
                <w:szCs w:val="28"/>
                <w:lang w:val="ky-KG"/>
              </w:rPr>
              <w:t>тактасында</w:t>
            </w:r>
            <w:r w:rsidRPr="004A1BB1">
              <w:rPr>
                <w:rFonts w:ascii="Times New Roman" w:hAnsi="Times New Roman"/>
                <w:sz w:val="28"/>
                <w:szCs w:val="28"/>
                <w:lang w:val="ky-KG"/>
              </w:rPr>
              <w:t xml:space="preserve"> жана расмий сайтында жайгаштырылган</w:t>
            </w:r>
          </w:p>
        </w:tc>
      </w:tr>
      <w:tr w:rsidR="000C7C52" w:rsidRPr="008871AE" w:rsidTr="002B61AE">
        <w:trPr>
          <w:jc w:val="center"/>
        </w:trPr>
        <w:tc>
          <w:tcPr>
            <w:tcW w:w="675" w:type="dxa"/>
          </w:tcPr>
          <w:p w:rsidR="000C7C52" w:rsidRPr="004A1BB1" w:rsidRDefault="000C7C52" w:rsidP="004A1BB1">
            <w:pPr>
              <w:jc w:val="center"/>
              <w:rPr>
                <w:rFonts w:ascii="Times New Roman" w:hAnsi="Times New Roman"/>
                <w:bCs/>
                <w:sz w:val="28"/>
                <w:szCs w:val="28"/>
                <w:lang w:val="ky-KG" w:eastAsia="ru-RU"/>
              </w:rPr>
            </w:pPr>
            <w:r w:rsidRPr="004A1BB1">
              <w:rPr>
                <w:rFonts w:ascii="Times New Roman" w:hAnsi="Times New Roman"/>
                <w:bCs/>
                <w:sz w:val="28"/>
                <w:szCs w:val="28"/>
                <w:lang w:val="ky-KG" w:eastAsia="ru-RU"/>
              </w:rPr>
              <w:lastRenderedPageBreak/>
              <w:t>3</w:t>
            </w:r>
          </w:p>
        </w:tc>
        <w:tc>
          <w:tcPr>
            <w:tcW w:w="3402" w:type="dxa"/>
          </w:tcPr>
          <w:p w:rsidR="000C7C52" w:rsidRPr="004A1BB1" w:rsidRDefault="000C7C52" w:rsidP="004A1BB1">
            <w:pPr>
              <w:jc w:val="both"/>
              <w:rPr>
                <w:rFonts w:ascii="Times New Roman" w:hAnsi="Times New Roman"/>
                <w:bCs/>
                <w:sz w:val="28"/>
                <w:szCs w:val="28"/>
                <w:lang w:val="ky-KG" w:eastAsia="ru-RU"/>
              </w:rPr>
            </w:pPr>
            <w:r w:rsidRPr="004A1BB1">
              <w:rPr>
                <w:rFonts w:ascii="Times New Roman" w:hAnsi="Times New Roman"/>
                <w:sz w:val="28"/>
                <w:szCs w:val="28"/>
                <w:lang w:val="ky-KG"/>
              </w:rPr>
              <w:t>М</w:t>
            </w:r>
            <w:r w:rsidR="00CB7C4B" w:rsidRPr="004A1BB1">
              <w:rPr>
                <w:rFonts w:ascii="Times New Roman" w:hAnsi="Times New Roman"/>
                <w:sz w:val="28"/>
                <w:szCs w:val="28"/>
                <w:lang w:val="ky-KG"/>
              </w:rPr>
              <w:t>амлекеттик кызмат көрсөтүүлөрдү</w:t>
            </w:r>
            <w:r w:rsidRPr="004A1BB1">
              <w:rPr>
                <w:rFonts w:ascii="Times New Roman" w:hAnsi="Times New Roman"/>
                <w:sz w:val="28"/>
                <w:szCs w:val="28"/>
                <w:lang w:val="ky-KG"/>
              </w:rPr>
              <w:t xml:space="preserve"> керект</w:t>
            </w:r>
            <w:r w:rsidR="00CB7C4B" w:rsidRPr="004A1BB1">
              <w:rPr>
                <w:rFonts w:ascii="Times New Roman" w:hAnsi="Times New Roman"/>
                <w:sz w:val="28"/>
                <w:szCs w:val="28"/>
                <w:lang w:val="ky-KG"/>
              </w:rPr>
              <w:t>өөчүлөр</w:t>
            </w:r>
          </w:p>
        </w:tc>
        <w:tc>
          <w:tcPr>
            <w:tcW w:w="4678" w:type="dxa"/>
          </w:tcPr>
          <w:p w:rsidR="00537BF8" w:rsidRPr="004A1BB1" w:rsidRDefault="00537BF8" w:rsidP="004A1BB1">
            <w:pPr>
              <w:jc w:val="both"/>
              <w:rPr>
                <w:rFonts w:ascii="Times New Roman" w:hAnsi="Times New Roman"/>
                <w:sz w:val="28"/>
                <w:szCs w:val="28"/>
                <w:lang w:val="ky-KG"/>
              </w:rPr>
            </w:pPr>
            <w:r w:rsidRPr="004A1BB1">
              <w:rPr>
                <w:rFonts w:ascii="Times New Roman" w:hAnsi="Times New Roman"/>
                <w:sz w:val="28"/>
                <w:szCs w:val="28"/>
                <w:lang w:val="ky-KG"/>
              </w:rPr>
              <w:t>Мамлекеттик кызмат көрсөтүүлөрдү керектөөчүлөр</w:t>
            </w:r>
            <w:r w:rsidR="00952074" w:rsidRPr="004A1BB1">
              <w:rPr>
                <w:rFonts w:ascii="Times New Roman" w:hAnsi="Times New Roman"/>
                <w:sz w:val="28"/>
                <w:szCs w:val="28"/>
                <w:lang w:val="ky-KG"/>
              </w:rPr>
              <w:t xml:space="preserve"> төмөнкүлөр болуп саналат</w:t>
            </w:r>
            <w:r w:rsidRPr="004A1BB1">
              <w:rPr>
                <w:rFonts w:ascii="Times New Roman" w:hAnsi="Times New Roman"/>
                <w:sz w:val="28"/>
                <w:szCs w:val="28"/>
                <w:lang w:val="ky-KG"/>
              </w:rPr>
              <w:t>:</w:t>
            </w:r>
          </w:p>
          <w:p w:rsidR="000C7C52" w:rsidRPr="004A1BB1" w:rsidRDefault="00537BF8" w:rsidP="004A1BB1">
            <w:pPr>
              <w:jc w:val="both"/>
              <w:rPr>
                <w:rFonts w:ascii="Times New Roman" w:hAnsi="Times New Roman"/>
                <w:sz w:val="28"/>
                <w:szCs w:val="28"/>
                <w:lang w:val="ky-KG"/>
              </w:rPr>
            </w:pPr>
            <w:r w:rsidRPr="004A1BB1">
              <w:rPr>
                <w:rFonts w:ascii="Times New Roman" w:hAnsi="Times New Roman"/>
                <w:sz w:val="28"/>
                <w:szCs w:val="28"/>
                <w:lang w:val="ky-KG"/>
              </w:rPr>
              <w:t>–</w:t>
            </w:r>
            <w:r w:rsidR="000C7C52" w:rsidRPr="004A1BB1">
              <w:rPr>
                <w:rFonts w:ascii="Times New Roman" w:hAnsi="Times New Roman"/>
                <w:sz w:val="28"/>
                <w:szCs w:val="28"/>
                <w:lang w:val="ky-KG"/>
              </w:rPr>
              <w:t xml:space="preserve"> аскерге милдеттүүлөр;</w:t>
            </w:r>
          </w:p>
          <w:p w:rsidR="000C7C52" w:rsidRPr="004A1BB1" w:rsidRDefault="00537BF8" w:rsidP="004A1BB1">
            <w:pPr>
              <w:jc w:val="both"/>
              <w:rPr>
                <w:rFonts w:ascii="Times New Roman" w:hAnsi="Times New Roman"/>
                <w:sz w:val="28"/>
                <w:szCs w:val="28"/>
                <w:lang w:val="ky-KG"/>
              </w:rPr>
            </w:pPr>
            <w:r w:rsidRPr="004A1BB1">
              <w:rPr>
                <w:rFonts w:ascii="Times New Roman" w:hAnsi="Times New Roman"/>
                <w:sz w:val="28"/>
                <w:szCs w:val="28"/>
                <w:lang w:val="ky-KG"/>
              </w:rPr>
              <w:t>–</w:t>
            </w:r>
            <w:r w:rsidR="000C7C52" w:rsidRPr="004A1BB1">
              <w:rPr>
                <w:rFonts w:ascii="Times New Roman" w:hAnsi="Times New Roman"/>
                <w:sz w:val="28"/>
                <w:szCs w:val="28"/>
                <w:lang w:val="ky-KG"/>
              </w:rPr>
              <w:t xml:space="preserve"> мөөнөттүү жана контракттык кызматтардын аскер кызматчылары;</w:t>
            </w:r>
          </w:p>
          <w:p w:rsidR="000C7C52" w:rsidRPr="004A1BB1" w:rsidRDefault="00537BF8" w:rsidP="004A1BB1">
            <w:pPr>
              <w:jc w:val="both"/>
              <w:rPr>
                <w:rFonts w:ascii="Times New Roman" w:hAnsi="Times New Roman"/>
                <w:sz w:val="28"/>
                <w:szCs w:val="28"/>
                <w:lang w:val="ky-KG"/>
              </w:rPr>
            </w:pPr>
            <w:r w:rsidRPr="004A1BB1">
              <w:rPr>
                <w:rFonts w:ascii="Times New Roman" w:hAnsi="Times New Roman"/>
                <w:sz w:val="28"/>
                <w:szCs w:val="28"/>
                <w:lang w:val="ky-KG"/>
              </w:rPr>
              <w:t>–</w:t>
            </w:r>
            <w:r w:rsidR="002970B9" w:rsidRPr="004A1BB1">
              <w:rPr>
                <w:rFonts w:ascii="Times New Roman" w:hAnsi="Times New Roman"/>
                <w:sz w:val="28"/>
                <w:szCs w:val="28"/>
                <w:lang w:val="ky-KG"/>
              </w:rPr>
              <w:t xml:space="preserve"> прапорщиктер жана </w:t>
            </w:r>
            <w:r w:rsidR="000C7C52" w:rsidRPr="004A1BB1">
              <w:rPr>
                <w:rFonts w:ascii="Times New Roman" w:hAnsi="Times New Roman"/>
                <w:sz w:val="28"/>
                <w:szCs w:val="28"/>
                <w:lang w:val="ky-KG"/>
              </w:rPr>
              <w:t>офицерлер;</w:t>
            </w:r>
          </w:p>
          <w:p w:rsidR="000C7C52" w:rsidRPr="004A1BB1" w:rsidRDefault="00537BF8" w:rsidP="004A1BB1">
            <w:pPr>
              <w:jc w:val="both"/>
              <w:rPr>
                <w:rFonts w:ascii="Times New Roman" w:hAnsi="Times New Roman"/>
                <w:sz w:val="28"/>
                <w:szCs w:val="28"/>
                <w:lang w:val="ky-KG"/>
              </w:rPr>
            </w:pPr>
            <w:r w:rsidRPr="004A1BB1">
              <w:rPr>
                <w:rFonts w:ascii="Times New Roman" w:hAnsi="Times New Roman"/>
                <w:sz w:val="28"/>
                <w:szCs w:val="28"/>
                <w:lang w:val="ky-KG"/>
              </w:rPr>
              <w:t>–</w:t>
            </w:r>
            <w:r w:rsidR="000C7C52" w:rsidRPr="004A1BB1">
              <w:rPr>
                <w:rFonts w:ascii="Times New Roman" w:hAnsi="Times New Roman"/>
                <w:sz w:val="28"/>
                <w:szCs w:val="28"/>
                <w:lang w:val="ky-KG"/>
              </w:rPr>
              <w:t xml:space="preserve"> </w:t>
            </w:r>
            <w:r w:rsidR="00952074" w:rsidRPr="004A1BB1">
              <w:rPr>
                <w:rFonts w:ascii="Times New Roman" w:hAnsi="Times New Roman"/>
                <w:sz w:val="28"/>
                <w:szCs w:val="28"/>
                <w:lang w:val="ky-KG"/>
              </w:rPr>
              <w:t xml:space="preserve">аскерге чакырылуучулар, </w:t>
            </w:r>
            <w:r w:rsidR="000C7C52" w:rsidRPr="004A1BB1">
              <w:rPr>
                <w:rFonts w:ascii="Times New Roman" w:hAnsi="Times New Roman"/>
                <w:sz w:val="28"/>
                <w:szCs w:val="28"/>
                <w:lang w:val="ky-KG"/>
              </w:rPr>
              <w:t>аскер</w:t>
            </w:r>
            <w:r w:rsidR="002970B9" w:rsidRPr="004A1BB1">
              <w:rPr>
                <w:rFonts w:ascii="Times New Roman" w:hAnsi="Times New Roman"/>
                <w:sz w:val="28"/>
                <w:szCs w:val="28"/>
                <w:lang w:val="ky-KG"/>
              </w:rPr>
              <w:t>дик</w:t>
            </w:r>
            <w:r w:rsidR="000C7C52" w:rsidRPr="004A1BB1">
              <w:rPr>
                <w:rFonts w:ascii="Times New Roman" w:hAnsi="Times New Roman"/>
                <w:sz w:val="28"/>
                <w:szCs w:val="28"/>
                <w:lang w:val="ky-KG"/>
              </w:rPr>
              <w:t xml:space="preserve"> кызмат</w:t>
            </w:r>
            <w:r w:rsidR="002970B9" w:rsidRPr="004A1BB1">
              <w:rPr>
                <w:rFonts w:ascii="Times New Roman" w:hAnsi="Times New Roman"/>
                <w:sz w:val="28"/>
                <w:szCs w:val="28"/>
                <w:lang w:val="ky-KG"/>
              </w:rPr>
              <w:t>ка</w:t>
            </w:r>
            <w:r w:rsidR="00222FA2" w:rsidRPr="004A1BB1">
              <w:rPr>
                <w:rFonts w:ascii="Times New Roman" w:hAnsi="Times New Roman"/>
                <w:sz w:val="28"/>
                <w:szCs w:val="28"/>
                <w:lang w:val="ky-KG"/>
              </w:rPr>
              <w:t xml:space="preserve"> жараксыз деп таан</w:t>
            </w:r>
            <w:r w:rsidR="000C7C52" w:rsidRPr="004A1BB1">
              <w:rPr>
                <w:rFonts w:ascii="Times New Roman" w:hAnsi="Times New Roman"/>
                <w:sz w:val="28"/>
                <w:szCs w:val="28"/>
                <w:lang w:val="ky-KG"/>
              </w:rPr>
              <w:t>ылган</w:t>
            </w:r>
            <w:r w:rsidR="00952074" w:rsidRPr="004A1BB1">
              <w:rPr>
                <w:rFonts w:ascii="Times New Roman" w:hAnsi="Times New Roman"/>
                <w:sz w:val="28"/>
                <w:szCs w:val="28"/>
                <w:lang w:val="ky-KG"/>
              </w:rPr>
              <w:t>дар</w:t>
            </w:r>
            <w:r w:rsidR="000C7C52" w:rsidRPr="004A1BB1">
              <w:rPr>
                <w:rFonts w:ascii="Times New Roman" w:hAnsi="Times New Roman"/>
                <w:sz w:val="28"/>
                <w:szCs w:val="28"/>
                <w:lang w:val="ky-KG"/>
              </w:rPr>
              <w:t>;</w:t>
            </w:r>
          </w:p>
          <w:p w:rsidR="000C7C52" w:rsidRPr="004A1BB1" w:rsidRDefault="00537BF8" w:rsidP="004A1BB1">
            <w:pPr>
              <w:jc w:val="both"/>
              <w:rPr>
                <w:rFonts w:ascii="Times New Roman" w:hAnsi="Times New Roman"/>
                <w:bCs/>
                <w:sz w:val="28"/>
                <w:szCs w:val="28"/>
                <w:lang w:val="ky-KG" w:eastAsia="ru-RU"/>
              </w:rPr>
            </w:pPr>
            <w:r w:rsidRPr="004A1BB1">
              <w:rPr>
                <w:rFonts w:ascii="Times New Roman" w:hAnsi="Times New Roman"/>
                <w:sz w:val="28"/>
                <w:szCs w:val="28"/>
                <w:lang w:val="ky-KG"/>
              </w:rPr>
              <w:t>–</w:t>
            </w:r>
            <w:r w:rsidR="000C7C52" w:rsidRPr="004A1BB1">
              <w:rPr>
                <w:rFonts w:ascii="Times New Roman" w:hAnsi="Times New Roman"/>
                <w:sz w:val="28"/>
                <w:szCs w:val="28"/>
                <w:lang w:val="ky-KG"/>
              </w:rPr>
              <w:t xml:space="preserve"> 25 жаш кура</w:t>
            </w:r>
            <w:r w:rsidR="002970B9" w:rsidRPr="004A1BB1">
              <w:rPr>
                <w:rFonts w:ascii="Times New Roman" w:hAnsi="Times New Roman"/>
                <w:sz w:val="28"/>
                <w:szCs w:val="28"/>
                <w:lang w:val="ky-KG"/>
              </w:rPr>
              <w:t>гындагы</w:t>
            </w:r>
            <w:r w:rsidR="00952074" w:rsidRPr="004A1BB1">
              <w:rPr>
                <w:rFonts w:ascii="Times New Roman" w:hAnsi="Times New Roman"/>
                <w:sz w:val="28"/>
                <w:szCs w:val="28"/>
                <w:lang w:val="ky-KG"/>
              </w:rPr>
              <w:t xml:space="preserve"> жана андан улуу</w:t>
            </w:r>
            <w:r w:rsidR="000C7C52" w:rsidRPr="004A1BB1">
              <w:rPr>
                <w:rFonts w:ascii="Times New Roman" w:hAnsi="Times New Roman"/>
                <w:sz w:val="28"/>
                <w:szCs w:val="28"/>
                <w:lang w:val="ky-KG"/>
              </w:rPr>
              <w:t>, ошондой эле эркин</w:t>
            </w:r>
            <w:r w:rsidR="00952074" w:rsidRPr="004A1BB1">
              <w:rPr>
                <w:rFonts w:ascii="Times New Roman" w:hAnsi="Times New Roman"/>
                <w:sz w:val="28"/>
                <w:szCs w:val="28"/>
                <w:lang w:val="ky-KG"/>
              </w:rPr>
              <w:t xml:space="preserve">дигинен </w:t>
            </w:r>
            <w:r w:rsidR="000C7C52" w:rsidRPr="004A1BB1">
              <w:rPr>
                <w:rFonts w:ascii="Times New Roman" w:hAnsi="Times New Roman"/>
                <w:sz w:val="28"/>
                <w:szCs w:val="28"/>
                <w:lang w:val="ky-KG"/>
              </w:rPr>
              <w:t xml:space="preserve"> ажыратуу жайларынан бошотулган</w:t>
            </w:r>
            <w:r w:rsidR="002970B9" w:rsidRPr="004A1BB1">
              <w:rPr>
                <w:rFonts w:ascii="Times New Roman" w:hAnsi="Times New Roman"/>
                <w:sz w:val="28"/>
                <w:szCs w:val="28"/>
                <w:lang w:val="ky-KG"/>
              </w:rPr>
              <w:t xml:space="preserve"> жаран</w:t>
            </w:r>
            <w:r w:rsidR="000C7C52" w:rsidRPr="004A1BB1">
              <w:rPr>
                <w:rFonts w:ascii="Times New Roman" w:hAnsi="Times New Roman"/>
                <w:sz w:val="28"/>
                <w:szCs w:val="28"/>
                <w:lang w:val="ky-KG"/>
              </w:rPr>
              <w:t>дар</w:t>
            </w:r>
          </w:p>
        </w:tc>
      </w:tr>
      <w:tr w:rsidR="000C7C52" w:rsidRPr="008871AE" w:rsidTr="002B61AE">
        <w:trPr>
          <w:jc w:val="center"/>
        </w:trPr>
        <w:tc>
          <w:tcPr>
            <w:tcW w:w="675" w:type="dxa"/>
          </w:tcPr>
          <w:p w:rsidR="000C7C52" w:rsidRPr="004A1BB1" w:rsidRDefault="000C7C52" w:rsidP="004A1BB1">
            <w:pPr>
              <w:jc w:val="center"/>
              <w:rPr>
                <w:rFonts w:ascii="Times New Roman" w:hAnsi="Times New Roman"/>
                <w:bCs/>
                <w:sz w:val="28"/>
                <w:szCs w:val="28"/>
                <w:lang w:val="ky-KG" w:eastAsia="ru-RU"/>
              </w:rPr>
            </w:pPr>
            <w:r w:rsidRPr="004A1BB1">
              <w:rPr>
                <w:rFonts w:ascii="Times New Roman" w:hAnsi="Times New Roman"/>
                <w:bCs/>
                <w:sz w:val="28"/>
                <w:szCs w:val="28"/>
                <w:lang w:val="ky-KG" w:eastAsia="ru-RU"/>
              </w:rPr>
              <w:t>4</w:t>
            </w:r>
          </w:p>
        </w:tc>
        <w:tc>
          <w:tcPr>
            <w:tcW w:w="3402" w:type="dxa"/>
          </w:tcPr>
          <w:p w:rsidR="000C7C52" w:rsidRPr="004A1BB1" w:rsidRDefault="000C7C52" w:rsidP="004A1BB1">
            <w:pPr>
              <w:jc w:val="both"/>
              <w:rPr>
                <w:rFonts w:ascii="Times New Roman" w:hAnsi="Times New Roman"/>
                <w:bCs/>
                <w:sz w:val="28"/>
                <w:szCs w:val="28"/>
                <w:lang w:val="ky-KG" w:eastAsia="ru-RU"/>
              </w:rPr>
            </w:pPr>
            <w:r w:rsidRPr="004A1BB1">
              <w:rPr>
                <w:rFonts w:ascii="Times New Roman" w:hAnsi="Times New Roman"/>
                <w:sz w:val="28"/>
                <w:szCs w:val="28"/>
                <w:lang w:val="ky-KG"/>
              </w:rPr>
              <w:t>Мамлекеттик кызмат көрсөтүүлөрдү алуунун укуктук негиздери</w:t>
            </w:r>
          </w:p>
        </w:tc>
        <w:tc>
          <w:tcPr>
            <w:tcW w:w="4678" w:type="dxa"/>
          </w:tcPr>
          <w:p w:rsidR="000C7C52" w:rsidRPr="004A1BB1" w:rsidRDefault="00F37F1C" w:rsidP="004A1BB1">
            <w:pPr>
              <w:jc w:val="both"/>
              <w:rPr>
                <w:rFonts w:ascii="Times New Roman" w:hAnsi="Times New Roman"/>
                <w:bCs/>
                <w:sz w:val="28"/>
                <w:szCs w:val="28"/>
                <w:lang w:val="ky-KG" w:eastAsia="ru-RU"/>
              </w:rPr>
            </w:pPr>
            <w:r w:rsidRPr="004A1BB1">
              <w:rPr>
                <w:rFonts w:ascii="Times New Roman" w:hAnsi="Times New Roman"/>
                <w:sz w:val="28"/>
                <w:szCs w:val="28"/>
                <w:lang w:val="ky-KG"/>
              </w:rPr>
              <w:t>“</w:t>
            </w:r>
            <w:r w:rsidR="002970B9" w:rsidRPr="004A1BB1">
              <w:rPr>
                <w:rFonts w:ascii="Times New Roman" w:hAnsi="Times New Roman"/>
                <w:sz w:val="28"/>
                <w:szCs w:val="28"/>
                <w:lang w:val="ky-KG"/>
              </w:rPr>
              <w:t xml:space="preserve">Кыргыз </w:t>
            </w:r>
            <w:r w:rsidR="000C7C52" w:rsidRPr="004A1BB1">
              <w:rPr>
                <w:rFonts w:ascii="Times New Roman" w:hAnsi="Times New Roman"/>
                <w:sz w:val="28"/>
                <w:szCs w:val="28"/>
                <w:lang w:val="ky-KG"/>
              </w:rPr>
              <w:t>Республикасынын жарандарынын жалпыга бирдей аскер</w:t>
            </w:r>
            <w:r w:rsidRPr="004A1BB1">
              <w:rPr>
                <w:rFonts w:ascii="Times New Roman" w:hAnsi="Times New Roman"/>
                <w:sz w:val="28"/>
                <w:szCs w:val="28"/>
                <w:lang w:val="ky-KG"/>
              </w:rPr>
              <w:t>дик</w:t>
            </w:r>
            <w:r w:rsidR="000C7C52" w:rsidRPr="004A1BB1">
              <w:rPr>
                <w:rFonts w:ascii="Times New Roman" w:hAnsi="Times New Roman"/>
                <w:sz w:val="28"/>
                <w:szCs w:val="28"/>
                <w:lang w:val="ky-KG"/>
              </w:rPr>
              <w:t xml:space="preserve"> милдети жөнүндө, аскердик жана альтернативдик кызматтар жөнүндө</w:t>
            </w:r>
            <w:r w:rsidRPr="004A1BB1">
              <w:rPr>
                <w:rFonts w:ascii="Times New Roman" w:hAnsi="Times New Roman"/>
                <w:sz w:val="28"/>
                <w:szCs w:val="28"/>
                <w:lang w:val="ky-KG"/>
              </w:rPr>
              <w:t>”</w:t>
            </w:r>
            <w:r w:rsidR="000C7C52" w:rsidRPr="004A1BB1">
              <w:rPr>
                <w:rFonts w:ascii="Times New Roman" w:hAnsi="Times New Roman"/>
                <w:sz w:val="28"/>
                <w:szCs w:val="28"/>
                <w:lang w:val="ky-KG"/>
              </w:rPr>
              <w:t xml:space="preserve"> </w:t>
            </w:r>
            <w:r w:rsidRPr="004A1BB1">
              <w:rPr>
                <w:rFonts w:ascii="Times New Roman" w:hAnsi="Times New Roman"/>
                <w:sz w:val="28"/>
                <w:szCs w:val="28"/>
                <w:lang w:val="ky-KG"/>
              </w:rPr>
              <w:t xml:space="preserve">Кыргыз Республикасынын </w:t>
            </w:r>
            <w:r w:rsidR="000C7C52" w:rsidRPr="004A1BB1">
              <w:rPr>
                <w:rFonts w:ascii="Times New Roman" w:hAnsi="Times New Roman"/>
                <w:sz w:val="28"/>
                <w:szCs w:val="28"/>
                <w:lang w:val="ky-KG"/>
              </w:rPr>
              <w:t>Мыйзамы</w:t>
            </w:r>
          </w:p>
        </w:tc>
      </w:tr>
      <w:tr w:rsidR="000C7C52" w:rsidRPr="004A1BB1" w:rsidTr="002B61AE">
        <w:trPr>
          <w:jc w:val="center"/>
        </w:trPr>
        <w:tc>
          <w:tcPr>
            <w:tcW w:w="675" w:type="dxa"/>
          </w:tcPr>
          <w:p w:rsidR="000C7C52" w:rsidRPr="004A1BB1" w:rsidRDefault="000C7C52" w:rsidP="004A1BB1">
            <w:pPr>
              <w:jc w:val="center"/>
              <w:rPr>
                <w:rFonts w:ascii="Times New Roman" w:hAnsi="Times New Roman"/>
                <w:bCs/>
                <w:sz w:val="28"/>
                <w:szCs w:val="28"/>
                <w:lang w:val="ky-KG" w:eastAsia="ru-RU"/>
              </w:rPr>
            </w:pPr>
            <w:r w:rsidRPr="004A1BB1">
              <w:rPr>
                <w:rFonts w:ascii="Times New Roman" w:hAnsi="Times New Roman"/>
                <w:bCs/>
                <w:sz w:val="28"/>
                <w:szCs w:val="28"/>
                <w:lang w:val="ky-KG" w:eastAsia="ru-RU"/>
              </w:rPr>
              <w:t>5</w:t>
            </w:r>
          </w:p>
        </w:tc>
        <w:tc>
          <w:tcPr>
            <w:tcW w:w="3402" w:type="dxa"/>
          </w:tcPr>
          <w:p w:rsidR="002B61AE" w:rsidRPr="004A1BB1" w:rsidRDefault="00C601FB" w:rsidP="002B61AE">
            <w:pPr>
              <w:jc w:val="both"/>
              <w:rPr>
                <w:rFonts w:ascii="Times New Roman" w:hAnsi="Times New Roman"/>
                <w:bCs/>
                <w:sz w:val="28"/>
                <w:szCs w:val="28"/>
                <w:lang w:val="ky-KG" w:eastAsia="ru-RU"/>
              </w:rPr>
            </w:pPr>
            <w:r w:rsidRPr="004A1BB1">
              <w:rPr>
                <w:rFonts w:ascii="Times New Roman" w:hAnsi="Times New Roman"/>
                <w:sz w:val="28"/>
                <w:szCs w:val="28"/>
                <w:lang w:val="ky-KG"/>
              </w:rPr>
              <w:t>М</w:t>
            </w:r>
            <w:r w:rsidR="000C7C52" w:rsidRPr="004A1BB1">
              <w:rPr>
                <w:rFonts w:ascii="Times New Roman" w:hAnsi="Times New Roman"/>
                <w:sz w:val="28"/>
                <w:szCs w:val="28"/>
                <w:lang w:val="ky-KG"/>
              </w:rPr>
              <w:t>амлекеттик кызмат көрсөтүүн</w:t>
            </w:r>
            <w:r w:rsidRPr="004A1BB1">
              <w:rPr>
                <w:rFonts w:ascii="Times New Roman" w:hAnsi="Times New Roman"/>
                <w:sz w:val="28"/>
                <w:szCs w:val="28"/>
                <w:lang w:val="ky-KG"/>
              </w:rPr>
              <w:t>үн акыркы</w:t>
            </w:r>
            <w:r w:rsidR="00DD30F3" w:rsidRPr="004A1BB1">
              <w:rPr>
                <w:rFonts w:ascii="Times New Roman" w:hAnsi="Times New Roman"/>
                <w:sz w:val="28"/>
                <w:szCs w:val="28"/>
                <w:lang w:val="ky-KG"/>
              </w:rPr>
              <w:t xml:space="preserve"> натыйжасы</w:t>
            </w:r>
          </w:p>
        </w:tc>
        <w:tc>
          <w:tcPr>
            <w:tcW w:w="4678" w:type="dxa"/>
          </w:tcPr>
          <w:p w:rsidR="000C7C52" w:rsidRPr="004A1BB1" w:rsidRDefault="00C601FB" w:rsidP="004A1BB1">
            <w:pPr>
              <w:jc w:val="both"/>
              <w:rPr>
                <w:rFonts w:ascii="Times New Roman" w:hAnsi="Times New Roman"/>
                <w:bCs/>
                <w:sz w:val="28"/>
                <w:szCs w:val="28"/>
                <w:lang w:val="ky-KG" w:eastAsia="ru-RU"/>
              </w:rPr>
            </w:pPr>
            <w:r w:rsidRPr="004A1BB1">
              <w:rPr>
                <w:rFonts w:ascii="Times New Roman" w:hAnsi="Times New Roman"/>
                <w:sz w:val="28"/>
                <w:szCs w:val="28"/>
                <w:lang w:val="ky-KG"/>
              </w:rPr>
              <w:t xml:space="preserve">Аскердик </w:t>
            </w:r>
            <w:r w:rsidR="000C7C52" w:rsidRPr="004A1BB1">
              <w:rPr>
                <w:rFonts w:ascii="Times New Roman" w:hAnsi="Times New Roman"/>
                <w:sz w:val="28"/>
                <w:szCs w:val="28"/>
                <w:lang w:val="ky-KG"/>
              </w:rPr>
              <w:t>каттоо документин (аскердик билет)</w:t>
            </w:r>
            <w:r w:rsidRPr="004A1BB1">
              <w:rPr>
                <w:rFonts w:ascii="Times New Roman" w:hAnsi="Times New Roman"/>
                <w:sz w:val="28"/>
                <w:szCs w:val="28"/>
                <w:lang w:val="ky-KG"/>
              </w:rPr>
              <w:t xml:space="preserve"> алуу</w:t>
            </w:r>
          </w:p>
        </w:tc>
      </w:tr>
      <w:tr w:rsidR="000C7C52" w:rsidRPr="008871AE" w:rsidTr="002B61AE">
        <w:trPr>
          <w:jc w:val="center"/>
        </w:trPr>
        <w:tc>
          <w:tcPr>
            <w:tcW w:w="675" w:type="dxa"/>
          </w:tcPr>
          <w:p w:rsidR="000C7C52" w:rsidRPr="004A1BB1" w:rsidRDefault="000C7C52" w:rsidP="004A1BB1">
            <w:pPr>
              <w:jc w:val="center"/>
              <w:rPr>
                <w:rFonts w:ascii="Times New Roman" w:hAnsi="Times New Roman"/>
                <w:bCs/>
                <w:sz w:val="28"/>
                <w:szCs w:val="28"/>
                <w:lang w:val="ky-KG" w:eastAsia="ru-RU"/>
              </w:rPr>
            </w:pPr>
            <w:r w:rsidRPr="004A1BB1">
              <w:rPr>
                <w:rFonts w:ascii="Times New Roman" w:hAnsi="Times New Roman"/>
                <w:bCs/>
                <w:sz w:val="28"/>
                <w:szCs w:val="28"/>
                <w:lang w:val="ky-KG" w:eastAsia="ru-RU"/>
              </w:rPr>
              <w:t>6</w:t>
            </w:r>
          </w:p>
        </w:tc>
        <w:tc>
          <w:tcPr>
            <w:tcW w:w="3402" w:type="dxa"/>
          </w:tcPr>
          <w:p w:rsidR="000C7C52" w:rsidRPr="004A1BB1" w:rsidRDefault="000C7C52" w:rsidP="004A1BB1">
            <w:pPr>
              <w:jc w:val="both"/>
              <w:rPr>
                <w:rFonts w:ascii="Times New Roman" w:hAnsi="Times New Roman"/>
                <w:sz w:val="28"/>
                <w:szCs w:val="28"/>
                <w:lang w:val="ky-KG"/>
              </w:rPr>
            </w:pPr>
            <w:r w:rsidRPr="004A1BB1">
              <w:rPr>
                <w:rFonts w:ascii="Times New Roman" w:hAnsi="Times New Roman"/>
                <w:sz w:val="28"/>
                <w:szCs w:val="28"/>
                <w:lang w:val="ky-KG"/>
              </w:rPr>
              <w:t>Мамлекеттик кызмат көрсөтүүлөрдү</w:t>
            </w:r>
            <w:r w:rsidR="00837968" w:rsidRPr="004A1BB1">
              <w:rPr>
                <w:rFonts w:ascii="Times New Roman" w:hAnsi="Times New Roman"/>
                <w:sz w:val="28"/>
                <w:szCs w:val="28"/>
                <w:lang w:val="ky-KG"/>
              </w:rPr>
              <w:t>н</w:t>
            </w:r>
            <w:r w:rsidRPr="004A1BB1">
              <w:rPr>
                <w:rFonts w:ascii="Times New Roman" w:hAnsi="Times New Roman"/>
                <w:sz w:val="28"/>
                <w:szCs w:val="28"/>
                <w:lang w:val="ky-KG"/>
              </w:rPr>
              <w:t xml:space="preserve"> шарттары</w:t>
            </w:r>
          </w:p>
        </w:tc>
        <w:tc>
          <w:tcPr>
            <w:tcW w:w="4678" w:type="dxa"/>
          </w:tcPr>
          <w:p w:rsidR="00726898" w:rsidRPr="004A1BB1" w:rsidRDefault="002970B9" w:rsidP="004A1BB1">
            <w:pPr>
              <w:jc w:val="both"/>
              <w:rPr>
                <w:rFonts w:ascii="Times New Roman" w:hAnsi="Times New Roman"/>
                <w:sz w:val="28"/>
                <w:szCs w:val="28"/>
                <w:lang w:val="ky-KG"/>
              </w:rPr>
            </w:pPr>
            <w:r w:rsidRPr="004A1BB1">
              <w:rPr>
                <w:rFonts w:ascii="Times New Roman" w:hAnsi="Times New Roman"/>
                <w:sz w:val="28"/>
                <w:szCs w:val="28"/>
                <w:lang w:val="ky-KG"/>
              </w:rPr>
              <w:t>К</w:t>
            </w:r>
            <w:r w:rsidR="000C7C52" w:rsidRPr="004A1BB1">
              <w:rPr>
                <w:rFonts w:ascii="Times New Roman" w:hAnsi="Times New Roman"/>
                <w:sz w:val="28"/>
                <w:szCs w:val="28"/>
                <w:lang w:val="ky-KG"/>
              </w:rPr>
              <w:t>ызмат көрсөтүү</w:t>
            </w:r>
            <w:r w:rsidR="00A519D9" w:rsidRPr="004A1BB1">
              <w:rPr>
                <w:rFonts w:ascii="Times New Roman" w:hAnsi="Times New Roman"/>
                <w:sz w:val="28"/>
                <w:szCs w:val="28"/>
                <w:lang w:val="ky-KG"/>
              </w:rPr>
              <w:t xml:space="preserve"> </w:t>
            </w:r>
            <w:r w:rsidRPr="004A1BB1">
              <w:rPr>
                <w:rFonts w:ascii="Times New Roman" w:hAnsi="Times New Roman"/>
                <w:sz w:val="28"/>
                <w:szCs w:val="28"/>
                <w:lang w:val="ky-KG"/>
              </w:rPr>
              <w:t xml:space="preserve">төмөнкүдөй </w:t>
            </w:r>
            <w:r w:rsidR="000C7C52" w:rsidRPr="004A1BB1">
              <w:rPr>
                <w:rFonts w:ascii="Times New Roman" w:hAnsi="Times New Roman"/>
                <w:sz w:val="28"/>
                <w:szCs w:val="28"/>
                <w:lang w:val="ky-KG"/>
              </w:rPr>
              <w:t>жүргүзүлөт:</w:t>
            </w:r>
          </w:p>
          <w:p w:rsidR="000C7C52" w:rsidRPr="004A1BB1" w:rsidRDefault="00726898" w:rsidP="004A1BB1">
            <w:pPr>
              <w:jc w:val="both"/>
              <w:rPr>
                <w:rFonts w:ascii="Times New Roman" w:hAnsi="Times New Roman"/>
                <w:sz w:val="28"/>
                <w:szCs w:val="28"/>
                <w:lang w:val="ky-KG"/>
              </w:rPr>
            </w:pPr>
            <w:r w:rsidRPr="004A1BB1">
              <w:rPr>
                <w:rFonts w:ascii="Times New Roman" w:hAnsi="Times New Roman"/>
                <w:sz w:val="28"/>
                <w:szCs w:val="28"/>
                <w:lang w:val="ky-KG"/>
              </w:rPr>
              <w:t>– </w:t>
            </w:r>
            <w:r w:rsidR="000C7C52" w:rsidRPr="004A1BB1">
              <w:rPr>
                <w:rFonts w:ascii="Times New Roman" w:hAnsi="Times New Roman"/>
                <w:sz w:val="28"/>
                <w:szCs w:val="28"/>
                <w:lang w:val="ky-KG"/>
              </w:rPr>
              <w:t xml:space="preserve">белгиленген санитардык </w:t>
            </w:r>
            <w:r w:rsidR="000C7C52" w:rsidRPr="004A1BB1">
              <w:rPr>
                <w:rFonts w:ascii="Times New Roman" w:hAnsi="Times New Roman"/>
                <w:sz w:val="28"/>
                <w:szCs w:val="28"/>
                <w:lang w:val="ky-KG"/>
              </w:rPr>
              <w:lastRenderedPageBreak/>
              <w:t>чене</w:t>
            </w:r>
            <w:r w:rsidR="00F53D6F" w:rsidRPr="004A1BB1">
              <w:rPr>
                <w:rFonts w:ascii="Times New Roman" w:hAnsi="Times New Roman"/>
                <w:sz w:val="28"/>
                <w:szCs w:val="28"/>
                <w:lang w:val="ky-KG"/>
              </w:rPr>
              <w:t xml:space="preserve">мдерге жооп берген, күтүү үчүн </w:t>
            </w:r>
            <w:r w:rsidR="000C7C52" w:rsidRPr="004A1BB1">
              <w:rPr>
                <w:rFonts w:ascii="Times New Roman" w:hAnsi="Times New Roman"/>
                <w:sz w:val="28"/>
                <w:szCs w:val="28"/>
                <w:lang w:val="ky-KG"/>
              </w:rPr>
              <w:t>орундары, даараткана (региондордо борборлоштурулган суу</w:t>
            </w:r>
            <w:r w:rsidRPr="004A1BB1">
              <w:rPr>
                <w:rFonts w:ascii="Times New Roman" w:hAnsi="Times New Roman"/>
                <w:sz w:val="28"/>
                <w:szCs w:val="28"/>
                <w:lang w:val="ky-KG"/>
              </w:rPr>
              <w:t xml:space="preserve"> </w:t>
            </w:r>
            <w:r w:rsidR="000C7C52" w:rsidRPr="004A1BB1">
              <w:rPr>
                <w:rFonts w:ascii="Times New Roman" w:hAnsi="Times New Roman"/>
                <w:sz w:val="28"/>
                <w:szCs w:val="28"/>
                <w:lang w:val="ky-KG"/>
              </w:rPr>
              <w:t xml:space="preserve">түтүктөрүнө жана канализацияга </w:t>
            </w:r>
            <w:r w:rsidR="00A519D9" w:rsidRPr="004A1BB1">
              <w:rPr>
                <w:rFonts w:ascii="Times New Roman" w:hAnsi="Times New Roman"/>
                <w:sz w:val="28"/>
                <w:szCs w:val="28"/>
                <w:lang w:val="ky-KG"/>
              </w:rPr>
              <w:t>тута</w:t>
            </w:r>
            <w:r w:rsidR="000C7C52" w:rsidRPr="004A1BB1">
              <w:rPr>
                <w:rFonts w:ascii="Times New Roman" w:hAnsi="Times New Roman"/>
                <w:sz w:val="28"/>
                <w:szCs w:val="28"/>
                <w:lang w:val="ky-KG"/>
              </w:rPr>
              <w:t xml:space="preserve">шуу мүмкүнчүлүгү </w:t>
            </w:r>
            <w:r w:rsidR="00181C0E" w:rsidRPr="004A1BB1">
              <w:rPr>
                <w:rFonts w:ascii="Times New Roman" w:hAnsi="Times New Roman"/>
                <w:sz w:val="28"/>
                <w:szCs w:val="28"/>
                <w:lang w:val="ky-KG"/>
              </w:rPr>
              <w:t>болбогон</w:t>
            </w:r>
            <w:r w:rsidR="000C7C52" w:rsidRPr="004A1BB1">
              <w:rPr>
                <w:rFonts w:ascii="Times New Roman" w:hAnsi="Times New Roman"/>
                <w:sz w:val="28"/>
                <w:szCs w:val="28"/>
                <w:lang w:val="ky-KG"/>
              </w:rPr>
              <w:t xml:space="preserve"> учурларда</w:t>
            </w:r>
            <w:r w:rsidR="00222FA2" w:rsidRPr="004A1BB1">
              <w:rPr>
                <w:rFonts w:ascii="Times New Roman" w:hAnsi="Times New Roman"/>
                <w:sz w:val="28"/>
                <w:szCs w:val="28"/>
                <w:lang w:val="ky-KG"/>
              </w:rPr>
              <w:t>-</w:t>
            </w:r>
            <w:r w:rsidR="000C7C52" w:rsidRPr="004A1BB1">
              <w:rPr>
                <w:rFonts w:ascii="Times New Roman" w:hAnsi="Times New Roman"/>
                <w:sz w:val="28"/>
                <w:szCs w:val="28"/>
                <w:lang w:val="ky-KG"/>
              </w:rPr>
              <w:t xml:space="preserve">короодогу), жылытуусу, суу түтүктөрү, телефону бар </w:t>
            </w:r>
            <w:r w:rsidR="00181C0E" w:rsidRPr="004A1BB1">
              <w:rPr>
                <w:rFonts w:ascii="Times New Roman" w:hAnsi="Times New Roman"/>
                <w:sz w:val="28"/>
                <w:szCs w:val="28"/>
                <w:lang w:val="ky-KG"/>
              </w:rPr>
              <w:t>жайларда</w:t>
            </w:r>
            <w:r w:rsidR="000C7C52" w:rsidRPr="004A1BB1">
              <w:rPr>
                <w:rFonts w:ascii="Times New Roman" w:hAnsi="Times New Roman"/>
                <w:sz w:val="28"/>
                <w:szCs w:val="28"/>
                <w:lang w:val="ky-KG"/>
              </w:rPr>
              <w:t>;</w:t>
            </w:r>
          </w:p>
          <w:p w:rsidR="000C7C52" w:rsidRPr="004A1BB1" w:rsidRDefault="00726898"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 </w:t>
            </w:r>
            <w:r w:rsidR="00A578D2" w:rsidRPr="004A1BB1">
              <w:rPr>
                <w:rFonts w:ascii="Times New Roman" w:hAnsi="Times New Roman"/>
                <w:sz w:val="28"/>
                <w:szCs w:val="28"/>
                <w:lang w:val="ky-KG"/>
              </w:rPr>
              <w:t>имараттарга жана санитардык-гигиеналык жайларга (даараткана, жууну</w:t>
            </w:r>
            <w:r w:rsidR="00181C0E" w:rsidRPr="004A1BB1">
              <w:rPr>
                <w:rFonts w:ascii="Times New Roman" w:hAnsi="Times New Roman"/>
                <w:sz w:val="28"/>
                <w:szCs w:val="28"/>
                <w:lang w:val="ky-KG"/>
              </w:rPr>
              <w:t>у</w:t>
            </w:r>
            <w:r w:rsidR="00A578D2" w:rsidRPr="004A1BB1">
              <w:rPr>
                <w:rFonts w:ascii="Times New Roman" w:hAnsi="Times New Roman"/>
                <w:sz w:val="28"/>
                <w:szCs w:val="28"/>
                <w:lang w:val="ky-KG"/>
              </w:rPr>
              <w:t>чу бөлмөлөр</w:t>
            </w:r>
            <w:r w:rsidR="00181C0E" w:rsidRPr="004A1BB1">
              <w:rPr>
                <w:rFonts w:ascii="Times New Roman" w:hAnsi="Times New Roman"/>
                <w:sz w:val="28"/>
                <w:szCs w:val="28"/>
                <w:lang w:val="ky-KG"/>
              </w:rPr>
              <w:t>)</w:t>
            </w:r>
            <w:r w:rsidR="00A578D2" w:rsidRPr="004A1BB1">
              <w:rPr>
                <w:rFonts w:ascii="Times New Roman" w:hAnsi="Times New Roman"/>
                <w:sz w:val="28"/>
                <w:szCs w:val="28"/>
                <w:lang w:val="ky-KG"/>
              </w:rPr>
              <w:t xml:space="preserve"> ден соолугунун мүмкүнчүлүктөрү чектелген адамдар (</w:t>
            </w:r>
            <w:r w:rsidR="00D96893" w:rsidRPr="004A1BB1">
              <w:rPr>
                <w:rFonts w:ascii="Times New Roman" w:hAnsi="Times New Roman"/>
                <w:sz w:val="28"/>
                <w:szCs w:val="28"/>
                <w:lang w:val="ky-KG"/>
              </w:rPr>
              <w:t xml:space="preserve">мындан ары </w:t>
            </w:r>
            <w:r w:rsidR="00181C0E" w:rsidRPr="004A1BB1">
              <w:rPr>
                <w:rFonts w:ascii="Times New Roman" w:hAnsi="Times New Roman"/>
                <w:sz w:val="28"/>
                <w:szCs w:val="28"/>
                <w:lang w:val="ky-KG"/>
              </w:rPr>
              <w:t>–</w:t>
            </w:r>
            <w:r w:rsidR="003D1530" w:rsidRPr="003D1530">
              <w:rPr>
                <w:rFonts w:ascii="Times New Roman" w:hAnsi="Times New Roman"/>
                <w:sz w:val="28"/>
                <w:szCs w:val="28"/>
                <w:lang w:val="ky-KG"/>
              </w:rPr>
              <w:t xml:space="preserve"> </w:t>
            </w:r>
            <w:r w:rsidR="00787383" w:rsidRPr="004A1BB1">
              <w:rPr>
                <w:rFonts w:ascii="Times New Roman" w:hAnsi="Times New Roman"/>
                <w:sz w:val="28"/>
                <w:szCs w:val="28"/>
                <w:lang w:val="ky-KG"/>
              </w:rPr>
              <w:t>Д</w:t>
            </w:r>
            <w:r w:rsidR="00A578D2" w:rsidRPr="004A1BB1">
              <w:rPr>
                <w:rFonts w:ascii="Times New Roman" w:hAnsi="Times New Roman"/>
                <w:sz w:val="28"/>
                <w:szCs w:val="28"/>
                <w:lang w:val="ky-KG"/>
              </w:rPr>
              <w:t>МЧА) үчүн пандустар жана карм</w:t>
            </w:r>
            <w:r w:rsidR="00181C0E" w:rsidRPr="004A1BB1">
              <w:rPr>
                <w:rFonts w:ascii="Times New Roman" w:hAnsi="Times New Roman"/>
                <w:sz w:val="28"/>
                <w:szCs w:val="28"/>
                <w:lang w:val="ky-KG"/>
              </w:rPr>
              <w:t>оочто</w:t>
            </w:r>
            <w:r w:rsidR="00A578D2" w:rsidRPr="004A1BB1">
              <w:rPr>
                <w:rFonts w:ascii="Times New Roman" w:hAnsi="Times New Roman"/>
                <w:sz w:val="28"/>
                <w:szCs w:val="28"/>
                <w:lang w:val="ky-KG"/>
              </w:rPr>
              <w:t xml:space="preserve">р менен жабдылган (имараттарга, жайларга) </w:t>
            </w:r>
            <w:r w:rsidR="00ED1D99" w:rsidRPr="004A1BB1">
              <w:rPr>
                <w:rFonts w:ascii="Times New Roman" w:hAnsi="Times New Roman"/>
                <w:sz w:val="28"/>
                <w:szCs w:val="28"/>
                <w:lang w:val="ky-KG"/>
              </w:rPr>
              <w:t>а</w:t>
            </w:r>
            <w:r w:rsidR="00BF244E" w:rsidRPr="004A1BB1">
              <w:rPr>
                <w:rFonts w:ascii="Times New Roman" w:hAnsi="Times New Roman"/>
                <w:sz w:val="28"/>
                <w:szCs w:val="28"/>
                <w:lang w:val="ky-KG"/>
              </w:rPr>
              <w:t xml:space="preserve">скердик </w:t>
            </w:r>
            <w:r w:rsidR="000C7C52" w:rsidRPr="004A1BB1">
              <w:rPr>
                <w:rFonts w:ascii="Times New Roman" w:hAnsi="Times New Roman"/>
                <w:sz w:val="28"/>
                <w:szCs w:val="28"/>
                <w:lang w:val="ky-KG"/>
              </w:rPr>
              <w:t>каттоо документин (аскердик билетти) алууну каалаган жарандарды</w:t>
            </w:r>
            <w:r w:rsidR="00A578D2" w:rsidRPr="004A1BB1">
              <w:rPr>
                <w:rFonts w:ascii="Times New Roman" w:hAnsi="Times New Roman"/>
                <w:sz w:val="28"/>
                <w:szCs w:val="28"/>
                <w:lang w:val="ky-KG"/>
              </w:rPr>
              <w:t>н</w:t>
            </w:r>
            <w:r w:rsidR="000C7C52" w:rsidRPr="004A1BB1">
              <w:rPr>
                <w:rFonts w:ascii="Times New Roman" w:hAnsi="Times New Roman"/>
                <w:sz w:val="28"/>
                <w:szCs w:val="28"/>
                <w:lang w:val="ky-KG"/>
              </w:rPr>
              <w:t xml:space="preserve"> то</w:t>
            </w:r>
            <w:r w:rsidR="00A578D2" w:rsidRPr="004A1BB1">
              <w:rPr>
                <w:rFonts w:ascii="Times New Roman" w:hAnsi="Times New Roman"/>
                <w:sz w:val="28"/>
                <w:szCs w:val="28"/>
                <w:lang w:val="ky-KG"/>
              </w:rPr>
              <w:t>скоолдуксуз кирүү</w:t>
            </w:r>
            <w:r w:rsidR="00222FA2" w:rsidRPr="004A1BB1">
              <w:rPr>
                <w:rFonts w:ascii="Times New Roman" w:hAnsi="Times New Roman"/>
                <w:sz w:val="28"/>
                <w:szCs w:val="28"/>
                <w:lang w:val="ky-KG"/>
              </w:rPr>
              <w:t>сү</w:t>
            </w:r>
            <w:r w:rsidR="00A578D2" w:rsidRPr="004A1BB1">
              <w:rPr>
                <w:rFonts w:ascii="Times New Roman" w:hAnsi="Times New Roman"/>
                <w:sz w:val="28"/>
                <w:szCs w:val="28"/>
                <w:lang w:val="ky-KG"/>
              </w:rPr>
              <w:t xml:space="preserve"> </w:t>
            </w:r>
            <w:r w:rsidR="00BF244E" w:rsidRPr="004A1BB1">
              <w:rPr>
                <w:rFonts w:ascii="Times New Roman" w:hAnsi="Times New Roman"/>
                <w:sz w:val="28"/>
                <w:szCs w:val="28"/>
                <w:lang w:val="ky-KG"/>
              </w:rPr>
              <w:t>камсыздалган;</w:t>
            </w:r>
            <w:r w:rsidR="000C7C52" w:rsidRPr="004A1BB1">
              <w:rPr>
                <w:rFonts w:ascii="Times New Roman" w:hAnsi="Times New Roman"/>
                <w:sz w:val="28"/>
                <w:szCs w:val="28"/>
                <w:lang w:val="ky-KG"/>
              </w:rPr>
              <w:t xml:space="preserve"> </w:t>
            </w:r>
          </w:p>
          <w:p w:rsidR="00D96893" w:rsidRPr="004A1BB1" w:rsidRDefault="00B35F20"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 </w:t>
            </w:r>
            <w:r w:rsidR="00A578D2" w:rsidRPr="004A1BB1">
              <w:rPr>
                <w:rFonts w:ascii="Times New Roman" w:hAnsi="Times New Roman"/>
                <w:sz w:val="28"/>
                <w:szCs w:val="28"/>
                <w:lang w:val="ky-KG"/>
              </w:rPr>
              <w:t>жандуу</w:t>
            </w:r>
            <w:r w:rsidR="000C7C52" w:rsidRPr="004A1BB1">
              <w:rPr>
                <w:rFonts w:ascii="Times New Roman" w:hAnsi="Times New Roman"/>
                <w:sz w:val="28"/>
                <w:szCs w:val="28"/>
                <w:lang w:val="ky-KG"/>
              </w:rPr>
              <w:t xml:space="preserve"> кезек принциби боюнча. </w:t>
            </w:r>
          </w:p>
          <w:p w:rsidR="000C7C52" w:rsidRPr="004A1BB1" w:rsidRDefault="00D96893" w:rsidP="004A1BB1">
            <w:pPr>
              <w:jc w:val="both"/>
              <w:rPr>
                <w:rFonts w:ascii="Times New Roman" w:hAnsi="Times New Roman"/>
                <w:sz w:val="28"/>
                <w:szCs w:val="28"/>
                <w:lang w:val="ky-KG"/>
              </w:rPr>
            </w:pPr>
            <w:r w:rsidRPr="004A1BB1">
              <w:rPr>
                <w:rFonts w:ascii="Times New Roman" w:hAnsi="Times New Roman"/>
                <w:sz w:val="28"/>
                <w:szCs w:val="28"/>
                <w:lang w:val="ky-KG"/>
              </w:rPr>
              <w:t>Жеңилдик бер</w:t>
            </w:r>
            <w:r w:rsidR="00BF244E" w:rsidRPr="004A1BB1">
              <w:rPr>
                <w:rFonts w:ascii="Times New Roman" w:hAnsi="Times New Roman"/>
                <w:sz w:val="28"/>
                <w:szCs w:val="28"/>
                <w:lang w:val="ky-KG"/>
              </w:rPr>
              <w:t>илген</w:t>
            </w:r>
            <w:r w:rsidRPr="004A1BB1">
              <w:rPr>
                <w:rFonts w:ascii="Times New Roman" w:hAnsi="Times New Roman"/>
                <w:sz w:val="28"/>
                <w:szCs w:val="28"/>
                <w:lang w:val="ky-KG"/>
              </w:rPr>
              <w:t xml:space="preserve"> категория</w:t>
            </w:r>
            <w:r w:rsidR="00BF244E" w:rsidRPr="004A1BB1">
              <w:rPr>
                <w:rFonts w:ascii="Times New Roman" w:hAnsi="Times New Roman"/>
                <w:sz w:val="28"/>
                <w:szCs w:val="28"/>
                <w:lang w:val="ky-KG"/>
              </w:rPr>
              <w:t>дагы</w:t>
            </w:r>
            <w:r w:rsidRPr="004A1BB1">
              <w:rPr>
                <w:rFonts w:ascii="Times New Roman" w:hAnsi="Times New Roman"/>
                <w:sz w:val="28"/>
                <w:szCs w:val="28"/>
                <w:lang w:val="ky-KG"/>
              </w:rPr>
              <w:t xml:space="preserve"> </w:t>
            </w:r>
            <w:r w:rsidR="00BF244E" w:rsidRPr="004A1BB1">
              <w:rPr>
                <w:rFonts w:ascii="Times New Roman" w:hAnsi="Times New Roman"/>
                <w:sz w:val="28"/>
                <w:szCs w:val="28"/>
                <w:lang w:val="ky-KG"/>
              </w:rPr>
              <w:t>жарандар</w:t>
            </w:r>
            <w:r w:rsidRPr="004A1BB1">
              <w:rPr>
                <w:rFonts w:ascii="Times New Roman" w:hAnsi="Times New Roman"/>
                <w:sz w:val="28"/>
                <w:szCs w:val="28"/>
                <w:lang w:val="ky-KG"/>
              </w:rPr>
              <w:t xml:space="preserve"> (Улуу Ата мекендик Согуштун катышуучулары жана майыптары, ооруктун эмгекчилери</w:t>
            </w:r>
            <w:r w:rsidR="00763C8E" w:rsidRPr="004A1BB1">
              <w:rPr>
                <w:rFonts w:ascii="Times New Roman" w:hAnsi="Times New Roman"/>
                <w:sz w:val="28"/>
                <w:szCs w:val="28"/>
                <w:lang w:val="ky-KG"/>
              </w:rPr>
              <w:t>, Д</w:t>
            </w:r>
            <w:r w:rsidR="00551497" w:rsidRPr="004A1BB1">
              <w:rPr>
                <w:rFonts w:ascii="Times New Roman" w:hAnsi="Times New Roman"/>
                <w:sz w:val="28"/>
                <w:szCs w:val="28"/>
                <w:lang w:val="ky-KG"/>
              </w:rPr>
              <w:t>МЧА, кош бойлуу аялдар) кезексиз тейленет.</w:t>
            </w:r>
          </w:p>
          <w:p w:rsidR="00C349A8" w:rsidRDefault="00C349A8"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Келүүчүлөргө ыңгайлуу болуш үчүн </w:t>
            </w:r>
            <w:r w:rsidR="00A7526C" w:rsidRPr="004A1BB1">
              <w:rPr>
                <w:rFonts w:ascii="Times New Roman" w:hAnsi="Times New Roman"/>
                <w:sz w:val="28"/>
                <w:szCs w:val="28"/>
                <w:lang w:val="ky-KG"/>
              </w:rPr>
              <w:t xml:space="preserve">маалымат такталарында </w:t>
            </w:r>
            <w:r w:rsidRPr="004A1BB1">
              <w:rPr>
                <w:rFonts w:ascii="Times New Roman" w:hAnsi="Times New Roman"/>
                <w:sz w:val="28"/>
                <w:szCs w:val="28"/>
                <w:lang w:val="ky-KG"/>
              </w:rPr>
              <w:t xml:space="preserve">керектүү документтердин тизмеги жана арыздардын үлгүлөрү </w:t>
            </w:r>
            <w:r w:rsidR="00F73F86" w:rsidRPr="004A1BB1">
              <w:rPr>
                <w:rFonts w:ascii="Times New Roman" w:hAnsi="Times New Roman"/>
                <w:sz w:val="28"/>
                <w:szCs w:val="28"/>
                <w:lang w:val="ky-KG"/>
              </w:rPr>
              <w:t>жайгаштырылган</w:t>
            </w:r>
          </w:p>
          <w:p w:rsidR="003D1530" w:rsidRPr="003D1530" w:rsidRDefault="003D1530" w:rsidP="004A1BB1">
            <w:pPr>
              <w:jc w:val="both"/>
              <w:rPr>
                <w:rFonts w:ascii="Times New Roman" w:hAnsi="Times New Roman"/>
                <w:sz w:val="12"/>
                <w:szCs w:val="28"/>
                <w:lang w:val="ky-KG"/>
              </w:rPr>
            </w:pPr>
          </w:p>
        </w:tc>
      </w:tr>
      <w:tr w:rsidR="000C7C52" w:rsidRPr="008871AE" w:rsidTr="002B61AE">
        <w:trPr>
          <w:jc w:val="center"/>
        </w:trPr>
        <w:tc>
          <w:tcPr>
            <w:tcW w:w="675" w:type="dxa"/>
          </w:tcPr>
          <w:p w:rsidR="000C7C52" w:rsidRPr="004A1BB1" w:rsidRDefault="000C7C52" w:rsidP="004A1BB1">
            <w:pPr>
              <w:jc w:val="center"/>
              <w:rPr>
                <w:rFonts w:ascii="Times New Roman" w:hAnsi="Times New Roman"/>
                <w:bCs/>
                <w:sz w:val="28"/>
                <w:szCs w:val="28"/>
                <w:lang w:val="ky-KG" w:eastAsia="ru-RU"/>
              </w:rPr>
            </w:pPr>
            <w:r w:rsidRPr="004A1BB1">
              <w:rPr>
                <w:rFonts w:ascii="Times New Roman" w:hAnsi="Times New Roman"/>
                <w:bCs/>
                <w:sz w:val="28"/>
                <w:szCs w:val="28"/>
                <w:lang w:val="ky-KG" w:eastAsia="ru-RU"/>
              </w:rPr>
              <w:lastRenderedPageBreak/>
              <w:t>7</w:t>
            </w:r>
          </w:p>
        </w:tc>
        <w:tc>
          <w:tcPr>
            <w:tcW w:w="3402" w:type="dxa"/>
          </w:tcPr>
          <w:p w:rsidR="000C7C52" w:rsidRPr="004A1BB1" w:rsidRDefault="000C7C52" w:rsidP="004A1BB1">
            <w:pPr>
              <w:jc w:val="both"/>
              <w:rPr>
                <w:rFonts w:ascii="Times New Roman" w:hAnsi="Times New Roman"/>
                <w:sz w:val="28"/>
                <w:szCs w:val="28"/>
                <w:lang w:val="ky-KG"/>
              </w:rPr>
            </w:pPr>
            <w:r w:rsidRPr="004A1BB1">
              <w:rPr>
                <w:rFonts w:ascii="Times New Roman" w:hAnsi="Times New Roman"/>
                <w:sz w:val="28"/>
                <w:szCs w:val="28"/>
                <w:lang w:val="ky-KG"/>
              </w:rPr>
              <w:t>Мамлекеттик кызмат көрсөтүү</w:t>
            </w:r>
            <w:r w:rsidR="002F122C" w:rsidRPr="004A1BB1">
              <w:rPr>
                <w:rFonts w:ascii="Times New Roman" w:hAnsi="Times New Roman"/>
                <w:sz w:val="28"/>
                <w:szCs w:val="28"/>
                <w:lang w:val="ky-KG"/>
              </w:rPr>
              <w:t>лөрд</w:t>
            </w:r>
            <w:r w:rsidRPr="004A1BB1">
              <w:rPr>
                <w:rFonts w:ascii="Times New Roman" w:hAnsi="Times New Roman"/>
                <w:sz w:val="28"/>
                <w:szCs w:val="28"/>
                <w:lang w:val="ky-KG"/>
              </w:rPr>
              <w:t xml:space="preserve">үн </w:t>
            </w:r>
            <w:r w:rsidR="00662F1C" w:rsidRPr="004A1BB1">
              <w:rPr>
                <w:rFonts w:ascii="Times New Roman" w:hAnsi="Times New Roman"/>
                <w:sz w:val="28"/>
                <w:szCs w:val="28"/>
                <w:lang w:val="ky-KG"/>
              </w:rPr>
              <w:t>м</w:t>
            </w:r>
            <w:r w:rsidRPr="004A1BB1">
              <w:rPr>
                <w:rFonts w:ascii="Times New Roman" w:hAnsi="Times New Roman"/>
                <w:sz w:val="28"/>
                <w:szCs w:val="28"/>
                <w:lang w:val="ky-KG"/>
              </w:rPr>
              <w:t>өөнөтү</w:t>
            </w:r>
          </w:p>
        </w:tc>
        <w:tc>
          <w:tcPr>
            <w:tcW w:w="4678" w:type="dxa"/>
          </w:tcPr>
          <w:p w:rsidR="000C7C52" w:rsidRPr="004A1BB1" w:rsidRDefault="000C7C52" w:rsidP="004A1BB1">
            <w:pPr>
              <w:jc w:val="both"/>
              <w:rPr>
                <w:rFonts w:ascii="Times New Roman" w:hAnsi="Times New Roman"/>
                <w:sz w:val="28"/>
                <w:szCs w:val="28"/>
                <w:lang w:val="ky-KG"/>
              </w:rPr>
            </w:pPr>
            <w:r w:rsidRPr="004A1BB1">
              <w:rPr>
                <w:rFonts w:ascii="Times New Roman" w:hAnsi="Times New Roman"/>
                <w:sz w:val="28"/>
                <w:szCs w:val="28"/>
                <w:lang w:val="ky-KG"/>
              </w:rPr>
              <w:t>Арыз берүү мөөнөт</w:t>
            </w:r>
            <w:r w:rsidR="00396225" w:rsidRPr="004A1BB1">
              <w:rPr>
                <w:rFonts w:ascii="Times New Roman" w:hAnsi="Times New Roman"/>
                <w:sz w:val="28"/>
                <w:szCs w:val="28"/>
                <w:lang w:val="ky-KG"/>
              </w:rPr>
              <w:t>ү</w:t>
            </w:r>
            <w:r w:rsidRPr="004A1BB1">
              <w:rPr>
                <w:rFonts w:ascii="Times New Roman" w:hAnsi="Times New Roman"/>
                <w:sz w:val="28"/>
                <w:szCs w:val="28"/>
                <w:lang w:val="ky-KG"/>
              </w:rPr>
              <w:t xml:space="preserve"> </w:t>
            </w:r>
            <w:r w:rsidR="00507FE5" w:rsidRPr="004A1BB1">
              <w:rPr>
                <w:rFonts w:ascii="Times New Roman" w:hAnsi="Times New Roman"/>
                <w:sz w:val="28"/>
                <w:szCs w:val="28"/>
                <w:lang w:val="ky-KG"/>
              </w:rPr>
              <w:t>–</w:t>
            </w:r>
            <w:r w:rsidRPr="004A1BB1">
              <w:rPr>
                <w:rFonts w:ascii="Times New Roman" w:hAnsi="Times New Roman"/>
                <w:sz w:val="28"/>
                <w:szCs w:val="28"/>
                <w:lang w:val="ky-KG"/>
              </w:rPr>
              <w:t xml:space="preserve"> 15 м</w:t>
            </w:r>
            <w:r w:rsidR="00150751" w:rsidRPr="004A1BB1">
              <w:rPr>
                <w:rFonts w:ascii="Times New Roman" w:hAnsi="Times New Roman"/>
                <w:sz w:val="28"/>
                <w:szCs w:val="28"/>
                <w:lang w:val="ky-KG"/>
              </w:rPr>
              <w:t>үнөттөн</w:t>
            </w:r>
            <w:r w:rsidRPr="004A1BB1">
              <w:rPr>
                <w:rFonts w:ascii="Times New Roman" w:hAnsi="Times New Roman"/>
                <w:sz w:val="28"/>
                <w:szCs w:val="28"/>
                <w:lang w:val="ky-KG"/>
              </w:rPr>
              <w:t xml:space="preserve"> ашык эмес.</w:t>
            </w:r>
          </w:p>
          <w:p w:rsidR="000C7C52" w:rsidRPr="004A1BB1" w:rsidRDefault="000C7C52" w:rsidP="004A1BB1">
            <w:pPr>
              <w:jc w:val="both"/>
              <w:rPr>
                <w:rFonts w:ascii="Times New Roman" w:hAnsi="Times New Roman"/>
                <w:sz w:val="28"/>
                <w:szCs w:val="28"/>
                <w:lang w:val="ky-KG"/>
              </w:rPr>
            </w:pPr>
            <w:r w:rsidRPr="004A1BB1">
              <w:rPr>
                <w:rFonts w:ascii="Times New Roman" w:hAnsi="Times New Roman"/>
                <w:sz w:val="28"/>
                <w:szCs w:val="28"/>
                <w:lang w:val="ky-KG"/>
              </w:rPr>
              <w:t>Кызмат көрсөтүүнүн/берүүнүн мөөнөтү</w:t>
            </w:r>
            <w:r w:rsidR="00507FE5" w:rsidRPr="004A1BB1">
              <w:rPr>
                <w:rFonts w:ascii="Times New Roman" w:hAnsi="Times New Roman"/>
                <w:sz w:val="28"/>
                <w:szCs w:val="28"/>
                <w:lang w:val="ky-KG"/>
              </w:rPr>
              <w:t xml:space="preserve"> –</w:t>
            </w:r>
            <w:r w:rsidRPr="004A1BB1">
              <w:rPr>
                <w:rFonts w:ascii="Times New Roman" w:hAnsi="Times New Roman"/>
                <w:sz w:val="28"/>
                <w:szCs w:val="28"/>
                <w:lang w:val="ky-KG"/>
              </w:rPr>
              <w:t xml:space="preserve"> 3 жумуш күндөн ашык эмес.</w:t>
            </w:r>
          </w:p>
          <w:p w:rsidR="000C7C52" w:rsidRPr="004A1BB1" w:rsidRDefault="000C7C52" w:rsidP="004A1BB1">
            <w:pPr>
              <w:jc w:val="both"/>
              <w:rPr>
                <w:rFonts w:ascii="Times New Roman" w:hAnsi="Times New Roman"/>
                <w:sz w:val="28"/>
                <w:szCs w:val="28"/>
                <w:lang w:val="ky-KG"/>
              </w:rPr>
            </w:pPr>
            <w:r w:rsidRPr="004A1BB1">
              <w:rPr>
                <w:rFonts w:ascii="Times New Roman" w:hAnsi="Times New Roman"/>
                <w:sz w:val="28"/>
                <w:szCs w:val="28"/>
                <w:lang w:val="ky-KG"/>
              </w:rPr>
              <w:t>Кызмат көрсөтүүнүн жыйынтыгын алуунун мөөнөтү</w:t>
            </w:r>
            <w:r w:rsidR="00396225" w:rsidRPr="004A1BB1">
              <w:rPr>
                <w:rFonts w:ascii="Times New Roman" w:hAnsi="Times New Roman"/>
                <w:sz w:val="28"/>
                <w:szCs w:val="28"/>
                <w:lang w:val="ky-KG"/>
              </w:rPr>
              <w:t xml:space="preserve"> </w:t>
            </w:r>
            <w:r w:rsidR="00E133D9" w:rsidRPr="004A1BB1">
              <w:rPr>
                <w:rFonts w:ascii="Times New Roman" w:hAnsi="Times New Roman"/>
                <w:sz w:val="28"/>
                <w:szCs w:val="28"/>
                <w:lang w:val="ky-KG"/>
              </w:rPr>
              <w:t>–</w:t>
            </w:r>
            <w:r w:rsidRPr="004A1BB1">
              <w:rPr>
                <w:rFonts w:ascii="Times New Roman" w:hAnsi="Times New Roman"/>
                <w:sz w:val="28"/>
                <w:szCs w:val="28"/>
                <w:lang w:val="ky-KG"/>
              </w:rPr>
              <w:t xml:space="preserve"> 30 м</w:t>
            </w:r>
            <w:r w:rsidR="00150751" w:rsidRPr="004A1BB1">
              <w:rPr>
                <w:rFonts w:ascii="Times New Roman" w:hAnsi="Times New Roman"/>
                <w:sz w:val="28"/>
                <w:szCs w:val="28"/>
                <w:lang w:val="ky-KG"/>
              </w:rPr>
              <w:t>үнөттөн</w:t>
            </w:r>
            <w:r w:rsidRPr="004A1BB1">
              <w:rPr>
                <w:rFonts w:ascii="Times New Roman" w:hAnsi="Times New Roman"/>
                <w:sz w:val="28"/>
                <w:szCs w:val="28"/>
                <w:lang w:val="ky-KG"/>
              </w:rPr>
              <w:t xml:space="preserve"> ашык эмес.</w:t>
            </w:r>
          </w:p>
          <w:p w:rsidR="00396225" w:rsidRDefault="00396225" w:rsidP="004A1BB1">
            <w:pPr>
              <w:jc w:val="both"/>
              <w:rPr>
                <w:rFonts w:ascii="Times New Roman" w:hAnsi="Times New Roman"/>
                <w:sz w:val="28"/>
                <w:szCs w:val="28"/>
                <w:lang w:val="ky-KG"/>
              </w:rPr>
            </w:pPr>
            <w:r w:rsidRPr="004A1BB1">
              <w:rPr>
                <w:rFonts w:ascii="Times New Roman" w:hAnsi="Times New Roman"/>
                <w:sz w:val="28"/>
                <w:szCs w:val="28"/>
                <w:lang w:val="ky-KG"/>
              </w:rPr>
              <w:t>Бир айдын ичинде (</w:t>
            </w:r>
            <w:r w:rsidR="009820E3" w:rsidRPr="004A1BB1">
              <w:rPr>
                <w:rFonts w:ascii="Times New Roman" w:hAnsi="Times New Roman"/>
                <w:sz w:val="28"/>
                <w:szCs w:val="28"/>
                <w:lang w:val="ky-KG"/>
              </w:rPr>
              <w:t>эгерде башка райондорго/шаарларга суроо</w:t>
            </w:r>
            <w:r w:rsidR="00150751" w:rsidRPr="004A1BB1">
              <w:rPr>
                <w:rFonts w:ascii="Times New Roman" w:hAnsi="Times New Roman"/>
                <w:sz w:val="28"/>
                <w:szCs w:val="28"/>
                <w:lang w:val="ky-KG"/>
              </w:rPr>
              <w:t>-талап</w:t>
            </w:r>
            <w:r w:rsidR="009820E3" w:rsidRPr="004A1BB1">
              <w:rPr>
                <w:rFonts w:ascii="Times New Roman" w:hAnsi="Times New Roman"/>
                <w:sz w:val="28"/>
                <w:szCs w:val="28"/>
                <w:lang w:val="ky-KG"/>
              </w:rPr>
              <w:t xml:space="preserve"> жиберүү зарыл болсо)</w:t>
            </w:r>
          </w:p>
          <w:p w:rsidR="003D1530" w:rsidRPr="003D1530" w:rsidRDefault="003D1530" w:rsidP="004A1BB1">
            <w:pPr>
              <w:jc w:val="both"/>
              <w:rPr>
                <w:rFonts w:ascii="Times New Roman" w:hAnsi="Times New Roman"/>
                <w:sz w:val="14"/>
                <w:szCs w:val="28"/>
                <w:lang w:val="ky-KG"/>
              </w:rPr>
            </w:pPr>
          </w:p>
        </w:tc>
      </w:tr>
      <w:tr w:rsidR="000C7C52" w:rsidRPr="008871AE" w:rsidTr="002B61AE">
        <w:trPr>
          <w:jc w:val="center"/>
        </w:trPr>
        <w:tc>
          <w:tcPr>
            <w:tcW w:w="8755" w:type="dxa"/>
            <w:gridSpan w:val="3"/>
          </w:tcPr>
          <w:p w:rsidR="000C7C52" w:rsidRPr="004A1BB1" w:rsidRDefault="000C7C52" w:rsidP="004A1BB1">
            <w:pPr>
              <w:jc w:val="center"/>
              <w:rPr>
                <w:rFonts w:ascii="Times New Roman" w:hAnsi="Times New Roman"/>
                <w:sz w:val="28"/>
                <w:szCs w:val="28"/>
                <w:lang w:val="ky-KG"/>
              </w:rPr>
            </w:pPr>
            <w:r w:rsidRPr="004A1BB1">
              <w:rPr>
                <w:rFonts w:ascii="Times New Roman" w:hAnsi="Times New Roman"/>
                <w:sz w:val="28"/>
                <w:szCs w:val="28"/>
                <w:lang w:val="ky-KG"/>
              </w:rPr>
              <w:t>Мамлекеттик кызмат</w:t>
            </w:r>
            <w:r w:rsidR="00C06035" w:rsidRPr="004A1BB1">
              <w:rPr>
                <w:rFonts w:ascii="Times New Roman" w:hAnsi="Times New Roman"/>
                <w:sz w:val="28"/>
                <w:szCs w:val="28"/>
                <w:lang w:val="ky-KG"/>
              </w:rPr>
              <w:t xml:space="preserve"> көрсөтүү</w:t>
            </w:r>
            <w:r w:rsidR="004A1BB1">
              <w:rPr>
                <w:rFonts w:ascii="Times New Roman" w:hAnsi="Times New Roman"/>
                <w:sz w:val="28"/>
                <w:szCs w:val="28"/>
                <w:lang w:val="ky-KG"/>
              </w:rPr>
              <w:t>нүн</w:t>
            </w:r>
            <w:r w:rsidRPr="004A1BB1">
              <w:rPr>
                <w:rFonts w:ascii="Times New Roman" w:hAnsi="Times New Roman"/>
                <w:sz w:val="28"/>
                <w:szCs w:val="28"/>
                <w:lang w:val="ky-KG"/>
              </w:rPr>
              <w:t xml:space="preserve"> керектөөчүлөр</w:t>
            </w:r>
            <w:r w:rsidR="004A1BB1">
              <w:rPr>
                <w:rFonts w:ascii="Times New Roman" w:hAnsi="Times New Roman"/>
                <w:sz w:val="28"/>
                <w:szCs w:val="28"/>
                <w:lang w:val="ky-KG"/>
              </w:rPr>
              <w:t>үн</w:t>
            </w:r>
            <w:r w:rsidR="00C06035" w:rsidRPr="004A1BB1">
              <w:rPr>
                <w:rFonts w:ascii="Times New Roman" w:hAnsi="Times New Roman"/>
                <w:sz w:val="28"/>
                <w:szCs w:val="28"/>
                <w:lang w:val="ky-KG"/>
              </w:rPr>
              <w:t xml:space="preserve"> </w:t>
            </w:r>
            <w:r w:rsidRPr="004A1BB1">
              <w:rPr>
                <w:rFonts w:ascii="Times New Roman" w:hAnsi="Times New Roman"/>
                <w:sz w:val="28"/>
                <w:szCs w:val="28"/>
                <w:lang w:val="ky-KG"/>
              </w:rPr>
              <w:t>маалым</w:t>
            </w:r>
            <w:r w:rsidR="004A1BB1">
              <w:rPr>
                <w:rFonts w:ascii="Times New Roman" w:hAnsi="Times New Roman"/>
                <w:sz w:val="28"/>
                <w:szCs w:val="28"/>
                <w:lang w:val="ky-KG"/>
              </w:rPr>
              <w:t>доо</w:t>
            </w:r>
          </w:p>
        </w:tc>
      </w:tr>
      <w:tr w:rsidR="000C7C52" w:rsidRPr="004A1BB1" w:rsidTr="002B61AE">
        <w:trPr>
          <w:jc w:val="center"/>
        </w:trPr>
        <w:tc>
          <w:tcPr>
            <w:tcW w:w="675" w:type="dxa"/>
          </w:tcPr>
          <w:p w:rsidR="000C7C52" w:rsidRPr="004A1BB1" w:rsidRDefault="000C7C52" w:rsidP="004A1BB1">
            <w:pPr>
              <w:jc w:val="center"/>
              <w:rPr>
                <w:rFonts w:ascii="Times New Roman" w:hAnsi="Times New Roman"/>
                <w:bCs/>
                <w:sz w:val="28"/>
                <w:szCs w:val="28"/>
                <w:lang w:val="ky-KG" w:eastAsia="ru-RU"/>
              </w:rPr>
            </w:pPr>
            <w:r w:rsidRPr="004A1BB1">
              <w:rPr>
                <w:rFonts w:ascii="Times New Roman" w:hAnsi="Times New Roman"/>
                <w:bCs/>
                <w:sz w:val="28"/>
                <w:szCs w:val="28"/>
                <w:lang w:val="ky-KG" w:eastAsia="ru-RU"/>
              </w:rPr>
              <w:t>8</w:t>
            </w:r>
          </w:p>
        </w:tc>
        <w:tc>
          <w:tcPr>
            <w:tcW w:w="3402" w:type="dxa"/>
          </w:tcPr>
          <w:p w:rsidR="000C7C52" w:rsidRPr="004A1BB1" w:rsidRDefault="000C7C52" w:rsidP="004A1BB1">
            <w:pPr>
              <w:jc w:val="both"/>
              <w:rPr>
                <w:rFonts w:ascii="Times New Roman" w:hAnsi="Times New Roman"/>
                <w:sz w:val="28"/>
                <w:szCs w:val="28"/>
                <w:lang w:val="ky-KG"/>
              </w:rPr>
            </w:pPr>
            <w:r w:rsidRPr="004A1BB1">
              <w:rPr>
                <w:rFonts w:ascii="Times New Roman" w:hAnsi="Times New Roman"/>
                <w:sz w:val="28"/>
                <w:szCs w:val="28"/>
                <w:lang w:val="ky-KG"/>
              </w:rPr>
              <w:t>Керектөөчүгө берилүүчү мамлекеттик кызмат</w:t>
            </w:r>
            <w:r w:rsidR="0076104E" w:rsidRPr="004A1BB1">
              <w:rPr>
                <w:rFonts w:ascii="Times New Roman" w:hAnsi="Times New Roman"/>
                <w:sz w:val="28"/>
                <w:szCs w:val="28"/>
                <w:lang w:val="ky-KG"/>
              </w:rPr>
              <w:t>тар</w:t>
            </w:r>
            <w:r w:rsidRPr="004A1BB1">
              <w:rPr>
                <w:rFonts w:ascii="Times New Roman" w:hAnsi="Times New Roman"/>
                <w:sz w:val="28"/>
                <w:szCs w:val="28"/>
                <w:lang w:val="ky-KG"/>
              </w:rPr>
              <w:t xml:space="preserve"> </w:t>
            </w:r>
            <w:r w:rsidRPr="004A1BB1">
              <w:rPr>
                <w:rFonts w:ascii="Times New Roman" w:hAnsi="Times New Roman"/>
                <w:sz w:val="28"/>
                <w:szCs w:val="28"/>
                <w:lang w:val="ky-KG"/>
              </w:rPr>
              <w:lastRenderedPageBreak/>
              <w:t xml:space="preserve">(керектүү </w:t>
            </w:r>
            <w:r w:rsidR="00893A1F" w:rsidRPr="004A1BB1">
              <w:rPr>
                <w:rFonts w:ascii="Times New Roman" w:hAnsi="Times New Roman"/>
                <w:sz w:val="28"/>
                <w:szCs w:val="28"/>
                <w:lang w:val="ky-KG"/>
              </w:rPr>
              <w:t>м</w:t>
            </w:r>
            <w:r w:rsidRPr="004A1BB1">
              <w:rPr>
                <w:rFonts w:ascii="Times New Roman" w:hAnsi="Times New Roman"/>
                <w:sz w:val="28"/>
                <w:szCs w:val="28"/>
                <w:lang w:val="ky-KG"/>
              </w:rPr>
              <w:t>аалыматтардын тизмеги)  жана стандарт</w:t>
            </w:r>
            <w:r w:rsidR="00893A1F" w:rsidRPr="004A1BB1">
              <w:rPr>
                <w:rFonts w:ascii="Times New Roman" w:hAnsi="Times New Roman"/>
                <w:sz w:val="28"/>
                <w:szCs w:val="28"/>
                <w:lang w:val="ky-KG"/>
              </w:rPr>
              <w:t>т</w:t>
            </w:r>
            <w:r w:rsidR="0076104E" w:rsidRPr="004A1BB1">
              <w:rPr>
                <w:rFonts w:ascii="Times New Roman" w:hAnsi="Times New Roman"/>
                <w:sz w:val="28"/>
                <w:szCs w:val="28"/>
                <w:lang w:val="ky-KG"/>
              </w:rPr>
              <w:t>аштырууга</w:t>
            </w:r>
            <w:r w:rsidRPr="004A1BB1">
              <w:rPr>
                <w:rFonts w:ascii="Times New Roman" w:hAnsi="Times New Roman"/>
                <w:sz w:val="28"/>
                <w:szCs w:val="28"/>
                <w:lang w:val="ky-KG"/>
              </w:rPr>
              <w:t xml:space="preserve"> жооптуу мамлекеттик орган</w:t>
            </w:r>
            <w:r w:rsidR="00893A1F" w:rsidRPr="004A1BB1">
              <w:rPr>
                <w:rFonts w:ascii="Times New Roman" w:hAnsi="Times New Roman"/>
                <w:sz w:val="28"/>
                <w:szCs w:val="28"/>
                <w:lang w:val="ky-KG"/>
              </w:rPr>
              <w:t xml:space="preserve"> </w:t>
            </w:r>
            <w:r w:rsidRPr="004A1BB1">
              <w:rPr>
                <w:rFonts w:ascii="Times New Roman" w:hAnsi="Times New Roman"/>
                <w:sz w:val="28"/>
                <w:szCs w:val="28"/>
                <w:lang w:val="ky-KG"/>
              </w:rPr>
              <w:t>жөнүндө маалым</w:t>
            </w:r>
            <w:r w:rsidR="0076104E" w:rsidRPr="004A1BB1">
              <w:rPr>
                <w:rFonts w:ascii="Times New Roman" w:hAnsi="Times New Roman"/>
                <w:sz w:val="28"/>
                <w:szCs w:val="28"/>
                <w:lang w:val="ky-KG"/>
              </w:rPr>
              <w:t>ат берүү</w:t>
            </w:r>
          </w:p>
        </w:tc>
        <w:tc>
          <w:tcPr>
            <w:tcW w:w="4678" w:type="dxa"/>
          </w:tcPr>
          <w:p w:rsidR="000C7C52" w:rsidRPr="004A1BB1" w:rsidRDefault="000C7C52" w:rsidP="004A1BB1">
            <w:pPr>
              <w:jc w:val="both"/>
              <w:rPr>
                <w:rFonts w:ascii="Times New Roman" w:hAnsi="Times New Roman"/>
                <w:sz w:val="28"/>
                <w:szCs w:val="28"/>
                <w:lang w:val="ky-KG"/>
              </w:rPr>
            </w:pPr>
            <w:r w:rsidRPr="004A1BB1">
              <w:rPr>
                <w:rFonts w:ascii="Times New Roman" w:hAnsi="Times New Roman"/>
                <w:sz w:val="28"/>
                <w:szCs w:val="28"/>
                <w:lang w:val="ky-KG"/>
              </w:rPr>
              <w:lastRenderedPageBreak/>
              <w:t>Мамлекеттик кызмат</w:t>
            </w:r>
            <w:r w:rsidR="0076104E" w:rsidRPr="004A1BB1">
              <w:rPr>
                <w:rFonts w:ascii="Times New Roman" w:hAnsi="Times New Roman"/>
                <w:sz w:val="28"/>
                <w:szCs w:val="28"/>
                <w:lang w:val="ky-KG"/>
              </w:rPr>
              <w:t xml:space="preserve"> көрсөтүү</w:t>
            </w:r>
            <w:r w:rsidRPr="004A1BB1">
              <w:rPr>
                <w:rFonts w:ascii="Times New Roman" w:hAnsi="Times New Roman"/>
                <w:sz w:val="28"/>
                <w:szCs w:val="28"/>
                <w:lang w:val="ky-KG"/>
              </w:rPr>
              <w:t xml:space="preserve"> жөнүндө  маалыматты </w:t>
            </w:r>
            <w:r w:rsidR="002E4806" w:rsidRPr="004A1BB1">
              <w:rPr>
                <w:rFonts w:ascii="Times New Roman" w:hAnsi="Times New Roman"/>
                <w:sz w:val="28"/>
                <w:szCs w:val="28"/>
                <w:lang w:val="ky-KG"/>
              </w:rPr>
              <w:lastRenderedPageBreak/>
              <w:t xml:space="preserve">төмөнкүлөрдөн </w:t>
            </w:r>
            <w:r w:rsidRPr="004A1BB1">
              <w:rPr>
                <w:rFonts w:ascii="Times New Roman" w:hAnsi="Times New Roman"/>
                <w:sz w:val="28"/>
                <w:szCs w:val="28"/>
                <w:lang w:val="ky-KG"/>
              </w:rPr>
              <w:t xml:space="preserve">алууга </w:t>
            </w:r>
            <w:r w:rsidR="002E4806" w:rsidRPr="004A1BB1">
              <w:rPr>
                <w:rFonts w:ascii="Times New Roman" w:hAnsi="Times New Roman"/>
                <w:sz w:val="28"/>
                <w:szCs w:val="28"/>
                <w:lang w:val="ky-KG"/>
              </w:rPr>
              <w:t>болот</w:t>
            </w:r>
            <w:r w:rsidRPr="004A1BB1">
              <w:rPr>
                <w:rFonts w:ascii="Times New Roman" w:hAnsi="Times New Roman"/>
                <w:sz w:val="28"/>
                <w:szCs w:val="28"/>
                <w:lang w:val="ky-KG"/>
              </w:rPr>
              <w:t>:</w:t>
            </w:r>
          </w:p>
          <w:p w:rsidR="000C7C52" w:rsidRPr="004A1BB1" w:rsidRDefault="00456274" w:rsidP="004A1BB1">
            <w:pPr>
              <w:jc w:val="both"/>
              <w:rPr>
                <w:rFonts w:ascii="Times New Roman" w:hAnsi="Times New Roman"/>
                <w:sz w:val="28"/>
                <w:szCs w:val="28"/>
                <w:lang w:val="ky-KG"/>
              </w:rPr>
            </w:pPr>
            <w:r w:rsidRPr="004A1BB1">
              <w:rPr>
                <w:rFonts w:ascii="Times New Roman" w:hAnsi="Times New Roman"/>
                <w:sz w:val="28"/>
                <w:szCs w:val="28"/>
                <w:lang w:val="ky-KG"/>
              </w:rPr>
              <w:t>–</w:t>
            </w:r>
            <w:r w:rsidR="000C7C52" w:rsidRPr="004A1BB1">
              <w:rPr>
                <w:rFonts w:ascii="Times New Roman" w:hAnsi="Times New Roman"/>
                <w:sz w:val="28"/>
                <w:szCs w:val="28"/>
                <w:lang w:val="ky-KG"/>
              </w:rPr>
              <w:t xml:space="preserve"> коргоо маселе</w:t>
            </w:r>
            <w:r w:rsidR="002E4806" w:rsidRPr="004A1BB1">
              <w:rPr>
                <w:rFonts w:ascii="Times New Roman" w:hAnsi="Times New Roman"/>
                <w:sz w:val="28"/>
                <w:szCs w:val="28"/>
                <w:lang w:val="ky-KG"/>
              </w:rPr>
              <w:t>лерин те</w:t>
            </w:r>
            <w:r w:rsidR="00271BB2" w:rsidRPr="004A1BB1">
              <w:rPr>
                <w:rFonts w:ascii="Times New Roman" w:hAnsi="Times New Roman"/>
                <w:sz w:val="28"/>
                <w:szCs w:val="28"/>
                <w:lang w:val="ky-KG"/>
              </w:rPr>
              <w:t>йл</w:t>
            </w:r>
            <w:r w:rsidR="002E4806" w:rsidRPr="004A1BB1">
              <w:rPr>
                <w:rFonts w:ascii="Times New Roman" w:hAnsi="Times New Roman"/>
                <w:sz w:val="28"/>
                <w:szCs w:val="28"/>
                <w:lang w:val="ky-KG"/>
              </w:rPr>
              <w:t xml:space="preserve">еген ыйгарым укуктуу </w:t>
            </w:r>
            <w:r w:rsidR="000C7C52" w:rsidRPr="004A1BB1">
              <w:rPr>
                <w:rFonts w:ascii="Times New Roman" w:hAnsi="Times New Roman"/>
                <w:sz w:val="28"/>
                <w:szCs w:val="28"/>
                <w:lang w:val="ky-KG"/>
              </w:rPr>
              <w:t>мамлекеттик органдын коомдук кабыл</w:t>
            </w:r>
            <w:r w:rsidR="002E4806" w:rsidRPr="004A1BB1">
              <w:rPr>
                <w:rFonts w:ascii="Times New Roman" w:hAnsi="Times New Roman"/>
                <w:sz w:val="28"/>
                <w:szCs w:val="28"/>
                <w:lang w:val="ky-KG"/>
              </w:rPr>
              <w:t>дамасынан</w:t>
            </w:r>
            <w:r w:rsidR="000C7C52" w:rsidRPr="004A1BB1">
              <w:rPr>
                <w:rFonts w:ascii="Times New Roman" w:hAnsi="Times New Roman"/>
                <w:sz w:val="28"/>
                <w:szCs w:val="28"/>
                <w:lang w:val="ky-KG"/>
              </w:rPr>
              <w:t>;</w:t>
            </w:r>
          </w:p>
          <w:p w:rsidR="000C7C52" w:rsidRPr="004A1BB1" w:rsidRDefault="00456274" w:rsidP="004A1BB1">
            <w:pPr>
              <w:jc w:val="both"/>
              <w:rPr>
                <w:rFonts w:ascii="Times New Roman" w:hAnsi="Times New Roman"/>
                <w:sz w:val="28"/>
                <w:szCs w:val="28"/>
                <w:lang w:val="ky-KG"/>
              </w:rPr>
            </w:pPr>
            <w:r w:rsidRPr="004A1BB1">
              <w:rPr>
                <w:rFonts w:ascii="Times New Roman" w:hAnsi="Times New Roman"/>
                <w:sz w:val="28"/>
                <w:szCs w:val="28"/>
                <w:lang w:val="ky-KG"/>
              </w:rPr>
              <w:t>–</w:t>
            </w:r>
            <w:r w:rsidR="000C7C52" w:rsidRPr="004A1BB1">
              <w:rPr>
                <w:rFonts w:ascii="Times New Roman" w:hAnsi="Times New Roman"/>
                <w:sz w:val="28"/>
                <w:szCs w:val="28"/>
                <w:lang w:val="ky-KG"/>
              </w:rPr>
              <w:t xml:space="preserve"> </w:t>
            </w:r>
            <w:r w:rsidR="002E4806" w:rsidRPr="004A1BB1">
              <w:rPr>
                <w:rFonts w:ascii="Times New Roman" w:hAnsi="Times New Roman"/>
                <w:sz w:val="28"/>
                <w:szCs w:val="28"/>
                <w:lang w:val="ky-KG"/>
              </w:rPr>
              <w:t>ишеним телефону боюнча</w:t>
            </w:r>
            <w:r w:rsidR="000C7C52" w:rsidRPr="004A1BB1">
              <w:rPr>
                <w:rFonts w:ascii="Times New Roman" w:hAnsi="Times New Roman"/>
                <w:sz w:val="28"/>
                <w:szCs w:val="28"/>
                <w:lang w:val="ky-KG"/>
              </w:rPr>
              <w:t>;</w:t>
            </w:r>
          </w:p>
          <w:p w:rsidR="000C7C52" w:rsidRPr="004A1BB1" w:rsidRDefault="00456274" w:rsidP="004A1BB1">
            <w:pPr>
              <w:jc w:val="both"/>
              <w:rPr>
                <w:rFonts w:ascii="Times New Roman" w:hAnsi="Times New Roman"/>
                <w:sz w:val="28"/>
                <w:szCs w:val="28"/>
                <w:lang w:val="ky-KG"/>
              </w:rPr>
            </w:pPr>
            <w:r w:rsidRPr="004A1BB1">
              <w:rPr>
                <w:rFonts w:ascii="Times New Roman" w:hAnsi="Times New Roman"/>
                <w:sz w:val="28"/>
                <w:szCs w:val="28"/>
                <w:lang w:val="ky-KG"/>
              </w:rPr>
              <w:t>–</w:t>
            </w:r>
            <w:r w:rsidR="000C7C52" w:rsidRPr="004A1BB1">
              <w:rPr>
                <w:rFonts w:ascii="Times New Roman" w:hAnsi="Times New Roman"/>
                <w:sz w:val="28"/>
                <w:szCs w:val="28"/>
                <w:lang w:val="ky-KG"/>
              </w:rPr>
              <w:t xml:space="preserve"> коргоо маселе</w:t>
            </w:r>
            <w:r w:rsidR="002E4806" w:rsidRPr="004A1BB1">
              <w:rPr>
                <w:rFonts w:ascii="Times New Roman" w:hAnsi="Times New Roman"/>
                <w:sz w:val="28"/>
                <w:szCs w:val="28"/>
                <w:lang w:val="ky-KG"/>
              </w:rPr>
              <w:t>лерин те</w:t>
            </w:r>
            <w:r w:rsidR="00271BB2" w:rsidRPr="004A1BB1">
              <w:rPr>
                <w:rFonts w:ascii="Times New Roman" w:hAnsi="Times New Roman"/>
                <w:sz w:val="28"/>
                <w:szCs w:val="28"/>
                <w:lang w:val="ky-KG"/>
              </w:rPr>
              <w:t>йл</w:t>
            </w:r>
            <w:r w:rsidR="002E4806" w:rsidRPr="004A1BB1">
              <w:rPr>
                <w:rFonts w:ascii="Times New Roman" w:hAnsi="Times New Roman"/>
                <w:sz w:val="28"/>
                <w:szCs w:val="28"/>
                <w:lang w:val="ky-KG"/>
              </w:rPr>
              <w:t xml:space="preserve">еген ыйгарым укуктуу </w:t>
            </w:r>
            <w:r w:rsidR="000C7C52" w:rsidRPr="004A1BB1">
              <w:rPr>
                <w:rFonts w:ascii="Times New Roman" w:hAnsi="Times New Roman"/>
                <w:sz w:val="28"/>
                <w:szCs w:val="28"/>
                <w:lang w:val="ky-KG"/>
              </w:rPr>
              <w:t>мамлекеттик органдын сайтына</w:t>
            </w:r>
            <w:r w:rsidR="002E4806" w:rsidRPr="004A1BB1">
              <w:rPr>
                <w:rFonts w:ascii="Times New Roman" w:hAnsi="Times New Roman"/>
                <w:sz w:val="28"/>
                <w:szCs w:val="28"/>
                <w:lang w:val="ky-KG"/>
              </w:rPr>
              <w:t>н</w:t>
            </w:r>
            <w:r w:rsidR="000C7C52" w:rsidRPr="004A1BB1">
              <w:rPr>
                <w:rFonts w:ascii="Times New Roman" w:hAnsi="Times New Roman"/>
                <w:sz w:val="28"/>
                <w:szCs w:val="28"/>
                <w:lang w:val="ky-KG"/>
              </w:rPr>
              <w:t xml:space="preserve"> (mil.gov.kg);</w:t>
            </w:r>
          </w:p>
          <w:p w:rsidR="000C7C52" w:rsidRPr="004A1BB1" w:rsidRDefault="00456274" w:rsidP="004A1BB1">
            <w:pPr>
              <w:jc w:val="both"/>
              <w:rPr>
                <w:rFonts w:ascii="Times New Roman" w:hAnsi="Times New Roman"/>
                <w:sz w:val="28"/>
                <w:szCs w:val="28"/>
                <w:lang w:val="ky-KG"/>
              </w:rPr>
            </w:pPr>
            <w:r w:rsidRPr="004A1BB1">
              <w:rPr>
                <w:rFonts w:ascii="Times New Roman" w:hAnsi="Times New Roman"/>
                <w:sz w:val="28"/>
                <w:szCs w:val="28"/>
                <w:lang w:val="ky-KG"/>
              </w:rPr>
              <w:t>–</w:t>
            </w:r>
            <w:r w:rsidR="00271BB2" w:rsidRPr="004A1BB1">
              <w:rPr>
                <w:rFonts w:ascii="Times New Roman" w:hAnsi="Times New Roman"/>
                <w:sz w:val="28"/>
                <w:szCs w:val="28"/>
                <w:lang w:val="ky-KG"/>
              </w:rPr>
              <w:t xml:space="preserve"> Э</w:t>
            </w:r>
            <w:r w:rsidR="000C7C52" w:rsidRPr="004A1BB1">
              <w:rPr>
                <w:rFonts w:ascii="Times New Roman" w:hAnsi="Times New Roman"/>
                <w:sz w:val="28"/>
                <w:szCs w:val="28"/>
                <w:lang w:val="ky-KG"/>
              </w:rPr>
              <w:t>лектрондук кызмат көрсөтүүлөрдүн мамлекеттик порталына</w:t>
            </w:r>
            <w:r w:rsidR="002E4806" w:rsidRPr="004A1BB1">
              <w:rPr>
                <w:rFonts w:ascii="Times New Roman" w:hAnsi="Times New Roman"/>
                <w:sz w:val="28"/>
                <w:szCs w:val="28"/>
                <w:lang w:val="ky-KG"/>
              </w:rPr>
              <w:t>н</w:t>
            </w:r>
            <w:r w:rsidR="000C7C52" w:rsidRPr="004A1BB1">
              <w:rPr>
                <w:rFonts w:ascii="Times New Roman" w:hAnsi="Times New Roman"/>
                <w:sz w:val="28"/>
                <w:szCs w:val="28"/>
                <w:lang w:val="ky-KG"/>
              </w:rPr>
              <w:t xml:space="preserve"> (portal.tunduk.kg)</w:t>
            </w:r>
          </w:p>
          <w:p w:rsidR="000C7C52" w:rsidRPr="004A1BB1" w:rsidRDefault="00456274" w:rsidP="004A1BB1">
            <w:pPr>
              <w:jc w:val="both"/>
              <w:rPr>
                <w:rFonts w:ascii="Times New Roman" w:hAnsi="Times New Roman"/>
                <w:sz w:val="28"/>
                <w:szCs w:val="28"/>
                <w:lang w:val="ky-KG"/>
              </w:rPr>
            </w:pPr>
            <w:r w:rsidRPr="004A1BB1">
              <w:rPr>
                <w:rFonts w:ascii="Times New Roman" w:hAnsi="Times New Roman"/>
                <w:sz w:val="28"/>
                <w:szCs w:val="28"/>
                <w:lang w:val="ky-KG"/>
              </w:rPr>
              <w:t>–</w:t>
            </w:r>
            <w:r w:rsidR="000C7C52" w:rsidRPr="004A1BB1">
              <w:rPr>
                <w:rFonts w:ascii="Times New Roman" w:hAnsi="Times New Roman"/>
                <w:sz w:val="28"/>
                <w:szCs w:val="28"/>
                <w:lang w:val="ky-KG"/>
              </w:rPr>
              <w:t xml:space="preserve"> коргоо маселелерин те</w:t>
            </w:r>
            <w:r w:rsidR="00271BB2" w:rsidRPr="004A1BB1">
              <w:rPr>
                <w:rFonts w:ascii="Times New Roman" w:hAnsi="Times New Roman"/>
                <w:sz w:val="28"/>
                <w:szCs w:val="28"/>
                <w:lang w:val="ky-KG"/>
              </w:rPr>
              <w:t>йл</w:t>
            </w:r>
            <w:r w:rsidR="000C7C52" w:rsidRPr="004A1BB1">
              <w:rPr>
                <w:rFonts w:ascii="Times New Roman" w:hAnsi="Times New Roman"/>
                <w:sz w:val="28"/>
                <w:szCs w:val="28"/>
                <w:lang w:val="ky-KG"/>
              </w:rPr>
              <w:t>еген ыйгарым укуктуу мамлекеттик органга жеке кайрыл</w:t>
            </w:r>
            <w:r w:rsidR="002E4806" w:rsidRPr="004A1BB1">
              <w:rPr>
                <w:rFonts w:ascii="Times New Roman" w:hAnsi="Times New Roman"/>
                <w:sz w:val="28"/>
                <w:szCs w:val="28"/>
                <w:lang w:val="ky-KG"/>
              </w:rPr>
              <w:t>уу аркылуу</w:t>
            </w:r>
            <w:r w:rsidR="000C7C52" w:rsidRPr="004A1BB1">
              <w:rPr>
                <w:rFonts w:ascii="Times New Roman" w:hAnsi="Times New Roman"/>
                <w:sz w:val="28"/>
                <w:szCs w:val="28"/>
                <w:lang w:val="ky-KG"/>
              </w:rPr>
              <w:t>;</w:t>
            </w:r>
          </w:p>
          <w:p w:rsidR="000C7C52" w:rsidRPr="004A1BB1" w:rsidRDefault="00456274" w:rsidP="004A1BB1">
            <w:pPr>
              <w:jc w:val="both"/>
              <w:rPr>
                <w:rFonts w:ascii="Times New Roman" w:hAnsi="Times New Roman"/>
                <w:sz w:val="28"/>
                <w:szCs w:val="28"/>
                <w:lang w:val="ky-KG"/>
              </w:rPr>
            </w:pPr>
            <w:r w:rsidRPr="004A1BB1">
              <w:rPr>
                <w:rFonts w:ascii="Times New Roman" w:hAnsi="Times New Roman"/>
                <w:sz w:val="28"/>
                <w:szCs w:val="28"/>
                <w:lang w:val="ky-KG"/>
              </w:rPr>
              <w:t>–</w:t>
            </w:r>
            <w:r w:rsidR="000C7C52" w:rsidRPr="004A1BB1">
              <w:rPr>
                <w:rFonts w:ascii="Times New Roman" w:hAnsi="Times New Roman"/>
                <w:sz w:val="28"/>
                <w:szCs w:val="28"/>
                <w:lang w:val="ky-KG"/>
              </w:rPr>
              <w:t xml:space="preserve"> коргоо маселелерин те</w:t>
            </w:r>
            <w:r w:rsidR="00271BB2" w:rsidRPr="004A1BB1">
              <w:rPr>
                <w:rFonts w:ascii="Times New Roman" w:hAnsi="Times New Roman"/>
                <w:sz w:val="28"/>
                <w:szCs w:val="28"/>
                <w:lang w:val="ky-KG"/>
              </w:rPr>
              <w:t>йл</w:t>
            </w:r>
            <w:r w:rsidR="000C7C52" w:rsidRPr="004A1BB1">
              <w:rPr>
                <w:rFonts w:ascii="Times New Roman" w:hAnsi="Times New Roman"/>
                <w:sz w:val="28"/>
                <w:szCs w:val="28"/>
                <w:lang w:val="ky-KG"/>
              </w:rPr>
              <w:t xml:space="preserve">еген ыйгарым укуктуу мамлекеттик органдын жана анын аймактык бөлүнүштөрүнүн маалымат </w:t>
            </w:r>
            <w:r w:rsidR="00271BB2" w:rsidRPr="004A1BB1">
              <w:rPr>
                <w:rFonts w:ascii="Times New Roman" w:hAnsi="Times New Roman"/>
                <w:sz w:val="28"/>
                <w:szCs w:val="28"/>
                <w:lang w:val="ky-KG"/>
              </w:rPr>
              <w:t>такталарынан</w:t>
            </w:r>
            <w:r w:rsidR="000C7C52" w:rsidRPr="004A1BB1">
              <w:rPr>
                <w:rFonts w:ascii="Times New Roman" w:hAnsi="Times New Roman"/>
                <w:sz w:val="28"/>
                <w:szCs w:val="28"/>
                <w:lang w:val="ky-KG"/>
              </w:rPr>
              <w:t xml:space="preserve">, брошюраларынан, буклеттеринен. </w:t>
            </w:r>
          </w:p>
          <w:p w:rsidR="000C7C52" w:rsidRPr="004A1BB1" w:rsidRDefault="000C7C52" w:rsidP="004A1BB1">
            <w:pPr>
              <w:jc w:val="both"/>
              <w:rPr>
                <w:rFonts w:ascii="Times New Roman" w:hAnsi="Times New Roman"/>
                <w:sz w:val="28"/>
                <w:szCs w:val="28"/>
                <w:lang w:val="ky-KG"/>
              </w:rPr>
            </w:pPr>
            <w:r w:rsidRPr="004A1BB1">
              <w:rPr>
                <w:rFonts w:ascii="Times New Roman" w:hAnsi="Times New Roman"/>
                <w:sz w:val="28"/>
                <w:szCs w:val="28"/>
                <w:lang w:val="ky-KG"/>
              </w:rPr>
              <w:t>Коргоо маселе</w:t>
            </w:r>
            <w:r w:rsidR="002E4806" w:rsidRPr="004A1BB1">
              <w:rPr>
                <w:rFonts w:ascii="Times New Roman" w:hAnsi="Times New Roman"/>
                <w:sz w:val="28"/>
                <w:szCs w:val="28"/>
                <w:lang w:val="ky-KG"/>
              </w:rPr>
              <w:t>лерин те</w:t>
            </w:r>
            <w:r w:rsidR="00271BB2" w:rsidRPr="004A1BB1">
              <w:rPr>
                <w:rFonts w:ascii="Times New Roman" w:hAnsi="Times New Roman"/>
                <w:sz w:val="28"/>
                <w:szCs w:val="28"/>
                <w:lang w:val="ky-KG"/>
              </w:rPr>
              <w:t>йл</w:t>
            </w:r>
            <w:r w:rsidR="002E4806" w:rsidRPr="004A1BB1">
              <w:rPr>
                <w:rFonts w:ascii="Times New Roman" w:hAnsi="Times New Roman"/>
                <w:sz w:val="28"/>
                <w:szCs w:val="28"/>
                <w:lang w:val="ky-KG"/>
              </w:rPr>
              <w:t xml:space="preserve">еген ыйгарым укуктуу </w:t>
            </w:r>
            <w:r w:rsidRPr="004A1BB1">
              <w:rPr>
                <w:rFonts w:ascii="Times New Roman" w:hAnsi="Times New Roman"/>
                <w:sz w:val="28"/>
                <w:szCs w:val="28"/>
                <w:lang w:val="ky-KG"/>
              </w:rPr>
              <w:t>мамлекеттик органда жана анын аймактык бөлүнүштөрүндө жарандарды кабыл алуу алар кайрылган күнү жүргүзүлөт.</w:t>
            </w:r>
          </w:p>
          <w:p w:rsidR="000C7C52" w:rsidRPr="004A1BB1" w:rsidRDefault="000C7C52" w:rsidP="004A1BB1">
            <w:pPr>
              <w:jc w:val="both"/>
              <w:rPr>
                <w:rFonts w:ascii="Times New Roman" w:hAnsi="Times New Roman"/>
                <w:sz w:val="28"/>
                <w:szCs w:val="28"/>
                <w:lang w:val="ky-KG"/>
              </w:rPr>
            </w:pPr>
            <w:r w:rsidRPr="004A1BB1">
              <w:rPr>
                <w:rFonts w:ascii="Times New Roman" w:hAnsi="Times New Roman"/>
                <w:sz w:val="28"/>
                <w:szCs w:val="28"/>
                <w:lang w:val="ky-KG"/>
              </w:rPr>
              <w:t>Иштөө графиги:</w:t>
            </w:r>
          </w:p>
          <w:p w:rsidR="000C7C52" w:rsidRPr="004A1BB1" w:rsidRDefault="00D344CF" w:rsidP="004A1BB1">
            <w:pPr>
              <w:jc w:val="both"/>
              <w:rPr>
                <w:rFonts w:ascii="Times New Roman" w:hAnsi="Times New Roman"/>
                <w:sz w:val="28"/>
                <w:szCs w:val="28"/>
                <w:lang w:val="ky-KG"/>
              </w:rPr>
            </w:pPr>
            <w:r w:rsidRPr="00D344CF">
              <w:rPr>
                <w:rFonts w:ascii="Times New Roman" w:hAnsi="Times New Roman"/>
                <w:sz w:val="28"/>
                <w:szCs w:val="28"/>
                <w:lang w:val="ky-KG"/>
              </w:rPr>
              <w:t>д</w:t>
            </w:r>
            <w:r w:rsidR="000C7C52" w:rsidRPr="004A1BB1">
              <w:rPr>
                <w:rFonts w:ascii="Times New Roman" w:hAnsi="Times New Roman"/>
                <w:sz w:val="28"/>
                <w:szCs w:val="28"/>
                <w:lang w:val="ky-KG"/>
              </w:rPr>
              <w:t>үйшөмбү, шейшемби, бейшемби, жума күндөрү</w:t>
            </w:r>
            <w:r w:rsidR="002E4806" w:rsidRPr="004A1BB1">
              <w:rPr>
                <w:rFonts w:ascii="Times New Roman" w:hAnsi="Times New Roman"/>
                <w:sz w:val="28"/>
                <w:szCs w:val="28"/>
                <w:lang w:val="ky-KG"/>
              </w:rPr>
              <w:t xml:space="preserve"> 8</w:t>
            </w:r>
            <w:r w:rsidR="003209BB" w:rsidRPr="004A1BB1">
              <w:rPr>
                <w:rFonts w:ascii="Times New Roman" w:hAnsi="Times New Roman"/>
                <w:sz w:val="28"/>
                <w:szCs w:val="28"/>
                <w:lang w:val="ky-KG"/>
              </w:rPr>
              <w:t>:</w:t>
            </w:r>
            <w:r w:rsidR="002E4806" w:rsidRPr="004A1BB1">
              <w:rPr>
                <w:rFonts w:ascii="Times New Roman" w:hAnsi="Times New Roman"/>
                <w:sz w:val="28"/>
                <w:szCs w:val="28"/>
                <w:lang w:val="ky-KG"/>
              </w:rPr>
              <w:t>30</w:t>
            </w:r>
            <w:r w:rsidR="000C7C52" w:rsidRPr="004A1BB1">
              <w:rPr>
                <w:rFonts w:ascii="Times New Roman" w:hAnsi="Times New Roman"/>
                <w:sz w:val="28"/>
                <w:szCs w:val="28"/>
                <w:lang w:val="ky-KG"/>
              </w:rPr>
              <w:t>дан 17</w:t>
            </w:r>
            <w:r w:rsidR="003209BB" w:rsidRPr="004A1BB1">
              <w:rPr>
                <w:rFonts w:ascii="Times New Roman" w:hAnsi="Times New Roman"/>
                <w:sz w:val="28"/>
                <w:szCs w:val="28"/>
                <w:lang w:val="ky-KG"/>
              </w:rPr>
              <w:t>:</w:t>
            </w:r>
            <w:r w:rsidR="000C7C52" w:rsidRPr="004A1BB1">
              <w:rPr>
                <w:rFonts w:ascii="Times New Roman" w:hAnsi="Times New Roman"/>
                <w:sz w:val="28"/>
                <w:szCs w:val="28"/>
                <w:lang w:val="ky-KG"/>
              </w:rPr>
              <w:t>30га чейин.</w:t>
            </w:r>
          </w:p>
          <w:p w:rsidR="000C7C52" w:rsidRPr="004A1BB1" w:rsidRDefault="000C7C52"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Кабыл алуу </w:t>
            </w:r>
            <w:r w:rsidR="002E4806" w:rsidRPr="004A1BB1">
              <w:rPr>
                <w:rFonts w:ascii="Times New Roman" w:hAnsi="Times New Roman"/>
                <w:sz w:val="28"/>
                <w:szCs w:val="28"/>
                <w:lang w:val="ky-KG"/>
              </w:rPr>
              <w:t xml:space="preserve">жандуу </w:t>
            </w:r>
            <w:r w:rsidRPr="004A1BB1">
              <w:rPr>
                <w:rFonts w:ascii="Times New Roman" w:hAnsi="Times New Roman"/>
                <w:sz w:val="28"/>
                <w:szCs w:val="28"/>
                <w:lang w:val="ky-KG"/>
              </w:rPr>
              <w:t>кезек тартибинде жүргүзүлөт.</w:t>
            </w:r>
          </w:p>
          <w:p w:rsidR="000C7C52" w:rsidRPr="004A1BB1" w:rsidRDefault="000C7C52" w:rsidP="004A1BB1">
            <w:pPr>
              <w:jc w:val="both"/>
              <w:rPr>
                <w:rFonts w:ascii="Times New Roman" w:hAnsi="Times New Roman"/>
                <w:sz w:val="28"/>
                <w:szCs w:val="28"/>
                <w:lang w:val="ky-KG"/>
              </w:rPr>
            </w:pPr>
            <w:r w:rsidRPr="004A1BB1">
              <w:rPr>
                <w:rFonts w:ascii="Times New Roman" w:hAnsi="Times New Roman"/>
                <w:sz w:val="28"/>
                <w:szCs w:val="28"/>
                <w:lang w:val="ky-KG"/>
              </w:rPr>
              <w:t>Маалымат мамлекеттик жана расмий тилдерде берилет</w:t>
            </w:r>
          </w:p>
        </w:tc>
      </w:tr>
      <w:tr w:rsidR="000C7C52" w:rsidRPr="008871AE" w:rsidTr="002B61AE">
        <w:trPr>
          <w:jc w:val="center"/>
        </w:trPr>
        <w:tc>
          <w:tcPr>
            <w:tcW w:w="675" w:type="dxa"/>
          </w:tcPr>
          <w:p w:rsidR="000C7C52" w:rsidRPr="004A1BB1" w:rsidRDefault="000C7C52" w:rsidP="004A1BB1">
            <w:pPr>
              <w:jc w:val="center"/>
              <w:rPr>
                <w:rFonts w:ascii="Times New Roman" w:hAnsi="Times New Roman"/>
                <w:bCs/>
                <w:sz w:val="28"/>
                <w:szCs w:val="28"/>
                <w:lang w:val="ky-KG" w:eastAsia="ru-RU"/>
              </w:rPr>
            </w:pPr>
            <w:r w:rsidRPr="004A1BB1">
              <w:rPr>
                <w:rFonts w:ascii="Times New Roman" w:hAnsi="Times New Roman"/>
                <w:bCs/>
                <w:sz w:val="28"/>
                <w:szCs w:val="28"/>
                <w:lang w:val="ky-KG" w:eastAsia="ru-RU"/>
              </w:rPr>
              <w:lastRenderedPageBreak/>
              <w:t>9</w:t>
            </w:r>
          </w:p>
        </w:tc>
        <w:tc>
          <w:tcPr>
            <w:tcW w:w="3402" w:type="dxa"/>
          </w:tcPr>
          <w:p w:rsidR="000C7C52" w:rsidRPr="004A1BB1" w:rsidRDefault="000C7C52"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Мамлекеттик кызмат көрсөтүү жөнүндө маалыматты </w:t>
            </w:r>
            <w:r w:rsidR="00B017B7" w:rsidRPr="004A1BB1">
              <w:rPr>
                <w:rFonts w:ascii="Times New Roman" w:hAnsi="Times New Roman"/>
                <w:sz w:val="28"/>
                <w:szCs w:val="28"/>
                <w:lang w:val="ky-KG"/>
              </w:rPr>
              <w:t>жайылтуу</w:t>
            </w:r>
            <w:r w:rsidRPr="004A1BB1">
              <w:rPr>
                <w:rFonts w:ascii="Times New Roman" w:hAnsi="Times New Roman"/>
                <w:sz w:val="28"/>
                <w:szCs w:val="28"/>
                <w:lang w:val="ky-KG"/>
              </w:rPr>
              <w:t xml:space="preserve"> ыкмалары</w:t>
            </w:r>
          </w:p>
        </w:tc>
        <w:tc>
          <w:tcPr>
            <w:tcW w:w="4678" w:type="dxa"/>
          </w:tcPr>
          <w:p w:rsidR="000C7C52" w:rsidRPr="004A1BB1" w:rsidRDefault="00946823" w:rsidP="004A1BB1">
            <w:pPr>
              <w:jc w:val="both"/>
              <w:rPr>
                <w:rFonts w:ascii="Times New Roman" w:hAnsi="Times New Roman"/>
                <w:sz w:val="28"/>
                <w:szCs w:val="28"/>
                <w:lang w:val="ky-KG"/>
              </w:rPr>
            </w:pPr>
            <w:r w:rsidRPr="004A1BB1">
              <w:rPr>
                <w:rFonts w:ascii="Times New Roman" w:hAnsi="Times New Roman"/>
                <w:sz w:val="28"/>
                <w:szCs w:val="28"/>
                <w:lang w:val="ky-KG"/>
              </w:rPr>
              <w:t>К</w:t>
            </w:r>
            <w:r w:rsidR="000C7C52" w:rsidRPr="004A1BB1">
              <w:rPr>
                <w:rFonts w:ascii="Times New Roman" w:hAnsi="Times New Roman"/>
                <w:sz w:val="28"/>
                <w:szCs w:val="28"/>
                <w:lang w:val="ky-KG"/>
              </w:rPr>
              <w:t xml:space="preserve">ызмат </w:t>
            </w:r>
            <w:r w:rsidRPr="004A1BB1">
              <w:rPr>
                <w:rFonts w:ascii="Times New Roman" w:hAnsi="Times New Roman"/>
                <w:sz w:val="28"/>
                <w:szCs w:val="28"/>
                <w:lang w:val="ky-KG"/>
              </w:rPr>
              <w:t>көрсөтүү жөнүндө маалыматт</w:t>
            </w:r>
            <w:r w:rsidR="00E90AD1" w:rsidRPr="004A1BB1">
              <w:rPr>
                <w:rFonts w:ascii="Times New Roman" w:hAnsi="Times New Roman"/>
                <w:sz w:val="28"/>
                <w:szCs w:val="28"/>
                <w:lang w:val="ky-KG"/>
              </w:rPr>
              <w:t>ы жайылтуу</w:t>
            </w:r>
            <w:r w:rsidR="000C7C52" w:rsidRPr="004A1BB1">
              <w:rPr>
                <w:rFonts w:ascii="Times New Roman" w:hAnsi="Times New Roman"/>
                <w:sz w:val="28"/>
                <w:szCs w:val="28"/>
                <w:lang w:val="ky-KG"/>
              </w:rPr>
              <w:t xml:space="preserve"> төмөн</w:t>
            </w:r>
            <w:r w:rsidR="001D67F7" w:rsidRPr="004A1BB1">
              <w:rPr>
                <w:rFonts w:ascii="Times New Roman" w:hAnsi="Times New Roman"/>
                <w:sz w:val="28"/>
                <w:szCs w:val="28"/>
                <w:lang w:val="ky-KG"/>
              </w:rPr>
              <w:t xml:space="preserve">күлөр аркылуу </w:t>
            </w:r>
            <w:r w:rsidR="00E90AD1" w:rsidRPr="004A1BB1">
              <w:rPr>
                <w:rFonts w:ascii="Times New Roman" w:hAnsi="Times New Roman"/>
                <w:sz w:val="28"/>
                <w:szCs w:val="28"/>
                <w:lang w:val="ky-KG"/>
              </w:rPr>
              <w:t>жүзөгө ашырылат</w:t>
            </w:r>
            <w:r w:rsidR="000C7C52" w:rsidRPr="004A1BB1">
              <w:rPr>
                <w:rFonts w:ascii="Times New Roman" w:hAnsi="Times New Roman"/>
                <w:sz w:val="28"/>
                <w:szCs w:val="28"/>
                <w:lang w:val="ky-KG"/>
              </w:rPr>
              <w:t>:</w:t>
            </w:r>
          </w:p>
          <w:p w:rsidR="000C7C52" w:rsidRPr="004A1BB1" w:rsidRDefault="00277E1F" w:rsidP="004A1BB1">
            <w:pPr>
              <w:ind w:firstLine="68"/>
              <w:jc w:val="both"/>
              <w:rPr>
                <w:rFonts w:ascii="Times New Roman" w:hAnsi="Times New Roman"/>
                <w:sz w:val="28"/>
                <w:szCs w:val="28"/>
                <w:lang w:val="ky-KG"/>
              </w:rPr>
            </w:pPr>
            <w:r w:rsidRPr="004A1BB1">
              <w:rPr>
                <w:rFonts w:ascii="Times New Roman" w:hAnsi="Times New Roman"/>
                <w:sz w:val="28"/>
                <w:szCs w:val="28"/>
                <w:lang w:val="ky-KG"/>
              </w:rPr>
              <w:t>– </w:t>
            </w:r>
            <w:r w:rsidR="000873C8" w:rsidRPr="004A1BB1">
              <w:rPr>
                <w:rFonts w:ascii="Times New Roman" w:hAnsi="Times New Roman"/>
                <w:sz w:val="28"/>
                <w:szCs w:val="28"/>
                <w:lang w:val="ky-KG"/>
              </w:rPr>
              <w:t>радио,</w:t>
            </w:r>
            <w:r w:rsidRPr="004A1BB1">
              <w:rPr>
                <w:rFonts w:ascii="Times New Roman" w:hAnsi="Times New Roman"/>
                <w:sz w:val="28"/>
                <w:szCs w:val="28"/>
                <w:lang w:val="ky-KG" w:eastAsia="ru-RU"/>
              </w:rPr>
              <w:t xml:space="preserve"> </w:t>
            </w:r>
            <w:r w:rsidR="000873C8" w:rsidRPr="004A1BB1">
              <w:rPr>
                <w:rFonts w:ascii="Times New Roman" w:hAnsi="Times New Roman"/>
                <w:sz w:val="28"/>
                <w:szCs w:val="28"/>
                <w:lang w:val="ky-KG"/>
              </w:rPr>
              <w:t xml:space="preserve">телекөрсөтүү, </w:t>
            </w:r>
            <w:r w:rsidR="000C7C52" w:rsidRPr="004A1BB1">
              <w:rPr>
                <w:rFonts w:ascii="Times New Roman" w:hAnsi="Times New Roman"/>
                <w:sz w:val="28"/>
                <w:szCs w:val="28"/>
                <w:lang w:val="ky-KG"/>
              </w:rPr>
              <w:t>маалыматтык сайттар;</w:t>
            </w:r>
          </w:p>
          <w:p w:rsidR="000C7C52" w:rsidRPr="004A1BB1" w:rsidRDefault="002000A4" w:rsidP="004A1BB1">
            <w:pPr>
              <w:jc w:val="both"/>
              <w:rPr>
                <w:rFonts w:ascii="Times New Roman" w:hAnsi="Times New Roman"/>
                <w:sz w:val="28"/>
                <w:szCs w:val="28"/>
                <w:lang w:val="ky-KG"/>
              </w:rPr>
            </w:pPr>
            <w:r w:rsidRPr="004A1BB1">
              <w:rPr>
                <w:rFonts w:ascii="Times New Roman" w:hAnsi="Times New Roman"/>
                <w:sz w:val="28"/>
                <w:szCs w:val="28"/>
                <w:lang w:val="ky-KG"/>
              </w:rPr>
              <w:softHyphen/>
              <w:t>– </w:t>
            </w:r>
            <w:r w:rsidR="000C7C52" w:rsidRPr="004A1BB1">
              <w:rPr>
                <w:rFonts w:ascii="Times New Roman" w:hAnsi="Times New Roman"/>
                <w:sz w:val="28"/>
                <w:szCs w:val="28"/>
                <w:lang w:val="ky-KG"/>
              </w:rPr>
              <w:t>газеталар;</w:t>
            </w:r>
          </w:p>
          <w:p w:rsidR="000C7C52" w:rsidRPr="004A1BB1" w:rsidRDefault="00277E1F" w:rsidP="004A1BB1">
            <w:pPr>
              <w:jc w:val="both"/>
              <w:rPr>
                <w:rFonts w:ascii="Times New Roman" w:hAnsi="Times New Roman"/>
                <w:sz w:val="28"/>
                <w:szCs w:val="28"/>
                <w:lang w:val="ky-KG"/>
              </w:rPr>
            </w:pPr>
            <w:r w:rsidRPr="004A1BB1">
              <w:rPr>
                <w:rFonts w:ascii="Times New Roman" w:hAnsi="Times New Roman"/>
                <w:sz w:val="28"/>
                <w:szCs w:val="28"/>
                <w:lang w:val="ky-KG"/>
              </w:rPr>
              <w:t>–</w:t>
            </w:r>
            <w:r w:rsidR="00227B64" w:rsidRPr="004A1BB1">
              <w:rPr>
                <w:rFonts w:ascii="Times New Roman" w:hAnsi="Times New Roman"/>
                <w:sz w:val="28"/>
                <w:szCs w:val="28"/>
                <w:lang w:val="ky-KG"/>
              </w:rPr>
              <w:t> </w:t>
            </w:r>
            <w:r w:rsidR="000C7C52" w:rsidRPr="004A1BB1">
              <w:rPr>
                <w:rFonts w:ascii="Times New Roman" w:hAnsi="Times New Roman"/>
                <w:sz w:val="28"/>
                <w:szCs w:val="28"/>
                <w:lang w:val="ky-KG"/>
              </w:rPr>
              <w:t>коргоо маселелерин те</w:t>
            </w:r>
            <w:r w:rsidR="00946823" w:rsidRPr="004A1BB1">
              <w:rPr>
                <w:rFonts w:ascii="Times New Roman" w:hAnsi="Times New Roman"/>
                <w:sz w:val="28"/>
                <w:szCs w:val="28"/>
                <w:lang w:val="ky-KG"/>
              </w:rPr>
              <w:t>йл</w:t>
            </w:r>
            <w:r w:rsidR="000C7C52" w:rsidRPr="004A1BB1">
              <w:rPr>
                <w:rFonts w:ascii="Times New Roman" w:hAnsi="Times New Roman"/>
                <w:sz w:val="28"/>
                <w:szCs w:val="28"/>
                <w:lang w:val="ky-KG"/>
              </w:rPr>
              <w:t>еген ыйгарым укуктуу мамлекеттик органдын сайты</w:t>
            </w:r>
            <w:r w:rsidR="000873C8" w:rsidRPr="004A1BB1">
              <w:rPr>
                <w:rFonts w:ascii="Times New Roman" w:hAnsi="Times New Roman"/>
                <w:sz w:val="28"/>
                <w:szCs w:val="28"/>
                <w:lang w:val="ky-KG"/>
              </w:rPr>
              <w:t>;</w:t>
            </w:r>
            <w:r w:rsidR="000C7C52" w:rsidRPr="004A1BB1">
              <w:rPr>
                <w:rFonts w:ascii="Times New Roman" w:hAnsi="Times New Roman"/>
                <w:sz w:val="28"/>
                <w:szCs w:val="28"/>
                <w:lang w:val="ky-KG"/>
              </w:rPr>
              <w:t xml:space="preserve"> </w:t>
            </w:r>
          </w:p>
          <w:p w:rsidR="000C7C52" w:rsidRPr="004A1BB1" w:rsidRDefault="00277E1F" w:rsidP="004A1BB1">
            <w:pPr>
              <w:jc w:val="both"/>
              <w:rPr>
                <w:rFonts w:ascii="Times New Roman" w:hAnsi="Times New Roman"/>
                <w:sz w:val="28"/>
                <w:szCs w:val="28"/>
                <w:lang w:val="ky-KG"/>
              </w:rPr>
            </w:pPr>
            <w:r w:rsidRPr="004A1BB1">
              <w:rPr>
                <w:rFonts w:ascii="Times New Roman" w:hAnsi="Times New Roman"/>
                <w:sz w:val="28"/>
                <w:szCs w:val="28"/>
                <w:lang w:val="ky-KG"/>
              </w:rPr>
              <w:t>–</w:t>
            </w:r>
            <w:r w:rsidR="00227B64" w:rsidRPr="004A1BB1">
              <w:rPr>
                <w:rFonts w:ascii="Times New Roman" w:hAnsi="Times New Roman"/>
                <w:sz w:val="28"/>
                <w:szCs w:val="28"/>
                <w:lang w:val="ky-KG"/>
              </w:rPr>
              <w:t> </w:t>
            </w:r>
            <w:r w:rsidR="00946823" w:rsidRPr="004A1BB1">
              <w:rPr>
                <w:rFonts w:ascii="Times New Roman" w:hAnsi="Times New Roman"/>
                <w:sz w:val="28"/>
                <w:szCs w:val="28"/>
                <w:lang w:val="ky-KG"/>
              </w:rPr>
              <w:t>Э</w:t>
            </w:r>
            <w:r w:rsidR="000C7C52" w:rsidRPr="004A1BB1">
              <w:rPr>
                <w:rFonts w:ascii="Times New Roman" w:hAnsi="Times New Roman"/>
                <w:sz w:val="28"/>
                <w:szCs w:val="28"/>
                <w:lang w:val="ky-KG"/>
              </w:rPr>
              <w:t>лектрондук кызмат көрсөтүүлөрдүн мамлеке</w:t>
            </w:r>
            <w:r w:rsidR="00946823" w:rsidRPr="004A1BB1">
              <w:rPr>
                <w:rFonts w:ascii="Times New Roman" w:hAnsi="Times New Roman"/>
                <w:sz w:val="28"/>
                <w:szCs w:val="28"/>
                <w:lang w:val="ky-KG"/>
              </w:rPr>
              <w:t xml:space="preserve">ттик </w:t>
            </w:r>
            <w:r w:rsidR="00946823" w:rsidRPr="004A1BB1">
              <w:rPr>
                <w:rFonts w:ascii="Times New Roman" w:hAnsi="Times New Roman"/>
                <w:sz w:val="28"/>
                <w:szCs w:val="28"/>
                <w:lang w:val="ky-KG"/>
              </w:rPr>
              <w:lastRenderedPageBreak/>
              <w:t>порталы (portal.tunduk.kg);</w:t>
            </w:r>
            <w:r w:rsidR="000C7C52" w:rsidRPr="004A1BB1">
              <w:rPr>
                <w:rFonts w:ascii="Times New Roman" w:hAnsi="Times New Roman"/>
                <w:sz w:val="28"/>
                <w:szCs w:val="28"/>
                <w:lang w:val="ky-KG"/>
              </w:rPr>
              <w:t xml:space="preserve"> </w:t>
            </w:r>
          </w:p>
          <w:p w:rsidR="000C7C52" w:rsidRPr="004A1BB1" w:rsidRDefault="00277E1F" w:rsidP="004A1BB1">
            <w:pPr>
              <w:jc w:val="both"/>
              <w:rPr>
                <w:rFonts w:ascii="Times New Roman" w:hAnsi="Times New Roman"/>
                <w:sz w:val="28"/>
                <w:szCs w:val="28"/>
                <w:lang w:val="ky-KG"/>
              </w:rPr>
            </w:pPr>
            <w:r w:rsidRPr="004A1BB1">
              <w:rPr>
                <w:rFonts w:ascii="Times New Roman" w:hAnsi="Times New Roman"/>
                <w:sz w:val="28"/>
                <w:szCs w:val="28"/>
                <w:lang w:val="ky-KG"/>
              </w:rPr>
              <w:t>–</w:t>
            </w:r>
            <w:r w:rsidR="00227B64" w:rsidRPr="004A1BB1">
              <w:rPr>
                <w:rFonts w:ascii="Times New Roman" w:hAnsi="Times New Roman"/>
                <w:sz w:val="28"/>
                <w:szCs w:val="28"/>
                <w:lang w:val="ky-KG"/>
              </w:rPr>
              <w:t> </w:t>
            </w:r>
            <w:r w:rsidR="00946823" w:rsidRPr="004A1BB1">
              <w:rPr>
                <w:rFonts w:ascii="Times New Roman" w:hAnsi="Times New Roman"/>
                <w:sz w:val="28"/>
                <w:szCs w:val="28"/>
                <w:lang w:val="ky-KG"/>
              </w:rPr>
              <w:t>маалымат такталары</w:t>
            </w:r>
            <w:r w:rsidR="000C7C52" w:rsidRPr="004A1BB1">
              <w:rPr>
                <w:rFonts w:ascii="Times New Roman" w:hAnsi="Times New Roman"/>
                <w:sz w:val="28"/>
                <w:szCs w:val="28"/>
                <w:lang w:val="ky-KG"/>
              </w:rPr>
              <w:t>, буклеттер жана брошюралар;</w:t>
            </w:r>
          </w:p>
          <w:p w:rsidR="000C7C52" w:rsidRPr="004A1BB1" w:rsidRDefault="00277E1F" w:rsidP="004A1BB1">
            <w:pPr>
              <w:jc w:val="both"/>
              <w:rPr>
                <w:rFonts w:ascii="Times New Roman" w:hAnsi="Times New Roman"/>
                <w:sz w:val="28"/>
                <w:szCs w:val="28"/>
                <w:lang w:val="ky-KG"/>
              </w:rPr>
            </w:pPr>
            <w:r w:rsidRPr="004A1BB1">
              <w:rPr>
                <w:rFonts w:ascii="Times New Roman" w:hAnsi="Times New Roman"/>
                <w:sz w:val="28"/>
                <w:szCs w:val="28"/>
                <w:lang w:val="ky-KG"/>
              </w:rPr>
              <w:t>–</w:t>
            </w:r>
            <w:r w:rsidR="000873C8" w:rsidRPr="004A1BB1">
              <w:rPr>
                <w:rFonts w:ascii="Times New Roman" w:hAnsi="Times New Roman"/>
                <w:sz w:val="28"/>
                <w:szCs w:val="28"/>
                <w:lang w:val="ky-KG"/>
              </w:rPr>
              <w:t xml:space="preserve"> </w:t>
            </w:r>
            <w:r w:rsidR="000C7C52" w:rsidRPr="004A1BB1">
              <w:rPr>
                <w:rFonts w:ascii="Times New Roman" w:hAnsi="Times New Roman"/>
                <w:sz w:val="28"/>
                <w:szCs w:val="28"/>
                <w:lang w:val="ky-KG"/>
              </w:rPr>
              <w:t>коомдук кабыл</w:t>
            </w:r>
            <w:r w:rsidR="000873C8" w:rsidRPr="004A1BB1">
              <w:rPr>
                <w:rFonts w:ascii="Times New Roman" w:hAnsi="Times New Roman"/>
                <w:sz w:val="28"/>
                <w:szCs w:val="28"/>
                <w:lang w:val="ky-KG"/>
              </w:rPr>
              <w:t>дама;</w:t>
            </w:r>
          </w:p>
          <w:p w:rsidR="000C7C52" w:rsidRPr="004A1BB1" w:rsidRDefault="00277E1F" w:rsidP="004A1BB1">
            <w:pPr>
              <w:jc w:val="both"/>
              <w:rPr>
                <w:rFonts w:ascii="Times New Roman" w:hAnsi="Times New Roman"/>
                <w:sz w:val="28"/>
                <w:szCs w:val="28"/>
                <w:lang w:val="ky-KG"/>
              </w:rPr>
            </w:pPr>
            <w:r w:rsidRPr="004A1BB1">
              <w:rPr>
                <w:rFonts w:ascii="Times New Roman" w:hAnsi="Times New Roman"/>
                <w:sz w:val="28"/>
                <w:szCs w:val="28"/>
                <w:lang w:val="ky-KG"/>
              </w:rPr>
              <w:t>–</w:t>
            </w:r>
            <w:r w:rsidR="000873C8" w:rsidRPr="004A1BB1">
              <w:rPr>
                <w:rFonts w:ascii="Times New Roman" w:hAnsi="Times New Roman"/>
                <w:sz w:val="28"/>
                <w:szCs w:val="28"/>
                <w:lang w:val="ky-KG"/>
              </w:rPr>
              <w:t xml:space="preserve"> т</w:t>
            </w:r>
            <w:r w:rsidR="000C7C52" w:rsidRPr="004A1BB1">
              <w:rPr>
                <w:rFonts w:ascii="Times New Roman" w:hAnsi="Times New Roman"/>
                <w:sz w:val="28"/>
                <w:szCs w:val="28"/>
                <w:lang w:val="ky-KG"/>
              </w:rPr>
              <w:t>елефон боюнча.</w:t>
            </w:r>
          </w:p>
          <w:p w:rsidR="000C7C52" w:rsidRPr="004A1BB1" w:rsidRDefault="00C76A3C" w:rsidP="004A1BB1">
            <w:pPr>
              <w:jc w:val="both"/>
              <w:rPr>
                <w:rFonts w:ascii="Times New Roman" w:hAnsi="Times New Roman"/>
                <w:sz w:val="28"/>
                <w:szCs w:val="28"/>
                <w:lang w:val="ky-KG"/>
              </w:rPr>
            </w:pPr>
            <w:r w:rsidRPr="004A1BB1">
              <w:rPr>
                <w:rFonts w:ascii="Times New Roman" w:hAnsi="Times New Roman"/>
                <w:sz w:val="28"/>
                <w:szCs w:val="28"/>
                <w:lang w:val="ky-KG"/>
              </w:rPr>
              <w:t>Коргоо маселелерин тейлеген ыйгарым укуктуу мамлекеттик органдын жана анын аймактык бөлүнүштөрүнүн д</w:t>
            </w:r>
            <w:r w:rsidR="000C7C52" w:rsidRPr="004A1BB1">
              <w:rPr>
                <w:rFonts w:ascii="Times New Roman" w:hAnsi="Times New Roman"/>
                <w:sz w:val="28"/>
                <w:szCs w:val="28"/>
                <w:lang w:val="ky-KG"/>
              </w:rPr>
              <w:t>аректер</w:t>
            </w:r>
            <w:r w:rsidRPr="004A1BB1">
              <w:rPr>
                <w:rFonts w:ascii="Times New Roman" w:hAnsi="Times New Roman"/>
                <w:sz w:val="28"/>
                <w:szCs w:val="28"/>
                <w:lang w:val="ky-KG"/>
              </w:rPr>
              <w:t>и</w:t>
            </w:r>
            <w:r w:rsidR="000C7C52" w:rsidRPr="004A1BB1">
              <w:rPr>
                <w:rFonts w:ascii="Times New Roman" w:hAnsi="Times New Roman"/>
                <w:sz w:val="28"/>
                <w:szCs w:val="28"/>
                <w:lang w:val="ky-KG"/>
              </w:rPr>
              <w:t xml:space="preserve">, телефон номерлери жана иштөө </w:t>
            </w:r>
            <w:r w:rsidR="000873C8" w:rsidRPr="004A1BB1">
              <w:rPr>
                <w:rFonts w:ascii="Times New Roman" w:hAnsi="Times New Roman"/>
                <w:sz w:val="28"/>
                <w:szCs w:val="28"/>
                <w:lang w:val="ky-KG"/>
              </w:rPr>
              <w:t xml:space="preserve">режими </w:t>
            </w:r>
            <w:r w:rsidR="000C7C52" w:rsidRPr="004A1BB1">
              <w:rPr>
                <w:rFonts w:ascii="Times New Roman" w:hAnsi="Times New Roman"/>
                <w:sz w:val="28"/>
                <w:szCs w:val="28"/>
                <w:lang w:val="ky-KG"/>
              </w:rPr>
              <w:t>коргоо маселелерин те</w:t>
            </w:r>
            <w:r w:rsidRPr="004A1BB1">
              <w:rPr>
                <w:rFonts w:ascii="Times New Roman" w:hAnsi="Times New Roman"/>
                <w:sz w:val="28"/>
                <w:szCs w:val="28"/>
                <w:lang w:val="ky-KG"/>
              </w:rPr>
              <w:t>йл</w:t>
            </w:r>
            <w:r w:rsidR="000C7C52" w:rsidRPr="004A1BB1">
              <w:rPr>
                <w:rFonts w:ascii="Times New Roman" w:hAnsi="Times New Roman"/>
                <w:sz w:val="28"/>
                <w:szCs w:val="28"/>
                <w:lang w:val="ky-KG"/>
              </w:rPr>
              <w:t>еген ыйгарым укуктуу мамлекеттик</w:t>
            </w:r>
            <w:r w:rsidRPr="004A1BB1">
              <w:rPr>
                <w:rFonts w:ascii="Times New Roman" w:hAnsi="Times New Roman"/>
                <w:sz w:val="28"/>
                <w:szCs w:val="28"/>
                <w:lang w:val="ky-KG"/>
              </w:rPr>
              <w:t xml:space="preserve"> органдын сайтына жайгаштырылат</w:t>
            </w:r>
          </w:p>
        </w:tc>
      </w:tr>
      <w:tr w:rsidR="000C7C52" w:rsidRPr="008871AE" w:rsidTr="002B61AE">
        <w:trPr>
          <w:jc w:val="center"/>
        </w:trPr>
        <w:tc>
          <w:tcPr>
            <w:tcW w:w="8755" w:type="dxa"/>
            <w:gridSpan w:val="3"/>
          </w:tcPr>
          <w:p w:rsidR="000C7C52" w:rsidRPr="004A1BB1" w:rsidRDefault="00227CCC" w:rsidP="004A1BB1">
            <w:pPr>
              <w:jc w:val="center"/>
              <w:rPr>
                <w:rFonts w:ascii="Times New Roman" w:hAnsi="Times New Roman"/>
                <w:sz w:val="28"/>
                <w:szCs w:val="28"/>
                <w:lang w:val="ky-KG"/>
              </w:rPr>
            </w:pPr>
            <w:r w:rsidRPr="004A1BB1">
              <w:rPr>
                <w:rFonts w:ascii="Times New Roman" w:hAnsi="Times New Roman"/>
                <w:sz w:val="28"/>
                <w:szCs w:val="28"/>
                <w:lang w:val="ky-KG"/>
              </w:rPr>
              <w:lastRenderedPageBreak/>
              <w:t>Тейлөө жана м</w:t>
            </w:r>
            <w:r w:rsidR="000C7C52" w:rsidRPr="004A1BB1">
              <w:rPr>
                <w:rFonts w:ascii="Times New Roman" w:hAnsi="Times New Roman"/>
                <w:sz w:val="28"/>
                <w:szCs w:val="28"/>
                <w:lang w:val="ky-KG"/>
              </w:rPr>
              <w:t>амлекеттик кызмат көрсөтүү</w:t>
            </w:r>
          </w:p>
        </w:tc>
      </w:tr>
      <w:tr w:rsidR="000C7C52" w:rsidRPr="008871AE" w:rsidTr="002B61AE">
        <w:trPr>
          <w:jc w:val="center"/>
        </w:trPr>
        <w:tc>
          <w:tcPr>
            <w:tcW w:w="675" w:type="dxa"/>
          </w:tcPr>
          <w:p w:rsidR="000C7C52" w:rsidRPr="004A1BB1" w:rsidRDefault="000C7C52" w:rsidP="004A1BB1">
            <w:pPr>
              <w:jc w:val="center"/>
              <w:rPr>
                <w:rFonts w:ascii="Times New Roman" w:hAnsi="Times New Roman"/>
                <w:bCs/>
                <w:sz w:val="28"/>
                <w:szCs w:val="28"/>
                <w:lang w:val="ky-KG" w:eastAsia="ru-RU"/>
              </w:rPr>
            </w:pPr>
            <w:r w:rsidRPr="004A1BB1">
              <w:rPr>
                <w:rFonts w:ascii="Times New Roman" w:hAnsi="Times New Roman"/>
                <w:bCs/>
                <w:sz w:val="28"/>
                <w:szCs w:val="28"/>
                <w:lang w:val="ky-KG" w:eastAsia="ru-RU"/>
              </w:rPr>
              <w:t>10</w:t>
            </w:r>
          </w:p>
        </w:tc>
        <w:tc>
          <w:tcPr>
            <w:tcW w:w="3402" w:type="dxa"/>
          </w:tcPr>
          <w:p w:rsidR="000C7C52" w:rsidRPr="004A1BB1" w:rsidRDefault="000C7C52"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Келүүчүлөр менен </w:t>
            </w:r>
            <w:r w:rsidR="00636EBA" w:rsidRPr="004A1BB1">
              <w:rPr>
                <w:rFonts w:ascii="Times New Roman" w:hAnsi="Times New Roman"/>
                <w:sz w:val="28"/>
                <w:szCs w:val="28"/>
                <w:lang w:val="ky-KG"/>
              </w:rPr>
              <w:t>баарлашуу</w:t>
            </w:r>
          </w:p>
        </w:tc>
        <w:tc>
          <w:tcPr>
            <w:tcW w:w="4678" w:type="dxa"/>
          </w:tcPr>
          <w:p w:rsidR="000C7C52" w:rsidRPr="004A1BB1" w:rsidRDefault="000C7C52"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Келүүчүлөр менен </w:t>
            </w:r>
            <w:r w:rsidR="008C794B" w:rsidRPr="004A1BB1">
              <w:rPr>
                <w:rFonts w:ascii="Times New Roman" w:hAnsi="Times New Roman"/>
                <w:sz w:val="28"/>
                <w:szCs w:val="28"/>
                <w:lang w:val="ky-KG"/>
              </w:rPr>
              <w:t>баарлашуу</w:t>
            </w:r>
            <w:r w:rsidRPr="004A1BB1">
              <w:rPr>
                <w:rFonts w:ascii="Times New Roman" w:hAnsi="Times New Roman"/>
                <w:sz w:val="28"/>
                <w:szCs w:val="28"/>
                <w:lang w:val="ky-KG"/>
              </w:rPr>
              <w:t xml:space="preserve"> учурунда кызматкерлер этиканы сакта</w:t>
            </w:r>
            <w:r w:rsidR="00793CFE" w:rsidRPr="004A1BB1">
              <w:rPr>
                <w:rFonts w:ascii="Times New Roman" w:hAnsi="Times New Roman"/>
                <w:sz w:val="28"/>
                <w:szCs w:val="28"/>
                <w:lang w:val="ky-KG"/>
              </w:rPr>
              <w:t>й</w:t>
            </w:r>
            <w:r w:rsidRPr="004A1BB1">
              <w:rPr>
                <w:rFonts w:ascii="Times New Roman" w:hAnsi="Times New Roman"/>
                <w:sz w:val="28"/>
                <w:szCs w:val="28"/>
                <w:lang w:val="ky-KG"/>
              </w:rPr>
              <w:t>т жана</w:t>
            </w:r>
            <w:r w:rsidR="008C794B" w:rsidRPr="004A1BB1">
              <w:rPr>
                <w:rFonts w:ascii="Times New Roman" w:hAnsi="Times New Roman"/>
                <w:sz w:val="28"/>
                <w:szCs w:val="28"/>
                <w:lang w:val="ky-KG"/>
              </w:rPr>
              <w:t xml:space="preserve"> төмөнкү</w:t>
            </w:r>
            <w:r w:rsidR="00EF6820" w:rsidRPr="004A1BB1">
              <w:rPr>
                <w:rFonts w:ascii="Times New Roman" w:hAnsi="Times New Roman"/>
                <w:sz w:val="28"/>
                <w:szCs w:val="28"/>
                <w:lang w:val="ky-KG"/>
              </w:rPr>
              <w:t>дөй болууга</w:t>
            </w:r>
            <w:r w:rsidR="008C794B" w:rsidRPr="004A1BB1">
              <w:rPr>
                <w:rFonts w:ascii="Times New Roman" w:hAnsi="Times New Roman"/>
                <w:sz w:val="28"/>
                <w:szCs w:val="28"/>
                <w:lang w:val="ky-KG"/>
              </w:rPr>
              <w:t xml:space="preserve"> </w:t>
            </w:r>
            <w:r w:rsidR="00793CFE" w:rsidRPr="004A1BB1">
              <w:rPr>
                <w:rFonts w:ascii="Times New Roman" w:hAnsi="Times New Roman"/>
                <w:sz w:val="28"/>
                <w:szCs w:val="28"/>
                <w:lang w:val="ky-KG"/>
              </w:rPr>
              <w:t>тийиш</w:t>
            </w:r>
            <w:r w:rsidRPr="004A1BB1">
              <w:rPr>
                <w:rFonts w:ascii="Times New Roman" w:hAnsi="Times New Roman"/>
                <w:sz w:val="28"/>
                <w:szCs w:val="28"/>
                <w:lang w:val="ky-KG"/>
              </w:rPr>
              <w:t>:</w:t>
            </w:r>
          </w:p>
          <w:p w:rsidR="000C7C52" w:rsidRPr="004A1BB1" w:rsidRDefault="00B140BA" w:rsidP="004A1BB1">
            <w:pPr>
              <w:jc w:val="both"/>
              <w:rPr>
                <w:rFonts w:ascii="Times New Roman" w:hAnsi="Times New Roman"/>
                <w:sz w:val="28"/>
                <w:szCs w:val="28"/>
                <w:lang w:val="ky-KG"/>
              </w:rPr>
            </w:pPr>
            <w:r w:rsidRPr="004A1BB1">
              <w:rPr>
                <w:rFonts w:ascii="Times New Roman" w:hAnsi="Times New Roman"/>
                <w:sz w:val="28"/>
                <w:szCs w:val="28"/>
                <w:lang w:val="ky-KG"/>
              </w:rPr>
              <w:t>–</w:t>
            </w:r>
            <w:r w:rsidR="008C794B" w:rsidRPr="004A1BB1">
              <w:rPr>
                <w:rFonts w:ascii="Times New Roman" w:hAnsi="Times New Roman"/>
                <w:sz w:val="28"/>
                <w:szCs w:val="28"/>
                <w:lang w:val="ky-KG"/>
              </w:rPr>
              <w:t xml:space="preserve"> сылык</w:t>
            </w:r>
            <w:r w:rsidR="00C079AD" w:rsidRPr="004A1BB1">
              <w:rPr>
                <w:rFonts w:ascii="Times New Roman" w:hAnsi="Times New Roman"/>
                <w:sz w:val="28"/>
                <w:szCs w:val="28"/>
                <w:lang w:val="ky-KG"/>
              </w:rPr>
              <w:t>-сыпаа</w:t>
            </w:r>
            <w:r w:rsidR="000C7C52" w:rsidRPr="004A1BB1">
              <w:rPr>
                <w:rFonts w:ascii="Times New Roman" w:hAnsi="Times New Roman"/>
                <w:sz w:val="28"/>
                <w:szCs w:val="28"/>
                <w:lang w:val="ky-KG"/>
              </w:rPr>
              <w:t xml:space="preserve">, </w:t>
            </w:r>
            <w:r w:rsidR="008C794B" w:rsidRPr="004A1BB1">
              <w:rPr>
                <w:rFonts w:ascii="Times New Roman" w:hAnsi="Times New Roman"/>
                <w:sz w:val="28"/>
                <w:szCs w:val="28"/>
                <w:lang w:val="ky-KG"/>
              </w:rPr>
              <w:t xml:space="preserve">ак ниет, </w:t>
            </w:r>
            <w:r w:rsidR="00EA3ECB" w:rsidRPr="004A1BB1">
              <w:rPr>
                <w:rFonts w:ascii="Times New Roman" w:hAnsi="Times New Roman"/>
                <w:sz w:val="28"/>
                <w:szCs w:val="28"/>
                <w:lang w:val="ky-KG"/>
              </w:rPr>
              <w:t>сабырдуу</w:t>
            </w:r>
            <w:r w:rsidR="008C794B" w:rsidRPr="004A1BB1">
              <w:rPr>
                <w:rFonts w:ascii="Times New Roman" w:hAnsi="Times New Roman"/>
                <w:sz w:val="28"/>
                <w:szCs w:val="28"/>
                <w:lang w:val="ky-KG"/>
              </w:rPr>
              <w:t xml:space="preserve">, </w:t>
            </w:r>
            <w:r w:rsidR="000C7C52" w:rsidRPr="004A1BB1">
              <w:rPr>
                <w:rFonts w:ascii="Times New Roman" w:hAnsi="Times New Roman"/>
                <w:sz w:val="28"/>
                <w:szCs w:val="28"/>
                <w:lang w:val="ky-KG"/>
              </w:rPr>
              <w:t xml:space="preserve"> принцип</w:t>
            </w:r>
            <w:r w:rsidR="00793CFE" w:rsidRPr="004A1BB1">
              <w:rPr>
                <w:rFonts w:ascii="Times New Roman" w:hAnsi="Times New Roman"/>
                <w:sz w:val="28"/>
                <w:szCs w:val="28"/>
                <w:lang w:val="ky-KG"/>
              </w:rPr>
              <w:t>түү болууга</w:t>
            </w:r>
            <w:r w:rsidR="000C7C52" w:rsidRPr="004A1BB1">
              <w:rPr>
                <w:rFonts w:ascii="Times New Roman" w:hAnsi="Times New Roman"/>
                <w:sz w:val="28"/>
                <w:szCs w:val="28"/>
                <w:lang w:val="ky-KG"/>
              </w:rPr>
              <w:t>;</w:t>
            </w:r>
          </w:p>
          <w:p w:rsidR="000C7C52" w:rsidRPr="004A1BB1" w:rsidRDefault="00B140BA"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  </w:t>
            </w:r>
            <w:r w:rsidR="000C7C52" w:rsidRPr="004A1BB1">
              <w:rPr>
                <w:rFonts w:ascii="Times New Roman" w:hAnsi="Times New Roman"/>
                <w:sz w:val="28"/>
                <w:szCs w:val="28"/>
                <w:lang w:val="ky-KG"/>
              </w:rPr>
              <w:t>жарандарды уга билүү жана алардын көз карашын түшүнүү;</w:t>
            </w:r>
          </w:p>
          <w:p w:rsidR="000C7C52" w:rsidRPr="004A1BB1" w:rsidRDefault="00B140BA" w:rsidP="004A1BB1">
            <w:pPr>
              <w:jc w:val="both"/>
              <w:rPr>
                <w:rFonts w:ascii="Times New Roman" w:hAnsi="Times New Roman"/>
                <w:sz w:val="28"/>
                <w:szCs w:val="28"/>
                <w:lang w:val="ky-KG"/>
              </w:rPr>
            </w:pPr>
            <w:r w:rsidRPr="004A1BB1">
              <w:rPr>
                <w:rFonts w:ascii="Times New Roman" w:hAnsi="Times New Roman"/>
                <w:sz w:val="28"/>
                <w:szCs w:val="28"/>
                <w:lang w:val="ky-KG"/>
              </w:rPr>
              <w:t>–</w:t>
            </w:r>
            <w:r w:rsidR="003B0ABE" w:rsidRPr="004A1BB1">
              <w:rPr>
                <w:rFonts w:ascii="Times New Roman" w:hAnsi="Times New Roman"/>
                <w:sz w:val="28"/>
                <w:szCs w:val="28"/>
                <w:lang w:val="ky-KG"/>
              </w:rPr>
              <w:t xml:space="preserve"> ж</w:t>
            </w:r>
            <w:r w:rsidR="000C7C52" w:rsidRPr="004A1BB1">
              <w:rPr>
                <w:rFonts w:ascii="Times New Roman" w:hAnsi="Times New Roman"/>
                <w:sz w:val="28"/>
                <w:szCs w:val="28"/>
                <w:lang w:val="ky-KG"/>
              </w:rPr>
              <w:t>арандарга кеңеш берүү учурунда өзүнүн оюн аргументтөө жана негизделген жоопторду берүү;</w:t>
            </w:r>
          </w:p>
          <w:p w:rsidR="000C7C52" w:rsidRPr="004A1BB1" w:rsidRDefault="00B140BA" w:rsidP="004A1BB1">
            <w:pPr>
              <w:jc w:val="both"/>
              <w:rPr>
                <w:rFonts w:ascii="Times New Roman" w:hAnsi="Times New Roman"/>
                <w:sz w:val="28"/>
                <w:szCs w:val="28"/>
                <w:lang w:val="ky-KG"/>
              </w:rPr>
            </w:pPr>
            <w:r w:rsidRPr="004A1BB1">
              <w:rPr>
                <w:rFonts w:ascii="Times New Roman" w:hAnsi="Times New Roman"/>
                <w:sz w:val="28"/>
                <w:szCs w:val="28"/>
                <w:lang w:val="ky-KG"/>
              </w:rPr>
              <w:t>–</w:t>
            </w:r>
            <w:r w:rsidR="003B0ABE" w:rsidRPr="004A1BB1">
              <w:rPr>
                <w:rFonts w:ascii="Times New Roman" w:hAnsi="Times New Roman"/>
                <w:sz w:val="28"/>
                <w:szCs w:val="28"/>
                <w:lang w:val="ky-KG"/>
              </w:rPr>
              <w:t xml:space="preserve"> ж</w:t>
            </w:r>
            <w:r w:rsidR="000C7C52" w:rsidRPr="004A1BB1">
              <w:rPr>
                <w:rFonts w:ascii="Times New Roman" w:hAnsi="Times New Roman"/>
                <w:sz w:val="28"/>
                <w:szCs w:val="28"/>
                <w:lang w:val="ky-KG"/>
              </w:rPr>
              <w:t xml:space="preserve">арандардын кайрылуусунун </w:t>
            </w:r>
            <w:r w:rsidR="00793CFE" w:rsidRPr="004A1BB1">
              <w:rPr>
                <w:rFonts w:ascii="Times New Roman" w:hAnsi="Times New Roman"/>
                <w:sz w:val="28"/>
                <w:szCs w:val="28"/>
                <w:lang w:val="ky-KG"/>
              </w:rPr>
              <w:t xml:space="preserve">маңызын </w:t>
            </w:r>
            <w:r w:rsidR="000C7C52" w:rsidRPr="004A1BB1">
              <w:rPr>
                <w:rFonts w:ascii="Times New Roman" w:hAnsi="Times New Roman"/>
                <w:sz w:val="28"/>
                <w:szCs w:val="28"/>
                <w:lang w:val="ky-KG"/>
              </w:rPr>
              <w:t xml:space="preserve">кылдат териштирүү, </w:t>
            </w:r>
            <w:r w:rsidR="00243AF4" w:rsidRPr="004A1BB1">
              <w:rPr>
                <w:rFonts w:ascii="Times New Roman" w:hAnsi="Times New Roman"/>
                <w:sz w:val="28"/>
                <w:szCs w:val="28"/>
                <w:lang w:val="ky-KG"/>
              </w:rPr>
              <w:t>кеңе</w:t>
            </w:r>
            <w:r w:rsidR="00793CFE" w:rsidRPr="004A1BB1">
              <w:rPr>
                <w:rFonts w:ascii="Times New Roman" w:hAnsi="Times New Roman"/>
                <w:sz w:val="28"/>
                <w:szCs w:val="28"/>
                <w:lang w:val="ky-KG"/>
              </w:rPr>
              <w:t>ш берүү менен жардам көрсөтүү жана</w:t>
            </w:r>
            <w:r w:rsidR="00243AF4" w:rsidRPr="004A1BB1">
              <w:rPr>
                <w:rFonts w:ascii="Times New Roman" w:hAnsi="Times New Roman"/>
                <w:sz w:val="28"/>
                <w:szCs w:val="28"/>
                <w:lang w:val="ky-KG"/>
              </w:rPr>
              <w:t xml:space="preserve"> өтүнүчүн</w:t>
            </w:r>
            <w:r w:rsidR="000C7C52" w:rsidRPr="004A1BB1">
              <w:rPr>
                <w:rFonts w:ascii="Times New Roman" w:hAnsi="Times New Roman"/>
                <w:sz w:val="28"/>
                <w:szCs w:val="28"/>
                <w:lang w:val="ky-KG"/>
              </w:rPr>
              <w:t xml:space="preserve"> ишке ашыруу үчүн арызды белгиленген тартипте </w:t>
            </w:r>
            <w:r w:rsidR="00243AF4" w:rsidRPr="004A1BB1">
              <w:rPr>
                <w:rFonts w:ascii="Times New Roman" w:hAnsi="Times New Roman"/>
                <w:sz w:val="28"/>
                <w:szCs w:val="28"/>
                <w:lang w:val="ky-KG"/>
              </w:rPr>
              <w:t xml:space="preserve">кабыл </w:t>
            </w:r>
            <w:r w:rsidR="000C7C52" w:rsidRPr="004A1BB1">
              <w:rPr>
                <w:rFonts w:ascii="Times New Roman" w:hAnsi="Times New Roman"/>
                <w:sz w:val="28"/>
                <w:szCs w:val="28"/>
                <w:lang w:val="ky-KG"/>
              </w:rPr>
              <w:t xml:space="preserve">алуу. </w:t>
            </w:r>
          </w:p>
          <w:p w:rsidR="000C7C52" w:rsidRPr="004A1BB1" w:rsidRDefault="000C7C52"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Кызмат адамдары кызыкчылыктардын </w:t>
            </w:r>
            <w:r w:rsidR="00D97708" w:rsidRPr="004A1BB1">
              <w:rPr>
                <w:rFonts w:ascii="Times New Roman" w:hAnsi="Times New Roman"/>
                <w:sz w:val="28"/>
                <w:szCs w:val="28"/>
                <w:lang w:val="ky-KG"/>
              </w:rPr>
              <w:t>кагылышын</w:t>
            </w:r>
            <w:r w:rsidRPr="004A1BB1">
              <w:rPr>
                <w:rFonts w:ascii="Times New Roman" w:hAnsi="Times New Roman"/>
                <w:sz w:val="28"/>
                <w:szCs w:val="28"/>
                <w:lang w:val="ky-KG"/>
              </w:rPr>
              <w:t xml:space="preserve"> жокко чыгаруучу, жарандарга көз карандысыздыкты жана объективдүүлүктү камсызд</w:t>
            </w:r>
            <w:r w:rsidR="00D97708" w:rsidRPr="004A1BB1">
              <w:rPr>
                <w:rFonts w:ascii="Times New Roman" w:hAnsi="Times New Roman"/>
                <w:sz w:val="28"/>
                <w:szCs w:val="28"/>
                <w:lang w:val="ky-KG"/>
              </w:rPr>
              <w:t>аган</w:t>
            </w:r>
            <w:r w:rsidRPr="004A1BB1">
              <w:rPr>
                <w:rFonts w:ascii="Times New Roman" w:hAnsi="Times New Roman"/>
                <w:sz w:val="28"/>
                <w:szCs w:val="28"/>
                <w:lang w:val="ky-KG"/>
              </w:rPr>
              <w:t xml:space="preserve"> Кыргыз Республикасынын мыйзамдарынын бузулушуна </w:t>
            </w:r>
            <w:r w:rsidR="00D97708" w:rsidRPr="004A1BB1">
              <w:rPr>
                <w:rFonts w:ascii="Times New Roman" w:hAnsi="Times New Roman"/>
                <w:sz w:val="28"/>
                <w:szCs w:val="28"/>
                <w:lang w:val="ky-KG"/>
              </w:rPr>
              <w:t>жол бербеген</w:t>
            </w:r>
            <w:r w:rsidRPr="004A1BB1">
              <w:rPr>
                <w:rFonts w:ascii="Times New Roman" w:hAnsi="Times New Roman"/>
                <w:sz w:val="28"/>
                <w:szCs w:val="28"/>
                <w:lang w:val="ky-KG"/>
              </w:rPr>
              <w:t xml:space="preserve"> кесиптик-этикалык </w:t>
            </w:r>
            <w:r w:rsidR="00793CFE" w:rsidRPr="004A1BB1">
              <w:rPr>
                <w:rFonts w:ascii="Times New Roman" w:hAnsi="Times New Roman"/>
                <w:sz w:val="28"/>
                <w:szCs w:val="28"/>
                <w:lang w:val="ky-KG"/>
              </w:rPr>
              <w:t xml:space="preserve">ченемдерди </w:t>
            </w:r>
            <w:r w:rsidRPr="004A1BB1">
              <w:rPr>
                <w:rFonts w:ascii="Times New Roman" w:hAnsi="Times New Roman"/>
                <w:sz w:val="28"/>
                <w:szCs w:val="28"/>
                <w:lang w:val="ky-KG"/>
              </w:rPr>
              <w:t xml:space="preserve">сактоосу керек. </w:t>
            </w:r>
            <w:r w:rsidR="00C079AD" w:rsidRPr="004A1BB1">
              <w:rPr>
                <w:rFonts w:ascii="Times New Roman" w:hAnsi="Times New Roman"/>
                <w:sz w:val="28"/>
                <w:szCs w:val="28"/>
                <w:lang w:val="ky-KG"/>
              </w:rPr>
              <w:t xml:space="preserve">  </w:t>
            </w:r>
            <w:r w:rsidRPr="004A1BB1">
              <w:rPr>
                <w:rFonts w:ascii="Times New Roman" w:hAnsi="Times New Roman"/>
                <w:sz w:val="28"/>
                <w:szCs w:val="28"/>
                <w:lang w:val="ky-KG"/>
              </w:rPr>
              <w:t>Өзгөчө муктаждыкта</w:t>
            </w:r>
            <w:r w:rsidR="00793CFE" w:rsidRPr="004A1BB1">
              <w:rPr>
                <w:rFonts w:ascii="Times New Roman" w:hAnsi="Times New Roman"/>
                <w:sz w:val="28"/>
                <w:szCs w:val="28"/>
                <w:lang w:val="ky-KG"/>
              </w:rPr>
              <w:t>гы</w:t>
            </w:r>
            <w:r w:rsidRPr="004A1BB1">
              <w:rPr>
                <w:rFonts w:ascii="Times New Roman" w:hAnsi="Times New Roman"/>
                <w:sz w:val="28"/>
                <w:szCs w:val="28"/>
                <w:lang w:val="ky-KG"/>
              </w:rPr>
              <w:t xml:space="preserve"> адамдар (угуусу, көрүүсү жана таяныч-кыймыл </w:t>
            </w:r>
            <w:r w:rsidR="00D97708" w:rsidRPr="004A1BB1">
              <w:rPr>
                <w:rFonts w:ascii="Times New Roman" w:hAnsi="Times New Roman"/>
                <w:sz w:val="28"/>
                <w:szCs w:val="28"/>
                <w:lang w:val="ky-KG"/>
              </w:rPr>
              <w:t>системасы</w:t>
            </w:r>
            <w:r w:rsidRPr="004A1BB1">
              <w:rPr>
                <w:rFonts w:ascii="Times New Roman" w:hAnsi="Times New Roman"/>
                <w:sz w:val="28"/>
                <w:szCs w:val="28"/>
                <w:lang w:val="ky-KG"/>
              </w:rPr>
              <w:t xml:space="preserve"> боюнча </w:t>
            </w:r>
            <w:r w:rsidR="00AE550E" w:rsidRPr="004A1BB1">
              <w:rPr>
                <w:rFonts w:ascii="Times New Roman" w:hAnsi="Times New Roman"/>
                <w:sz w:val="28"/>
                <w:szCs w:val="28"/>
                <w:lang w:val="ky-KG"/>
              </w:rPr>
              <w:t>ДМЧА</w:t>
            </w:r>
            <w:r w:rsidRPr="004A1BB1">
              <w:rPr>
                <w:rFonts w:ascii="Times New Roman" w:hAnsi="Times New Roman"/>
                <w:sz w:val="28"/>
                <w:szCs w:val="28"/>
                <w:lang w:val="ky-KG"/>
              </w:rPr>
              <w:t xml:space="preserve">) </w:t>
            </w:r>
            <w:r w:rsidR="00AE550E" w:rsidRPr="004A1BB1">
              <w:rPr>
                <w:rFonts w:ascii="Times New Roman" w:hAnsi="Times New Roman"/>
                <w:sz w:val="28"/>
                <w:szCs w:val="28"/>
                <w:lang w:val="ky-KG"/>
              </w:rPr>
              <w:t xml:space="preserve">менен баарлашуу </w:t>
            </w:r>
            <w:r w:rsidRPr="004A1BB1">
              <w:rPr>
                <w:rFonts w:ascii="Times New Roman" w:hAnsi="Times New Roman"/>
                <w:sz w:val="28"/>
                <w:szCs w:val="28"/>
                <w:lang w:val="ky-KG"/>
              </w:rPr>
              <w:t>алар</w:t>
            </w:r>
            <w:r w:rsidR="00AE550E" w:rsidRPr="004A1BB1">
              <w:rPr>
                <w:rFonts w:ascii="Times New Roman" w:hAnsi="Times New Roman"/>
                <w:sz w:val="28"/>
                <w:szCs w:val="28"/>
                <w:lang w:val="ky-KG"/>
              </w:rPr>
              <w:t xml:space="preserve">га </w:t>
            </w:r>
            <w:r w:rsidRPr="004A1BB1">
              <w:rPr>
                <w:rFonts w:ascii="Times New Roman" w:hAnsi="Times New Roman"/>
                <w:sz w:val="28"/>
                <w:szCs w:val="28"/>
                <w:lang w:val="ky-KG"/>
              </w:rPr>
              <w:t>түшүнүктүү жана жет</w:t>
            </w:r>
            <w:r w:rsidR="00D97708" w:rsidRPr="004A1BB1">
              <w:rPr>
                <w:rFonts w:ascii="Times New Roman" w:hAnsi="Times New Roman"/>
                <w:sz w:val="28"/>
                <w:szCs w:val="28"/>
                <w:lang w:val="ky-KG"/>
              </w:rPr>
              <w:t>к</w:t>
            </w:r>
            <w:r w:rsidRPr="004A1BB1">
              <w:rPr>
                <w:rFonts w:ascii="Times New Roman" w:hAnsi="Times New Roman"/>
                <w:sz w:val="28"/>
                <w:szCs w:val="28"/>
                <w:lang w:val="ky-KG"/>
              </w:rPr>
              <w:t>и</w:t>
            </w:r>
            <w:r w:rsidR="00D97708" w:rsidRPr="004A1BB1">
              <w:rPr>
                <w:rFonts w:ascii="Times New Roman" w:hAnsi="Times New Roman"/>
                <w:sz w:val="28"/>
                <w:szCs w:val="28"/>
                <w:lang w:val="ky-KG"/>
              </w:rPr>
              <w:t>ли</w:t>
            </w:r>
            <w:r w:rsidRPr="004A1BB1">
              <w:rPr>
                <w:rFonts w:ascii="Times New Roman" w:hAnsi="Times New Roman"/>
                <w:sz w:val="28"/>
                <w:szCs w:val="28"/>
                <w:lang w:val="ky-KG"/>
              </w:rPr>
              <w:t xml:space="preserve">ктүү </w:t>
            </w:r>
            <w:r w:rsidR="00AE550E" w:rsidRPr="004A1BB1">
              <w:rPr>
                <w:rFonts w:ascii="Times New Roman" w:hAnsi="Times New Roman"/>
                <w:sz w:val="28"/>
                <w:szCs w:val="28"/>
                <w:lang w:val="ky-KG"/>
              </w:rPr>
              <w:t>формада</w:t>
            </w:r>
            <w:r w:rsidR="00D97708" w:rsidRPr="004A1BB1">
              <w:rPr>
                <w:rFonts w:ascii="Times New Roman" w:hAnsi="Times New Roman"/>
                <w:sz w:val="28"/>
                <w:szCs w:val="28"/>
                <w:lang w:val="ky-KG"/>
              </w:rPr>
              <w:t xml:space="preserve"> жүзөгө ашырылат</w:t>
            </w:r>
          </w:p>
        </w:tc>
      </w:tr>
      <w:tr w:rsidR="000C7C52" w:rsidRPr="008871AE" w:rsidTr="002B61AE">
        <w:trPr>
          <w:jc w:val="center"/>
        </w:trPr>
        <w:tc>
          <w:tcPr>
            <w:tcW w:w="675" w:type="dxa"/>
          </w:tcPr>
          <w:p w:rsidR="000C7C52" w:rsidRPr="004A1BB1" w:rsidRDefault="000C7C52" w:rsidP="004A1BB1">
            <w:pPr>
              <w:jc w:val="center"/>
              <w:rPr>
                <w:rFonts w:ascii="Times New Roman" w:hAnsi="Times New Roman"/>
                <w:bCs/>
                <w:sz w:val="28"/>
                <w:szCs w:val="28"/>
                <w:lang w:val="ky-KG" w:eastAsia="ru-RU"/>
              </w:rPr>
            </w:pPr>
            <w:r w:rsidRPr="004A1BB1">
              <w:rPr>
                <w:rFonts w:ascii="Times New Roman" w:hAnsi="Times New Roman"/>
                <w:bCs/>
                <w:sz w:val="28"/>
                <w:szCs w:val="28"/>
                <w:lang w:val="ky-KG" w:eastAsia="ru-RU"/>
              </w:rPr>
              <w:lastRenderedPageBreak/>
              <w:t>11</w:t>
            </w:r>
          </w:p>
        </w:tc>
        <w:tc>
          <w:tcPr>
            <w:tcW w:w="3402" w:type="dxa"/>
          </w:tcPr>
          <w:p w:rsidR="000C7C52" w:rsidRPr="004A1BB1" w:rsidRDefault="000C7C52" w:rsidP="004A1BB1">
            <w:pPr>
              <w:jc w:val="both"/>
              <w:rPr>
                <w:rFonts w:ascii="Times New Roman" w:hAnsi="Times New Roman"/>
                <w:sz w:val="28"/>
                <w:szCs w:val="28"/>
                <w:lang w:val="ky-KG"/>
              </w:rPr>
            </w:pPr>
            <w:r w:rsidRPr="004A1BB1">
              <w:rPr>
                <w:rFonts w:ascii="Times New Roman" w:hAnsi="Times New Roman"/>
                <w:sz w:val="28"/>
                <w:szCs w:val="28"/>
                <w:lang w:val="ky-KG"/>
              </w:rPr>
              <w:t>Купуял</w:t>
            </w:r>
            <w:r w:rsidR="00402865" w:rsidRPr="004A1BB1">
              <w:rPr>
                <w:rFonts w:ascii="Times New Roman" w:hAnsi="Times New Roman"/>
                <w:sz w:val="28"/>
                <w:szCs w:val="28"/>
                <w:lang w:val="ky-KG"/>
              </w:rPr>
              <w:t>уулукту к</w:t>
            </w:r>
            <w:r w:rsidRPr="004A1BB1">
              <w:rPr>
                <w:rFonts w:ascii="Times New Roman" w:hAnsi="Times New Roman"/>
                <w:sz w:val="28"/>
                <w:szCs w:val="28"/>
                <w:lang w:val="ky-KG"/>
              </w:rPr>
              <w:t>амсыздоо ыкмалары</w:t>
            </w:r>
          </w:p>
        </w:tc>
        <w:tc>
          <w:tcPr>
            <w:tcW w:w="4678" w:type="dxa"/>
          </w:tcPr>
          <w:p w:rsidR="000C7C52" w:rsidRPr="004A1BB1" w:rsidRDefault="000C7C52"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Керектөөчү </w:t>
            </w:r>
            <w:r w:rsidR="006462A4" w:rsidRPr="004A1BB1">
              <w:rPr>
                <w:rFonts w:ascii="Times New Roman" w:hAnsi="Times New Roman"/>
                <w:sz w:val="28"/>
                <w:szCs w:val="28"/>
                <w:lang w:val="ky-KG"/>
              </w:rPr>
              <w:t xml:space="preserve">жана ага көрсөтүлгөн кызмат </w:t>
            </w:r>
            <w:r w:rsidRPr="004A1BB1">
              <w:rPr>
                <w:rFonts w:ascii="Times New Roman" w:hAnsi="Times New Roman"/>
                <w:sz w:val="28"/>
                <w:szCs w:val="28"/>
                <w:lang w:val="ky-KG"/>
              </w:rPr>
              <w:t>жөнүндө маалымат Кыргыз Республикасынын мыйз</w:t>
            </w:r>
            <w:r w:rsidR="006842B8" w:rsidRPr="004A1BB1">
              <w:rPr>
                <w:rFonts w:ascii="Times New Roman" w:hAnsi="Times New Roman"/>
                <w:sz w:val="28"/>
                <w:szCs w:val="28"/>
                <w:lang w:val="ky-KG"/>
              </w:rPr>
              <w:t>амдарына ылайык берилиши мүмкүн</w:t>
            </w:r>
          </w:p>
        </w:tc>
      </w:tr>
      <w:tr w:rsidR="000C7C52" w:rsidRPr="008871AE" w:rsidTr="002B61AE">
        <w:trPr>
          <w:jc w:val="center"/>
        </w:trPr>
        <w:tc>
          <w:tcPr>
            <w:tcW w:w="675" w:type="dxa"/>
          </w:tcPr>
          <w:p w:rsidR="000C7C52" w:rsidRPr="004A1BB1" w:rsidRDefault="000C7C52" w:rsidP="004A1BB1">
            <w:pPr>
              <w:jc w:val="center"/>
              <w:rPr>
                <w:rFonts w:ascii="Times New Roman" w:hAnsi="Times New Roman"/>
                <w:bCs/>
                <w:sz w:val="28"/>
                <w:szCs w:val="28"/>
                <w:lang w:val="ky-KG" w:eastAsia="ru-RU"/>
              </w:rPr>
            </w:pPr>
            <w:r w:rsidRPr="004A1BB1">
              <w:rPr>
                <w:rFonts w:ascii="Times New Roman" w:hAnsi="Times New Roman"/>
                <w:bCs/>
                <w:sz w:val="28"/>
                <w:szCs w:val="28"/>
                <w:lang w:val="ky-KG" w:eastAsia="ru-RU"/>
              </w:rPr>
              <w:t>12</w:t>
            </w:r>
          </w:p>
        </w:tc>
        <w:tc>
          <w:tcPr>
            <w:tcW w:w="3402" w:type="dxa"/>
          </w:tcPr>
          <w:p w:rsidR="000C7C52" w:rsidRPr="004A1BB1" w:rsidRDefault="000C7C52" w:rsidP="004A1BB1">
            <w:pPr>
              <w:jc w:val="both"/>
              <w:rPr>
                <w:rFonts w:ascii="Times New Roman" w:hAnsi="Times New Roman"/>
                <w:sz w:val="28"/>
                <w:szCs w:val="28"/>
                <w:lang w:val="ky-KG"/>
              </w:rPr>
            </w:pPr>
            <w:r w:rsidRPr="004A1BB1">
              <w:rPr>
                <w:rFonts w:ascii="Times New Roman" w:hAnsi="Times New Roman"/>
                <w:sz w:val="28"/>
                <w:szCs w:val="28"/>
                <w:lang w:val="ky-KG"/>
              </w:rPr>
              <w:t>Керектүү документтердин жана/же мамлекеттик кызмат</w:t>
            </w:r>
            <w:r w:rsidR="00B101FF" w:rsidRPr="004A1BB1">
              <w:rPr>
                <w:rFonts w:ascii="Times New Roman" w:hAnsi="Times New Roman"/>
                <w:sz w:val="28"/>
                <w:szCs w:val="28"/>
                <w:lang w:val="ky-KG"/>
              </w:rPr>
              <w:t xml:space="preserve"> көрсөтүүнү</w:t>
            </w:r>
            <w:r w:rsidRPr="004A1BB1">
              <w:rPr>
                <w:rFonts w:ascii="Times New Roman" w:hAnsi="Times New Roman"/>
                <w:sz w:val="28"/>
                <w:szCs w:val="28"/>
                <w:lang w:val="ky-KG"/>
              </w:rPr>
              <w:t xml:space="preserve"> керектөөчү</w:t>
            </w:r>
            <w:r w:rsidR="00B101FF" w:rsidRPr="004A1BB1">
              <w:rPr>
                <w:rFonts w:ascii="Times New Roman" w:hAnsi="Times New Roman"/>
                <w:sz w:val="28"/>
                <w:szCs w:val="28"/>
                <w:lang w:val="ky-KG"/>
              </w:rPr>
              <w:t>лөрдүн иш-аракеттеринин тизмеги</w:t>
            </w:r>
          </w:p>
        </w:tc>
        <w:tc>
          <w:tcPr>
            <w:tcW w:w="4678" w:type="dxa"/>
          </w:tcPr>
          <w:p w:rsidR="000C7C52" w:rsidRPr="004A1BB1" w:rsidRDefault="000C7C52" w:rsidP="004A1BB1">
            <w:pPr>
              <w:jc w:val="both"/>
              <w:rPr>
                <w:rFonts w:ascii="Times New Roman" w:hAnsi="Times New Roman"/>
                <w:sz w:val="28"/>
                <w:szCs w:val="28"/>
                <w:lang w:val="ky-KG"/>
              </w:rPr>
            </w:pPr>
            <w:r w:rsidRPr="004A1BB1">
              <w:rPr>
                <w:rFonts w:ascii="Times New Roman" w:hAnsi="Times New Roman"/>
                <w:sz w:val="28"/>
                <w:szCs w:val="28"/>
                <w:lang w:val="ky-KG"/>
              </w:rPr>
              <w:t>Мамлекеттик кызматты алуу үчүн керектөөчү</w:t>
            </w:r>
            <w:r w:rsidR="00AE550E" w:rsidRPr="004A1BB1">
              <w:rPr>
                <w:rFonts w:ascii="Times New Roman" w:hAnsi="Times New Roman"/>
                <w:sz w:val="28"/>
                <w:szCs w:val="28"/>
                <w:lang w:val="ky-KG"/>
              </w:rPr>
              <w:t xml:space="preserve"> аймактык бөлүнүштөргө төмөнк</w:t>
            </w:r>
            <w:r w:rsidRPr="004A1BB1">
              <w:rPr>
                <w:rFonts w:ascii="Times New Roman" w:hAnsi="Times New Roman"/>
                <w:sz w:val="28"/>
                <w:szCs w:val="28"/>
                <w:lang w:val="ky-KG"/>
              </w:rPr>
              <w:t xml:space="preserve">ү документтерди </w:t>
            </w:r>
            <w:r w:rsidR="00B101FF" w:rsidRPr="004A1BB1">
              <w:rPr>
                <w:rFonts w:ascii="Times New Roman" w:hAnsi="Times New Roman"/>
                <w:sz w:val="28"/>
                <w:szCs w:val="28"/>
                <w:lang w:val="ky-KG"/>
              </w:rPr>
              <w:t>берет</w:t>
            </w:r>
            <w:r w:rsidRPr="004A1BB1">
              <w:rPr>
                <w:rFonts w:ascii="Times New Roman" w:hAnsi="Times New Roman"/>
                <w:sz w:val="28"/>
                <w:szCs w:val="28"/>
                <w:lang w:val="ky-KG"/>
              </w:rPr>
              <w:t>:</w:t>
            </w:r>
          </w:p>
          <w:p w:rsidR="000C7C52" w:rsidRPr="004A1BB1" w:rsidRDefault="00E543AE" w:rsidP="004A1BB1">
            <w:pPr>
              <w:jc w:val="both"/>
              <w:rPr>
                <w:rFonts w:ascii="Times New Roman" w:hAnsi="Times New Roman"/>
                <w:sz w:val="28"/>
                <w:szCs w:val="28"/>
                <w:lang w:val="ky-KG"/>
              </w:rPr>
            </w:pPr>
            <w:r w:rsidRPr="004A1BB1">
              <w:rPr>
                <w:rFonts w:ascii="Times New Roman" w:hAnsi="Times New Roman"/>
                <w:sz w:val="28"/>
                <w:szCs w:val="28"/>
                <w:lang w:val="ky-KG"/>
              </w:rPr>
              <w:t>–</w:t>
            </w:r>
            <w:r w:rsidR="000C7C52" w:rsidRPr="004A1BB1">
              <w:rPr>
                <w:rFonts w:ascii="Times New Roman" w:hAnsi="Times New Roman"/>
                <w:sz w:val="28"/>
                <w:szCs w:val="28"/>
                <w:lang w:val="ky-KG"/>
              </w:rPr>
              <w:t xml:space="preserve"> аскер комиссарынын атына арыз;</w:t>
            </w:r>
          </w:p>
          <w:p w:rsidR="000C7C52" w:rsidRPr="004A1BB1" w:rsidRDefault="00E543AE" w:rsidP="004A1BB1">
            <w:pPr>
              <w:jc w:val="both"/>
              <w:rPr>
                <w:rFonts w:ascii="Times New Roman" w:hAnsi="Times New Roman"/>
                <w:sz w:val="28"/>
                <w:szCs w:val="28"/>
                <w:lang w:val="ky-KG"/>
              </w:rPr>
            </w:pPr>
            <w:r w:rsidRPr="004A1BB1">
              <w:rPr>
                <w:rFonts w:ascii="Times New Roman" w:hAnsi="Times New Roman"/>
                <w:sz w:val="28"/>
                <w:szCs w:val="28"/>
                <w:lang w:val="ky-KG"/>
              </w:rPr>
              <w:t>–</w:t>
            </w:r>
            <w:r w:rsidR="000C7C52" w:rsidRPr="004A1BB1">
              <w:rPr>
                <w:rFonts w:ascii="Times New Roman" w:hAnsi="Times New Roman"/>
                <w:sz w:val="28"/>
                <w:szCs w:val="28"/>
                <w:lang w:val="ky-KG"/>
              </w:rPr>
              <w:t xml:space="preserve"> паспорттун көчүрмөсү (№ 1 </w:t>
            </w:r>
            <w:r w:rsidR="00C53F7C" w:rsidRPr="004A1BB1">
              <w:rPr>
                <w:rFonts w:ascii="Times New Roman" w:hAnsi="Times New Roman"/>
                <w:sz w:val="28"/>
                <w:szCs w:val="28"/>
                <w:lang w:val="ky-KG"/>
              </w:rPr>
              <w:t>формадагы</w:t>
            </w:r>
            <w:r w:rsidR="000C7C52" w:rsidRPr="004A1BB1">
              <w:rPr>
                <w:rFonts w:ascii="Times New Roman" w:hAnsi="Times New Roman"/>
                <w:sz w:val="28"/>
                <w:szCs w:val="28"/>
                <w:lang w:val="ky-KG"/>
              </w:rPr>
              <w:t xml:space="preserve"> карточканын көчүрмөсү);</w:t>
            </w:r>
          </w:p>
          <w:p w:rsidR="000C7C52" w:rsidRPr="004A1BB1" w:rsidRDefault="00E543AE" w:rsidP="004A1BB1">
            <w:pPr>
              <w:jc w:val="both"/>
              <w:rPr>
                <w:rFonts w:ascii="Times New Roman" w:hAnsi="Times New Roman"/>
                <w:sz w:val="28"/>
                <w:szCs w:val="28"/>
                <w:lang w:val="ky-KG"/>
              </w:rPr>
            </w:pPr>
            <w:r w:rsidRPr="004A1BB1">
              <w:rPr>
                <w:rFonts w:ascii="Times New Roman" w:hAnsi="Times New Roman"/>
                <w:sz w:val="28"/>
                <w:szCs w:val="28"/>
                <w:lang w:val="ky-KG"/>
              </w:rPr>
              <w:t>–</w:t>
            </w:r>
            <w:r w:rsidR="00C53F7C" w:rsidRPr="004A1BB1">
              <w:rPr>
                <w:rFonts w:ascii="Times New Roman" w:hAnsi="Times New Roman"/>
                <w:sz w:val="28"/>
                <w:szCs w:val="28"/>
                <w:lang w:val="ky-KG"/>
              </w:rPr>
              <w:t xml:space="preserve"> п</w:t>
            </w:r>
            <w:r w:rsidR="000C7C52" w:rsidRPr="004A1BB1">
              <w:rPr>
                <w:rFonts w:ascii="Times New Roman" w:hAnsi="Times New Roman"/>
                <w:sz w:val="28"/>
                <w:szCs w:val="28"/>
                <w:lang w:val="ky-KG"/>
              </w:rPr>
              <w:t>аспорт</w:t>
            </w:r>
            <w:r w:rsidR="00C53F7C" w:rsidRPr="004A1BB1">
              <w:rPr>
                <w:rFonts w:ascii="Times New Roman" w:hAnsi="Times New Roman"/>
                <w:sz w:val="28"/>
                <w:szCs w:val="28"/>
                <w:lang w:val="ky-KG"/>
              </w:rPr>
              <w:t>то</w:t>
            </w:r>
            <w:r w:rsidR="000C7C52" w:rsidRPr="004A1BB1">
              <w:rPr>
                <w:rFonts w:ascii="Times New Roman" w:hAnsi="Times New Roman"/>
                <w:sz w:val="28"/>
                <w:szCs w:val="28"/>
                <w:lang w:val="ky-KG"/>
              </w:rPr>
              <w:t xml:space="preserve"> башка райондо жашагандыгы көрсөтүл</w:t>
            </w:r>
            <w:r w:rsidR="00C53F7C" w:rsidRPr="004A1BB1">
              <w:rPr>
                <w:rFonts w:ascii="Times New Roman" w:hAnsi="Times New Roman"/>
                <w:sz w:val="28"/>
                <w:szCs w:val="28"/>
                <w:lang w:val="ky-KG"/>
              </w:rPr>
              <w:t>сө,</w:t>
            </w:r>
            <w:r w:rsidR="000C7C52" w:rsidRPr="004A1BB1">
              <w:rPr>
                <w:rFonts w:ascii="Times New Roman" w:hAnsi="Times New Roman"/>
                <w:sz w:val="28"/>
                <w:szCs w:val="28"/>
                <w:lang w:val="ky-KG"/>
              </w:rPr>
              <w:t xml:space="preserve"> жашаган жеринен маалымкат;</w:t>
            </w:r>
          </w:p>
          <w:p w:rsidR="000C7C52" w:rsidRPr="004A1BB1" w:rsidRDefault="00E543AE" w:rsidP="00944F6F">
            <w:pPr>
              <w:jc w:val="both"/>
              <w:rPr>
                <w:rFonts w:ascii="Times New Roman" w:hAnsi="Times New Roman"/>
                <w:sz w:val="28"/>
                <w:szCs w:val="28"/>
                <w:lang w:val="ky-KG"/>
              </w:rPr>
            </w:pPr>
            <w:r w:rsidRPr="004A1BB1">
              <w:rPr>
                <w:rFonts w:ascii="Times New Roman" w:hAnsi="Times New Roman"/>
                <w:sz w:val="28"/>
                <w:szCs w:val="28"/>
                <w:lang w:val="ky-KG"/>
              </w:rPr>
              <w:t>–</w:t>
            </w:r>
            <w:r w:rsidR="000C7C52" w:rsidRPr="004A1BB1">
              <w:rPr>
                <w:rFonts w:ascii="Times New Roman" w:hAnsi="Times New Roman"/>
                <w:sz w:val="28"/>
                <w:szCs w:val="28"/>
                <w:lang w:val="ky-KG"/>
              </w:rPr>
              <w:t xml:space="preserve"> </w:t>
            </w:r>
            <w:r w:rsidR="00944F6F">
              <w:rPr>
                <w:rFonts w:ascii="Times New Roman" w:hAnsi="Times New Roman"/>
                <w:sz w:val="28"/>
                <w:szCs w:val="28"/>
                <w:lang w:val="ky-KG"/>
              </w:rPr>
              <w:t>ак</w:t>
            </w:r>
            <w:r w:rsidR="000C7C52" w:rsidRPr="004A1BB1">
              <w:rPr>
                <w:rFonts w:ascii="Times New Roman" w:hAnsi="Times New Roman"/>
                <w:sz w:val="28"/>
                <w:szCs w:val="28"/>
                <w:lang w:val="ky-KG"/>
              </w:rPr>
              <w:t xml:space="preserve"> </w:t>
            </w:r>
            <w:r w:rsidR="00DD3034" w:rsidRPr="004A1BB1">
              <w:rPr>
                <w:rFonts w:ascii="Times New Roman" w:hAnsi="Times New Roman"/>
                <w:sz w:val="28"/>
                <w:szCs w:val="28"/>
                <w:lang w:val="ky-KG"/>
              </w:rPr>
              <w:t>фондо</w:t>
            </w:r>
            <w:r w:rsidR="000C7C52" w:rsidRPr="004A1BB1">
              <w:rPr>
                <w:rFonts w:ascii="Times New Roman" w:hAnsi="Times New Roman"/>
                <w:sz w:val="28"/>
                <w:szCs w:val="28"/>
                <w:lang w:val="ky-KG"/>
              </w:rPr>
              <w:t xml:space="preserve"> </w:t>
            </w:r>
            <w:r w:rsidR="00DD3034" w:rsidRPr="004A1BB1">
              <w:rPr>
                <w:rFonts w:ascii="Times New Roman" w:hAnsi="Times New Roman"/>
                <w:sz w:val="28"/>
                <w:szCs w:val="28"/>
                <w:lang w:val="ky-KG"/>
              </w:rPr>
              <w:t>3</w:t>
            </w:r>
            <w:r w:rsidRPr="004A1BB1">
              <w:rPr>
                <w:rFonts w:ascii="Times New Roman" w:hAnsi="Times New Roman"/>
                <w:sz w:val="28"/>
                <w:szCs w:val="28"/>
                <w:lang w:val="ky-KG"/>
              </w:rPr>
              <w:t>х</w:t>
            </w:r>
            <w:r w:rsidR="00DD3034" w:rsidRPr="004A1BB1">
              <w:rPr>
                <w:rFonts w:ascii="Times New Roman" w:hAnsi="Times New Roman"/>
                <w:sz w:val="28"/>
                <w:szCs w:val="28"/>
                <w:lang w:val="ky-KG"/>
              </w:rPr>
              <w:t>4</w:t>
            </w:r>
            <w:r w:rsidR="00264ACC" w:rsidRPr="004A1BB1">
              <w:rPr>
                <w:rFonts w:ascii="Times New Roman" w:hAnsi="Times New Roman"/>
                <w:sz w:val="28"/>
                <w:szCs w:val="28"/>
                <w:lang w:val="ky-KG"/>
              </w:rPr>
              <w:t xml:space="preserve"> см</w:t>
            </w:r>
            <w:r w:rsidR="00DD3034" w:rsidRPr="004A1BB1">
              <w:rPr>
                <w:rFonts w:ascii="Times New Roman" w:hAnsi="Times New Roman"/>
                <w:sz w:val="28"/>
                <w:szCs w:val="28"/>
                <w:lang w:val="ky-KG"/>
              </w:rPr>
              <w:t xml:space="preserve"> өлчөмүндөгү 2 даана </w:t>
            </w:r>
            <w:r w:rsidR="000C7C52" w:rsidRPr="004A1BB1">
              <w:rPr>
                <w:rFonts w:ascii="Times New Roman" w:hAnsi="Times New Roman"/>
                <w:sz w:val="28"/>
                <w:szCs w:val="28"/>
                <w:lang w:val="ky-KG"/>
              </w:rPr>
              <w:t>түстүү сүрөт</w:t>
            </w:r>
          </w:p>
        </w:tc>
      </w:tr>
      <w:tr w:rsidR="000C7C52" w:rsidRPr="004A1BB1" w:rsidTr="002B61AE">
        <w:trPr>
          <w:jc w:val="center"/>
        </w:trPr>
        <w:tc>
          <w:tcPr>
            <w:tcW w:w="675" w:type="dxa"/>
            <w:tcBorders>
              <w:bottom w:val="single" w:sz="4" w:space="0" w:color="auto"/>
            </w:tcBorders>
          </w:tcPr>
          <w:p w:rsidR="000C7C52" w:rsidRPr="004A1BB1" w:rsidRDefault="000C7C52" w:rsidP="004A1BB1">
            <w:pPr>
              <w:jc w:val="center"/>
              <w:rPr>
                <w:rFonts w:ascii="Times New Roman" w:hAnsi="Times New Roman"/>
                <w:bCs/>
                <w:sz w:val="28"/>
                <w:szCs w:val="28"/>
                <w:lang w:val="ky-KG" w:eastAsia="ru-RU"/>
              </w:rPr>
            </w:pPr>
            <w:r w:rsidRPr="004A1BB1">
              <w:rPr>
                <w:rFonts w:ascii="Times New Roman" w:hAnsi="Times New Roman"/>
                <w:bCs/>
                <w:sz w:val="28"/>
                <w:szCs w:val="28"/>
                <w:lang w:val="ky-KG" w:eastAsia="ru-RU"/>
              </w:rPr>
              <w:t>13</w:t>
            </w:r>
          </w:p>
        </w:tc>
        <w:tc>
          <w:tcPr>
            <w:tcW w:w="3402" w:type="dxa"/>
          </w:tcPr>
          <w:p w:rsidR="000C7C52" w:rsidRPr="004A1BB1" w:rsidRDefault="000C7C52" w:rsidP="004A1BB1">
            <w:pPr>
              <w:jc w:val="both"/>
              <w:rPr>
                <w:rFonts w:ascii="Times New Roman" w:hAnsi="Times New Roman"/>
                <w:sz w:val="28"/>
                <w:szCs w:val="28"/>
                <w:lang w:val="ky-KG"/>
              </w:rPr>
            </w:pPr>
            <w:r w:rsidRPr="004A1BB1">
              <w:rPr>
                <w:rFonts w:ascii="Times New Roman" w:hAnsi="Times New Roman"/>
                <w:sz w:val="28"/>
                <w:szCs w:val="28"/>
                <w:lang w:val="ky-KG"/>
              </w:rPr>
              <w:t>Акы төлөнүүчү мамлекеттик кызмат</w:t>
            </w:r>
            <w:r w:rsidR="00A9455F" w:rsidRPr="004A1BB1">
              <w:rPr>
                <w:rFonts w:ascii="Times New Roman" w:hAnsi="Times New Roman"/>
                <w:sz w:val="28"/>
                <w:szCs w:val="28"/>
                <w:lang w:val="ky-KG"/>
              </w:rPr>
              <w:t xml:space="preserve"> көрсөтүүнүн</w:t>
            </w:r>
            <w:r w:rsidRPr="004A1BB1">
              <w:rPr>
                <w:rFonts w:ascii="Times New Roman" w:hAnsi="Times New Roman"/>
                <w:sz w:val="28"/>
                <w:szCs w:val="28"/>
                <w:lang w:val="ky-KG"/>
              </w:rPr>
              <w:t xml:space="preserve"> наркы</w:t>
            </w:r>
          </w:p>
        </w:tc>
        <w:tc>
          <w:tcPr>
            <w:tcW w:w="4678" w:type="dxa"/>
          </w:tcPr>
          <w:p w:rsidR="000C7C52" w:rsidRPr="004A1BB1" w:rsidRDefault="000C7C52" w:rsidP="004A1BB1">
            <w:pPr>
              <w:jc w:val="both"/>
              <w:rPr>
                <w:rFonts w:ascii="Times New Roman" w:hAnsi="Times New Roman"/>
                <w:sz w:val="28"/>
                <w:szCs w:val="28"/>
                <w:lang w:val="ky-KG"/>
              </w:rPr>
            </w:pPr>
            <w:r w:rsidRPr="004A1BB1">
              <w:rPr>
                <w:rFonts w:ascii="Times New Roman" w:hAnsi="Times New Roman"/>
                <w:sz w:val="28"/>
                <w:szCs w:val="28"/>
                <w:lang w:val="ky-KG"/>
              </w:rPr>
              <w:t>Мамлекеттик кызмат акысыз</w:t>
            </w:r>
            <w:r w:rsidR="00DA609A" w:rsidRPr="004A1BB1">
              <w:rPr>
                <w:rFonts w:ascii="Times New Roman" w:hAnsi="Times New Roman"/>
                <w:sz w:val="28"/>
                <w:szCs w:val="28"/>
                <w:lang w:val="ky-KG"/>
              </w:rPr>
              <w:t xml:space="preserve"> көрсөтүлөт</w:t>
            </w:r>
          </w:p>
        </w:tc>
      </w:tr>
      <w:tr w:rsidR="00570FDF" w:rsidRPr="008871AE" w:rsidTr="002B61AE">
        <w:trPr>
          <w:jc w:val="center"/>
        </w:trPr>
        <w:tc>
          <w:tcPr>
            <w:tcW w:w="675" w:type="dxa"/>
            <w:tcBorders>
              <w:bottom w:val="nil"/>
            </w:tcBorders>
          </w:tcPr>
          <w:p w:rsidR="00570FDF" w:rsidRPr="004A1BB1" w:rsidRDefault="00570FDF" w:rsidP="004A1BB1">
            <w:pPr>
              <w:jc w:val="center"/>
              <w:rPr>
                <w:rFonts w:ascii="Times New Roman" w:hAnsi="Times New Roman"/>
                <w:bCs/>
                <w:sz w:val="28"/>
                <w:szCs w:val="28"/>
                <w:lang w:val="ky-KG" w:eastAsia="ru-RU"/>
              </w:rPr>
            </w:pPr>
            <w:r w:rsidRPr="004A1BB1">
              <w:rPr>
                <w:rFonts w:ascii="Times New Roman" w:hAnsi="Times New Roman"/>
                <w:bCs/>
                <w:sz w:val="28"/>
                <w:szCs w:val="28"/>
                <w:lang w:val="ky-KG" w:eastAsia="ru-RU"/>
              </w:rPr>
              <w:t>14</w:t>
            </w:r>
          </w:p>
        </w:tc>
        <w:tc>
          <w:tcPr>
            <w:tcW w:w="3402" w:type="dxa"/>
            <w:vMerge w:val="restart"/>
          </w:tcPr>
          <w:p w:rsidR="00570FDF" w:rsidRPr="004A1BB1" w:rsidRDefault="00570FDF" w:rsidP="004A1BB1">
            <w:pPr>
              <w:jc w:val="both"/>
              <w:rPr>
                <w:rFonts w:ascii="Times New Roman" w:hAnsi="Times New Roman"/>
                <w:sz w:val="28"/>
                <w:szCs w:val="28"/>
                <w:lang w:val="ky-KG"/>
              </w:rPr>
            </w:pPr>
            <w:r w:rsidRPr="004A1BB1">
              <w:rPr>
                <w:rFonts w:ascii="Times New Roman" w:hAnsi="Times New Roman"/>
                <w:sz w:val="28"/>
                <w:szCs w:val="28"/>
                <w:lang w:val="ky-KG"/>
              </w:rPr>
              <w:t>Мамлекеттик кызмат көрсөтүүнүн сапатынын параметрлери</w:t>
            </w:r>
          </w:p>
        </w:tc>
        <w:tc>
          <w:tcPr>
            <w:tcW w:w="4678" w:type="dxa"/>
            <w:vMerge w:val="restart"/>
          </w:tcPr>
          <w:p w:rsidR="00570FDF" w:rsidRPr="004A1BB1" w:rsidRDefault="00570FDF" w:rsidP="004A1BB1">
            <w:pPr>
              <w:jc w:val="both"/>
              <w:rPr>
                <w:rFonts w:ascii="Times New Roman" w:hAnsi="Times New Roman"/>
                <w:sz w:val="28"/>
                <w:szCs w:val="28"/>
                <w:lang w:val="ky-KG"/>
              </w:rPr>
            </w:pPr>
            <w:r w:rsidRPr="004A1BB1">
              <w:rPr>
                <w:rFonts w:ascii="Times New Roman" w:hAnsi="Times New Roman"/>
                <w:sz w:val="28"/>
                <w:szCs w:val="28"/>
                <w:lang w:val="ky-KG"/>
              </w:rPr>
              <w:t>Мамлекеттик кызмат көрсөтүүнүн сапаты төмөндөгү критерийлер менен аныкталат:</w:t>
            </w:r>
          </w:p>
          <w:p w:rsidR="00570FDF" w:rsidRPr="004A1BB1" w:rsidRDefault="00CF283B" w:rsidP="004A1BB1">
            <w:pPr>
              <w:jc w:val="both"/>
              <w:rPr>
                <w:rFonts w:ascii="Times New Roman" w:hAnsi="Times New Roman"/>
                <w:sz w:val="28"/>
                <w:szCs w:val="28"/>
                <w:lang w:val="ky-KG"/>
              </w:rPr>
            </w:pPr>
            <w:r w:rsidRPr="004A1BB1">
              <w:rPr>
                <w:rFonts w:ascii="Times New Roman" w:hAnsi="Times New Roman"/>
                <w:sz w:val="28"/>
                <w:szCs w:val="28"/>
                <w:lang w:val="ky-KG"/>
              </w:rPr>
              <w:t>–</w:t>
            </w:r>
            <w:r w:rsidR="00570FDF" w:rsidRPr="004A1BB1">
              <w:rPr>
                <w:rFonts w:ascii="Times New Roman" w:hAnsi="Times New Roman"/>
                <w:sz w:val="28"/>
                <w:szCs w:val="28"/>
                <w:lang w:val="ky-KG"/>
              </w:rPr>
              <w:t xml:space="preserve"> </w:t>
            </w:r>
            <w:r w:rsidR="006A4783" w:rsidRPr="004A1BB1">
              <w:rPr>
                <w:rFonts w:ascii="Times New Roman" w:hAnsi="Times New Roman"/>
                <w:sz w:val="28"/>
                <w:szCs w:val="28"/>
                <w:lang w:val="ky-KG"/>
              </w:rPr>
              <w:t xml:space="preserve">кызмат </w:t>
            </w:r>
            <w:r w:rsidR="00570FDF" w:rsidRPr="004A1BB1">
              <w:rPr>
                <w:rFonts w:ascii="Times New Roman" w:hAnsi="Times New Roman"/>
                <w:sz w:val="28"/>
                <w:szCs w:val="28"/>
                <w:lang w:val="ky-KG"/>
              </w:rPr>
              <w:t>көрсөтү</w:t>
            </w:r>
            <w:r w:rsidR="006A4783" w:rsidRPr="004A1BB1">
              <w:rPr>
                <w:rFonts w:ascii="Times New Roman" w:hAnsi="Times New Roman"/>
                <w:sz w:val="28"/>
                <w:szCs w:val="28"/>
                <w:lang w:val="ky-KG"/>
              </w:rPr>
              <w:t xml:space="preserve">үнүн </w:t>
            </w:r>
            <w:r w:rsidR="00570FDF" w:rsidRPr="004A1BB1">
              <w:rPr>
                <w:rFonts w:ascii="Times New Roman" w:hAnsi="Times New Roman"/>
                <w:sz w:val="28"/>
                <w:szCs w:val="28"/>
                <w:lang w:val="ky-KG"/>
              </w:rPr>
              <w:t>ушул стандарттын талаптарына шайкеш</w:t>
            </w:r>
            <w:r w:rsidR="006A4783" w:rsidRPr="004A1BB1">
              <w:rPr>
                <w:rFonts w:ascii="Times New Roman" w:hAnsi="Times New Roman"/>
                <w:sz w:val="28"/>
                <w:szCs w:val="28"/>
                <w:lang w:val="ky-KG"/>
              </w:rPr>
              <w:t>тиги</w:t>
            </w:r>
            <w:r w:rsidR="00570FDF" w:rsidRPr="004A1BB1">
              <w:rPr>
                <w:rFonts w:ascii="Times New Roman" w:hAnsi="Times New Roman"/>
                <w:sz w:val="28"/>
                <w:szCs w:val="28"/>
                <w:lang w:val="ky-KG"/>
              </w:rPr>
              <w:t>;</w:t>
            </w:r>
          </w:p>
          <w:p w:rsidR="00570FDF" w:rsidRPr="004A1BB1" w:rsidRDefault="00CF283B" w:rsidP="004A1BB1">
            <w:pPr>
              <w:jc w:val="both"/>
              <w:rPr>
                <w:rFonts w:ascii="Times New Roman" w:hAnsi="Times New Roman"/>
                <w:sz w:val="28"/>
                <w:szCs w:val="28"/>
                <w:lang w:val="ky-KG"/>
              </w:rPr>
            </w:pPr>
            <w:r w:rsidRPr="004A1BB1">
              <w:rPr>
                <w:rFonts w:ascii="Times New Roman" w:hAnsi="Times New Roman"/>
                <w:sz w:val="28"/>
                <w:szCs w:val="28"/>
                <w:lang w:val="ky-KG"/>
              </w:rPr>
              <w:t>–</w:t>
            </w:r>
            <w:r w:rsidR="00570FDF" w:rsidRPr="004A1BB1">
              <w:rPr>
                <w:rFonts w:ascii="Times New Roman" w:hAnsi="Times New Roman"/>
                <w:sz w:val="28"/>
                <w:szCs w:val="28"/>
                <w:lang w:val="ky-KG"/>
              </w:rPr>
              <w:t xml:space="preserve"> кызма</w:t>
            </w:r>
            <w:r w:rsidR="006A4783" w:rsidRPr="004A1BB1">
              <w:rPr>
                <w:rFonts w:ascii="Times New Roman" w:hAnsi="Times New Roman"/>
                <w:sz w:val="28"/>
                <w:szCs w:val="28"/>
                <w:lang w:val="ky-KG"/>
              </w:rPr>
              <w:t>т көрсөтүүлөрдү алган адамдарды</w:t>
            </w:r>
            <w:r w:rsidR="00570FDF" w:rsidRPr="004A1BB1">
              <w:rPr>
                <w:rFonts w:ascii="Times New Roman" w:hAnsi="Times New Roman"/>
                <w:sz w:val="28"/>
                <w:szCs w:val="28"/>
                <w:lang w:val="ky-KG"/>
              </w:rPr>
              <w:t xml:space="preserve"> жынысы, расасы, тили, майыптыгы, этностук таандыктыгы, диний ишеними, саясий жана башка ынанымдары, билими, теги, мүлктүк же башка абалы боюнча басмырл</w:t>
            </w:r>
            <w:r w:rsidR="006A4783" w:rsidRPr="004A1BB1">
              <w:rPr>
                <w:rFonts w:ascii="Times New Roman" w:hAnsi="Times New Roman"/>
                <w:sz w:val="28"/>
                <w:szCs w:val="28"/>
                <w:lang w:val="ky-KG"/>
              </w:rPr>
              <w:t>оого</w:t>
            </w:r>
            <w:r w:rsidR="00570FDF" w:rsidRPr="004A1BB1">
              <w:rPr>
                <w:rFonts w:ascii="Times New Roman" w:hAnsi="Times New Roman"/>
                <w:sz w:val="28"/>
                <w:szCs w:val="28"/>
                <w:lang w:val="ky-KG"/>
              </w:rPr>
              <w:t xml:space="preserve"> жол бербөө; </w:t>
            </w:r>
          </w:p>
          <w:p w:rsidR="00570FDF" w:rsidRPr="004A1BB1" w:rsidRDefault="00CF283B" w:rsidP="004A1BB1">
            <w:pPr>
              <w:jc w:val="both"/>
              <w:rPr>
                <w:rFonts w:ascii="Times New Roman" w:hAnsi="Times New Roman"/>
                <w:sz w:val="28"/>
                <w:szCs w:val="28"/>
                <w:lang w:val="ky-KG"/>
              </w:rPr>
            </w:pPr>
            <w:r w:rsidRPr="004A1BB1">
              <w:rPr>
                <w:rFonts w:ascii="Times New Roman" w:hAnsi="Times New Roman"/>
                <w:sz w:val="28"/>
                <w:szCs w:val="28"/>
                <w:lang w:val="ky-KG"/>
              </w:rPr>
              <w:t>–</w:t>
            </w:r>
            <w:r w:rsidR="00570FDF" w:rsidRPr="004A1BB1">
              <w:rPr>
                <w:rFonts w:ascii="Times New Roman" w:hAnsi="Times New Roman"/>
                <w:sz w:val="28"/>
                <w:szCs w:val="28"/>
                <w:lang w:val="ky-KG"/>
              </w:rPr>
              <w:t xml:space="preserve"> жеткиликтүүлүк, жарандардан кызматты алуу үчүн стандартта көрсөтүлгөн гана документтерди талап кылуу; </w:t>
            </w:r>
          </w:p>
          <w:p w:rsidR="00570FDF" w:rsidRPr="004A1BB1" w:rsidRDefault="00CF283B" w:rsidP="004A1BB1">
            <w:pPr>
              <w:jc w:val="both"/>
              <w:rPr>
                <w:rFonts w:ascii="Times New Roman" w:hAnsi="Times New Roman"/>
                <w:sz w:val="28"/>
                <w:szCs w:val="28"/>
                <w:lang w:val="ky-KG"/>
              </w:rPr>
            </w:pPr>
            <w:r w:rsidRPr="004A1BB1">
              <w:rPr>
                <w:rFonts w:ascii="Times New Roman" w:hAnsi="Times New Roman"/>
                <w:sz w:val="28"/>
                <w:szCs w:val="28"/>
                <w:lang w:val="ky-KG"/>
              </w:rPr>
              <w:t>–</w:t>
            </w:r>
            <w:r w:rsidR="00570FDF" w:rsidRPr="004A1BB1">
              <w:rPr>
                <w:rFonts w:ascii="Times New Roman" w:hAnsi="Times New Roman"/>
                <w:sz w:val="28"/>
                <w:szCs w:val="28"/>
                <w:lang w:val="ky-KG"/>
              </w:rPr>
              <w:t xml:space="preserve"> кызмат көрсөтүүнүн шарттарынын төмөндөгүлөргө шайкеш келүүсү:  имаратка кирүүнүн жеткиликтүүлүгү, комму</w:t>
            </w:r>
            <w:r w:rsidR="006A4783" w:rsidRPr="004A1BB1">
              <w:rPr>
                <w:rFonts w:ascii="Times New Roman" w:hAnsi="Times New Roman"/>
                <w:sz w:val="28"/>
                <w:szCs w:val="28"/>
                <w:lang w:val="ky-KG"/>
              </w:rPr>
              <w:t>налдык-тиричилик</w:t>
            </w:r>
            <w:r w:rsidR="00C079AD" w:rsidRPr="004A1BB1">
              <w:rPr>
                <w:rFonts w:ascii="Times New Roman" w:hAnsi="Times New Roman"/>
                <w:sz w:val="28"/>
                <w:szCs w:val="28"/>
                <w:lang w:val="ky-KG"/>
              </w:rPr>
              <w:t>тик</w:t>
            </w:r>
            <w:r w:rsidR="006A4783" w:rsidRPr="004A1BB1">
              <w:rPr>
                <w:rFonts w:ascii="Times New Roman" w:hAnsi="Times New Roman"/>
                <w:sz w:val="28"/>
                <w:szCs w:val="28"/>
                <w:lang w:val="ky-KG"/>
              </w:rPr>
              <w:t xml:space="preserve"> ыңгайлуулуктун </w:t>
            </w:r>
            <w:r w:rsidR="00570FDF" w:rsidRPr="004A1BB1">
              <w:rPr>
                <w:rFonts w:ascii="Times New Roman" w:hAnsi="Times New Roman"/>
                <w:sz w:val="28"/>
                <w:szCs w:val="28"/>
                <w:lang w:val="ky-KG"/>
              </w:rPr>
              <w:t xml:space="preserve">болуусу, жарандарды кабыл алуу үчүн ыңгайлуу график, маалыматтык колдоонун болуусу жана жеткиликтүүлүгү (басма жана </w:t>
            </w:r>
            <w:r w:rsidR="00570FDF" w:rsidRPr="004A1BB1">
              <w:rPr>
                <w:rFonts w:ascii="Times New Roman" w:hAnsi="Times New Roman"/>
                <w:sz w:val="28"/>
                <w:szCs w:val="28"/>
                <w:lang w:val="ky-KG"/>
              </w:rPr>
              <w:lastRenderedPageBreak/>
              <w:t>электрондук форматта);</w:t>
            </w:r>
          </w:p>
          <w:p w:rsidR="00570FDF" w:rsidRPr="004A1BB1" w:rsidRDefault="00CF283B"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 </w:t>
            </w:r>
            <w:r w:rsidR="00570FDF" w:rsidRPr="004A1BB1">
              <w:rPr>
                <w:rFonts w:ascii="Times New Roman" w:hAnsi="Times New Roman"/>
                <w:sz w:val="28"/>
                <w:szCs w:val="28"/>
                <w:lang w:val="ky-KG"/>
              </w:rPr>
              <w:t>мамлекеттик кызмат көрсөтүү</w:t>
            </w:r>
            <w:r w:rsidR="005F3C7A" w:rsidRPr="004A1BB1">
              <w:rPr>
                <w:rFonts w:ascii="Times New Roman" w:hAnsi="Times New Roman"/>
                <w:sz w:val="28"/>
                <w:szCs w:val="28"/>
                <w:lang w:val="ky-KG"/>
              </w:rPr>
              <w:t xml:space="preserve"> учурунда кызматкерлердин сылыктыгы жана сыпайылыгы</w:t>
            </w:r>
            <w:r w:rsidR="00570FDF" w:rsidRPr="004A1BB1">
              <w:rPr>
                <w:rFonts w:ascii="Times New Roman" w:hAnsi="Times New Roman"/>
                <w:sz w:val="28"/>
                <w:szCs w:val="28"/>
                <w:lang w:val="ky-KG"/>
              </w:rPr>
              <w:t xml:space="preserve">, кызмат көрсөтүүнүн бардык </w:t>
            </w:r>
            <w:r w:rsidR="005F3C7A" w:rsidRPr="004A1BB1">
              <w:rPr>
                <w:rFonts w:ascii="Times New Roman" w:hAnsi="Times New Roman"/>
                <w:sz w:val="28"/>
                <w:szCs w:val="28"/>
                <w:lang w:val="ky-KG"/>
              </w:rPr>
              <w:t>жол-жоболорунун</w:t>
            </w:r>
            <w:r w:rsidR="00570FDF" w:rsidRPr="004A1BB1">
              <w:rPr>
                <w:rFonts w:ascii="Times New Roman" w:hAnsi="Times New Roman"/>
                <w:sz w:val="28"/>
                <w:szCs w:val="28"/>
                <w:lang w:val="ky-KG"/>
              </w:rPr>
              <w:t xml:space="preserve"> жүрүшүндө кеңеш берүү;</w:t>
            </w:r>
          </w:p>
          <w:p w:rsidR="00570FDF" w:rsidRPr="004A1BB1" w:rsidRDefault="006B687A" w:rsidP="004A1BB1">
            <w:pPr>
              <w:jc w:val="both"/>
              <w:rPr>
                <w:rFonts w:ascii="Times New Roman" w:hAnsi="Times New Roman"/>
                <w:sz w:val="28"/>
                <w:szCs w:val="28"/>
                <w:lang w:val="ky-KG"/>
              </w:rPr>
            </w:pPr>
            <w:r w:rsidRPr="004A1BB1">
              <w:rPr>
                <w:rFonts w:ascii="Times New Roman" w:hAnsi="Times New Roman"/>
                <w:sz w:val="28"/>
                <w:szCs w:val="28"/>
                <w:lang w:val="ky-KG"/>
              </w:rPr>
              <w:t>–</w:t>
            </w:r>
            <w:r w:rsidR="00570FDF" w:rsidRPr="004A1BB1">
              <w:rPr>
                <w:rFonts w:ascii="Times New Roman" w:hAnsi="Times New Roman"/>
                <w:sz w:val="28"/>
                <w:szCs w:val="28"/>
                <w:lang w:val="ky-KG"/>
              </w:rPr>
              <w:t xml:space="preserve"> акыркы жыйынтыктын (алынган кызматтын) керектөөчүнүн күтүүлөрүнө шайкеш келүүсү</w:t>
            </w:r>
          </w:p>
        </w:tc>
      </w:tr>
      <w:tr w:rsidR="00570FDF" w:rsidRPr="008871AE" w:rsidTr="002B61AE">
        <w:trPr>
          <w:jc w:val="center"/>
        </w:trPr>
        <w:tc>
          <w:tcPr>
            <w:tcW w:w="675" w:type="dxa"/>
            <w:tcBorders>
              <w:top w:val="nil"/>
            </w:tcBorders>
          </w:tcPr>
          <w:p w:rsidR="00570FDF" w:rsidRPr="004A1BB1" w:rsidRDefault="00570FDF" w:rsidP="004A1BB1">
            <w:pPr>
              <w:jc w:val="center"/>
              <w:rPr>
                <w:rFonts w:ascii="Times New Roman" w:hAnsi="Times New Roman"/>
                <w:bCs/>
                <w:sz w:val="28"/>
                <w:szCs w:val="28"/>
                <w:lang w:val="ky-KG" w:eastAsia="ru-RU"/>
              </w:rPr>
            </w:pPr>
          </w:p>
        </w:tc>
        <w:tc>
          <w:tcPr>
            <w:tcW w:w="3402" w:type="dxa"/>
            <w:vMerge/>
          </w:tcPr>
          <w:p w:rsidR="00570FDF" w:rsidRPr="004A1BB1" w:rsidRDefault="00570FDF" w:rsidP="004A1BB1">
            <w:pPr>
              <w:jc w:val="both"/>
              <w:rPr>
                <w:rFonts w:ascii="Times New Roman" w:hAnsi="Times New Roman"/>
                <w:sz w:val="28"/>
                <w:szCs w:val="28"/>
                <w:lang w:val="ky-KG"/>
              </w:rPr>
            </w:pPr>
          </w:p>
        </w:tc>
        <w:tc>
          <w:tcPr>
            <w:tcW w:w="4678" w:type="dxa"/>
            <w:vMerge/>
          </w:tcPr>
          <w:p w:rsidR="00570FDF" w:rsidRPr="004A1BB1" w:rsidRDefault="00570FDF" w:rsidP="004A1BB1">
            <w:pPr>
              <w:jc w:val="both"/>
              <w:rPr>
                <w:rFonts w:ascii="Times New Roman" w:hAnsi="Times New Roman"/>
                <w:sz w:val="28"/>
                <w:szCs w:val="28"/>
                <w:lang w:val="ky-KG"/>
              </w:rPr>
            </w:pPr>
          </w:p>
        </w:tc>
      </w:tr>
      <w:tr w:rsidR="000C7C52" w:rsidRPr="004A1BB1" w:rsidTr="002B61AE">
        <w:trPr>
          <w:jc w:val="center"/>
        </w:trPr>
        <w:tc>
          <w:tcPr>
            <w:tcW w:w="675" w:type="dxa"/>
          </w:tcPr>
          <w:p w:rsidR="000C7C52" w:rsidRPr="004A1BB1" w:rsidRDefault="000C7C52" w:rsidP="004A1BB1">
            <w:pPr>
              <w:jc w:val="center"/>
              <w:rPr>
                <w:rFonts w:ascii="Times New Roman" w:hAnsi="Times New Roman"/>
                <w:bCs/>
                <w:sz w:val="28"/>
                <w:szCs w:val="28"/>
                <w:lang w:val="ky-KG" w:eastAsia="ru-RU"/>
              </w:rPr>
            </w:pPr>
            <w:r w:rsidRPr="004A1BB1">
              <w:rPr>
                <w:rFonts w:ascii="Times New Roman" w:hAnsi="Times New Roman"/>
                <w:bCs/>
                <w:sz w:val="28"/>
                <w:szCs w:val="28"/>
                <w:lang w:val="ky-KG" w:eastAsia="ru-RU"/>
              </w:rPr>
              <w:t>15</w:t>
            </w:r>
          </w:p>
        </w:tc>
        <w:tc>
          <w:tcPr>
            <w:tcW w:w="3402" w:type="dxa"/>
          </w:tcPr>
          <w:p w:rsidR="000C7C52" w:rsidRPr="004A1BB1" w:rsidRDefault="00391977" w:rsidP="004A1BB1">
            <w:pPr>
              <w:jc w:val="both"/>
              <w:rPr>
                <w:rFonts w:ascii="Times New Roman" w:hAnsi="Times New Roman"/>
                <w:sz w:val="28"/>
                <w:szCs w:val="28"/>
                <w:lang w:val="ky-KG"/>
              </w:rPr>
            </w:pPr>
            <w:r w:rsidRPr="004A1BB1">
              <w:rPr>
                <w:rFonts w:ascii="Times New Roman" w:hAnsi="Times New Roman"/>
                <w:sz w:val="28"/>
                <w:szCs w:val="28"/>
                <w:lang w:val="ky-KG"/>
              </w:rPr>
              <w:t>Электрондук форматта к</w:t>
            </w:r>
            <w:r w:rsidR="000C7C52" w:rsidRPr="004A1BB1">
              <w:rPr>
                <w:rFonts w:ascii="Times New Roman" w:hAnsi="Times New Roman"/>
                <w:sz w:val="28"/>
                <w:szCs w:val="28"/>
                <w:lang w:val="ky-KG"/>
              </w:rPr>
              <w:t xml:space="preserve">ызмат көрсөтүү </w:t>
            </w:r>
          </w:p>
        </w:tc>
        <w:tc>
          <w:tcPr>
            <w:tcW w:w="4678" w:type="dxa"/>
          </w:tcPr>
          <w:p w:rsidR="000C7C52" w:rsidRPr="004A1BB1" w:rsidRDefault="000C7C52" w:rsidP="004A1BB1">
            <w:pPr>
              <w:jc w:val="both"/>
              <w:rPr>
                <w:rFonts w:ascii="Times New Roman" w:hAnsi="Times New Roman"/>
                <w:sz w:val="28"/>
                <w:szCs w:val="28"/>
                <w:lang w:val="ky-KG"/>
              </w:rPr>
            </w:pPr>
            <w:r w:rsidRPr="004A1BB1">
              <w:rPr>
                <w:rFonts w:ascii="Times New Roman" w:hAnsi="Times New Roman"/>
                <w:sz w:val="28"/>
                <w:szCs w:val="28"/>
                <w:lang w:val="ky-KG"/>
              </w:rPr>
              <w:t>Берилбейт</w:t>
            </w:r>
          </w:p>
        </w:tc>
      </w:tr>
      <w:tr w:rsidR="000C7C52" w:rsidRPr="004A1BB1" w:rsidTr="002B61AE">
        <w:trPr>
          <w:jc w:val="center"/>
        </w:trPr>
        <w:tc>
          <w:tcPr>
            <w:tcW w:w="8755" w:type="dxa"/>
            <w:gridSpan w:val="3"/>
          </w:tcPr>
          <w:p w:rsidR="000C7C52" w:rsidRPr="004A1BB1" w:rsidRDefault="000C7C52" w:rsidP="004A1BB1">
            <w:pPr>
              <w:jc w:val="center"/>
              <w:rPr>
                <w:rFonts w:ascii="Times New Roman" w:hAnsi="Times New Roman"/>
                <w:sz w:val="28"/>
                <w:szCs w:val="28"/>
                <w:lang w:val="ky-KG"/>
              </w:rPr>
            </w:pPr>
            <w:r w:rsidRPr="004A1BB1">
              <w:rPr>
                <w:rFonts w:ascii="Times New Roman" w:hAnsi="Times New Roman"/>
                <w:sz w:val="28"/>
                <w:szCs w:val="28"/>
                <w:lang w:val="ky-KG"/>
              </w:rPr>
              <w:t>Мамлекеттик кызмат көрсөтүү</w:t>
            </w:r>
            <w:r w:rsidR="00AB7394" w:rsidRPr="004A1BB1">
              <w:rPr>
                <w:rFonts w:ascii="Times New Roman" w:hAnsi="Times New Roman"/>
                <w:sz w:val="28"/>
                <w:szCs w:val="28"/>
                <w:lang w:val="ky-KG"/>
              </w:rPr>
              <w:t>дөн</w:t>
            </w:r>
            <w:r w:rsidRPr="004A1BB1">
              <w:rPr>
                <w:rFonts w:ascii="Times New Roman" w:hAnsi="Times New Roman"/>
                <w:sz w:val="28"/>
                <w:szCs w:val="28"/>
                <w:lang w:val="ky-KG"/>
              </w:rPr>
              <w:t xml:space="preserve"> баш тартуу жана даттануу тартиби</w:t>
            </w:r>
          </w:p>
        </w:tc>
      </w:tr>
      <w:tr w:rsidR="000C7C52" w:rsidRPr="008871AE" w:rsidTr="002B61AE">
        <w:trPr>
          <w:jc w:val="center"/>
        </w:trPr>
        <w:tc>
          <w:tcPr>
            <w:tcW w:w="675" w:type="dxa"/>
          </w:tcPr>
          <w:p w:rsidR="000C7C52" w:rsidRPr="004A1BB1" w:rsidRDefault="000C7C52" w:rsidP="004A1BB1">
            <w:pPr>
              <w:jc w:val="center"/>
              <w:rPr>
                <w:rFonts w:ascii="Times New Roman" w:hAnsi="Times New Roman"/>
                <w:bCs/>
                <w:sz w:val="28"/>
                <w:szCs w:val="28"/>
                <w:lang w:val="ky-KG" w:eastAsia="ru-RU"/>
              </w:rPr>
            </w:pPr>
            <w:r w:rsidRPr="004A1BB1">
              <w:rPr>
                <w:rFonts w:ascii="Times New Roman" w:hAnsi="Times New Roman"/>
                <w:bCs/>
                <w:sz w:val="28"/>
                <w:szCs w:val="28"/>
                <w:lang w:val="ky-KG" w:eastAsia="ru-RU"/>
              </w:rPr>
              <w:t>16</w:t>
            </w:r>
          </w:p>
        </w:tc>
        <w:tc>
          <w:tcPr>
            <w:tcW w:w="3402" w:type="dxa"/>
          </w:tcPr>
          <w:p w:rsidR="000C7C52" w:rsidRPr="004A1BB1" w:rsidRDefault="000C7C52" w:rsidP="004A1BB1">
            <w:pPr>
              <w:jc w:val="both"/>
              <w:rPr>
                <w:rFonts w:ascii="Times New Roman" w:hAnsi="Times New Roman"/>
                <w:sz w:val="28"/>
                <w:szCs w:val="28"/>
                <w:lang w:val="ky-KG"/>
              </w:rPr>
            </w:pPr>
            <w:r w:rsidRPr="004A1BB1">
              <w:rPr>
                <w:rFonts w:ascii="Times New Roman" w:hAnsi="Times New Roman"/>
                <w:sz w:val="28"/>
                <w:szCs w:val="28"/>
                <w:lang w:val="ky-KG"/>
              </w:rPr>
              <w:t>Мамлекеттик кызмат көрсөтүү</w:t>
            </w:r>
            <w:r w:rsidR="007976BD" w:rsidRPr="004A1BB1">
              <w:rPr>
                <w:rFonts w:ascii="Times New Roman" w:hAnsi="Times New Roman"/>
                <w:sz w:val="28"/>
                <w:szCs w:val="28"/>
                <w:lang w:val="ky-KG"/>
              </w:rPr>
              <w:t>дөн</w:t>
            </w:r>
            <w:r w:rsidRPr="004A1BB1">
              <w:rPr>
                <w:rFonts w:ascii="Times New Roman" w:hAnsi="Times New Roman"/>
                <w:sz w:val="28"/>
                <w:szCs w:val="28"/>
                <w:lang w:val="ky-KG"/>
              </w:rPr>
              <w:t xml:space="preserve"> баш тартуу</w:t>
            </w:r>
          </w:p>
        </w:tc>
        <w:tc>
          <w:tcPr>
            <w:tcW w:w="4678" w:type="dxa"/>
          </w:tcPr>
          <w:p w:rsidR="000C7C52" w:rsidRPr="004A1BB1" w:rsidRDefault="000C7C52" w:rsidP="00E746F5">
            <w:pPr>
              <w:jc w:val="both"/>
              <w:rPr>
                <w:rFonts w:ascii="Times New Roman" w:hAnsi="Times New Roman"/>
                <w:sz w:val="28"/>
                <w:szCs w:val="28"/>
                <w:lang w:val="ky-KG"/>
              </w:rPr>
            </w:pPr>
            <w:r w:rsidRPr="004A1BB1">
              <w:rPr>
                <w:rFonts w:ascii="Times New Roman" w:hAnsi="Times New Roman"/>
                <w:sz w:val="28"/>
                <w:szCs w:val="28"/>
                <w:lang w:val="ky-KG"/>
              </w:rPr>
              <w:t xml:space="preserve">Ушул стандарттын 3 жана </w:t>
            </w:r>
            <w:r w:rsidR="00E746F5">
              <w:rPr>
                <w:rFonts w:ascii="Times New Roman" w:hAnsi="Times New Roman"/>
                <w:sz w:val="28"/>
                <w:szCs w:val="28"/>
                <w:lang w:val="ky-KG"/>
              </w:rPr>
              <w:br/>
            </w:r>
            <w:r w:rsidRPr="004A1BB1">
              <w:rPr>
                <w:rFonts w:ascii="Times New Roman" w:hAnsi="Times New Roman"/>
                <w:sz w:val="28"/>
                <w:szCs w:val="28"/>
                <w:lang w:val="ky-KG"/>
              </w:rPr>
              <w:t>12</w:t>
            </w:r>
            <w:r w:rsidR="007976BD" w:rsidRPr="004A1BB1">
              <w:rPr>
                <w:rFonts w:ascii="Times New Roman" w:hAnsi="Times New Roman"/>
                <w:sz w:val="28"/>
                <w:szCs w:val="28"/>
                <w:lang w:val="ky-KG"/>
              </w:rPr>
              <w:t>-</w:t>
            </w:r>
            <w:r w:rsidR="00C079AD" w:rsidRPr="004A1BB1">
              <w:rPr>
                <w:rFonts w:ascii="Times New Roman" w:hAnsi="Times New Roman"/>
                <w:sz w:val="28"/>
                <w:szCs w:val="28"/>
                <w:lang w:val="ky-KG"/>
              </w:rPr>
              <w:t xml:space="preserve">пункттарында </w:t>
            </w:r>
            <w:r w:rsidRPr="004A1BB1">
              <w:rPr>
                <w:rFonts w:ascii="Times New Roman" w:hAnsi="Times New Roman"/>
                <w:sz w:val="28"/>
                <w:szCs w:val="28"/>
                <w:lang w:val="ky-KG"/>
              </w:rPr>
              <w:t xml:space="preserve">көрсөтүлгөн талаптарга </w:t>
            </w:r>
            <w:r w:rsidR="007976BD" w:rsidRPr="004A1BB1">
              <w:rPr>
                <w:rFonts w:ascii="Times New Roman" w:hAnsi="Times New Roman"/>
                <w:sz w:val="28"/>
                <w:szCs w:val="28"/>
                <w:lang w:val="ky-KG"/>
              </w:rPr>
              <w:t>ылайык</w:t>
            </w:r>
            <w:r w:rsidRPr="004A1BB1">
              <w:rPr>
                <w:rFonts w:ascii="Times New Roman" w:hAnsi="Times New Roman"/>
                <w:sz w:val="28"/>
                <w:szCs w:val="28"/>
                <w:lang w:val="ky-KG"/>
              </w:rPr>
              <w:t xml:space="preserve"> келбеген учурларда</w:t>
            </w:r>
          </w:p>
        </w:tc>
      </w:tr>
      <w:tr w:rsidR="000C7C52" w:rsidRPr="008871AE" w:rsidTr="002B61AE">
        <w:trPr>
          <w:jc w:val="center"/>
        </w:trPr>
        <w:tc>
          <w:tcPr>
            <w:tcW w:w="675" w:type="dxa"/>
          </w:tcPr>
          <w:p w:rsidR="000C7C52" w:rsidRPr="004A1BB1" w:rsidRDefault="000C7C52" w:rsidP="004A1BB1">
            <w:pPr>
              <w:jc w:val="center"/>
              <w:rPr>
                <w:rFonts w:ascii="Times New Roman" w:hAnsi="Times New Roman"/>
                <w:bCs/>
                <w:sz w:val="28"/>
                <w:szCs w:val="28"/>
                <w:lang w:val="ky-KG" w:eastAsia="ru-RU"/>
              </w:rPr>
            </w:pPr>
            <w:r w:rsidRPr="004A1BB1">
              <w:rPr>
                <w:rFonts w:ascii="Times New Roman" w:hAnsi="Times New Roman"/>
                <w:bCs/>
                <w:sz w:val="28"/>
                <w:szCs w:val="28"/>
                <w:lang w:val="ky-KG" w:eastAsia="ru-RU"/>
              </w:rPr>
              <w:t>17</w:t>
            </w:r>
          </w:p>
        </w:tc>
        <w:tc>
          <w:tcPr>
            <w:tcW w:w="3402" w:type="dxa"/>
          </w:tcPr>
          <w:p w:rsidR="000C7C52" w:rsidRPr="004A1BB1" w:rsidRDefault="000C7C52" w:rsidP="004A1BB1">
            <w:pPr>
              <w:jc w:val="both"/>
              <w:rPr>
                <w:rFonts w:ascii="Times New Roman" w:hAnsi="Times New Roman"/>
                <w:sz w:val="28"/>
                <w:szCs w:val="28"/>
                <w:lang w:val="ky-KG"/>
              </w:rPr>
            </w:pPr>
            <w:r w:rsidRPr="004A1BB1">
              <w:rPr>
                <w:rFonts w:ascii="Times New Roman" w:hAnsi="Times New Roman"/>
                <w:sz w:val="28"/>
                <w:szCs w:val="28"/>
                <w:lang w:val="ky-KG"/>
              </w:rPr>
              <w:t>Даттануу тартиби</w:t>
            </w:r>
          </w:p>
        </w:tc>
        <w:tc>
          <w:tcPr>
            <w:tcW w:w="4678" w:type="dxa"/>
          </w:tcPr>
          <w:p w:rsidR="000C7C52" w:rsidRPr="004A1BB1" w:rsidRDefault="000C7C52" w:rsidP="004A1BB1">
            <w:pPr>
              <w:jc w:val="both"/>
              <w:rPr>
                <w:rFonts w:ascii="Times New Roman" w:hAnsi="Times New Roman"/>
                <w:sz w:val="28"/>
                <w:szCs w:val="28"/>
                <w:lang w:val="ky-KG"/>
              </w:rPr>
            </w:pPr>
            <w:r w:rsidRPr="004A1BB1">
              <w:rPr>
                <w:rFonts w:ascii="Times New Roman" w:hAnsi="Times New Roman"/>
                <w:sz w:val="28"/>
                <w:szCs w:val="28"/>
                <w:lang w:val="ky-KG"/>
              </w:rPr>
              <w:t>Кызмат тал</w:t>
            </w:r>
            <w:r w:rsidR="002E1943" w:rsidRPr="004A1BB1">
              <w:rPr>
                <w:rFonts w:ascii="Times New Roman" w:hAnsi="Times New Roman"/>
                <w:sz w:val="28"/>
                <w:szCs w:val="28"/>
                <w:lang w:val="ky-KG"/>
              </w:rPr>
              <w:t>аптагыдай эмес көрсөтүлгөн учур</w:t>
            </w:r>
            <w:r w:rsidRPr="004A1BB1">
              <w:rPr>
                <w:rFonts w:ascii="Times New Roman" w:hAnsi="Times New Roman"/>
                <w:sz w:val="28"/>
                <w:szCs w:val="28"/>
                <w:lang w:val="ky-KG"/>
              </w:rPr>
              <w:t xml:space="preserve">да керектөөчү </w:t>
            </w:r>
            <w:r w:rsidR="002E1943" w:rsidRPr="004A1BB1">
              <w:rPr>
                <w:rFonts w:ascii="Times New Roman" w:hAnsi="Times New Roman"/>
                <w:sz w:val="28"/>
                <w:szCs w:val="28"/>
                <w:lang w:val="ky-KG"/>
              </w:rPr>
              <w:t>оозе</w:t>
            </w:r>
            <w:r w:rsidRPr="004A1BB1">
              <w:rPr>
                <w:rFonts w:ascii="Times New Roman" w:hAnsi="Times New Roman"/>
                <w:sz w:val="28"/>
                <w:szCs w:val="28"/>
                <w:lang w:val="ky-KG"/>
              </w:rPr>
              <w:t xml:space="preserve">ки же </w:t>
            </w:r>
            <w:r w:rsidR="009451D3" w:rsidRPr="004A1BB1">
              <w:rPr>
                <w:rFonts w:ascii="Times New Roman" w:hAnsi="Times New Roman"/>
                <w:sz w:val="28"/>
                <w:szCs w:val="28"/>
                <w:lang w:val="ky-KG"/>
              </w:rPr>
              <w:t>жазуу</w:t>
            </w:r>
            <w:r w:rsidRPr="004A1BB1">
              <w:rPr>
                <w:rFonts w:ascii="Times New Roman" w:hAnsi="Times New Roman"/>
                <w:sz w:val="28"/>
                <w:szCs w:val="28"/>
                <w:lang w:val="ky-KG"/>
              </w:rPr>
              <w:t xml:space="preserve"> жүзүндө</w:t>
            </w:r>
            <w:r w:rsidR="002E1943" w:rsidRPr="004A1BB1">
              <w:rPr>
                <w:rFonts w:ascii="Times New Roman" w:hAnsi="Times New Roman"/>
                <w:sz w:val="28"/>
                <w:szCs w:val="28"/>
                <w:lang w:val="ky-KG"/>
              </w:rPr>
              <w:t xml:space="preserve"> </w:t>
            </w:r>
            <w:r w:rsidRPr="004A1BB1">
              <w:rPr>
                <w:rFonts w:ascii="Times New Roman" w:hAnsi="Times New Roman"/>
                <w:sz w:val="28"/>
                <w:szCs w:val="28"/>
                <w:lang w:val="ky-KG"/>
              </w:rPr>
              <w:t xml:space="preserve">аймактык бөлүнүштүн </w:t>
            </w:r>
            <w:r w:rsidR="002E1943" w:rsidRPr="004A1BB1">
              <w:rPr>
                <w:rFonts w:ascii="Times New Roman" w:hAnsi="Times New Roman"/>
                <w:sz w:val="28"/>
                <w:szCs w:val="28"/>
                <w:lang w:val="ky-KG"/>
              </w:rPr>
              <w:t xml:space="preserve">жетекчилигине </w:t>
            </w:r>
            <w:r w:rsidRPr="004A1BB1">
              <w:rPr>
                <w:rFonts w:ascii="Times New Roman" w:hAnsi="Times New Roman"/>
                <w:sz w:val="28"/>
                <w:szCs w:val="28"/>
                <w:lang w:val="ky-KG"/>
              </w:rPr>
              <w:t>же коргоо маселелерин те</w:t>
            </w:r>
            <w:r w:rsidR="009451D3" w:rsidRPr="004A1BB1">
              <w:rPr>
                <w:rFonts w:ascii="Times New Roman" w:hAnsi="Times New Roman"/>
                <w:sz w:val="28"/>
                <w:szCs w:val="28"/>
                <w:lang w:val="ky-KG"/>
              </w:rPr>
              <w:t>йл</w:t>
            </w:r>
            <w:r w:rsidRPr="004A1BB1">
              <w:rPr>
                <w:rFonts w:ascii="Times New Roman" w:hAnsi="Times New Roman"/>
                <w:sz w:val="28"/>
                <w:szCs w:val="28"/>
                <w:lang w:val="ky-KG"/>
              </w:rPr>
              <w:t>еген ыйгарым укуктуу мамлекеттик органга даттануу</w:t>
            </w:r>
            <w:r w:rsidR="009451D3" w:rsidRPr="004A1BB1">
              <w:rPr>
                <w:rFonts w:ascii="Times New Roman" w:hAnsi="Times New Roman"/>
                <w:sz w:val="28"/>
                <w:szCs w:val="28"/>
                <w:lang w:val="ky-KG"/>
              </w:rPr>
              <w:t xml:space="preserve"> менен кайрылууга</w:t>
            </w:r>
            <w:r w:rsidRPr="004A1BB1">
              <w:rPr>
                <w:rFonts w:ascii="Times New Roman" w:hAnsi="Times New Roman"/>
                <w:sz w:val="28"/>
                <w:szCs w:val="28"/>
                <w:lang w:val="ky-KG"/>
              </w:rPr>
              <w:t xml:space="preserve"> укуктуу. </w:t>
            </w:r>
            <w:r w:rsidR="009451D3" w:rsidRPr="004A1BB1">
              <w:rPr>
                <w:rFonts w:ascii="Times New Roman" w:hAnsi="Times New Roman"/>
                <w:sz w:val="28"/>
                <w:szCs w:val="28"/>
                <w:lang w:val="ky-KG"/>
              </w:rPr>
              <w:t>Жазуу</w:t>
            </w:r>
            <w:r w:rsidRPr="004A1BB1">
              <w:rPr>
                <w:rFonts w:ascii="Times New Roman" w:hAnsi="Times New Roman"/>
                <w:sz w:val="28"/>
                <w:szCs w:val="28"/>
                <w:lang w:val="ky-KG"/>
              </w:rPr>
              <w:t xml:space="preserve"> жүзүндөгү даттануу эркин түрдө берилет жана</w:t>
            </w:r>
            <w:r w:rsidR="009451D3" w:rsidRPr="004A1BB1">
              <w:rPr>
                <w:rFonts w:ascii="Times New Roman" w:hAnsi="Times New Roman"/>
                <w:sz w:val="28"/>
                <w:szCs w:val="28"/>
                <w:lang w:val="ky-KG"/>
              </w:rPr>
              <w:t xml:space="preserve"> анда</w:t>
            </w:r>
            <w:r w:rsidRPr="004A1BB1">
              <w:rPr>
                <w:rFonts w:ascii="Times New Roman" w:hAnsi="Times New Roman"/>
                <w:sz w:val="28"/>
                <w:szCs w:val="28"/>
                <w:lang w:val="ky-KG"/>
              </w:rPr>
              <w:t xml:space="preserve"> төмөн</w:t>
            </w:r>
            <w:r w:rsidR="009451D3" w:rsidRPr="004A1BB1">
              <w:rPr>
                <w:rFonts w:ascii="Times New Roman" w:hAnsi="Times New Roman"/>
                <w:sz w:val="28"/>
                <w:szCs w:val="28"/>
                <w:lang w:val="ky-KG"/>
              </w:rPr>
              <w:t>к</w:t>
            </w:r>
            <w:r w:rsidRPr="004A1BB1">
              <w:rPr>
                <w:rFonts w:ascii="Times New Roman" w:hAnsi="Times New Roman"/>
                <w:sz w:val="28"/>
                <w:szCs w:val="28"/>
                <w:lang w:val="ky-KG"/>
              </w:rPr>
              <w:t>үлөр камт</w:t>
            </w:r>
            <w:r w:rsidR="006F2B71" w:rsidRPr="004A1BB1">
              <w:rPr>
                <w:rFonts w:ascii="Times New Roman" w:hAnsi="Times New Roman"/>
                <w:sz w:val="28"/>
                <w:szCs w:val="28"/>
                <w:lang w:val="ky-KG"/>
              </w:rPr>
              <w:t>ылышы</w:t>
            </w:r>
            <w:r w:rsidR="002E1943" w:rsidRPr="004A1BB1">
              <w:rPr>
                <w:rFonts w:ascii="Times New Roman" w:hAnsi="Times New Roman"/>
                <w:sz w:val="28"/>
                <w:szCs w:val="28"/>
                <w:lang w:val="ky-KG"/>
              </w:rPr>
              <w:t xml:space="preserve"> керек</w:t>
            </w:r>
            <w:r w:rsidRPr="004A1BB1">
              <w:rPr>
                <w:rFonts w:ascii="Times New Roman" w:hAnsi="Times New Roman"/>
                <w:sz w:val="28"/>
                <w:szCs w:val="28"/>
                <w:lang w:val="ky-KG"/>
              </w:rPr>
              <w:t>:</w:t>
            </w:r>
            <w:r w:rsidR="006F2B71" w:rsidRPr="004A1BB1">
              <w:rPr>
                <w:rFonts w:ascii="Times New Roman" w:hAnsi="Times New Roman"/>
                <w:sz w:val="28"/>
                <w:szCs w:val="28"/>
                <w:lang w:val="ky-KG"/>
              </w:rPr>
              <w:t xml:space="preserve"> к</w:t>
            </w:r>
            <w:r w:rsidRPr="004A1BB1">
              <w:rPr>
                <w:rFonts w:ascii="Times New Roman" w:hAnsi="Times New Roman"/>
                <w:sz w:val="28"/>
                <w:szCs w:val="28"/>
                <w:lang w:val="ky-KG"/>
              </w:rPr>
              <w:t xml:space="preserve">еректөөчүнүн </w:t>
            </w:r>
            <w:r w:rsidR="006F2B71" w:rsidRPr="004A1BB1">
              <w:rPr>
                <w:rFonts w:ascii="Times New Roman" w:hAnsi="Times New Roman"/>
                <w:sz w:val="28"/>
                <w:szCs w:val="28"/>
                <w:lang w:val="ky-KG"/>
              </w:rPr>
              <w:t>аты-жөнү</w:t>
            </w:r>
            <w:r w:rsidRPr="004A1BB1">
              <w:rPr>
                <w:rFonts w:ascii="Times New Roman" w:hAnsi="Times New Roman"/>
                <w:sz w:val="28"/>
                <w:szCs w:val="28"/>
                <w:lang w:val="ky-KG"/>
              </w:rPr>
              <w:t xml:space="preserve">, жашаган дареги, телефон номери, ошондой эле дооматтын </w:t>
            </w:r>
            <w:r w:rsidR="009451D3" w:rsidRPr="004A1BB1">
              <w:rPr>
                <w:rFonts w:ascii="Times New Roman" w:hAnsi="Times New Roman"/>
                <w:sz w:val="28"/>
                <w:szCs w:val="28"/>
                <w:lang w:val="ky-KG"/>
              </w:rPr>
              <w:t>маңызы</w:t>
            </w:r>
            <w:r w:rsidRPr="004A1BB1">
              <w:rPr>
                <w:rFonts w:ascii="Times New Roman" w:hAnsi="Times New Roman"/>
                <w:sz w:val="28"/>
                <w:szCs w:val="28"/>
                <w:lang w:val="ky-KG"/>
              </w:rPr>
              <w:t>, керектөөчүнүн колу жана күнү. Ыйгарым укуктуу кызматкер д</w:t>
            </w:r>
            <w:r w:rsidR="009451D3" w:rsidRPr="004A1BB1">
              <w:rPr>
                <w:rFonts w:ascii="Times New Roman" w:hAnsi="Times New Roman"/>
                <w:sz w:val="28"/>
                <w:szCs w:val="28"/>
                <w:lang w:val="ky-KG"/>
              </w:rPr>
              <w:t xml:space="preserve">аттанууну каттоого алат жана </w:t>
            </w:r>
            <w:r w:rsidR="00E746F5">
              <w:rPr>
                <w:rFonts w:ascii="Times New Roman" w:hAnsi="Times New Roman"/>
                <w:sz w:val="28"/>
                <w:szCs w:val="28"/>
                <w:lang w:val="ky-KG"/>
              </w:rPr>
              <w:br/>
            </w:r>
            <w:r w:rsidR="009451D3" w:rsidRPr="004A1BB1">
              <w:rPr>
                <w:rFonts w:ascii="Times New Roman" w:hAnsi="Times New Roman"/>
                <w:sz w:val="28"/>
                <w:szCs w:val="28"/>
                <w:lang w:val="ky-KG"/>
              </w:rPr>
              <w:t>1</w:t>
            </w:r>
            <w:r w:rsidRPr="004A1BB1">
              <w:rPr>
                <w:rFonts w:ascii="Times New Roman" w:hAnsi="Times New Roman"/>
                <w:sz w:val="28"/>
                <w:szCs w:val="28"/>
                <w:lang w:val="ky-KG"/>
              </w:rPr>
              <w:t xml:space="preserve"> күндүн ичинде </w:t>
            </w:r>
            <w:r w:rsidR="006F2B71" w:rsidRPr="004A1BB1">
              <w:rPr>
                <w:rFonts w:ascii="Times New Roman" w:hAnsi="Times New Roman"/>
                <w:sz w:val="28"/>
                <w:szCs w:val="28"/>
                <w:lang w:val="ky-KG"/>
              </w:rPr>
              <w:t xml:space="preserve">жетекчиликтин </w:t>
            </w:r>
            <w:r w:rsidRPr="004A1BB1">
              <w:rPr>
                <w:rFonts w:ascii="Times New Roman" w:hAnsi="Times New Roman"/>
                <w:sz w:val="28"/>
                <w:szCs w:val="28"/>
                <w:lang w:val="ky-KG"/>
              </w:rPr>
              <w:t>кароо</w:t>
            </w:r>
            <w:r w:rsidR="006F2B71" w:rsidRPr="004A1BB1">
              <w:rPr>
                <w:rFonts w:ascii="Times New Roman" w:hAnsi="Times New Roman"/>
                <w:sz w:val="28"/>
                <w:szCs w:val="28"/>
                <w:lang w:val="ky-KG"/>
              </w:rPr>
              <w:t>суна</w:t>
            </w:r>
            <w:r w:rsidRPr="004A1BB1">
              <w:rPr>
                <w:rFonts w:ascii="Times New Roman" w:hAnsi="Times New Roman"/>
                <w:sz w:val="28"/>
                <w:szCs w:val="28"/>
                <w:lang w:val="ky-KG"/>
              </w:rPr>
              <w:t xml:space="preserve"> жөнөтөт.</w:t>
            </w:r>
          </w:p>
          <w:p w:rsidR="000C7C52" w:rsidRPr="004A1BB1" w:rsidRDefault="000C7C52" w:rsidP="004A1BB1">
            <w:pPr>
              <w:jc w:val="both"/>
              <w:rPr>
                <w:rFonts w:ascii="Times New Roman" w:hAnsi="Times New Roman"/>
                <w:sz w:val="28"/>
                <w:szCs w:val="28"/>
                <w:lang w:val="ky-KG"/>
              </w:rPr>
            </w:pPr>
            <w:r w:rsidRPr="004A1BB1">
              <w:rPr>
                <w:rFonts w:ascii="Times New Roman" w:hAnsi="Times New Roman"/>
                <w:sz w:val="28"/>
                <w:szCs w:val="28"/>
                <w:lang w:val="ky-KG"/>
              </w:rPr>
              <w:t>Даттанууларды жана дооматтарды кароо аймактык бөлүнүштөрдүн же коргоо маселелерин те</w:t>
            </w:r>
            <w:r w:rsidR="009451D3" w:rsidRPr="004A1BB1">
              <w:rPr>
                <w:rFonts w:ascii="Times New Roman" w:hAnsi="Times New Roman"/>
                <w:sz w:val="28"/>
                <w:szCs w:val="28"/>
                <w:lang w:val="ky-KG"/>
              </w:rPr>
              <w:t>йл</w:t>
            </w:r>
            <w:r w:rsidRPr="004A1BB1">
              <w:rPr>
                <w:rFonts w:ascii="Times New Roman" w:hAnsi="Times New Roman"/>
                <w:sz w:val="28"/>
                <w:szCs w:val="28"/>
                <w:lang w:val="ky-KG"/>
              </w:rPr>
              <w:t xml:space="preserve">еген </w:t>
            </w:r>
            <w:r w:rsidR="009451D3" w:rsidRPr="004A1BB1">
              <w:rPr>
                <w:rFonts w:ascii="Times New Roman" w:hAnsi="Times New Roman"/>
                <w:sz w:val="28"/>
                <w:szCs w:val="28"/>
                <w:lang w:val="ky-KG"/>
              </w:rPr>
              <w:t xml:space="preserve">ыйгарым укуктуу </w:t>
            </w:r>
            <w:r w:rsidRPr="004A1BB1">
              <w:rPr>
                <w:rFonts w:ascii="Times New Roman" w:hAnsi="Times New Roman"/>
                <w:sz w:val="28"/>
                <w:szCs w:val="28"/>
                <w:lang w:val="ky-KG"/>
              </w:rPr>
              <w:t>мамлекеттик орган</w:t>
            </w:r>
            <w:r w:rsidR="00292812" w:rsidRPr="004A1BB1">
              <w:rPr>
                <w:rFonts w:ascii="Times New Roman" w:hAnsi="Times New Roman"/>
                <w:sz w:val="28"/>
                <w:szCs w:val="28"/>
                <w:lang w:val="ky-KG"/>
              </w:rPr>
              <w:t>дын</w:t>
            </w:r>
            <w:r w:rsidRPr="004A1BB1">
              <w:rPr>
                <w:rFonts w:ascii="Times New Roman" w:hAnsi="Times New Roman"/>
                <w:sz w:val="28"/>
                <w:szCs w:val="28"/>
                <w:lang w:val="ky-KG"/>
              </w:rPr>
              <w:t xml:space="preserve"> </w:t>
            </w:r>
            <w:r w:rsidR="00292812" w:rsidRPr="004A1BB1">
              <w:rPr>
                <w:rFonts w:ascii="Times New Roman" w:hAnsi="Times New Roman"/>
                <w:sz w:val="28"/>
                <w:szCs w:val="28"/>
                <w:lang w:val="ky-KG"/>
              </w:rPr>
              <w:t xml:space="preserve">жетекчилиги </w:t>
            </w:r>
            <w:r w:rsidRPr="004A1BB1">
              <w:rPr>
                <w:rFonts w:ascii="Times New Roman" w:hAnsi="Times New Roman"/>
                <w:sz w:val="28"/>
                <w:szCs w:val="28"/>
                <w:lang w:val="ky-KG"/>
              </w:rPr>
              <w:t>тарабынан белгиленген тартипте жү</w:t>
            </w:r>
            <w:r w:rsidR="00292812" w:rsidRPr="004A1BB1">
              <w:rPr>
                <w:rFonts w:ascii="Times New Roman" w:hAnsi="Times New Roman"/>
                <w:sz w:val="28"/>
                <w:szCs w:val="28"/>
                <w:lang w:val="ky-KG"/>
              </w:rPr>
              <w:t>зөгө ашырылат</w:t>
            </w:r>
            <w:r w:rsidR="00C079AD" w:rsidRPr="004A1BB1">
              <w:rPr>
                <w:rFonts w:ascii="Times New Roman" w:hAnsi="Times New Roman"/>
                <w:sz w:val="28"/>
                <w:szCs w:val="28"/>
                <w:lang w:val="ky-KG"/>
              </w:rPr>
              <w:t xml:space="preserve">. </w:t>
            </w:r>
            <w:r w:rsidR="009451D3" w:rsidRPr="004A1BB1">
              <w:rPr>
                <w:rFonts w:ascii="Times New Roman" w:hAnsi="Times New Roman"/>
                <w:sz w:val="28"/>
                <w:szCs w:val="28"/>
                <w:lang w:val="ky-KG"/>
              </w:rPr>
              <w:t>Жазуу</w:t>
            </w:r>
            <w:r w:rsidRPr="004A1BB1">
              <w:rPr>
                <w:rFonts w:ascii="Times New Roman" w:hAnsi="Times New Roman"/>
                <w:sz w:val="28"/>
                <w:szCs w:val="28"/>
                <w:lang w:val="ky-KG"/>
              </w:rPr>
              <w:t xml:space="preserve"> жүзүндөгү кайрылууну кароо</w:t>
            </w:r>
            <w:r w:rsidR="0029011F" w:rsidRPr="004A1BB1">
              <w:rPr>
                <w:rFonts w:ascii="Times New Roman" w:hAnsi="Times New Roman"/>
                <w:sz w:val="28"/>
                <w:szCs w:val="28"/>
                <w:lang w:val="ky-KG"/>
              </w:rPr>
              <w:t>нун</w:t>
            </w:r>
            <w:r w:rsidRPr="004A1BB1">
              <w:rPr>
                <w:rFonts w:ascii="Times New Roman" w:hAnsi="Times New Roman"/>
                <w:sz w:val="28"/>
                <w:szCs w:val="28"/>
                <w:lang w:val="ky-KG"/>
              </w:rPr>
              <w:t xml:space="preserve"> </w:t>
            </w:r>
            <w:r w:rsidR="0029011F" w:rsidRPr="004A1BB1">
              <w:rPr>
                <w:rFonts w:ascii="Times New Roman" w:hAnsi="Times New Roman"/>
                <w:sz w:val="28"/>
                <w:szCs w:val="28"/>
                <w:lang w:val="ky-KG"/>
              </w:rPr>
              <w:t>жана керектөөчүнү</w:t>
            </w:r>
            <w:r w:rsidRPr="004A1BB1">
              <w:rPr>
                <w:rFonts w:ascii="Times New Roman" w:hAnsi="Times New Roman"/>
                <w:sz w:val="28"/>
                <w:szCs w:val="28"/>
                <w:lang w:val="ky-KG"/>
              </w:rPr>
              <w:t>н жоо</w:t>
            </w:r>
            <w:r w:rsidR="0029011F" w:rsidRPr="004A1BB1">
              <w:rPr>
                <w:rFonts w:ascii="Times New Roman" w:hAnsi="Times New Roman"/>
                <w:sz w:val="28"/>
                <w:szCs w:val="28"/>
                <w:lang w:val="ky-KG"/>
              </w:rPr>
              <w:t>пту</w:t>
            </w:r>
            <w:r w:rsidRPr="004A1BB1">
              <w:rPr>
                <w:rFonts w:ascii="Times New Roman" w:hAnsi="Times New Roman"/>
                <w:sz w:val="28"/>
                <w:szCs w:val="28"/>
                <w:lang w:val="ky-KG"/>
              </w:rPr>
              <w:t xml:space="preserve"> алуу мөөнөтү</w:t>
            </w:r>
            <w:r w:rsidR="0029011F" w:rsidRPr="004A1BB1">
              <w:rPr>
                <w:rFonts w:ascii="Times New Roman" w:hAnsi="Times New Roman"/>
                <w:sz w:val="28"/>
                <w:szCs w:val="28"/>
                <w:lang w:val="ky-KG"/>
              </w:rPr>
              <w:t>,</w:t>
            </w:r>
            <w:r w:rsidRPr="004A1BB1">
              <w:rPr>
                <w:rFonts w:ascii="Times New Roman" w:hAnsi="Times New Roman"/>
                <w:sz w:val="28"/>
                <w:szCs w:val="28"/>
                <w:lang w:val="ky-KG"/>
              </w:rPr>
              <w:t xml:space="preserve"> </w:t>
            </w:r>
            <w:r w:rsidR="0029011F" w:rsidRPr="004A1BB1">
              <w:rPr>
                <w:rFonts w:ascii="Times New Roman" w:hAnsi="Times New Roman"/>
                <w:sz w:val="28"/>
                <w:szCs w:val="28"/>
                <w:lang w:val="ky-KG"/>
              </w:rPr>
              <w:t>анын</w:t>
            </w:r>
            <w:r w:rsidRPr="004A1BB1">
              <w:rPr>
                <w:rFonts w:ascii="Times New Roman" w:hAnsi="Times New Roman"/>
                <w:sz w:val="28"/>
                <w:szCs w:val="28"/>
                <w:lang w:val="ky-KG"/>
              </w:rPr>
              <w:t xml:space="preserve"> катт</w:t>
            </w:r>
            <w:r w:rsidR="0029011F" w:rsidRPr="004A1BB1">
              <w:rPr>
                <w:rFonts w:ascii="Times New Roman" w:hAnsi="Times New Roman"/>
                <w:sz w:val="28"/>
                <w:szCs w:val="28"/>
                <w:lang w:val="ky-KG"/>
              </w:rPr>
              <w:t xml:space="preserve">алган </w:t>
            </w:r>
            <w:r w:rsidRPr="004A1BB1">
              <w:rPr>
                <w:rFonts w:ascii="Times New Roman" w:hAnsi="Times New Roman"/>
                <w:sz w:val="28"/>
                <w:szCs w:val="28"/>
                <w:lang w:val="ky-KG"/>
              </w:rPr>
              <w:t>күн</w:t>
            </w:r>
            <w:r w:rsidR="0029011F" w:rsidRPr="004A1BB1">
              <w:rPr>
                <w:rFonts w:ascii="Times New Roman" w:hAnsi="Times New Roman"/>
                <w:sz w:val="28"/>
                <w:szCs w:val="28"/>
                <w:lang w:val="ky-KG"/>
              </w:rPr>
              <w:t xml:space="preserve">үнөн </w:t>
            </w:r>
            <w:r w:rsidR="0029011F" w:rsidRPr="004A1BB1">
              <w:rPr>
                <w:rFonts w:ascii="Times New Roman" w:hAnsi="Times New Roman"/>
                <w:sz w:val="28"/>
                <w:szCs w:val="28"/>
                <w:lang w:val="ky-KG"/>
              </w:rPr>
              <w:lastRenderedPageBreak/>
              <w:t>баштап</w:t>
            </w:r>
            <w:r w:rsidRPr="004A1BB1">
              <w:rPr>
                <w:rFonts w:ascii="Times New Roman" w:hAnsi="Times New Roman"/>
                <w:sz w:val="28"/>
                <w:szCs w:val="28"/>
                <w:lang w:val="ky-KG"/>
              </w:rPr>
              <w:t xml:space="preserve"> 14 күн</w:t>
            </w:r>
            <w:r w:rsidR="0029011F" w:rsidRPr="004A1BB1">
              <w:rPr>
                <w:rFonts w:ascii="Times New Roman" w:hAnsi="Times New Roman"/>
                <w:sz w:val="28"/>
                <w:szCs w:val="28"/>
                <w:lang w:val="ky-KG"/>
              </w:rPr>
              <w:t>дөн</w:t>
            </w:r>
            <w:r w:rsidRPr="004A1BB1">
              <w:rPr>
                <w:rFonts w:ascii="Times New Roman" w:hAnsi="Times New Roman"/>
                <w:sz w:val="28"/>
                <w:szCs w:val="28"/>
                <w:lang w:val="ky-KG"/>
              </w:rPr>
              <w:t xml:space="preserve"> ашп</w:t>
            </w:r>
            <w:r w:rsidR="0029011F" w:rsidRPr="004A1BB1">
              <w:rPr>
                <w:rFonts w:ascii="Times New Roman" w:hAnsi="Times New Roman"/>
                <w:sz w:val="28"/>
                <w:szCs w:val="28"/>
                <w:lang w:val="ky-KG"/>
              </w:rPr>
              <w:t>оосу</w:t>
            </w:r>
            <w:r w:rsidRPr="004A1BB1">
              <w:rPr>
                <w:rFonts w:ascii="Times New Roman" w:hAnsi="Times New Roman"/>
                <w:sz w:val="28"/>
                <w:szCs w:val="28"/>
                <w:lang w:val="ky-KG"/>
              </w:rPr>
              <w:t xml:space="preserve"> керек.   </w:t>
            </w:r>
          </w:p>
          <w:p w:rsidR="000C7C52" w:rsidRPr="004A1BB1" w:rsidRDefault="000C7C52"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Керектөөчү </w:t>
            </w:r>
            <w:r w:rsidR="009451D3" w:rsidRPr="004A1BB1">
              <w:rPr>
                <w:rFonts w:ascii="Times New Roman" w:hAnsi="Times New Roman"/>
                <w:sz w:val="28"/>
                <w:szCs w:val="28"/>
                <w:lang w:val="ky-KG"/>
              </w:rPr>
              <w:t>жазуу</w:t>
            </w:r>
            <w:r w:rsidRPr="004A1BB1">
              <w:rPr>
                <w:rFonts w:ascii="Times New Roman" w:hAnsi="Times New Roman"/>
                <w:sz w:val="28"/>
                <w:szCs w:val="28"/>
                <w:lang w:val="ky-KG"/>
              </w:rPr>
              <w:t xml:space="preserve"> жүзүндөгү жооп</w:t>
            </w:r>
            <w:r w:rsidR="00F238EE" w:rsidRPr="004A1BB1">
              <w:rPr>
                <w:rFonts w:ascii="Times New Roman" w:hAnsi="Times New Roman"/>
                <w:sz w:val="28"/>
                <w:szCs w:val="28"/>
                <w:lang w:val="ky-KG"/>
              </w:rPr>
              <w:t>ко</w:t>
            </w:r>
            <w:r w:rsidRPr="004A1BB1">
              <w:rPr>
                <w:rFonts w:ascii="Times New Roman" w:hAnsi="Times New Roman"/>
                <w:sz w:val="28"/>
                <w:szCs w:val="28"/>
                <w:lang w:val="ky-KG"/>
              </w:rPr>
              <w:t xml:space="preserve"> канаат</w:t>
            </w:r>
            <w:r w:rsidR="00C079AD" w:rsidRPr="004A1BB1">
              <w:rPr>
                <w:rFonts w:ascii="Times New Roman" w:hAnsi="Times New Roman"/>
                <w:sz w:val="28"/>
                <w:szCs w:val="28"/>
                <w:lang w:val="ky-KG"/>
              </w:rPr>
              <w:t>т</w:t>
            </w:r>
            <w:r w:rsidRPr="004A1BB1">
              <w:rPr>
                <w:rFonts w:ascii="Times New Roman" w:hAnsi="Times New Roman"/>
                <w:sz w:val="28"/>
                <w:szCs w:val="28"/>
                <w:lang w:val="ky-KG"/>
              </w:rPr>
              <w:t xml:space="preserve">анбаган учурда Кыргыз Республикасынын </w:t>
            </w:r>
            <w:r w:rsidR="009451D3" w:rsidRPr="004A1BB1">
              <w:rPr>
                <w:rFonts w:ascii="Times New Roman" w:hAnsi="Times New Roman"/>
                <w:sz w:val="28"/>
                <w:szCs w:val="28"/>
                <w:lang w:val="ky-KG"/>
              </w:rPr>
              <w:t>көзөмөлдөөчү</w:t>
            </w:r>
            <w:r w:rsidRPr="004A1BB1">
              <w:rPr>
                <w:rFonts w:ascii="Times New Roman" w:hAnsi="Times New Roman"/>
                <w:sz w:val="28"/>
                <w:szCs w:val="28"/>
                <w:lang w:val="ky-KG"/>
              </w:rPr>
              <w:t xml:space="preserve"> же сот инстанцияларына Кыргыз Республикасынын мыйзамдарында каралган тартипте кайрылууга укуктуу</w:t>
            </w:r>
          </w:p>
        </w:tc>
      </w:tr>
      <w:tr w:rsidR="000C7C52" w:rsidRPr="008871AE" w:rsidTr="002B61AE">
        <w:trPr>
          <w:jc w:val="center"/>
        </w:trPr>
        <w:tc>
          <w:tcPr>
            <w:tcW w:w="675" w:type="dxa"/>
          </w:tcPr>
          <w:p w:rsidR="000C7C52" w:rsidRPr="004A1BB1" w:rsidRDefault="000C7C52" w:rsidP="004A1BB1">
            <w:pPr>
              <w:jc w:val="center"/>
              <w:rPr>
                <w:rFonts w:ascii="Times New Roman" w:hAnsi="Times New Roman"/>
                <w:bCs/>
                <w:sz w:val="28"/>
                <w:szCs w:val="28"/>
                <w:lang w:val="ky-KG" w:eastAsia="ru-RU"/>
              </w:rPr>
            </w:pPr>
            <w:r w:rsidRPr="004A1BB1">
              <w:rPr>
                <w:rFonts w:ascii="Times New Roman" w:hAnsi="Times New Roman"/>
                <w:bCs/>
                <w:sz w:val="28"/>
                <w:szCs w:val="28"/>
                <w:lang w:val="ky-KG" w:eastAsia="ru-RU"/>
              </w:rPr>
              <w:lastRenderedPageBreak/>
              <w:t>18</w:t>
            </w:r>
          </w:p>
        </w:tc>
        <w:tc>
          <w:tcPr>
            <w:tcW w:w="3402" w:type="dxa"/>
          </w:tcPr>
          <w:p w:rsidR="000C7C52" w:rsidRPr="004A1BB1" w:rsidRDefault="000C7C52" w:rsidP="004A1BB1">
            <w:pPr>
              <w:jc w:val="both"/>
              <w:rPr>
                <w:rFonts w:ascii="Times New Roman" w:hAnsi="Times New Roman"/>
                <w:sz w:val="28"/>
                <w:szCs w:val="28"/>
                <w:lang w:val="ky-KG"/>
              </w:rPr>
            </w:pPr>
            <w:r w:rsidRPr="004A1BB1">
              <w:rPr>
                <w:rFonts w:ascii="Times New Roman" w:hAnsi="Times New Roman"/>
                <w:sz w:val="28"/>
                <w:szCs w:val="28"/>
                <w:lang w:val="ky-KG"/>
              </w:rPr>
              <w:t>Мамлекеттик кызмат көрсөтүү стандартын кайра кар</w:t>
            </w:r>
            <w:r w:rsidR="00774C72" w:rsidRPr="004A1BB1">
              <w:rPr>
                <w:rFonts w:ascii="Times New Roman" w:hAnsi="Times New Roman"/>
                <w:sz w:val="28"/>
                <w:szCs w:val="28"/>
                <w:lang w:val="ky-KG"/>
              </w:rPr>
              <w:t xml:space="preserve">ап чыгуунун </w:t>
            </w:r>
            <w:r w:rsidRPr="004A1BB1">
              <w:rPr>
                <w:rFonts w:ascii="Times New Roman" w:hAnsi="Times New Roman"/>
                <w:sz w:val="28"/>
                <w:szCs w:val="28"/>
                <w:lang w:val="ky-KG"/>
              </w:rPr>
              <w:t>мезгил</w:t>
            </w:r>
            <w:r w:rsidR="00774C72" w:rsidRPr="004A1BB1">
              <w:rPr>
                <w:rFonts w:ascii="Times New Roman" w:hAnsi="Times New Roman"/>
                <w:sz w:val="28"/>
                <w:szCs w:val="28"/>
                <w:lang w:val="ky-KG"/>
              </w:rPr>
              <w:t>дүүлүгү</w:t>
            </w:r>
          </w:p>
        </w:tc>
        <w:tc>
          <w:tcPr>
            <w:tcW w:w="4678" w:type="dxa"/>
          </w:tcPr>
          <w:p w:rsidR="000C7C52" w:rsidRPr="004A1BB1" w:rsidRDefault="000C7C52"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Мамлекеттик кызмат көрсөтүүнүн стандарты </w:t>
            </w:r>
            <w:r w:rsidR="00D35C30" w:rsidRPr="004A1BB1">
              <w:rPr>
                <w:rFonts w:ascii="Times New Roman" w:hAnsi="Times New Roman"/>
                <w:sz w:val="28"/>
                <w:szCs w:val="28"/>
                <w:lang w:val="ky-KG"/>
              </w:rPr>
              <w:t xml:space="preserve">үч жылда бир жолудан кем эмес </w:t>
            </w:r>
            <w:r w:rsidR="009451D3" w:rsidRPr="004A1BB1">
              <w:rPr>
                <w:rFonts w:ascii="Times New Roman" w:hAnsi="Times New Roman"/>
                <w:sz w:val="28"/>
                <w:szCs w:val="28"/>
                <w:lang w:val="ky-KG"/>
              </w:rPr>
              <w:t xml:space="preserve">мезгилдүүлүк менен туруктуу негизде </w:t>
            </w:r>
            <w:r w:rsidRPr="004A1BB1">
              <w:rPr>
                <w:rFonts w:ascii="Times New Roman" w:hAnsi="Times New Roman"/>
                <w:sz w:val="28"/>
                <w:szCs w:val="28"/>
                <w:lang w:val="ky-KG"/>
              </w:rPr>
              <w:t>кайра кара</w:t>
            </w:r>
            <w:r w:rsidR="00D35C30" w:rsidRPr="004A1BB1">
              <w:rPr>
                <w:rFonts w:ascii="Times New Roman" w:hAnsi="Times New Roman"/>
                <w:sz w:val="28"/>
                <w:szCs w:val="28"/>
                <w:lang w:val="ky-KG"/>
              </w:rPr>
              <w:t>лы</w:t>
            </w:r>
            <w:r w:rsidR="00132E80" w:rsidRPr="004A1BB1">
              <w:rPr>
                <w:rFonts w:ascii="Times New Roman" w:hAnsi="Times New Roman"/>
                <w:sz w:val="28"/>
                <w:szCs w:val="28"/>
                <w:lang w:val="ky-KG"/>
              </w:rPr>
              <w:t>п</w:t>
            </w:r>
            <w:r w:rsidR="00D35C30" w:rsidRPr="004A1BB1">
              <w:rPr>
                <w:rFonts w:ascii="Times New Roman" w:hAnsi="Times New Roman"/>
                <w:sz w:val="28"/>
                <w:szCs w:val="28"/>
                <w:lang w:val="ky-KG"/>
              </w:rPr>
              <w:t xml:space="preserve"> </w:t>
            </w:r>
            <w:r w:rsidR="007A5F2B" w:rsidRPr="004A1BB1">
              <w:rPr>
                <w:rFonts w:ascii="Times New Roman" w:hAnsi="Times New Roman"/>
                <w:sz w:val="28"/>
                <w:szCs w:val="28"/>
                <w:lang w:val="ky-KG"/>
              </w:rPr>
              <w:t xml:space="preserve">турушу </w:t>
            </w:r>
            <w:r w:rsidR="00D35C30" w:rsidRPr="004A1BB1">
              <w:rPr>
                <w:rFonts w:ascii="Times New Roman" w:hAnsi="Times New Roman"/>
                <w:sz w:val="28"/>
                <w:szCs w:val="28"/>
                <w:lang w:val="ky-KG"/>
              </w:rPr>
              <w:t>керек</w:t>
            </w:r>
          </w:p>
        </w:tc>
      </w:tr>
      <w:tr w:rsidR="000E1A6C" w:rsidRPr="004A1BB1" w:rsidTr="002B61AE">
        <w:trPr>
          <w:jc w:val="center"/>
        </w:trPr>
        <w:tc>
          <w:tcPr>
            <w:tcW w:w="8755" w:type="dxa"/>
            <w:gridSpan w:val="3"/>
          </w:tcPr>
          <w:p w:rsidR="000E1A6C" w:rsidRPr="004A1BB1" w:rsidRDefault="000E1A6C" w:rsidP="004A1BB1">
            <w:pPr>
              <w:jc w:val="center"/>
              <w:rPr>
                <w:rFonts w:ascii="Times New Roman" w:hAnsi="Times New Roman"/>
                <w:sz w:val="28"/>
                <w:szCs w:val="28"/>
                <w:lang w:val="ky-KG"/>
              </w:rPr>
            </w:pPr>
            <w:r w:rsidRPr="004A1BB1">
              <w:rPr>
                <w:rFonts w:ascii="Times New Roman" w:hAnsi="Times New Roman"/>
                <w:sz w:val="28"/>
                <w:szCs w:val="28"/>
                <w:lang w:val="ky-KG"/>
              </w:rPr>
              <w:t>90. Мамлекеттик кызмат көрсөтүүнүн паспорту</w:t>
            </w:r>
          </w:p>
        </w:tc>
      </w:tr>
      <w:tr w:rsidR="000E1A6C" w:rsidRPr="008871AE" w:rsidTr="002B61AE">
        <w:trPr>
          <w:jc w:val="center"/>
        </w:trPr>
        <w:tc>
          <w:tcPr>
            <w:tcW w:w="675" w:type="dxa"/>
          </w:tcPr>
          <w:p w:rsidR="000E1A6C" w:rsidRPr="004A1BB1" w:rsidRDefault="000E1A6C" w:rsidP="004A1BB1">
            <w:pPr>
              <w:jc w:val="center"/>
              <w:rPr>
                <w:rFonts w:ascii="Times New Roman" w:hAnsi="Times New Roman"/>
                <w:bCs/>
                <w:sz w:val="28"/>
                <w:szCs w:val="28"/>
                <w:lang w:val="ky-KG" w:eastAsia="ru-RU"/>
              </w:rPr>
            </w:pPr>
            <w:r w:rsidRPr="004A1BB1">
              <w:rPr>
                <w:rFonts w:ascii="Times New Roman" w:hAnsi="Times New Roman"/>
                <w:bCs/>
                <w:sz w:val="28"/>
                <w:szCs w:val="28"/>
                <w:lang w:val="ky-KG" w:eastAsia="ru-RU"/>
              </w:rPr>
              <w:t>1</w:t>
            </w:r>
          </w:p>
        </w:tc>
        <w:tc>
          <w:tcPr>
            <w:tcW w:w="3402" w:type="dxa"/>
          </w:tcPr>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Кызмат көрсөтүүнүн аталышы</w:t>
            </w:r>
          </w:p>
        </w:tc>
        <w:tc>
          <w:tcPr>
            <w:tcW w:w="4678" w:type="dxa"/>
          </w:tcPr>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Аскерге милдет</w:t>
            </w:r>
            <w:r w:rsidR="00ED12B7" w:rsidRPr="004A1BB1">
              <w:rPr>
                <w:rFonts w:ascii="Times New Roman" w:hAnsi="Times New Roman"/>
                <w:sz w:val="28"/>
                <w:szCs w:val="28"/>
                <w:lang w:val="ky-KG"/>
              </w:rPr>
              <w:t>т</w:t>
            </w:r>
            <w:r w:rsidRPr="004A1BB1">
              <w:rPr>
                <w:rFonts w:ascii="Times New Roman" w:hAnsi="Times New Roman"/>
                <w:sz w:val="28"/>
                <w:szCs w:val="28"/>
                <w:lang w:val="ky-KG"/>
              </w:rPr>
              <w:t xml:space="preserve">үүлөргө, мөөнөттүү жана контракттык кызматтагы аскер кызматчыларына, прапорщиктерге жана офицерлерге аскердик каттоо документтеринин дубликаттарын берүү – Мамлекеттик кызмат көрсөтүүлөрдүн бирдиктүү реестри (тизмеги), 4-глава, </w:t>
            </w:r>
            <w:r w:rsidR="00ED12B7" w:rsidRPr="004A1BB1">
              <w:rPr>
                <w:rFonts w:ascii="Times New Roman" w:hAnsi="Times New Roman"/>
                <w:sz w:val="28"/>
                <w:szCs w:val="28"/>
                <w:lang w:val="ky-KG"/>
              </w:rPr>
              <w:t>9-</w:t>
            </w:r>
            <w:r w:rsidRPr="004A1BB1">
              <w:rPr>
                <w:rFonts w:ascii="Times New Roman" w:hAnsi="Times New Roman"/>
                <w:sz w:val="28"/>
                <w:szCs w:val="28"/>
                <w:lang w:val="ky-KG"/>
              </w:rPr>
              <w:t>пункт</w:t>
            </w:r>
          </w:p>
        </w:tc>
      </w:tr>
      <w:tr w:rsidR="000E1A6C" w:rsidRPr="008871AE" w:rsidTr="002B61AE">
        <w:trPr>
          <w:jc w:val="center"/>
        </w:trPr>
        <w:tc>
          <w:tcPr>
            <w:tcW w:w="675" w:type="dxa"/>
          </w:tcPr>
          <w:p w:rsidR="000E1A6C" w:rsidRPr="004A1BB1" w:rsidRDefault="000E1A6C" w:rsidP="004A1BB1">
            <w:pPr>
              <w:jc w:val="center"/>
              <w:rPr>
                <w:rFonts w:ascii="Times New Roman" w:hAnsi="Times New Roman"/>
                <w:bCs/>
                <w:sz w:val="28"/>
                <w:szCs w:val="28"/>
                <w:lang w:val="ky-KG" w:eastAsia="ru-RU"/>
              </w:rPr>
            </w:pPr>
            <w:r w:rsidRPr="004A1BB1">
              <w:rPr>
                <w:rFonts w:ascii="Times New Roman" w:hAnsi="Times New Roman"/>
                <w:bCs/>
                <w:sz w:val="28"/>
                <w:szCs w:val="28"/>
                <w:lang w:val="ky-KG" w:eastAsia="ru-RU"/>
              </w:rPr>
              <w:t>2</w:t>
            </w:r>
          </w:p>
        </w:tc>
        <w:tc>
          <w:tcPr>
            <w:tcW w:w="3402" w:type="dxa"/>
          </w:tcPr>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Кызмат көрсөткөн мамлекеттик органдын (мекеменин) толук аталышы </w:t>
            </w:r>
          </w:p>
        </w:tc>
        <w:tc>
          <w:tcPr>
            <w:tcW w:w="4678" w:type="dxa"/>
          </w:tcPr>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Кыргыз Республикасынын мамлекеттик эгемендигин, аймактык бүтүндүгүн жана конституциялык түзүлүшүн камсыз кылуу үчүн арналган коргоо маселелерин тейлеген, Кыргыз Республикасынын коргонуу жөндөмдүүлүгүн чыңдоо боюнча мамлекеттик аскер саясатын иштеп чыгуучу жана ишке ашыруучу аткаруу бийлигинин мамлекеттик органы (мындан ары – коргоо маселе</w:t>
            </w:r>
            <w:r w:rsidR="00ED12B7" w:rsidRPr="004A1BB1">
              <w:rPr>
                <w:rFonts w:ascii="Times New Roman" w:hAnsi="Times New Roman"/>
                <w:sz w:val="28"/>
                <w:szCs w:val="28"/>
                <w:lang w:val="ky-KG"/>
              </w:rPr>
              <w:t>ле</w:t>
            </w:r>
            <w:r w:rsidRPr="004A1BB1">
              <w:rPr>
                <w:rFonts w:ascii="Times New Roman" w:hAnsi="Times New Roman"/>
                <w:sz w:val="28"/>
                <w:szCs w:val="28"/>
                <w:lang w:val="ky-KG"/>
              </w:rPr>
              <w:t>рин тейлеген ыйгарым укуктуу мамлекеттик орган).</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Коргоо маселелерин тейлеген ыйгарым укуктуу мамлекеттик органдын аймактык бөлүнүштөрү (мындан ары – аймактык бөлүнүштөр).  </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Мамлекеттик кызмат көрсөтүүлөрдүн стандарттары менен аймактык бөлүнүштөрдүн тизмеси </w:t>
            </w:r>
            <w:r w:rsidRPr="004A1BB1">
              <w:rPr>
                <w:rFonts w:ascii="Times New Roman" w:hAnsi="Times New Roman"/>
                <w:sz w:val="28"/>
                <w:szCs w:val="28"/>
                <w:lang w:val="ky-KG"/>
              </w:rPr>
              <w:lastRenderedPageBreak/>
              <w:t>коргоо маселе</w:t>
            </w:r>
            <w:r w:rsidR="00ED12B7" w:rsidRPr="004A1BB1">
              <w:rPr>
                <w:rFonts w:ascii="Times New Roman" w:hAnsi="Times New Roman"/>
                <w:sz w:val="28"/>
                <w:szCs w:val="28"/>
                <w:lang w:val="ky-KG"/>
              </w:rPr>
              <w:t>ле</w:t>
            </w:r>
            <w:r w:rsidRPr="004A1BB1">
              <w:rPr>
                <w:rFonts w:ascii="Times New Roman" w:hAnsi="Times New Roman"/>
                <w:sz w:val="28"/>
                <w:szCs w:val="28"/>
                <w:lang w:val="ky-KG"/>
              </w:rPr>
              <w:t>рин тейлеген ыйгарым укуктуу мамлекеттик органдын маалымат тактасында жана расмий сайтында жайгаштырылган</w:t>
            </w:r>
          </w:p>
        </w:tc>
      </w:tr>
      <w:tr w:rsidR="000E1A6C" w:rsidRPr="008871AE" w:rsidTr="002B61AE">
        <w:trPr>
          <w:jc w:val="center"/>
        </w:trPr>
        <w:tc>
          <w:tcPr>
            <w:tcW w:w="675" w:type="dxa"/>
          </w:tcPr>
          <w:p w:rsidR="000E1A6C" w:rsidRPr="004A1BB1" w:rsidRDefault="000E1A6C" w:rsidP="004A1BB1">
            <w:pPr>
              <w:jc w:val="center"/>
              <w:rPr>
                <w:rFonts w:ascii="Times New Roman" w:hAnsi="Times New Roman"/>
                <w:bCs/>
                <w:sz w:val="28"/>
                <w:szCs w:val="28"/>
                <w:lang w:val="ky-KG" w:eastAsia="ru-RU"/>
              </w:rPr>
            </w:pPr>
            <w:r w:rsidRPr="004A1BB1">
              <w:rPr>
                <w:rFonts w:ascii="Times New Roman" w:hAnsi="Times New Roman"/>
                <w:bCs/>
                <w:sz w:val="28"/>
                <w:szCs w:val="28"/>
                <w:lang w:val="ky-KG" w:eastAsia="ru-RU"/>
              </w:rPr>
              <w:lastRenderedPageBreak/>
              <w:t>3</w:t>
            </w:r>
          </w:p>
        </w:tc>
        <w:tc>
          <w:tcPr>
            <w:tcW w:w="3402" w:type="dxa"/>
          </w:tcPr>
          <w:p w:rsidR="000E1A6C" w:rsidRPr="004A1BB1" w:rsidRDefault="000E1A6C" w:rsidP="004A1BB1">
            <w:pPr>
              <w:jc w:val="both"/>
              <w:rPr>
                <w:rFonts w:ascii="Times New Roman" w:hAnsi="Times New Roman"/>
                <w:bCs/>
                <w:sz w:val="28"/>
                <w:szCs w:val="28"/>
                <w:lang w:val="ky-KG" w:eastAsia="ru-RU"/>
              </w:rPr>
            </w:pPr>
            <w:r w:rsidRPr="004A1BB1">
              <w:rPr>
                <w:rFonts w:ascii="Times New Roman" w:hAnsi="Times New Roman"/>
                <w:sz w:val="28"/>
                <w:szCs w:val="28"/>
                <w:lang w:val="ky-KG"/>
              </w:rPr>
              <w:t>Мамлекеттик кызмат көрсөтүүлөрдү керектөөчүлөр</w:t>
            </w:r>
          </w:p>
        </w:tc>
        <w:tc>
          <w:tcPr>
            <w:tcW w:w="4678" w:type="dxa"/>
          </w:tcPr>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Мамлекеттик кызмат көрсөтүүлөрдү керектөөчүлөр төмөнкүлөр болуп саналат:</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аскерге милдеттүүлөр;</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мөөнөттүү жана контракттык кызматтардын аскер кызматчылары;</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прапорщиктер жана офицерлер;</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аскерге чакырылуучулар, аскердик кызматка жараксыз деп та</w:t>
            </w:r>
            <w:r w:rsidR="00ED12B7" w:rsidRPr="004A1BB1">
              <w:rPr>
                <w:rFonts w:ascii="Times New Roman" w:hAnsi="Times New Roman"/>
                <w:sz w:val="28"/>
                <w:szCs w:val="28"/>
                <w:lang w:val="ky-KG"/>
              </w:rPr>
              <w:t>ан</w:t>
            </w:r>
            <w:r w:rsidRPr="004A1BB1">
              <w:rPr>
                <w:rFonts w:ascii="Times New Roman" w:hAnsi="Times New Roman"/>
                <w:sz w:val="28"/>
                <w:szCs w:val="28"/>
                <w:lang w:val="ky-KG"/>
              </w:rPr>
              <w:t>ылгандар;</w:t>
            </w:r>
          </w:p>
          <w:p w:rsidR="000E1A6C" w:rsidRPr="004A1BB1" w:rsidRDefault="000E1A6C" w:rsidP="004A1BB1">
            <w:pPr>
              <w:jc w:val="both"/>
              <w:rPr>
                <w:rFonts w:ascii="Times New Roman" w:hAnsi="Times New Roman"/>
                <w:bCs/>
                <w:sz w:val="28"/>
                <w:szCs w:val="28"/>
                <w:lang w:val="ky-KG" w:eastAsia="ru-RU"/>
              </w:rPr>
            </w:pPr>
            <w:r w:rsidRPr="004A1BB1">
              <w:rPr>
                <w:rFonts w:ascii="Times New Roman" w:hAnsi="Times New Roman"/>
                <w:sz w:val="28"/>
                <w:szCs w:val="28"/>
                <w:lang w:val="ky-KG"/>
              </w:rPr>
              <w:t>– 25 жаш курагындагы жана андан улуу, ошондой эле эркиндигинен  ажыратуу жайларынан бошотулган жарандар</w:t>
            </w:r>
          </w:p>
        </w:tc>
      </w:tr>
      <w:tr w:rsidR="000E1A6C" w:rsidRPr="008871AE" w:rsidTr="002B61AE">
        <w:trPr>
          <w:jc w:val="center"/>
        </w:trPr>
        <w:tc>
          <w:tcPr>
            <w:tcW w:w="675" w:type="dxa"/>
          </w:tcPr>
          <w:p w:rsidR="000E1A6C" w:rsidRPr="004A1BB1" w:rsidRDefault="000E1A6C" w:rsidP="004A1BB1">
            <w:pPr>
              <w:jc w:val="center"/>
              <w:rPr>
                <w:rFonts w:ascii="Times New Roman" w:hAnsi="Times New Roman"/>
                <w:bCs/>
                <w:sz w:val="28"/>
                <w:szCs w:val="28"/>
                <w:lang w:val="ky-KG" w:eastAsia="ru-RU"/>
              </w:rPr>
            </w:pPr>
            <w:r w:rsidRPr="004A1BB1">
              <w:rPr>
                <w:rFonts w:ascii="Times New Roman" w:hAnsi="Times New Roman"/>
                <w:bCs/>
                <w:sz w:val="28"/>
                <w:szCs w:val="28"/>
                <w:lang w:val="ky-KG" w:eastAsia="ru-RU"/>
              </w:rPr>
              <w:t>4</w:t>
            </w:r>
          </w:p>
        </w:tc>
        <w:tc>
          <w:tcPr>
            <w:tcW w:w="3402" w:type="dxa"/>
          </w:tcPr>
          <w:p w:rsidR="000E1A6C" w:rsidRPr="004A1BB1" w:rsidRDefault="000E1A6C" w:rsidP="004A1BB1">
            <w:pPr>
              <w:jc w:val="both"/>
              <w:rPr>
                <w:rFonts w:ascii="Times New Roman" w:hAnsi="Times New Roman"/>
                <w:bCs/>
                <w:sz w:val="28"/>
                <w:szCs w:val="28"/>
                <w:lang w:val="ky-KG" w:eastAsia="ru-RU"/>
              </w:rPr>
            </w:pPr>
            <w:r w:rsidRPr="004A1BB1">
              <w:rPr>
                <w:rFonts w:ascii="Times New Roman" w:hAnsi="Times New Roman"/>
                <w:sz w:val="28"/>
                <w:szCs w:val="28"/>
                <w:lang w:val="ky-KG"/>
              </w:rPr>
              <w:t>Мамлекеттик кызмат көрсөтүүлөрдү алуунун укуктук негиздери</w:t>
            </w:r>
          </w:p>
        </w:tc>
        <w:tc>
          <w:tcPr>
            <w:tcW w:w="4678" w:type="dxa"/>
          </w:tcPr>
          <w:p w:rsidR="000E1A6C" w:rsidRPr="004A1BB1" w:rsidRDefault="000E1A6C" w:rsidP="004A1BB1">
            <w:pPr>
              <w:jc w:val="both"/>
              <w:rPr>
                <w:rFonts w:ascii="Times New Roman" w:hAnsi="Times New Roman"/>
                <w:bCs/>
                <w:sz w:val="28"/>
                <w:szCs w:val="28"/>
                <w:lang w:val="ky-KG" w:eastAsia="ru-RU"/>
              </w:rPr>
            </w:pPr>
            <w:r w:rsidRPr="004A1BB1">
              <w:rPr>
                <w:rFonts w:ascii="Times New Roman" w:hAnsi="Times New Roman"/>
                <w:sz w:val="28"/>
                <w:szCs w:val="28"/>
                <w:lang w:val="ky-KG"/>
              </w:rPr>
              <w:t>“Кыргыз Республикасынын жарандарынын жалпыга бирдей аскердик милдети жөнүндө, аскердик жана альтернативдик кызматтар жөнүндө” Кыргыз Республикасынын Мыйзамы</w:t>
            </w:r>
          </w:p>
        </w:tc>
      </w:tr>
      <w:tr w:rsidR="000E1A6C" w:rsidRPr="004A1BB1" w:rsidTr="002B61AE">
        <w:trPr>
          <w:jc w:val="center"/>
        </w:trPr>
        <w:tc>
          <w:tcPr>
            <w:tcW w:w="675" w:type="dxa"/>
          </w:tcPr>
          <w:p w:rsidR="000E1A6C" w:rsidRPr="004A1BB1" w:rsidRDefault="000E1A6C" w:rsidP="004A1BB1">
            <w:pPr>
              <w:jc w:val="center"/>
              <w:rPr>
                <w:rFonts w:ascii="Times New Roman" w:hAnsi="Times New Roman"/>
                <w:bCs/>
                <w:sz w:val="28"/>
                <w:szCs w:val="28"/>
                <w:lang w:val="ky-KG" w:eastAsia="ru-RU"/>
              </w:rPr>
            </w:pPr>
            <w:r w:rsidRPr="004A1BB1">
              <w:rPr>
                <w:rFonts w:ascii="Times New Roman" w:hAnsi="Times New Roman"/>
                <w:bCs/>
                <w:sz w:val="28"/>
                <w:szCs w:val="28"/>
                <w:lang w:val="ky-KG" w:eastAsia="ru-RU"/>
              </w:rPr>
              <w:t>5</w:t>
            </w:r>
          </w:p>
        </w:tc>
        <w:tc>
          <w:tcPr>
            <w:tcW w:w="3402" w:type="dxa"/>
          </w:tcPr>
          <w:p w:rsidR="000E1A6C" w:rsidRPr="004A1BB1" w:rsidRDefault="000E1A6C" w:rsidP="004A1BB1">
            <w:pPr>
              <w:jc w:val="both"/>
              <w:rPr>
                <w:rFonts w:ascii="Times New Roman" w:hAnsi="Times New Roman"/>
                <w:bCs/>
                <w:sz w:val="28"/>
                <w:szCs w:val="28"/>
                <w:lang w:val="ky-KG" w:eastAsia="ru-RU"/>
              </w:rPr>
            </w:pPr>
            <w:r w:rsidRPr="004A1BB1">
              <w:rPr>
                <w:rFonts w:ascii="Times New Roman" w:hAnsi="Times New Roman"/>
                <w:sz w:val="28"/>
                <w:szCs w:val="28"/>
                <w:lang w:val="ky-KG"/>
              </w:rPr>
              <w:t>Мамлекеттик кызмат көрсөтүүнүн акыркы натыйжасы</w:t>
            </w:r>
          </w:p>
        </w:tc>
        <w:tc>
          <w:tcPr>
            <w:tcW w:w="4678" w:type="dxa"/>
          </w:tcPr>
          <w:p w:rsidR="000E1A6C" w:rsidRPr="004A1BB1" w:rsidRDefault="000E1A6C" w:rsidP="004A1BB1">
            <w:pPr>
              <w:jc w:val="both"/>
              <w:rPr>
                <w:rFonts w:ascii="Times New Roman" w:hAnsi="Times New Roman"/>
                <w:bCs/>
                <w:sz w:val="28"/>
                <w:szCs w:val="28"/>
                <w:lang w:val="ky-KG" w:eastAsia="ru-RU"/>
              </w:rPr>
            </w:pPr>
            <w:r w:rsidRPr="004A1BB1">
              <w:rPr>
                <w:rFonts w:ascii="Times New Roman" w:hAnsi="Times New Roman"/>
                <w:sz w:val="28"/>
                <w:szCs w:val="28"/>
                <w:lang w:val="ky-KG"/>
              </w:rPr>
              <w:t>Аскердик каттоо документ</w:t>
            </w:r>
            <w:r w:rsidR="00ED12B7" w:rsidRPr="004A1BB1">
              <w:rPr>
                <w:rFonts w:ascii="Times New Roman" w:hAnsi="Times New Roman"/>
                <w:sz w:val="28"/>
                <w:szCs w:val="28"/>
                <w:lang w:val="ky-KG"/>
              </w:rPr>
              <w:t>т</w:t>
            </w:r>
            <w:r w:rsidRPr="004A1BB1">
              <w:rPr>
                <w:rFonts w:ascii="Times New Roman" w:hAnsi="Times New Roman"/>
                <w:sz w:val="28"/>
                <w:szCs w:val="28"/>
                <w:lang w:val="ky-KG"/>
              </w:rPr>
              <w:t xml:space="preserve">ин (аскердик билет) </w:t>
            </w:r>
            <w:r w:rsidR="00ED12B7" w:rsidRPr="004A1BB1">
              <w:rPr>
                <w:rFonts w:ascii="Times New Roman" w:hAnsi="Times New Roman"/>
                <w:sz w:val="28"/>
                <w:szCs w:val="28"/>
                <w:lang w:val="ky-KG"/>
              </w:rPr>
              <w:t>дубликаты</w:t>
            </w:r>
          </w:p>
        </w:tc>
      </w:tr>
      <w:tr w:rsidR="000E1A6C" w:rsidRPr="008871AE" w:rsidTr="002B61AE">
        <w:trPr>
          <w:jc w:val="center"/>
        </w:trPr>
        <w:tc>
          <w:tcPr>
            <w:tcW w:w="675" w:type="dxa"/>
          </w:tcPr>
          <w:p w:rsidR="000E1A6C" w:rsidRPr="004A1BB1" w:rsidRDefault="000E1A6C" w:rsidP="004A1BB1">
            <w:pPr>
              <w:jc w:val="center"/>
              <w:rPr>
                <w:rFonts w:ascii="Times New Roman" w:hAnsi="Times New Roman"/>
                <w:bCs/>
                <w:sz w:val="28"/>
                <w:szCs w:val="28"/>
                <w:lang w:val="ky-KG" w:eastAsia="ru-RU"/>
              </w:rPr>
            </w:pPr>
            <w:r w:rsidRPr="004A1BB1">
              <w:rPr>
                <w:rFonts w:ascii="Times New Roman" w:hAnsi="Times New Roman"/>
                <w:bCs/>
                <w:sz w:val="28"/>
                <w:szCs w:val="28"/>
                <w:lang w:val="ky-KG" w:eastAsia="ru-RU"/>
              </w:rPr>
              <w:t>6</w:t>
            </w:r>
          </w:p>
        </w:tc>
        <w:tc>
          <w:tcPr>
            <w:tcW w:w="3402" w:type="dxa"/>
          </w:tcPr>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Мамлекеттик кызмат көрсөтүүлөрдүн шарттары</w:t>
            </w:r>
          </w:p>
        </w:tc>
        <w:tc>
          <w:tcPr>
            <w:tcW w:w="4678" w:type="dxa"/>
          </w:tcPr>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Кызмат көрсөтүү төмөнкүдөй жүргүзүлөт:</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белгиленген санитардык ченемдерге жооп берген, күтүү үчүн орундары, даараткана (региондордо борборлоштурулган суу түтүктөрүнө жана</w:t>
            </w:r>
            <w:r w:rsidR="00BA214B">
              <w:rPr>
                <w:rFonts w:ascii="Times New Roman" w:hAnsi="Times New Roman"/>
                <w:sz w:val="28"/>
                <w:szCs w:val="28"/>
                <w:lang w:val="ky-KG"/>
              </w:rPr>
              <w:t xml:space="preserve"> </w:t>
            </w:r>
            <w:r w:rsidRPr="004A1BB1">
              <w:rPr>
                <w:rFonts w:ascii="Times New Roman" w:hAnsi="Times New Roman"/>
                <w:sz w:val="28"/>
                <w:szCs w:val="28"/>
                <w:lang w:val="ky-KG"/>
              </w:rPr>
              <w:t>канализацияга туташуу мүмкүнчүлүгү болбогон учурларда</w:t>
            </w:r>
            <w:r w:rsidR="00ED12B7" w:rsidRPr="004A1BB1">
              <w:rPr>
                <w:rFonts w:ascii="Times New Roman" w:hAnsi="Times New Roman"/>
                <w:sz w:val="28"/>
                <w:szCs w:val="28"/>
                <w:lang w:val="ky-KG"/>
              </w:rPr>
              <w:t>-</w:t>
            </w:r>
            <w:r w:rsidRPr="004A1BB1">
              <w:rPr>
                <w:rFonts w:ascii="Times New Roman" w:hAnsi="Times New Roman"/>
                <w:sz w:val="28"/>
                <w:szCs w:val="28"/>
                <w:lang w:val="ky-KG"/>
              </w:rPr>
              <w:t>короодогу), жылытуусу, суу түтүктөрү, телефону бар жайларда;</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w:t>
            </w:r>
            <w:r w:rsidR="00B801D1" w:rsidRPr="004A1BB1">
              <w:rPr>
                <w:rFonts w:ascii="Times New Roman" w:hAnsi="Times New Roman"/>
                <w:sz w:val="28"/>
                <w:szCs w:val="28"/>
                <w:lang w:val="ky-KG"/>
              </w:rPr>
              <w:t> </w:t>
            </w:r>
            <w:r w:rsidRPr="004A1BB1">
              <w:rPr>
                <w:rFonts w:ascii="Times New Roman" w:hAnsi="Times New Roman"/>
                <w:sz w:val="28"/>
                <w:szCs w:val="28"/>
                <w:lang w:val="ky-KG"/>
              </w:rPr>
              <w:t>имараттарга жана санитардык-гигиеналык жайларга (даараткана, жуунуучу бөлмөлөр) ден соолугунун мүмкүнчүлүктөрү чектелген адамдар (мындан ары</w:t>
            </w:r>
            <w:r w:rsidR="00B801D1" w:rsidRPr="004A1BB1">
              <w:rPr>
                <w:rFonts w:ascii="Times New Roman" w:hAnsi="Times New Roman"/>
                <w:sz w:val="28"/>
                <w:szCs w:val="28"/>
                <w:lang w:val="ky-KG"/>
              </w:rPr>
              <w:t> </w:t>
            </w:r>
            <w:r w:rsidRPr="004A1BB1">
              <w:rPr>
                <w:rFonts w:ascii="Times New Roman" w:hAnsi="Times New Roman"/>
                <w:sz w:val="28"/>
                <w:szCs w:val="28"/>
                <w:lang w:val="ky-KG"/>
              </w:rPr>
              <w:t>–</w:t>
            </w:r>
            <w:r w:rsidR="00B801D1" w:rsidRPr="004A1BB1">
              <w:rPr>
                <w:rFonts w:ascii="Times New Roman" w:hAnsi="Times New Roman"/>
                <w:sz w:val="28"/>
                <w:szCs w:val="28"/>
                <w:lang w:val="ky-KG"/>
              </w:rPr>
              <w:t> </w:t>
            </w:r>
            <w:r w:rsidRPr="004A1BB1">
              <w:rPr>
                <w:rFonts w:ascii="Times New Roman" w:hAnsi="Times New Roman"/>
                <w:sz w:val="28"/>
                <w:szCs w:val="28"/>
                <w:lang w:val="ky-KG"/>
              </w:rPr>
              <w:t>ДМЧА)</w:t>
            </w:r>
            <w:r w:rsidR="00B801D1" w:rsidRPr="004A1BB1">
              <w:rPr>
                <w:rFonts w:ascii="Times New Roman" w:hAnsi="Times New Roman"/>
                <w:sz w:val="28"/>
                <w:szCs w:val="28"/>
                <w:lang w:val="ky-KG"/>
              </w:rPr>
              <w:t xml:space="preserve">  </w:t>
            </w:r>
            <w:r w:rsidRPr="004A1BB1">
              <w:rPr>
                <w:rFonts w:ascii="Times New Roman" w:hAnsi="Times New Roman"/>
                <w:sz w:val="28"/>
                <w:szCs w:val="28"/>
                <w:lang w:val="ky-KG"/>
              </w:rPr>
              <w:t xml:space="preserve">үчүн пандустар жана кармоочтор менен жабдылган (имараттарга, жайларга) </w:t>
            </w:r>
            <w:r w:rsidRPr="004A1BB1">
              <w:rPr>
                <w:rFonts w:ascii="Times New Roman" w:hAnsi="Times New Roman"/>
                <w:sz w:val="28"/>
                <w:szCs w:val="28"/>
                <w:lang w:val="ky-KG"/>
              </w:rPr>
              <w:lastRenderedPageBreak/>
              <w:t>аскердик каттоо документин (аскердик билетти) алууну каалаган жарандардын тоскоолдуксуз кирүү</w:t>
            </w:r>
            <w:r w:rsidR="00ED12B7" w:rsidRPr="004A1BB1">
              <w:rPr>
                <w:rFonts w:ascii="Times New Roman" w:hAnsi="Times New Roman"/>
                <w:sz w:val="28"/>
                <w:szCs w:val="28"/>
                <w:lang w:val="ky-KG"/>
              </w:rPr>
              <w:t>сү</w:t>
            </w:r>
            <w:r w:rsidRPr="004A1BB1">
              <w:rPr>
                <w:rFonts w:ascii="Times New Roman" w:hAnsi="Times New Roman"/>
                <w:sz w:val="28"/>
                <w:szCs w:val="28"/>
                <w:lang w:val="ky-KG"/>
              </w:rPr>
              <w:t xml:space="preserve"> камсыздалган; </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 жандуу кезек принциби боюнча. </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Жеңилдик берилген категориядагы жарандар (Улуу Ата мекендик Согуштун катышуучулары жана майыптары, ооруктун эмгекчилери, ДМЧА, кош бойлуу аялдар) кезексиз тейленет.</w:t>
            </w:r>
          </w:p>
          <w:p w:rsidR="000E1A6C"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Келүүчүлөргө ыңгайлуу болуш үчүн маалымат такталарында керектүү документтердин тизмеги жана арыздардын үлгүлөрү жайгаштырылган</w:t>
            </w:r>
          </w:p>
          <w:p w:rsidR="00BA214B" w:rsidRPr="00BA214B" w:rsidRDefault="00BA214B" w:rsidP="004A1BB1">
            <w:pPr>
              <w:jc w:val="both"/>
              <w:rPr>
                <w:rFonts w:ascii="Times New Roman" w:hAnsi="Times New Roman"/>
                <w:sz w:val="12"/>
                <w:szCs w:val="28"/>
                <w:lang w:val="ky-KG"/>
              </w:rPr>
            </w:pPr>
          </w:p>
        </w:tc>
      </w:tr>
      <w:tr w:rsidR="000E1A6C" w:rsidRPr="008871AE" w:rsidTr="002B61AE">
        <w:trPr>
          <w:jc w:val="center"/>
        </w:trPr>
        <w:tc>
          <w:tcPr>
            <w:tcW w:w="675" w:type="dxa"/>
          </w:tcPr>
          <w:p w:rsidR="000E1A6C" w:rsidRPr="004A1BB1" w:rsidRDefault="000E1A6C" w:rsidP="004A1BB1">
            <w:pPr>
              <w:jc w:val="center"/>
              <w:rPr>
                <w:rFonts w:ascii="Times New Roman" w:hAnsi="Times New Roman"/>
                <w:bCs/>
                <w:sz w:val="28"/>
                <w:szCs w:val="28"/>
                <w:lang w:val="ky-KG" w:eastAsia="ru-RU"/>
              </w:rPr>
            </w:pPr>
            <w:r w:rsidRPr="004A1BB1">
              <w:rPr>
                <w:rFonts w:ascii="Times New Roman" w:hAnsi="Times New Roman"/>
                <w:bCs/>
                <w:sz w:val="28"/>
                <w:szCs w:val="28"/>
                <w:lang w:val="ky-KG" w:eastAsia="ru-RU"/>
              </w:rPr>
              <w:lastRenderedPageBreak/>
              <w:t>7</w:t>
            </w:r>
          </w:p>
        </w:tc>
        <w:tc>
          <w:tcPr>
            <w:tcW w:w="3402" w:type="dxa"/>
          </w:tcPr>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Мамлекеттик кызмат көрсөтүүлөрдүн мөөнөтү</w:t>
            </w:r>
          </w:p>
        </w:tc>
        <w:tc>
          <w:tcPr>
            <w:tcW w:w="4678" w:type="dxa"/>
          </w:tcPr>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Арыз берүү мөөнөтү – 15 мүнөттөн ашык эмес.</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Кызмат көрсөтүүнүн/берүүнүн мөөнөтү – 3 жумуш күндөн ашык эмес.</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Кызмат көрсөтүүнүн жыйынтыгын алуунун мөөнөтү – 30 мүнөттөн ашык эмес.</w:t>
            </w:r>
          </w:p>
          <w:p w:rsidR="000E1A6C"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Бир айдын ичинде (эгерде башка райондорго/шаарларга суроо-талап жиберүү зарыл болсо)</w:t>
            </w:r>
          </w:p>
          <w:p w:rsidR="00BA214B" w:rsidRPr="00BA214B" w:rsidRDefault="00BA214B" w:rsidP="004A1BB1">
            <w:pPr>
              <w:jc w:val="both"/>
              <w:rPr>
                <w:rFonts w:ascii="Times New Roman" w:hAnsi="Times New Roman"/>
                <w:sz w:val="14"/>
                <w:szCs w:val="28"/>
                <w:lang w:val="ky-KG"/>
              </w:rPr>
            </w:pPr>
          </w:p>
        </w:tc>
      </w:tr>
      <w:tr w:rsidR="000E1A6C" w:rsidRPr="008871AE" w:rsidTr="002B61AE">
        <w:trPr>
          <w:jc w:val="center"/>
        </w:trPr>
        <w:tc>
          <w:tcPr>
            <w:tcW w:w="8755" w:type="dxa"/>
            <w:gridSpan w:val="3"/>
          </w:tcPr>
          <w:p w:rsidR="000E1A6C" w:rsidRPr="004A1BB1" w:rsidRDefault="001D7659" w:rsidP="004A1BB1">
            <w:pPr>
              <w:jc w:val="center"/>
              <w:rPr>
                <w:rFonts w:ascii="Times New Roman" w:hAnsi="Times New Roman"/>
                <w:sz w:val="28"/>
                <w:szCs w:val="28"/>
                <w:lang w:val="ky-KG"/>
              </w:rPr>
            </w:pPr>
            <w:r w:rsidRPr="004A1BB1">
              <w:rPr>
                <w:rFonts w:ascii="Times New Roman" w:hAnsi="Times New Roman"/>
                <w:sz w:val="28"/>
                <w:szCs w:val="28"/>
                <w:lang w:val="ky-KG"/>
              </w:rPr>
              <w:t>Мамлекеттик кызмат көрсөтүү</w:t>
            </w:r>
            <w:r>
              <w:rPr>
                <w:rFonts w:ascii="Times New Roman" w:hAnsi="Times New Roman"/>
                <w:sz w:val="28"/>
                <w:szCs w:val="28"/>
                <w:lang w:val="ky-KG"/>
              </w:rPr>
              <w:t>нүн</w:t>
            </w:r>
            <w:r w:rsidRPr="004A1BB1">
              <w:rPr>
                <w:rFonts w:ascii="Times New Roman" w:hAnsi="Times New Roman"/>
                <w:sz w:val="28"/>
                <w:szCs w:val="28"/>
                <w:lang w:val="ky-KG"/>
              </w:rPr>
              <w:t xml:space="preserve"> керектөөчүлөр</w:t>
            </w:r>
            <w:r>
              <w:rPr>
                <w:rFonts w:ascii="Times New Roman" w:hAnsi="Times New Roman"/>
                <w:sz w:val="28"/>
                <w:szCs w:val="28"/>
                <w:lang w:val="ky-KG"/>
              </w:rPr>
              <w:t>үн</w:t>
            </w:r>
            <w:r w:rsidRPr="004A1BB1">
              <w:rPr>
                <w:rFonts w:ascii="Times New Roman" w:hAnsi="Times New Roman"/>
                <w:sz w:val="28"/>
                <w:szCs w:val="28"/>
                <w:lang w:val="ky-KG"/>
              </w:rPr>
              <w:t xml:space="preserve"> маалым</w:t>
            </w:r>
            <w:r>
              <w:rPr>
                <w:rFonts w:ascii="Times New Roman" w:hAnsi="Times New Roman"/>
                <w:sz w:val="28"/>
                <w:szCs w:val="28"/>
                <w:lang w:val="ky-KG"/>
              </w:rPr>
              <w:t>доо</w:t>
            </w:r>
          </w:p>
        </w:tc>
      </w:tr>
      <w:tr w:rsidR="000E1A6C" w:rsidRPr="004A1BB1" w:rsidTr="002B61AE">
        <w:trPr>
          <w:trHeight w:val="1408"/>
          <w:jc w:val="center"/>
        </w:trPr>
        <w:tc>
          <w:tcPr>
            <w:tcW w:w="675" w:type="dxa"/>
          </w:tcPr>
          <w:p w:rsidR="000E1A6C" w:rsidRPr="004A1BB1" w:rsidRDefault="000E1A6C" w:rsidP="004A1BB1">
            <w:pPr>
              <w:jc w:val="center"/>
              <w:rPr>
                <w:rFonts w:ascii="Times New Roman" w:hAnsi="Times New Roman"/>
                <w:bCs/>
                <w:sz w:val="28"/>
                <w:szCs w:val="28"/>
                <w:lang w:val="ky-KG" w:eastAsia="ru-RU"/>
              </w:rPr>
            </w:pPr>
            <w:r w:rsidRPr="004A1BB1">
              <w:rPr>
                <w:rFonts w:ascii="Times New Roman" w:hAnsi="Times New Roman"/>
                <w:bCs/>
                <w:sz w:val="28"/>
                <w:szCs w:val="28"/>
                <w:lang w:val="ky-KG" w:eastAsia="ru-RU"/>
              </w:rPr>
              <w:t>8</w:t>
            </w:r>
          </w:p>
        </w:tc>
        <w:tc>
          <w:tcPr>
            <w:tcW w:w="3402" w:type="dxa"/>
          </w:tcPr>
          <w:p w:rsidR="000E1A6C" w:rsidRPr="004A1BB1" w:rsidRDefault="000E1A6C" w:rsidP="00D344CF">
            <w:pPr>
              <w:jc w:val="both"/>
              <w:rPr>
                <w:rFonts w:ascii="Times New Roman" w:hAnsi="Times New Roman"/>
                <w:sz w:val="28"/>
                <w:szCs w:val="28"/>
                <w:lang w:val="ky-KG"/>
              </w:rPr>
            </w:pPr>
            <w:r w:rsidRPr="004A1BB1">
              <w:rPr>
                <w:rFonts w:ascii="Times New Roman" w:hAnsi="Times New Roman"/>
                <w:sz w:val="28"/>
                <w:szCs w:val="28"/>
                <w:lang w:val="ky-KG"/>
              </w:rPr>
              <w:t>Керектөөчүгө берилүүчү мамлекеттик кызматтар (керектүү маалыматтардын тизмеги) жана стандартташтырууга жооптуу мамлекеттик</w:t>
            </w:r>
            <w:r w:rsidR="002B61AE">
              <w:rPr>
                <w:rFonts w:ascii="Times New Roman" w:hAnsi="Times New Roman"/>
                <w:sz w:val="28"/>
                <w:szCs w:val="28"/>
                <w:lang w:val="ky-KG"/>
              </w:rPr>
              <w:br/>
            </w:r>
            <w:r w:rsidRPr="004A1BB1">
              <w:rPr>
                <w:rFonts w:ascii="Times New Roman" w:hAnsi="Times New Roman"/>
                <w:sz w:val="28"/>
                <w:szCs w:val="28"/>
                <w:lang w:val="ky-KG"/>
              </w:rPr>
              <w:t>орган жөнүндө маалымат берүү</w:t>
            </w:r>
          </w:p>
        </w:tc>
        <w:tc>
          <w:tcPr>
            <w:tcW w:w="4678" w:type="dxa"/>
          </w:tcPr>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Мамлекеттик кызмат көрсөтүү жөнүндө  маалыматты төмөнкүлөрдөн алууга болот:</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коргоо маселелерин тейлеген ыйгарым укуктуу мамлекеттик органдын коомдук кабылдамасынан;</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коргоо маселелерин тейлеген ыйгарым укуктуу мамлекеттик органдын сайтынан (mil.gov.kg);</w:t>
            </w:r>
          </w:p>
          <w:p w:rsidR="000E1A6C" w:rsidRPr="008871AE"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Электрондук кызмат көрсөтүүлөрдүн мамлекеттик порталынан (portal.tunduk.kg)</w:t>
            </w:r>
            <w:r w:rsidR="008871AE">
              <w:rPr>
                <w:rFonts w:ascii="Times New Roman" w:hAnsi="Times New Roman"/>
                <w:sz w:val="28"/>
                <w:szCs w:val="28"/>
                <w:lang w:val="ky-KG"/>
              </w:rPr>
              <w:t>;</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коргоо маселелерин тейлеген ыйгарым укуктуу мамлекеттик органга жеке кайрылуу аркылуу;</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 коргоо маселелерин тейлеген </w:t>
            </w:r>
            <w:r w:rsidRPr="004A1BB1">
              <w:rPr>
                <w:rFonts w:ascii="Times New Roman" w:hAnsi="Times New Roman"/>
                <w:sz w:val="28"/>
                <w:szCs w:val="28"/>
                <w:lang w:val="ky-KG"/>
              </w:rPr>
              <w:lastRenderedPageBreak/>
              <w:t xml:space="preserve">ыйгарым укуктуу мамлекеттик органдын жана анын аймактык бөлүнүштөрүнүн маалымат такталарынан, брошюраларынан, буклеттеринен. </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Коргоо маселелерин тейлеген ыйгарым укуктуу мамлекеттик органда жана анын аймактык бөлүнүштөрүндө жарандарды кабыл алуу алар кайрылган күнү жүргүзүлөт.</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Иштөө графиги:</w:t>
            </w:r>
          </w:p>
          <w:p w:rsidR="000E1A6C" w:rsidRPr="004A1BB1" w:rsidRDefault="00FB31E4" w:rsidP="004A1BB1">
            <w:pPr>
              <w:jc w:val="both"/>
              <w:rPr>
                <w:rFonts w:ascii="Times New Roman" w:hAnsi="Times New Roman"/>
                <w:sz w:val="28"/>
                <w:szCs w:val="28"/>
                <w:lang w:val="ky-KG"/>
              </w:rPr>
            </w:pPr>
            <w:r w:rsidRPr="004A1BB1">
              <w:rPr>
                <w:rFonts w:ascii="Times New Roman" w:hAnsi="Times New Roman"/>
                <w:sz w:val="28"/>
                <w:szCs w:val="28"/>
                <w:lang w:val="ky-KG"/>
              </w:rPr>
              <w:t>–</w:t>
            </w:r>
            <w:r w:rsidR="00ED12B7" w:rsidRPr="004A1BB1">
              <w:rPr>
                <w:rFonts w:ascii="Times New Roman" w:hAnsi="Times New Roman"/>
                <w:sz w:val="28"/>
                <w:szCs w:val="28"/>
                <w:lang w:val="ky-KG"/>
              </w:rPr>
              <w:t xml:space="preserve"> д</w:t>
            </w:r>
            <w:r w:rsidR="000E1A6C" w:rsidRPr="004A1BB1">
              <w:rPr>
                <w:rFonts w:ascii="Times New Roman" w:hAnsi="Times New Roman"/>
                <w:sz w:val="28"/>
                <w:szCs w:val="28"/>
                <w:lang w:val="ky-KG"/>
              </w:rPr>
              <w:t>үйшөмбү, шейшемби, бейшемби, жума күндөрү 8:30дан 17:30га чейин.</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Кабыл алуу жандуу кезек тартибинде жүргүзүлөт.</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Маалымат мамлекеттик жана расмий тилдерде берилет</w:t>
            </w:r>
          </w:p>
        </w:tc>
      </w:tr>
      <w:tr w:rsidR="000E1A6C" w:rsidRPr="008871AE" w:rsidTr="002B61AE">
        <w:trPr>
          <w:jc w:val="center"/>
        </w:trPr>
        <w:tc>
          <w:tcPr>
            <w:tcW w:w="675" w:type="dxa"/>
          </w:tcPr>
          <w:p w:rsidR="000E1A6C" w:rsidRPr="004A1BB1" w:rsidRDefault="000E1A6C" w:rsidP="004A1BB1">
            <w:pPr>
              <w:jc w:val="center"/>
              <w:rPr>
                <w:rFonts w:ascii="Times New Roman" w:hAnsi="Times New Roman"/>
                <w:bCs/>
                <w:sz w:val="27"/>
                <w:szCs w:val="27"/>
                <w:lang w:val="ky-KG" w:eastAsia="ru-RU"/>
              </w:rPr>
            </w:pPr>
            <w:r w:rsidRPr="004A1BB1">
              <w:rPr>
                <w:rFonts w:ascii="Times New Roman" w:hAnsi="Times New Roman"/>
                <w:bCs/>
                <w:sz w:val="27"/>
                <w:szCs w:val="27"/>
                <w:lang w:val="ky-KG" w:eastAsia="ru-RU"/>
              </w:rPr>
              <w:lastRenderedPageBreak/>
              <w:t>9</w:t>
            </w:r>
          </w:p>
        </w:tc>
        <w:tc>
          <w:tcPr>
            <w:tcW w:w="3402" w:type="dxa"/>
          </w:tcPr>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Мамлекеттик кызмат көрсөтүү жөнүндө маалыматты жайылтуу ыкмалары</w:t>
            </w:r>
          </w:p>
        </w:tc>
        <w:tc>
          <w:tcPr>
            <w:tcW w:w="4678" w:type="dxa"/>
          </w:tcPr>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Кызмат көрсөтүү жөнүндө маалыматты жайылтуу төмөнкүлөр аркылуу жүзөгө ашырылат:</w:t>
            </w:r>
          </w:p>
          <w:p w:rsidR="000E1A6C" w:rsidRPr="004A1BB1" w:rsidRDefault="000E1A6C" w:rsidP="004A1BB1">
            <w:pPr>
              <w:ind w:firstLine="68"/>
              <w:jc w:val="both"/>
              <w:rPr>
                <w:rFonts w:ascii="Times New Roman" w:hAnsi="Times New Roman"/>
                <w:sz w:val="28"/>
                <w:szCs w:val="28"/>
                <w:lang w:val="ky-KG"/>
              </w:rPr>
            </w:pPr>
            <w:r w:rsidRPr="004A1BB1">
              <w:rPr>
                <w:rFonts w:ascii="Times New Roman" w:hAnsi="Times New Roman"/>
                <w:sz w:val="28"/>
                <w:szCs w:val="28"/>
                <w:lang w:val="ky-KG"/>
              </w:rPr>
              <w:t>– радио,</w:t>
            </w:r>
            <w:r w:rsidRPr="004A1BB1">
              <w:rPr>
                <w:rFonts w:ascii="Times New Roman" w:hAnsi="Times New Roman"/>
                <w:sz w:val="28"/>
                <w:szCs w:val="28"/>
                <w:lang w:val="ky-KG" w:eastAsia="ru-RU"/>
              </w:rPr>
              <w:t xml:space="preserve"> </w:t>
            </w:r>
            <w:r w:rsidRPr="004A1BB1">
              <w:rPr>
                <w:rFonts w:ascii="Times New Roman" w:hAnsi="Times New Roman"/>
                <w:sz w:val="28"/>
                <w:szCs w:val="28"/>
                <w:lang w:val="ky-KG"/>
              </w:rPr>
              <w:t>телекөрсөтүү, маалыматтык сайттар;</w:t>
            </w:r>
          </w:p>
          <w:p w:rsidR="000E1A6C" w:rsidRPr="004A1BB1" w:rsidRDefault="00862D76" w:rsidP="004A1BB1">
            <w:pPr>
              <w:jc w:val="both"/>
              <w:rPr>
                <w:rFonts w:ascii="Times New Roman" w:hAnsi="Times New Roman"/>
                <w:sz w:val="28"/>
                <w:szCs w:val="28"/>
                <w:lang w:val="ky-KG"/>
              </w:rPr>
            </w:pPr>
            <w:r w:rsidRPr="004A1BB1">
              <w:rPr>
                <w:rFonts w:ascii="Times New Roman" w:hAnsi="Times New Roman"/>
                <w:sz w:val="28"/>
                <w:szCs w:val="28"/>
                <w:lang w:val="ky-KG"/>
              </w:rPr>
              <w:t>– </w:t>
            </w:r>
            <w:r w:rsidR="000E1A6C" w:rsidRPr="004A1BB1">
              <w:rPr>
                <w:rFonts w:ascii="Times New Roman" w:hAnsi="Times New Roman"/>
                <w:sz w:val="28"/>
                <w:szCs w:val="28"/>
                <w:lang w:val="ky-KG"/>
              </w:rPr>
              <w:t>газеталар;</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 коргоо маселелерин тейлеген ыйгарым укуктуу мамлекеттик органдын сайты; </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 Электрондук кызмат көрсөтүүлөрдүн мамлекеттик порталы (portal.tunduk.kg); </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маалымат такталары, буклеттер жана брошюралар;</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коомдук кабылдама;</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телефон боюнча.</w:t>
            </w:r>
          </w:p>
          <w:p w:rsidR="000E1A6C"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Коргоо маселелерин тейлеген ыйгарым укуктуу мамлекеттик органдын жана анын аймактык бөлүнүштөрүнүн даректери, телефон номерлери жана иштөө режими коргоо маселелерин тейлеген ыйгарым укуктуу мамлекеттик органдын сайтына жайгаштырылат</w:t>
            </w:r>
          </w:p>
          <w:p w:rsidR="002B61AE" w:rsidRDefault="002B61AE" w:rsidP="004A1BB1">
            <w:pPr>
              <w:jc w:val="both"/>
              <w:rPr>
                <w:rFonts w:ascii="Times New Roman" w:hAnsi="Times New Roman"/>
                <w:sz w:val="28"/>
                <w:szCs w:val="28"/>
                <w:lang w:val="ky-KG"/>
              </w:rPr>
            </w:pPr>
          </w:p>
          <w:p w:rsidR="002B61AE" w:rsidRPr="004A1BB1" w:rsidRDefault="002B61AE" w:rsidP="004A1BB1">
            <w:pPr>
              <w:jc w:val="both"/>
              <w:rPr>
                <w:rFonts w:ascii="Times New Roman" w:hAnsi="Times New Roman"/>
                <w:sz w:val="28"/>
                <w:szCs w:val="28"/>
                <w:lang w:val="ky-KG"/>
              </w:rPr>
            </w:pPr>
          </w:p>
        </w:tc>
      </w:tr>
      <w:tr w:rsidR="000E1A6C" w:rsidRPr="008871AE" w:rsidTr="002B61AE">
        <w:trPr>
          <w:jc w:val="center"/>
        </w:trPr>
        <w:tc>
          <w:tcPr>
            <w:tcW w:w="8755" w:type="dxa"/>
            <w:gridSpan w:val="3"/>
          </w:tcPr>
          <w:p w:rsidR="000E1A6C" w:rsidRPr="004A1BB1" w:rsidRDefault="000E1A6C" w:rsidP="004A1BB1">
            <w:pPr>
              <w:jc w:val="center"/>
              <w:rPr>
                <w:rFonts w:ascii="Times New Roman" w:hAnsi="Times New Roman"/>
                <w:sz w:val="28"/>
                <w:szCs w:val="28"/>
                <w:lang w:val="ky-KG"/>
              </w:rPr>
            </w:pPr>
            <w:r w:rsidRPr="004A1BB1">
              <w:rPr>
                <w:rFonts w:ascii="Times New Roman" w:hAnsi="Times New Roman"/>
                <w:sz w:val="28"/>
                <w:szCs w:val="28"/>
                <w:lang w:val="ky-KG"/>
              </w:rPr>
              <w:lastRenderedPageBreak/>
              <w:t>Тейлөө жана мамлекеттик кызмат көрсөтүү</w:t>
            </w:r>
          </w:p>
        </w:tc>
      </w:tr>
      <w:tr w:rsidR="000E1A6C" w:rsidRPr="008871AE" w:rsidTr="002B61AE">
        <w:trPr>
          <w:jc w:val="center"/>
        </w:trPr>
        <w:tc>
          <w:tcPr>
            <w:tcW w:w="675" w:type="dxa"/>
          </w:tcPr>
          <w:p w:rsidR="000E1A6C" w:rsidRPr="004A1BB1" w:rsidRDefault="000E1A6C" w:rsidP="004A1BB1">
            <w:pPr>
              <w:jc w:val="center"/>
              <w:rPr>
                <w:rFonts w:ascii="Times New Roman" w:hAnsi="Times New Roman"/>
                <w:bCs/>
                <w:sz w:val="27"/>
                <w:szCs w:val="27"/>
                <w:lang w:val="ky-KG" w:eastAsia="ru-RU"/>
              </w:rPr>
            </w:pPr>
            <w:r w:rsidRPr="004A1BB1">
              <w:rPr>
                <w:rFonts w:ascii="Times New Roman" w:hAnsi="Times New Roman"/>
                <w:bCs/>
                <w:sz w:val="27"/>
                <w:szCs w:val="27"/>
                <w:lang w:val="ky-KG" w:eastAsia="ru-RU"/>
              </w:rPr>
              <w:t>10</w:t>
            </w:r>
          </w:p>
        </w:tc>
        <w:tc>
          <w:tcPr>
            <w:tcW w:w="3402" w:type="dxa"/>
          </w:tcPr>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Келүүчүлөр менен баарлашуу</w:t>
            </w:r>
          </w:p>
        </w:tc>
        <w:tc>
          <w:tcPr>
            <w:tcW w:w="4678" w:type="dxa"/>
          </w:tcPr>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Келүүчүлөр менен баарлашуу учурунда кызматкерлер этиканы сактайт жана төмөнкү</w:t>
            </w:r>
            <w:r w:rsidR="00E1334F" w:rsidRPr="004A1BB1">
              <w:rPr>
                <w:rFonts w:ascii="Times New Roman" w:hAnsi="Times New Roman"/>
                <w:sz w:val="28"/>
                <w:szCs w:val="28"/>
                <w:lang w:val="ky-KG"/>
              </w:rPr>
              <w:t>дөй болууга</w:t>
            </w:r>
            <w:r w:rsidRPr="004A1BB1">
              <w:rPr>
                <w:rFonts w:ascii="Times New Roman" w:hAnsi="Times New Roman"/>
                <w:sz w:val="28"/>
                <w:szCs w:val="28"/>
                <w:lang w:val="ky-KG"/>
              </w:rPr>
              <w:t xml:space="preserve"> тийиш:</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сылык</w:t>
            </w:r>
            <w:r w:rsidR="00E1334F" w:rsidRPr="004A1BB1">
              <w:rPr>
                <w:rFonts w:ascii="Times New Roman" w:hAnsi="Times New Roman"/>
                <w:sz w:val="28"/>
                <w:szCs w:val="28"/>
                <w:lang w:val="ky-KG"/>
              </w:rPr>
              <w:t>-сыпаа</w:t>
            </w:r>
            <w:r w:rsidRPr="004A1BB1">
              <w:rPr>
                <w:rFonts w:ascii="Times New Roman" w:hAnsi="Times New Roman"/>
                <w:sz w:val="28"/>
                <w:szCs w:val="28"/>
                <w:lang w:val="ky-KG"/>
              </w:rPr>
              <w:t>, ак ниет, сабырдуу,  принциптүү болууга;</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жарандарды уга билүү жана алардын көз карашын түшүнүү;</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жарандарга кеңеш берүү учурунда өзүнүн оюн аргументтөө жана негизделген жоопторду берүү;</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 жарандардын кайрылуусунун маңызын кылдат териштирүү, кеңеш берүү менен жардам көрсөтүү жана өтүнүчүн ишке ашыруу үчүн арызды белгиленген тартипте кабыл алуу. </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Кызмат адамдары кызыкчылыктардын кагылышын жокко чыгаруучу, жарандарга көз карандысыздыкты жана объективдүүлүктү камсыздаган Кыргыз Республикасынын мыйзамдарынын бузулушуна жол бербеген кесиптик-этикалык ченемдерди сактоосу керек. </w:t>
            </w:r>
            <w:r w:rsidR="00E1334F" w:rsidRPr="004A1BB1">
              <w:rPr>
                <w:rFonts w:ascii="Times New Roman" w:hAnsi="Times New Roman"/>
                <w:sz w:val="28"/>
                <w:szCs w:val="28"/>
                <w:lang w:val="ky-KG"/>
              </w:rPr>
              <w:t xml:space="preserve">   </w:t>
            </w:r>
            <w:r w:rsidRPr="004A1BB1">
              <w:rPr>
                <w:rFonts w:ascii="Times New Roman" w:hAnsi="Times New Roman"/>
                <w:sz w:val="28"/>
                <w:szCs w:val="28"/>
                <w:lang w:val="ky-KG"/>
              </w:rPr>
              <w:t>Өзгөчө муктаждыктагы адамдар (угуусу, көрүүсү жана таяныч-кыймыл системасы боюнча ДМЧА) менен баарлашуу аларга түшүнүктүү жана жеткиликтүү формада жүзөгө ашырылат</w:t>
            </w:r>
          </w:p>
        </w:tc>
      </w:tr>
      <w:tr w:rsidR="000E1A6C" w:rsidRPr="008871AE" w:rsidTr="002B61AE">
        <w:trPr>
          <w:jc w:val="center"/>
        </w:trPr>
        <w:tc>
          <w:tcPr>
            <w:tcW w:w="675" w:type="dxa"/>
          </w:tcPr>
          <w:p w:rsidR="000E1A6C" w:rsidRPr="004A1BB1" w:rsidRDefault="000E1A6C" w:rsidP="004A1BB1">
            <w:pPr>
              <w:jc w:val="center"/>
              <w:rPr>
                <w:rFonts w:ascii="Times New Roman" w:hAnsi="Times New Roman"/>
                <w:bCs/>
                <w:sz w:val="27"/>
                <w:szCs w:val="27"/>
                <w:lang w:val="ky-KG" w:eastAsia="ru-RU"/>
              </w:rPr>
            </w:pPr>
            <w:r w:rsidRPr="004A1BB1">
              <w:rPr>
                <w:rFonts w:ascii="Times New Roman" w:hAnsi="Times New Roman"/>
                <w:bCs/>
                <w:sz w:val="27"/>
                <w:szCs w:val="27"/>
                <w:lang w:val="ky-KG" w:eastAsia="ru-RU"/>
              </w:rPr>
              <w:t>11</w:t>
            </w:r>
          </w:p>
        </w:tc>
        <w:tc>
          <w:tcPr>
            <w:tcW w:w="3402" w:type="dxa"/>
          </w:tcPr>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Купуялуулукту камсыздоо ыкмалары</w:t>
            </w:r>
          </w:p>
        </w:tc>
        <w:tc>
          <w:tcPr>
            <w:tcW w:w="4678" w:type="dxa"/>
          </w:tcPr>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Керектөөчү жана ага көрсөтүлгөн кызмат жөнүндө маалымат Кыргыз Республикасынын мыйзамдарына ылайык берилиши мүмкүн</w:t>
            </w:r>
          </w:p>
        </w:tc>
      </w:tr>
      <w:tr w:rsidR="000E1A6C" w:rsidRPr="008871AE" w:rsidTr="002B61AE">
        <w:trPr>
          <w:jc w:val="center"/>
        </w:trPr>
        <w:tc>
          <w:tcPr>
            <w:tcW w:w="675" w:type="dxa"/>
          </w:tcPr>
          <w:p w:rsidR="000E1A6C" w:rsidRPr="004A1BB1" w:rsidRDefault="000E1A6C" w:rsidP="004A1BB1">
            <w:pPr>
              <w:jc w:val="center"/>
              <w:rPr>
                <w:rFonts w:ascii="Times New Roman" w:hAnsi="Times New Roman"/>
                <w:bCs/>
                <w:sz w:val="27"/>
                <w:szCs w:val="27"/>
                <w:lang w:val="ky-KG" w:eastAsia="ru-RU"/>
              </w:rPr>
            </w:pPr>
            <w:r w:rsidRPr="004A1BB1">
              <w:rPr>
                <w:rFonts w:ascii="Times New Roman" w:hAnsi="Times New Roman"/>
                <w:bCs/>
                <w:sz w:val="27"/>
                <w:szCs w:val="27"/>
                <w:lang w:val="ky-KG" w:eastAsia="ru-RU"/>
              </w:rPr>
              <w:t>12</w:t>
            </w:r>
          </w:p>
        </w:tc>
        <w:tc>
          <w:tcPr>
            <w:tcW w:w="3402" w:type="dxa"/>
          </w:tcPr>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Керектүү документтердин жана/же мамлекеттик кызмат көрсөтүүнү керектөөчүлөрдүн иш-аракеттеринин тизмеги</w:t>
            </w:r>
          </w:p>
        </w:tc>
        <w:tc>
          <w:tcPr>
            <w:tcW w:w="4678" w:type="dxa"/>
          </w:tcPr>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Мамлекеттик кызматты алуу үчүн керектөөчү аймактык бөлүнүштөргө төмөнкү документтерди берет:</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аскер комиссарынын атына арыз;</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паспорттун көчүрмөсү (№ 1 формадагы карточканын көчүрмөсү);</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 паспортто башка райондо жашагандыгы көрсөтүлсө, жашаган </w:t>
            </w:r>
            <w:r w:rsidRPr="004A1BB1">
              <w:rPr>
                <w:rFonts w:ascii="Times New Roman" w:hAnsi="Times New Roman"/>
                <w:sz w:val="28"/>
                <w:szCs w:val="28"/>
                <w:lang w:val="ky-KG"/>
              </w:rPr>
              <w:lastRenderedPageBreak/>
              <w:t>жеринен маалымкат;</w:t>
            </w:r>
          </w:p>
          <w:p w:rsidR="00D40C9B" w:rsidRPr="004A1BB1" w:rsidRDefault="00D40C9B" w:rsidP="004A1BB1">
            <w:pPr>
              <w:jc w:val="both"/>
              <w:rPr>
                <w:rFonts w:ascii="Times New Roman" w:hAnsi="Times New Roman"/>
                <w:sz w:val="28"/>
                <w:szCs w:val="28"/>
                <w:lang w:val="ky-KG"/>
              </w:rPr>
            </w:pPr>
            <w:r w:rsidRPr="004A1BB1">
              <w:rPr>
                <w:rFonts w:ascii="Times New Roman" w:hAnsi="Times New Roman"/>
                <w:sz w:val="28"/>
                <w:szCs w:val="28"/>
                <w:lang w:val="ky-KG"/>
              </w:rPr>
              <w:t>– аскердик каттоо документи жоголгон учурда табылгалар столунан маалымкат;</w:t>
            </w:r>
          </w:p>
          <w:p w:rsidR="00A33ACA" w:rsidRPr="004A1BB1" w:rsidRDefault="00A33ACA" w:rsidP="004A1BB1">
            <w:pPr>
              <w:jc w:val="both"/>
              <w:rPr>
                <w:rFonts w:ascii="Times New Roman" w:hAnsi="Times New Roman"/>
                <w:sz w:val="28"/>
                <w:szCs w:val="28"/>
                <w:lang w:val="ky-KG"/>
              </w:rPr>
            </w:pPr>
            <w:r w:rsidRPr="004A1BB1">
              <w:rPr>
                <w:rFonts w:ascii="Times New Roman" w:hAnsi="Times New Roman"/>
                <w:sz w:val="28"/>
                <w:szCs w:val="28"/>
                <w:lang w:val="ky-KG"/>
              </w:rPr>
              <w:t>– айып пул төлөнгөндүгү жөнүндө билдирме (квитанция);</w:t>
            </w:r>
          </w:p>
          <w:p w:rsidR="00A33ACA" w:rsidRPr="004A1BB1" w:rsidRDefault="00A33ACA" w:rsidP="004A1BB1">
            <w:pPr>
              <w:jc w:val="both"/>
              <w:rPr>
                <w:rFonts w:ascii="Times New Roman" w:hAnsi="Times New Roman"/>
                <w:sz w:val="28"/>
                <w:szCs w:val="28"/>
                <w:lang w:val="ky-KG"/>
              </w:rPr>
            </w:pPr>
            <w:r w:rsidRPr="004A1BB1">
              <w:rPr>
                <w:rFonts w:ascii="Times New Roman" w:hAnsi="Times New Roman"/>
                <w:sz w:val="28"/>
                <w:szCs w:val="28"/>
                <w:lang w:val="ky-KG"/>
              </w:rPr>
              <w:t>– аскердик билеттин бланкы үчүн акы төлөнгөндүгү жөнүндө квитанция;</w:t>
            </w:r>
          </w:p>
          <w:p w:rsidR="005A5218" w:rsidRPr="005A5218" w:rsidRDefault="000E1A6C" w:rsidP="00186238">
            <w:pPr>
              <w:jc w:val="both"/>
              <w:rPr>
                <w:rFonts w:ascii="Times New Roman" w:hAnsi="Times New Roman"/>
                <w:sz w:val="14"/>
                <w:szCs w:val="28"/>
                <w:lang w:val="ky-KG"/>
              </w:rPr>
            </w:pPr>
            <w:r w:rsidRPr="004A1BB1">
              <w:rPr>
                <w:rFonts w:ascii="Times New Roman" w:hAnsi="Times New Roman"/>
                <w:sz w:val="28"/>
                <w:szCs w:val="28"/>
                <w:lang w:val="ky-KG"/>
              </w:rPr>
              <w:t xml:space="preserve">– </w:t>
            </w:r>
            <w:r w:rsidR="00D372CD" w:rsidRPr="00B142CC">
              <w:rPr>
                <w:rFonts w:ascii="Times New Roman" w:hAnsi="Times New Roman"/>
                <w:sz w:val="28"/>
                <w:szCs w:val="28"/>
                <w:lang w:val="ky-KG"/>
              </w:rPr>
              <w:t>ак</w:t>
            </w:r>
            <w:r w:rsidRPr="004A1BB1">
              <w:rPr>
                <w:rFonts w:ascii="Times New Roman" w:hAnsi="Times New Roman"/>
                <w:sz w:val="28"/>
                <w:szCs w:val="28"/>
                <w:lang w:val="ky-KG"/>
              </w:rPr>
              <w:t xml:space="preserve"> фондо 3х4 см өлчөмүндөгү 2 даана түстүү сүрөт</w:t>
            </w:r>
          </w:p>
        </w:tc>
      </w:tr>
      <w:tr w:rsidR="000E1A6C" w:rsidRPr="008871AE" w:rsidTr="002B61AE">
        <w:trPr>
          <w:trHeight w:val="995"/>
          <w:jc w:val="center"/>
        </w:trPr>
        <w:tc>
          <w:tcPr>
            <w:tcW w:w="675" w:type="dxa"/>
          </w:tcPr>
          <w:p w:rsidR="000E1A6C" w:rsidRPr="004A1BB1" w:rsidRDefault="000E1A6C" w:rsidP="004A1BB1">
            <w:pPr>
              <w:jc w:val="center"/>
              <w:rPr>
                <w:rFonts w:ascii="Times New Roman" w:hAnsi="Times New Roman"/>
                <w:bCs/>
                <w:sz w:val="27"/>
                <w:szCs w:val="27"/>
                <w:lang w:val="ky-KG" w:eastAsia="ru-RU"/>
              </w:rPr>
            </w:pPr>
            <w:r w:rsidRPr="004A1BB1">
              <w:rPr>
                <w:rFonts w:ascii="Times New Roman" w:hAnsi="Times New Roman"/>
                <w:bCs/>
                <w:sz w:val="27"/>
                <w:szCs w:val="27"/>
                <w:lang w:val="ky-KG" w:eastAsia="ru-RU"/>
              </w:rPr>
              <w:lastRenderedPageBreak/>
              <w:t>13</w:t>
            </w:r>
          </w:p>
        </w:tc>
        <w:tc>
          <w:tcPr>
            <w:tcW w:w="3402" w:type="dxa"/>
          </w:tcPr>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Акы төлөнүүчү мамлекеттик кызмат көрсөтүүнүн наркы</w:t>
            </w:r>
          </w:p>
        </w:tc>
        <w:tc>
          <w:tcPr>
            <w:tcW w:w="4678" w:type="dxa"/>
          </w:tcPr>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Мамлекеттик кызмат акы</w:t>
            </w:r>
            <w:r w:rsidR="00A33ACA" w:rsidRPr="004A1BB1">
              <w:rPr>
                <w:rFonts w:ascii="Times New Roman" w:hAnsi="Times New Roman"/>
                <w:sz w:val="28"/>
                <w:szCs w:val="28"/>
                <w:lang w:val="ky-KG"/>
              </w:rPr>
              <w:t xml:space="preserve"> төлөө негизинде</w:t>
            </w:r>
            <w:r w:rsidRPr="004A1BB1">
              <w:rPr>
                <w:rFonts w:ascii="Times New Roman" w:hAnsi="Times New Roman"/>
                <w:sz w:val="28"/>
                <w:szCs w:val="28"/>
                <w:lang w:val="ky-KG"/>
              </w:rPr>
              <w:t xml:space="preserve"> көрсөтүлөт</w:t>
            </w:r>
            <w:r w:rsidR="00560924">
              <w:rPr>
                <w:rFonts w:ascii="Times New Roman" w:hAnsi="Times New Roman"/>
                <w:sz w:val="28"/>
                <w:szCs w:val="28"/>
                <w:lang w:val="ky-KG"/>
              </w:rPr>
              <w:t>.</w:t>
            </w:r>
          </w:p>
          <w:p w:rsidR="00A33ACA" w:rsidRPr="004A1BB1" w:rsidRDefault="00A33ACA" w:rsidP="004A1BB1">
            <w:pPr>
              <w:jc w:val="both"/>
              <w:rPr>
                <w:rFonts w:ascii="Times New Roman" w:hAnsi="Times New Roman"/>
                <w:sz w:val="28"/>
                <w:szCs w:val="28"/>
                <w:lang w:val="ky-KG"/>
              </w:rPr>
            </w:pPr>
            <w:r w:rsidRPr="004A1BB1">
              <w:rPr>
                <w:rFonts w:ascii="Times New Roman" w:hAnsi="Times New Roman"/>
                <w:sz w:val="28"/>
                <w:szCs w:val="28"/>
                <w:lang w:val="ky-KG"/>
              </w:rPr>
              <w:t>Баалардын прейскуранты монополияга каршы саясат чөйрөсүндөгү ыйгарым укуктуу мамлекеттик орган менен макулдашуу боюнча коргоо маселелерин тейлеген ыйгарым укуктуу мамлекеттик органдын жетекчилигинин буйругу менен бекитилет.</w:t>
            </w:r>
          </w:p>
          <w:p w:rsidR="005A5218" w:rsidRPr="005A5218" w:rsidRDefault="00A33ACA" w:rsidP="00186238">
            <w:pPr>
              <w:jc w:val="both"/>
              <w:rPr>
                <w:rFonts w:ascii="Times New Roman" w:hAnsi="Times New Roman"/>
                <w:sz w:val="12"/>
                <w:szCs w:val="28"/>
                <w:lang w:val="ky-KG"/>
              </w:rPr>
            </w:pPr>
            <w:r w:rsidRPr="004A1BB1">
              <w:rPr>
                <w:rFonts w:ascii="Times New Roman" w:hAnsi="Times New Roman"/>
                <w:sz w:val="28"/>
                <w:szCs w:val="28"/>
                <w:lang w:val="ky-KG"/>
              </w:rPr>
              <w:t xml:space="preserve">Баалардын прейскуранты аскердик каттоо документинин (аскердик билеттин) дубликатынын наркын көрсөтүү менен коргоо маселелерин тейлеген ыйгарым укуктуу мамлекеттик органдын </w:t>
            </w:r>
            <w:r w:rsidR="00186238" w:rsidRPr="004A1BB1">
              <w:rPr>
                <w:rFonts w:ascii="Times New Roman" w:hAnsi="Times New Roman"/>
                <w:sz w:val="28"/>
                <w:szCs w:val="28"/>
                <w:lang w:val="ky-KG"/>
              </w:rPr>
              <w:t xml:space="preserve">расмий сайтында жана </w:t>
            </w:r>
            <w:r w:rsidR="00186238">
              <w:rPr>
                <w:rFonts w:ascii="Times New Roman" w:hAnsi="Times New Roman"/>
                <w:sz w:val="28"/>
                <w:szCs w:val="28"/>
                <w:lang w:val="ky-KG"/>
              </w:rPr>
              <w:t xml:space="preserve">аймактык бөлүнүштөрүнүн </w:t>
            </w:r>
            <w:r w:rsidRPr="004A1BB1">
              <w:rPr>
                <w:rFonts w:ascii="Times New Roman" w:hAnsi="Times New Roman"/>
                <w:sz w:val="28"/>
                <w:szCs w:val="28"/>
                <w:lang w:val="ky-KG"/>
              </w:rPr>
              <w:t>маалымат такталарында жайгаштырылат</w:t>
            </w:r>
          </w:p>
        </w:tc>
      </w:tr>
      <w:tr w:rsidR="000E1A6C" w:rsidRPr="008871AE" w:rsidTr="002B61AE">
        <w:trPr>
          <w:jc w:val="center"/>
        </w:trPr>
        <w:tc>
          <w:tcPr>
            <w:tcW w:w="675" w:type="dxa"/>
          </w:tcPr>
          <w:p w:rsidR="000E1A6C" w:rsidRPr="004A1BB1" w:rsidRDefault="000E1A6C" w:rsidP="004A1BB1">
            <w:pPr>
              <w:jc w:val="center"/>
              <w:rPr>
                <w:rFonts w:ascii="Times New Roman" w:hAnsi="Times New Roman"/>
                <w:bCs/>
                <w:sz w:val="27"/>
                <w:szCs w:val="27"/>
                <w:lang w:val="ky-KG" w:eastAsia="ru-RU"/>
              </w:rPr>
            </w:pPr>
            <w:r w:rsidRPr="004A1BB1">
              <w:rPr>
                <w:rFonts w:ascii="Times New Roman" w:hAnsi="Times New Roman"/>
                <w:bCs/>
                <w:sz w:val="27"/>
                <w:szCs w:val="27"/>
                <w:lang w:val="ky-KG" w:eastAsia="ru-RU"/>
              </w:rPr>
              <w:t>14</w:t>
            </w:r>
          </w:p>
        </w:tc>
        <w:tc>
          <w:tcPr>
            <w:tcW w:w="3402" w:type="dxa"/>
          </w:tcPr>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Мамлекеттик кызмат көрсөтүүнүн сапатынын параметрлери</w:t>
            </w:r>
          </w:p>
        </w:tc>
        <w:tc>
          <w:tcPr>
            <w:tcW w:w="4678" w:type="dxa"/>
          </w:tcPr>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Мамлекеттик кызмат көрсөтүүнүн сапаты төмөндөгү критерийлер менен аныкталат:</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кызмат көрсөтүүнүн ушул стандарттын талаптарына шайкештиги;</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 кызмат көрсөтүүлөрдү алган адамдарды жынысы, расасы, тили, майыптыгы, этностук таандыктыгы, диний ишеними, саясий жана башка ынанымдары, билими, теги, мүлктүк же башка абалы боюнча басмырлоого жол бербөө; </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 жеткиликтүүлүк, жарандардан </w:t>
            </w:r>
            <w:r w:rsidRPr="004A1BB1">
              <w:rPr>
                <w:rFonts w:ascii="Times New Roman" w:hAnsi="Times New Roman"/>
                <w:sz w:val="28"/>
                <w:szCs w:val="28"/>
                <w:lang w:val="ky-KG"/>
              </w:rPr>
              <w:lastRenderedPageBreak/>
              <w:t xml:space="preserve">кызматты алуу үчүн стандартта көрсөтүлгөн гана документтерди талап кылуу; </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кызмат көрсөтүүнүн шарттарынын төмөндөгүлөргө шайкеш келүүсү:  имаратка кирүүнүн жеткиликтүүлүгү, коммуналдык-тиричилик</w:t>
            </w:r>
            <w:r w:rsidR="00C242A2" w:rsidRPr="004A1BB1">
              <w:rPr>
                <w:rFonts w:ascii="Times New Roman" w:hAnsi="Times New Roman"/>
                <w:sz w:val="28"/>
                <w:szCs w:val="28"/>
                <w:lang w:val="ky-KG"/>
              </w:rPr>
              <w:t>тик</w:t>
            </w:r>
            <w:r w:rsidRPr="004A1BB1">
              <w:rPr>
                <w:rFonts w:ascii="Times New Roman" w:hAnsi="Times New Roman"/>
                <w:sz w:val="28"/>
                <w:szCs w:val="28"/>
                <w:lang w:val="ky-KG"/>
              </w:rPr>
              <w:t xml:space="preserve"> ыңгайлуулуктун болуусу, жарандарды кабыл алуу үчүн ыңгайлуу график, маалыматтык колдоонун болуусу жана жеткиликтүүлүгү (басма жана электрондук форматта);</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мамлекеттик кызмат көрсөтүү учурунда кызматкерлердин сылыктыгы жана сыпайылыгы, кызмат көрсөтүүнүн бардык жол-жоболорунун жүрүшүндө кеңеш берүү;</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акыркы жыйынтыктын (алынган кызматтын) керектөөчүнүн күтүүлөрүнө шайкеш келүүсү</w:t>
            </w:r>
          </w:p>
        </w:tc>
      </w:tr>
      <w:tr w:rsidR="000E1A6C" w:rsidRPr="004A1BB1" w:rsidTr="002B61AE">
        <w:trPr>
          <w:jc w:val="center"/>
        </w:trPr>
        <w:tc>
          <w:tcPr>
            <w:tcW w:w="675" w:type="dxa"/>
          </w:tcPr>
          <w:p w:rsidR="000E1A6C" w:rsidRPr="004A1BB1" w:rsidRDefault="000E1A6C" w:rsidP="004A1BB1">
            <w:pPr>
              <w:jc w:val="center"/>
              <w:rPr>
                <w:rFonts w:ascii="Times New Roman" w:hAnsi="Times New Roman"/>
                <w:bCs/>
                <w:sz w:val="28"/>
                <w:szCs w:val="28"/>
                <w:lang w:val="ky-KG" w:eastAsia="ru-RU"/>
              </w:rPr>
            </w:pPr>
            <w:r w:rsidRPr="004A1BB1">
              <w:rPr>
                <w:rFonts w:ascii="Times New Roman" w:hAnsi="Times New Roman"/>
                <w:bCs/>
                <w:sz w:val="28"/>
                <w:szCs w:val="28"/>
                <w:lang w:val="ky-KG" w:eastAsia="ru-RU"/>
              </w:rPr>
              <w:lastRenderedPageBreak/>
              <w:t>15</w:t>
            </w:r>
          </w:p>
        </w:tc>
        <w:tc>
          <w:tcPr>
            <w:tcW w:w="3402" w:type="dxa"/>
          </w:tcPr>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Электрондук форматта кызмат көрсөтүү </w:t>
            </w:r>
          </w:p>
        </w:tc>
        <w:tc>
          <w:tcPr>
            <w:tcW w:w="4678" w:type="dxa"/>
          </w:tcPr>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Берилбейт</w:t>
            </w:r>
          </w:p>
        </w:tc>
      </w:tr>
      <w:tr w:rsidR="000E1A6C" w:rsidRPr="004A1BB1" w:rsidTr="002B61AE">
        <w:trPr>
          <w:jc w:val="center"/>
        </w:trPr>
        <w:tc>
          <w:tcPr>
            <w:tcW w:w="8755" w:type="dxa"/>
            <w:gridSpan w:val="3"/>
          </w:tcPr>
          <w:p w:rsidR="000E1A6C" w:rsidRPr="004A1BB1" w:rsidRDefault="000E1A6C" w:rsidP="004A1BB1">
            <w:pPr>
              <w:jc w:val="center"/>
              <w:rPr>
                <w:rFonts w:ascii="Times New Roman" w:hAnsi="Times New Roman"/>
                <w:sz w:val="28"/>
                <w:szCs w:val="28"/>
                <w:lang w:val="ky-KG"/>
              </w:rPr>
            </w:pPr>
            <w:r w:rsidRPr="004A1BB1">
              <w:rPr>
                <w:rFonts w:ascii="Times New Roman" w:hAnsi="Times New Roman"/>
                <w:sz w:val="28"/>
                <w:szCs w:val="28"/>
                <w:lang w:val="ky-KG"/>
              </w:rPr>
              <w:t>Мамлекеттик кызмат көрсөтүүдөн баш тартуу жана даттануу тартиби</w:t>
            </w:r>
          </w:p>
        </w:tc>
      </w:tr>
      <w:tr w:rsidR="000E1A6C" w:rsidRPr="008871AE" w:rsidTr="002B61AE">
        <w:trPr>
          <w:jc w:val="center"/>
        </w:trPr>
        <w:tc>
          <w:tcPr>
            <w:tcW w:w="675" w:type="dxa"/>
          </w:tcPr>
          <w:p w:rsidR="000E1A6C" w:rsidRPr="004A1BB1" w:rsidRDefault="000E1A6C" w:rsidP="004A1BB1">
            <w:pPr>
              <w:jc w:val="center"/>
              <w:rPr>
                <w:rFonts w:ascii="Times New Roman" w:hAnsi="Times New Roman"/>
                <w:bCs/>
                <w:sz w:val="28"/>
                <w:szCs w:val="28"/>
                <w:lang w:val="ky-KG" w:eastAsia="ru-RU"/>
              </w:rPr>
            </w:pPr>
            <w:r w:rsidRPr="004A1BB1">
              <w:rPr>
                <w:rFonts w:ascii="Times New Roman" w:hAnsi="Times New Roman"/>
                <w:bCs/>
                <w:sz w:val="28"/>
                <w:szCs w:val="28"/>
                <w:lang w:val="ky-KG" w:eastAsia="ru-RU"/>
              </w:rPr>
              <w:t>16</w:t>
            </w:r>
          </w:p>
        </w:tc>
        <w:tc>
          <w:tcPr>
            <w:tcW w:w="3402" w:type="dxa"/>
          </w:tcPr>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Мамлекеттик кызмат көрсөтүүдөн баш тартуу</w:t>
            </w:r>
          </w:p>
        </w:tc>
        <w:tc>
          <w:tcPr>
            <w:tcW w:w="4678" w:type="dxa"/>
          </w:tcPr>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Ушул стандарттын 3 жана </w:t>
            </w:r>
            <w:r w:rsidRPr="004A1BB1">
              <w:rPr>
                <w:rFonts w:ascii="Times New Roman" w:hAnsi="Times New Roman"/>
                <w:sz w:val="28"/>
                <w:szCs w:val="28"/>
                <w:lang w:val="ky-KG"/>
              </w:rPr>
              <w:br/>
              <w:t>12-пункттарында көрсөтүлгөн талаптарга ылайык келбеген учурларда</w:t>
            </w:r>
          </w:p>
        </w:tc>
      </w:tr>
      <w:tr w:rsidR="000E1A6C" w:rsidRPr="008871AE" w:rsidTr="002B61AE">
        <w:trPr>
          <w:jc w:val="center"/>
        </w:trPr>
        <w:tc>
          <w:tcPr>
            <w:tcW w:w="675" w:type="dxa"/>
          </w:tcPr>
          <w:p w:rsidR="000E1A6C" w:rsidRPr="004A1BB1" w:rsidRDefault="000E1A6C" w:rsidP="004A1BB1">
            <w:pPr>
              <w:jc w:val="center"/>
              <w:rPr>
                <w:rFonts w:ascii="Times New Roman" w:hAnsi="Times New Roman"/>
                <w:bCs/>
                <w:sz w:val="28"/>
                <w:szCs w:val="28"/>
                <w:lang w:val="ky-KG" w:eastAsia="ru-RU"/>
              </w:rPr>
            </w:pPr>
            <w:r w:rsidRPr="004A1BB1">
              <w:rPr>
                <w:rFonts w:ascii="Times New Roman" w:hAnsi="Times New Roman"/>
                <w:bCs/>
                <w:sz w:val="28"/>
                <w:szCs w:val="28"/>
                <w:lang w:val="ky-KG" w:eastAsia="ru-RU"/>
              </w:rPr>
              <w:t>17</w:t>
            </w:r>
          </w:p>
        </w:tc>
        <w:tc>
          <w:tcPr>
            <w:tcW w:w="3402" w:type="dxa"/>
          </w:tcPr>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Даттануу тартиби</w:t>
            </w:r>
          </w:p>
        </w:tc>
        <w:tc>
          <w:tcPr>
            <w:tcW w:w="4678" w:type="dxa"/>
          </w:tcPr>
          <w:p w:rsidR="0043079E"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Кызмат талаптагыдай эмес көрсөтүлгөн учурда керектөөчү оозеки же жазуу жүзүндө аймактык бөлүнүштүн жетекчилигине же коргоо маселелерин тейлеген ыйгарым укуктуу мамлекеттик органга даттануу менен кайрылууга укуктуу. </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Жазуу жүзүндөгү даттануу эркин түрдө берилет жана анда төмөнкүлөр камтылышы керек: керектөөчүнүн аты-жөнү, жашаган дареги, телефон номери, ошондой эле дооматтын маңызы, керектөөчүнүн колу жана күнү. Ыйгарым укуктуу кызматкер </w:t>
            </w:r>
            <w:r w:rsidRPr="004A1BB1">
              <w:rPr>
                <w:rFonts w:ascii="Times New Roman" w:hAnsi="Times New Roman"/>
                <w:sz w:val="28"/>
                <w:szCs w:val="28"/>
                <w:lang w:val="ky-KG"/>
              </w:rPr>
              <w:lastRenderedPageBreak/>
              <w:t>даттанууну каттоого алат жана 1 күндүн ичинде жетекчиликтин кароосуна жөнөтөт.</w:t>
            </w:r>
          </w:p>
          <w:p w:rsidR="0043079E"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Даттанууларды жана дооматтарды кароо аймактык бөлүнүштөрдүн же коргоо маселелерин тейлеген ыйгарым укуктуу мамлекеттик органдын жетекчилиги тарабынан белгил</w:t>
            </w:r>
            <w:r w:rsidR="00803309" w:rsidRPr="004A1BB1">
              <w:rPr>
                <w:rFonts w:ascii="Times New Roman" w:hAnsi="Times New Roman"/>
                <w:sz w:val="28"/>
                <w:szCs w:val="28"/>
                <w:lang w:val="ky-KG"/>
              </w:rPr>
              <w:t xml:space="preserve">енген тартипте жүзөгө ашырылат. </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Жазуу жүзүндөгү кайрылууну кароонун жана керектөөчүнүн жоопту алуу мөөнөтү, анын катталган күнүнөн баштап 14 күндөн ашпоосу керек.   </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Керектөөчү жазуу жүзүндөгү жоопко канаат</w:t>
            </w:r>
            <w:r w:rsidR="00803309" w:rsidRPr="004A1BB1">
              <w:rPr>
                <w:rFonts w:ascii="Times New Roman" w:hAnsi="Times New Roman"/>
                <w:sz w:val="28"/>
                <w:szCs w:val="28"/>
                <w:lang w:val="ky-KG"/>
              </w:rPr>
              <w:t>т</w:t>
            </w:r>
            <w:r w:rsidRPr="004A1BB1">
              <w:rPr>
                <w:rFonts w:ascii="Times New Roman" w:hAnsi="Times New Roman"/>
                <w:sz w:val="28"/>
                <w:szCs w:val="28"/>
                <w:lang w:val="ky-KG"/>
              </w:rPr>
              <w:t>анбаган учурда Кыргыз Республикасынын көзөмөлдөөчү же сот инстанцияларына Кыргыз Республикасынын мыйзамдарында каралган тартипте кайрылууга укуктуу</w:t>
            </w:r>
          </w:p>
        </w:tc>
      </w:tr>
      <w:tr w:rsidR="000E1A6C" w:rsidRPr="008871AE" w:rsidTr="002B61AE">
        <w:trPr>
          <w:jc w:val="center"/>
        </w:trPr>
        <w:tc>
          <w:tcPr>
            <w:tcW w:w="675" w:type="dxa"/>
          </w:tcPr>
          <w:p w:rsidR="000E1A6C" w:rsidRPr="004A1BB1" w:rsidRDefault="000E1A6C" w:rsidP="004A1BB1">
            <w:pPr>
              <w:jc w:val="center"/>
              <w:rPr>
                <w:rFonts w:ascii="Times New Roman" w:hAnsi="Times New Roman"/>
                <w:bCs/>
                <w:sz w:val="28"/>
                <w:szCs w:val="28"/>
                <w:lang w:val="ky-KG" w:eastAsia="ru-RU"/>
              </w:rPr>
            </w:pPr>
            <w:r w:rsidRPr="004A1BB1">
              <w:rPr>
                <w:rFonts w:ascii="Times New Roman" w:hAnsi="Times New Roman"/>
                <w:bCs/>
                <w:sz w:val="28"/>
                <w:szCs w:val="28"/>
                <w:lang w:val="ky-KG" w:eastAsia="ru-RU"/>
              </w:rPr>
              <w:lastRenderedPageBreak/>
              <w:t>18</w:t>
            </w:r>
          </w:p>
        </w:tc>
        <w:tc>
          <w:tcPr>
            <w:tcW w:w="3402" w:type="dxa"/>
          </w:tcPr>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Мамлекеттик кызмат көрсөтүү стандартын кайра карап чыгуунун мезгилдүүлүгү</w:t>
            </w:r>
          </w:p>
        </w:tc>
        <w:tc>
          <w:tcPr>
            <w:tcW w:w="4678" w:type="dxa"/>
          </w:tcPr>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Мамлекеттик кызмат көрсөтүүнүн стандарты үч жылда бир жолудан кем эмес мезгилдүүлүк менен туруктуу негизде кайра каралып турушу керек</w:t>
            </w:r>
          </w:p>
        </w:tc>
      </w:tr>
    </w:tbl>
    <w:p w:rsidR="00FB31E4" w:rsidRDefault="00FB31E4" w:rsidP="004A1BB1">
      <w:pPr>
        <w:ind w:firstLine="708"/>
        <w:jc w:val="right"/>
        <w:rPr>
          <w:rFonts w:ascii="Times New Roman" w:hAnsi="Times New Roman"/>
          <w:bCs/>
          <w:sz w:val="28"/>
          <w:szCs w:val="28"/>
          <w:lang w:val="ky-KG" w:eastAsia="ru-RU"/>
        </w:rPr>
      </w:pPr>
      <w:r w:rsidRPr="004A1BB1">
        <w:rPr>
          <w:rFonts w:ascii="Times New Roman" w:hAnsi="Times New Roman"/>
          <w:bCs/>
          <w:sz w:val="28"/>
          <w:szCs w:val="28"/>
          <w:lang w:val="ky-KG" w:eastAsia="ru-RU"/>
        </w:rPr>
        <w:t>”;</w:t>
      </w:r>
    </w:p>
    <w:p w:rsidR="002B61AE" w:rsidRPr="004A1BB1" w:rsidRDefault="002B61AE" w:rsidP="004A1BB1">
      <w:pPr>
        <w:ind w:firstLine="708"/>
        <w:jc w:val="right"/>
        <w:rPr>
          <w:rFonts w:ascii="Times New Roman" w:hAnsi="Times New Roman"/>
          <w:bCs/>
          <w:sz w:val="28"/>
          <w:szCs w:val="28"/>
          <w:lang w:val="ky-KG" w:eastAsia="ru-RU"/>
        </w:rPr>
      </w:pPr>
    </w:p>
    <w:p w:rsidR="000E1A6C" w:rsidRPr="004A1BB1" w:rsidRDefault="00803309" w:rsidP="004A1BB1">
      <w:pPr>
        <w:ind w:firstLine="708"/>
        <w:jc w:val="both"/>
        <w:rPr>
          <w:rFonts w:ascii="Times New Roman" w:hAnsi="Times New Roman"/>
          <w:bCs/>
          <w:sz w:val="28"/>
          <w:szCs w:val="28"/>
          <w:lang w:val="ky-KG" w:eastAsia="ru-RU"/>
        </w:rPr>
      </w:pPr>
      <w:r w:rsidRPr="004A1BB1">
        <w:rPr>
          <w:rFonts w:ascii="Times New Roman" w:hAnsi="Times New Roman"/>
          <w:bCs/>
          <w:sz w:val="28"/>
          <w:szCs w:val="28"/>
          <w:lang w:val="ky-KG" w:eastAsia="ru-RU"/>
        </w:rPr>
        <w:t>2) “Медициналык кызмат</w:t>
      </w:r>
      <w:r w:rsidR="0043079E" w:rsidRPr="004A1BB1">
        <w:rPr>
          <w:rFonts w:ascii="Times New Roman" w:hAnsi="Times New Roman"/>
          <w:bCs/>
          <w:sz w:val="28"/>
          <w:szCs w:val="28"/>
          <w:lang w:val="ky-KG" w:eastAsia="ru-RU"/>
        </w:rPr>
        <w:t>тар</w:t>
      </w:r>
      <w:r w:rsidRPr="004A1BB1">
        <w:rPr>
          <w:rFonts w:ascii="Times New Roman" w:hAnsi="Times New Roman"/>
          <w:bCs/>
          <w:sz w:val="28"/>
          <w:szCs w:val="28"/>
          <w:lang w:val="ky-KG" w:eastAsia="ru-RU"/>
        </w:rPr>
        <w:t xml:space="preserve">” </w:t>
      </w:r>
      <w:r w:rsidR="0043079E" w:rsidRPr="004A1BB1">
        <w:rPr>
          <w:rFonts w:ascii="Times New Roman" w:hAnsi="Times New Roman"/>
          <w:bCs/>
          <w:sz w:val="28"/>
          <w:szCs w:val="28"/>
          <w:lang w:val="ky-KG" w:eastAsia="ru-RU"/>
        </w:rPr>
        <w:t xml:space="preserve">IX бөлүмүнүн 1-главасы </w:t>
      </w:r>
      <w:r w:rsidRPr="004A1BB1">
        <w:rPr>
          <w:rFonts w:ascii="Times New Roman" w:hAnsi="Times New Roman"/>
          <w:bCs/>
          <w:sz w:val="28"/>
          <w:szCs w:val="28"/>
          <w:lang w:val="ky-KG" w:eastAsia="ru-RU"/>
        </w:rPr>
        <w:t>төмөнкүдөй редакцияда баяндалсын:</w:t>
      </w:r>
    </w:p>
    <w:p w:rsidR="009857EE" w:rsidRPr="004A1BB1" w:rsidRDefault="009857EE" w:rsidP="004A1BB1">
      <w:pPr>
        <w:jc w:val="both"/>
        <w:rPr>
          <w:rFonts w:ascii="Times New Roman" w:hAnsi="Times New Roman"/>
          <w:bCs/>
          <w:sz w:val="28"/>
          <w:szCs w:val="28"/>
          <w:lang w:val="ky-KG" w:eastAsia="ru-RU"/>
        </w:rPr>
      </w:pPr>
      <w:r w:rsidRPr="004A1BB1">
        <w:rPr>
          <w:rFonts w:ascii="Times New Roman" w:hAnsi="Times New Roman"/>
          <w:bCs/>
          <w:sz w:val="28"/>
          <w:szCs w:val="28"/>
          <w:lang w:val="ky-KG" w:eastAsia="ru-RU"/>
        </w:rPr>
        <w:t>“</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365"/>
        <w:gridCol w:w="4786"/>
      </w:tblGrid>
      <w:tr w:rsidR="000E1A6C" w:rsidRPr="004A1BB1" w:rsidTr="00A8692D">
        <w:tc>
          <w:tcPr>
            <w:tcW w:w="8647" w:type="dxa"/>
            <w:gridSpan w:val="3"/>
          </w:tcPr>
          <w:p w:rsidR="000E1A6C" w:rsidRPr="004A1BB1" w:rsidRDefault="000E1A6C" w:rsidP="004A1BB1">
            <w:pPr>
              <w:jc w:val="center"/>
              <w:rPr>
                <w:rFonts w:ascii="Times New Roman" w:hAnsi="Times New Roman"/>
                <w:sz w:val="28"/>
                <w:szCs w:val="28"/>
                <w:lang w:val="ky-KG"/>
              </w:rPr>
            </w:pPr>
            <w:r w:rsidRPr="004A1BB1">
              <w:rPr>
                <w:rFonts w:ascii="Times New Roman" w:hAnsi="Times New Roman"/>
                <w:sz w:val="28"/>
                <w:szCs w:val="28"/>
                <w:lang w:val="ky-KG"/>
              </w:rPr>
              <w:t>1. Мамлекеттик кызмат көрсөтүүнүн паспорту</w:t>
            </w:r>
          </w:p>
        </w:tc>
      </w:tr>
      <w:tr w:rsidR="000E1A6C" w:rsidRPr="008871AE" w:rsidTr="00A8692D">
        <w:tc>
          <w:tcPr>
            <w:tcW w:w="496" w:type="dxa"/>
          </w:tcPr>
          <w:p w:rsidR="000E1A6C" w:rsidRPr="004A1BB1" w:rsidRDefault="000E1A6C" w:rsidP="004A1BB1">
            <w:pPr>
              <w:jc w:val="center"/>
              <w:rPr>
                <w:rFonts w:ascii="Times New Roman" w:hAnsi="Times New Roman"/>
                <w:sz w:val="28"/>
                <w:szCs w:val="28"/>
                <w:lang w:val="ky-KG"/>
              </w:rPr>
            </w:pPr>
            <w:r w:rsidRPr="004A1BB1">
              <w:rPr>
                <w:rFonts w:ascii="Times New Roman" w:hAnsi="Times New Roman"/>
                <w:sz w:val="28"/>
                <w:szCs w:val="28"/>
                <w:lang w:val="ky-KG"/>
              </w:rPr>
              <w:t>1</w:t>
            </w:r>
          </w:p>
        </w:tc>
        <w:tc>
          <w:tcPr>
            <w:tcW w:w="3365" w:type="dxa"/>
          </w:tcPr>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Кызмат көрсөтүүнүн аталышы</w:t>
            </w:r>
          </w:p>
        </w:tc>
        <w:tc>
          <w:tcPr>
            <w:tcW w:w="4786" w:type="dxa"/>
          </w:tcPr>
          <w:p w:rsidR="000E1A6C" w:rsidRPr="004A1BB1" w:rsidRDefault="00787237" w:rsidP="004A1BB1">
            <w:pPr>
              <w:jc w:val="both"/>
              <w:rPr>
                <w:rFonts w:ascii="Times New Roman" w:hAnsi="Times New Roman"/>
                <w:sz w:val="28"/>
                <w:szCs w:val="28"/>
                <w:lang w:val="ky-KG"/>
              </w:rPr>
            </w:pPr>
            <w:r w:rsidRPr="004A1BB1">
              <w:rPr>
                <w:rFonts w:ascii="Times New Roman" w:hAnsi="Times New Roman"/>
                <w:sz w:val="28"/>
                <w:szCs w:val="28"/>
                <w:lang w:val="ky-KG"/>
              </w:rPr>
              <w:t>Аскердик-дарыгердик комиссия тарабынан жара</w:t>
            </w:r>
            <w:r w:rsidR="002E1178" w:rsidRPr="004A1BB1">
              <w:rPr>
                <w:rFonts w:ascii="Times New Roman" w:hAnsi="Times New Roman"/>
                <w:sz w:val="28"/>
                <w:szCs w:val="28"/>
                <w:lang w:val="ky-KG"/>
              </w:rPr>
              <w:t>ндарды медициналык күбөлөндүрүү</w:t>
            </w:r>
            <w:r w:rsidRPr="004A1BB1">
              <w:rPr>
                <w:rFonts w:ascii="Times New Roman" w:hAnsi="Times New Roman"/>
                <w:sz w:val="28"/>
                <w:szCs w:val="28"/>
                <w:lang w:val="ky-KG"/>
              </w:rPr>
              <w:t xml:space="preserve"> – Мамлекеттик кызмат көрсөтүүлөрдүн бирдиктүү реестри, 2-глава, 1-пункт</w:t>
            </w:r>
          </w:p>
        </w:tc>
      </w:tr>
      <w:tr w:rsidR="000E1A6C" w:rsidRPr="004A1BB1" w:rsidTr="00A8692D">
        <w:tc>
          <w:tcPr>
            <w:tcW w:w="496" w:type="dxa"/>
          </w:tcPr>
          <w:p w:rsidR="000E1A6C" w:rsidRPr="004A1BB1" w:rsidRDefault="000E1A6C" w:rsidP="004A1BB1">
            <w:pPr>
              <w:jc w:val="center"/>
              <w:rPr>
                <w:rFonts w:ascii="Times New Roman" w:hAnsi="Times New Roman"/>
                <w:sz w:val="28"/>
                <w:szCs w:val="28"/>
                <w:lang w:val="ky-KG"/>
              </w:rPr>
            </w:pPr>
            <w:r w:rsidRPr="004A1BB1">
              <w:rPr>
                <w:rFonts w:ascii="Times New Roman" w:hAnsi="Times New Roman"/>
                <w:sz w:val="28"/>
                <w:szCs w:val="28"/>
                <w:lang w:val="ky-KG"/>
              </w:rPr>
              <w:t>2</w:t>
            </w:r>
          </w:p>
        </w:tc>
        <w:tc>
          <w:tcPr>
            <w:tcW w:w="3365" w:type="dxa"/>
          </w:tcPr>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Кызмат көрсөтүүчү мамлекеттик орга</w:t>
            </w:r>
            <w:r w:rsidR="002B61AE">
              <w:rPr>
                <w:rFonts w:ascii="Times New Roman" w:hAnsi="Times New Roman"/>
                <w:sz w:val="28"/>
                <w:szCs w:val="28"/>
                <w:lang w:val="ky-KG"/>
              </w:rPr>
              <w:t>ндын (мекеменин) толук аталышы</w:t>
            </w:r>
          </w:p>
        </w:tc>
        <w:tc>
          <w:tcPr>
            <w:tcW w:w="4786" w:type="dxa"/>
          </w:tcPr>
          <w:p w:rsidR="00264B64" w:rsidRPr="004A1BB1" w:rsidRDefault="00264B64" w:rsidP="004A1BB1">
            <w:pPr>
              <w:jc w:val="both"/>
              <w:rPr>
                <w:rFonts w:ascii="Times New Roman" w:hAnsi="Times New Roman"/>
                <w:sz w:val="28"/>
                <w:szCs w:val="28"/>
                <w:lang w:val="ky-KG"/>
              </w:rPr>
            </w:pPr>
            <w:r w:rsidRPr="004A1BB1">
              <w:rPr>
                <w:rFonts w:ascii="Times New Roman" w:hAnsi="Times New Roman"/>
                <w:sz w:val="28"/>
                <w:szCs w:val="28"/>
                <w:lang w:val="ky-KG"/>
              </w:rPr>
              <w:t>Кыргыз Республикасынын Коргоо министрлиги  (мындан ары – КР КМ):</w:t>
            </w:r>
          </w:p>
          <w:p w:rsidR="00264B64" w:rsidRPr="004A1BB1" w:rsidRDefault="00264B64" w:rsidP="004A1BB1">
            <w:pPr>
              <w:jc w:val="both"/>
              <w:rPr>
                <w:rFonts w:ascii="Times New Roman" w:hAnsi="Times New Roman"/>
                <w:sz w:val="28"/>
                <w:szCs w:val="28"/>
                <w:lang w:val="ky-KG"/>
              </w:rPr>
            </w:pPr>
            <w:r w:rsidRPr="004A1BB1">
              <w:rPr>
                <w:rFonts w:ascii="Times New Roman" w:hAnsi="Times New Roman"/>
                <w:sz w:val="28"/>
                <w:szCs w:val="28"/>
                <w:lang w:val="ky-KG"/>
              </w:rPr>
              <w:t>– КР КМ аскердик бейтапканасы;</w:t>
            </w:r>
          </w:p>
          <w:p w:rsidR="00264B64" w:rsidRPr="004A1BB1" w:rsidRDefault="00264B64"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 КР КМ аскердик госпиталы </w:t>
            </w:r>
            <w:r w:rsidR="002E1178" w:rsidRPr="004A1BB1">
              <w:rPr>
                <w:rFonts w:ascii="Times New Roman" w:hAnsi="Times New Roman"/>
                <w:sz w:val="28"/>
                <w:szCs w:val="28"/>
                <w:lang w:val="ky-KG"/>
              </w:rPr>
              <w:t xml:space="preserve">              </w:t>
            </w:r>
            <w:r w:rsidRPr="004A1BB1">
              <w:rPr>
                <w:rFonts w:ascii="Times New Roman" w:hAnsi="Times New Roman"/>
                <w:sz w:val="28"/>
                <w:szCs w:val="28"/>
                <w:lang w:val="ky-KG"/>
              </w:rPr>
              <w:t>44549</w:t>
            </w:r>
            <w:r w:rsidR="0043079E" w:rsidRPr="004A1BB1">
              <w:rPr>
                <w:rFonts w:ascii="Times New Roman" w:hAnsi="Times New Roman"/>
                <w:sz w:val="28"/>
                <w:szCs w:val="28"/>
                <w:lang w:val="ky-KG"/>
              </w:rPr>
              <w:t>-</w:t>
            </w:r>
            <w:r w:rsidRPr="004A1BB1">
              <w:rPr>
                <w:rFonts w:ascii="Times New Roman" w:hAnsi="Times New Roman"/>
                <w:sz w:val="28"/>
                <w:szCs w:val="28"/>
                <w:lang w:val="ky-KG"/>
              </w:rPr>
              <w:t>аскер бөлү</w:t>
            </w:r>
            <w:r w:rsidR="002E1178" w:rsidRPr="004A1BB1">
              <w:rPr>
                <w:rFonts w:ascii="Times New Roman" w:hAnsi="Times New Roman"/>
                <w:sz w:val="28"/>
                <w:szCs w:val="28"/>
                <w:lang w:val="ky-KG"/>
              </w:rPr>
              <w:t>г</w:t>
            </w:r>
            <w:r w:rsidRPr="004A1BB1">
              <w:rPr>
                <w:rFonts w:ascii="Times New Roman" w:hAnsi="Times New Roman"/>
                <w:sz w:val="28"/>
                <w:szCs w:val="28"/>
                <w:lang w:val="ky-KG"/>
              </w:rPr>
              <w:t>ү (мындан ары – а/б);</w:t>
            </w:r>
          </w:p>
          <w:p w:rsidR="00264B64" w:rsidRPr="004A1BB1" w:rsidRDefault="00264B64" w:rsidP="004A1BB1">
            <w:pPr>
              <w:jc w:val="both"/>
              <w:rPr>
                <w:rFonts w:ascii="Times New Roman" w:hAnsi="Times New Roman"/>
                <w:sz w:val="28"/>
                <w:szCs w:val="28"/>
                <w:lang w:val="ky-KG"/>
              </w:rPr>
            </w:pPr>
            <w:r w:rsidRPr="004A1BB1">
              <w:rPr>
                <w:rFonts w:ascii="Times New Roman" w:hAnsi="Times New Roman"/>
                <w:sz w:val="28"/>
                <w:szCs w:val="28"/>
                <w:lang w:val="ky-KG"/>
              </w:rPr>
              <w:lastRenderedPageBreak/>
              <w:t xml:space="preserve">– КР КМ аскердик госпиталы </w:t>
            </w:r>
            <w:r w:rsidR="002E1178" w:rsidRPr="004A1BB1">
              <w:rPr>
                <w:rFonts w:ascii="Times New Roman" w:hAnsi="Times New Roman"/>
                <w:sz w:val="28"/>
                <w:szCs w:val="28"/>
                <w:lang w:val="ky-KG"/>
              </w:rPr>
              <w:t xml:space="preserve">            </w:t>
            </w:r>
            <w:r w:rsidRPr="004A1BB1">
              <w:rPr>
                <w:rFonts w:ascii="Times New Roman" w:hAnsi="Times New Roman"/>
                <w:sz w:val="28"/>
                <w:szCs w:val="28"/>
                <w:lang w:val="ky-KG"/>
              </w:rPr>
              <w:t>34594</w:t>
            </w:r>
            <w:r w:rsidR="0043079E" w:rsidRPr="004A1BB1">
              <w:rPr>
                <w:rFonts w:ascii="Times New Roman" w:hAnsi="Times New Roman"/>
                <w:sz w:val="28"/>
                <w:szCs w:val="28"/>
                <w:lang w:val="ky-KG"/>
              </w:rPr>
              <w:t>-</w:t>
            </w:r>
            <w:r w:rsidRPr="004A1BB1">
              <w:rPr>
                <w:rFonts w:ascii="Times New Roman" w:hAnsi="Times New Roman"/>
                <w:sz w:val="28"/>
                <w:szCs w:val="28"/>
                <w:lang w:val="ky-KG"/>
              </w:rPr>
              <w:t>а/б;</w:t>
            </w:r>
          </w:p>
          <w:p w:rsidR="00264B64" w:rsidRPr="004A1BB1" w:rsidRDefault="00264B64" w:rsidP="004A1BB1">
            <w:pPr>
              <w:jc w:val="both"/>
              <w:rPr>
                <w:rFonts w:ascii="Times New Roman" w:hAnsi="Times New Roman"/>
                <w:sz w:val="28"/>
                <w:szCs w:val="28"/>
                <w:lang w:val="ky-KG"/>
              </w:rPr>
            </w:pPr>
            <w:r w:rsidRPr="004A1BB1">
              <w:rPr>
                <w:rFonts w:ascii="Times New Roman" w:hAnsi="Times New Roman"/>
                <w:sz w:val="28"/>
                <w:szCs w:val="28"/>
                <w:lang w:val="ky-KG"/>
              </w:rPr>
              <w:t>– Кыргыз Республикасынын Ички иштер министрлиги (мындан ары – КР ИИМ);</w:t>
            </w:r>
          </w:p>
          <w:p w:rsidR="00264B64" w:rsidRPr="004A1BB1" w:rsidRDefault="00264B64" w:rsidP="004A1BB1">
            <w:pPr>
              <w:jc w:val="both"/>
              <w:rPr>
                <w:rFonts w:ascii="Times New Roman" w:hAnsi="Times New Roman"/>
                <w:sz w:val="28"/>
                <w:szCs w:val="28"/>
                <w:lang w:val="ky-KG"/>
              </w:rPr>
            </w:pPr>
            <w:r w:rsidRPr="004A1BB1">
              <w:rPr>
                <w:rFonts w:ascii="Times New Roman" w:hAnsi="Times New Roman"/>
                <w:sz w:val="28"/>
                <w:szCs w:val="28"/>
                <w:lang w:val="ky-KG"/>
              </w:rPr>
              <w:t>КР ИИМ Аскердик-дарыгердик комиссиясы (мындан ары – АДК);</w:t>
            </w:r>
          </w:p>
          <w:p w:rsidR="00264B64" w:rsidRPr="004A1BB1" w:rsidRDefault="00264B64" w:rsidP="004A1BB1">
            <w:pPr>
              <w:jc w:val="both"/>
              <w:rPr>
                <w:rFonts w:ascii="Times New Roman" w:hAnsi="Times New Roman"/>
                <w:sz w:val="28"/>
                <w:szCs w:val="28"/>
                <w:lang w:val="ky-KG"/>
              </w:rPr>
            </w:pPr>
            <w:r w:rsidRPr="004A1BB1">
              <w:rPr>
                <w:rFonts w:ascii="Times New Roman" w:hAnsi="Times New Roman"/>
                <w:sz w:val="28"/>
                <w:szCs w:val="28"/>
                <w:lang w:val="ky-KG"/>
              </w:rPr>
              <w:t>– Ош облустук ички иштер башкармалыгынын медициналык кызматынын АДКсы (мындан ары</w:t>
            </w:r>
            <w:r w:rsidR="001D7659">
              <w:rPr>
                <w:rFonts w:ascii="Times New Roman" w:hAnsi="Times New Roman"/>
                <w:sz w:val="28"/>
                <w:szCs w:val="28"/>
                <w:lang w:val="ky-KG"/>
              </w:rPr>
              <w:t xml:space="preserve"> –</w:t>
            </w:r>
            <w:r w:rsidRPr="004A1BB1">
              <w:rPr>
                <w:rFonts w:ascii="Times New Roman" w:hAnsi="Times New Roman"/>
                <w:sz w:val="28"/>
                <w:szCs w:val="28"/>
                <w:lang w:val="ky-KG"/>
              </w:rPr>
              <w:t xml:space="preserve"> ИИБ МК АДК);</w:t>
            </w:r>
          </w:p>
          <w:p w:rsidR="00264B64" w:rsidRPr="004A1BB1" w:rsidRDefault="00264B64" w:rsidP="004A1BB1">
            <w:pPr>
              <w:jc w:val="both"/>
              <w:rPr>
                <w:rFonts w:ascii="Times New Roman" w:hAnsi="Times New Roman"/>
                <w:sz w:val="28"/>
                <w:szCs w:val="28"/>
                <w:lang w:val="ky-KG"/>
              </w:rPr>
            </w:pPr>
            <w:r w:rsidRPr="004A1BB1">
              <w:rPr>
                <w:rFonts w:ascii="Times New Roman" w:hAnsi="Times New Roman"/>
                <w:sz w:val="28"/>
                <w:szCs w:val="28"/>
                <w:lang w:val="ky-KG"/>
              </w:rPr>
              <w:t>Штатт</w:t>
            </w:r>
            <w:r w:rsidR="001D7659">
              <w:rPr>
                <w:rFonts w:ascii="Times New Roman" w:hAnsi="Times New Roman"/>
                <w:sz w:val="28"/>
                <w:szCs w:val="28"/>
                <w:lang w:val="ky-KG"/>
              </w:rPr>
              <w:t>ан тышкаркы</w:t>
            </w:r>
            <w:r w:rsidRPr="004A1BB1">
              <w:rPr>
                <w:rFonts w:ascii="Times New Roman" w:hAnsi="Times New Roman"/>
                <w:sz w:val="28"/>
                <w:szCs w:val="28"/>
                <w:lang w:val="ky-KG"/>
              </w:rPr>
              <w:t xml:space="preserve"> АДК:</w:t>
            </w:r>
          </w:p>
          <w:p w:rsidR="00264B64" w:rsidRPr="004A1BB1" w:rsidRDefault="00264B64" w:rsidP="004A1BB1">
            <w:pPr>
              <w:jc w:val="both"/>
              <w:rPr>
                <w:rFonts w:ascii="Times New Roman" w:hAnsi="Times New Roman"/>
                <w:sz w:val="28"/>
                <w:szCs w:val="28"/>
                <w:lang w:val="ky-KG"/>
              </w:rPr>
            </w:pPr>
            <w:r w:rsidRPr="004A1BB1">
              <w:rPr>
                <w:rFonts w:ascii="Times New Roman" w:hAnsi="Times New Roman"/>
                <w:sz w:val="28"/>
                <w:szCs w:val="28"/>
                <w:lang w:val="ky-KG"/>
              </w:rPr>
              <w:t>– Ысык-Көл облустук ИИБ МК АДК;</w:t>
            </w:r>
          </w:p>
          <w:p w:rsidR="00264B64" w:rsidRPr="004A1BB1" w:rsidRDefault="00264B64" w:rsidP="004A1BB1">
            <w:pPr>
              <w:jc w:val="both"/>
              <w:rPr>
                <w:rFonts w:ascii="Times New Roman" w:hAnsi="Times New Roman"/>
                <w:sz w:val="28"/>
                <w:szCs w:val="28"/>
                <w:lang w:val="ky-KG"/>
              </w:rPr>
            </w:pPr>
            <w:r w:rsidRPr="004A1BB1">
              <w:rPr>
                <w:rFonts w:ascii="Times New Roman" w:hAnsi="Times New Roman"/>
                <w:sz w:val="28"/>
                <w:szCs w:val="28"/>
                <w:lang w:val="ky-KG"/>
              </w:rPr>
              <w:t>– Нарын облустук ИИБ МК АДК;</w:t>
            </w:r>
          </w:p>
          <w:p w:rsidR="00EC6B88" w:rsidRPr="004A1BB1" w:rsidRDefault="00264B64" w:rsidP="004A1BB1">
            <w:pPr>
              <w:pStyle w:val="a3"/>
              <w:numPr>
                <w:ilvl w:val="0"/>
                <w:numId w:val="18"/>
              </w:numPr>
              <w:tabs>
                <w:tab w:val="left" w:pos="255"/>
              </w:tabs>
              <w:spacing w:after="0" w:line="240" w:lineRule="auto"/>
              <w:ind w:left="0" w:firstLine="0"/>
              <w:jc w:val="both"/>
              <w:rPr>
                <w:rFonts w:ascii="Times New Roman" w:hAnsi="Times New Roman"/>
                <w:sz w:val="28"/>
                <w:szCs w:val="28"/>
                <w:lang w:val="ky-KG"/>
              </w:rPr>
            </w:pPr>
            <w:r w:rsidRPr="004A1BB1">
              <w:rPr>
                <w:rFonts w:ascii="Times New Roman" w:hAnsi="Times New Roman"/>
                <w:sz w:val="28"/>
                <w:szCs w:val="28"/>
                <w:lang w:val="ky-KG"/>
              </w:rPr>
              <w:t>Жалал-Абад облустук ИИБ МК АДК;</w:t>
            </w:r>
          </w:p>
          <w:p w:rsidR="00264B64" w:rsidRPr="004A1BB1" w:rsidRDefault="00264B64" w:rsidP="004A1BB1">
            <w:pPr>
              <w:tabs>
                <w:tab w:val="left" w:pos="0"/>
              </w:tabs>
              <w:jc w:val="both"/>
              <w:rPr>
                <w:rFonts w:ascii="Times New Roman" w:hAnsi="Times New Roman"/>
                <w:sz w:val="28"/>
                <w:szCs w:val="28"/>
                <w:lang w:val="ky-KG"/>
              </w:rPr>
            </w:pPr>
            <w:r w:rsidRPr="004A1BB1">
              <w:rPr>
                <w:rFonts w:ascii="Times New Roman" w:hAnsi="Times New Roman"/>
                <w:sz w:val="28"/>
                <w:szCs w:val="28"/>
                <w:lang w:val="ky-KG"/>
              </w:rPr>
              <w:t>–</w:t>
            </w:r>
            <w:r w:rsidR="002E1178" w:rsidRPr="004A1BB1">
              <w:rPr>
                <w:rFonts w:ascii="Times New Roman" w:hAnsi="Times New Roman"/>
                <w:sz w:val="28"/>
                <w:szCs w:val="28"/>
                <w:lang w:val="ky-KG"/>
              </w:rPr>
              <w:t xml:space="preserve"> </w:t>
            </w:r>
            <w:r w:rsidRPr="004A1BB1">
              <w:rPr>
                <w:rFonts w:ascii="Times New Roman" w:hAnsi="Times New Roman"/>
                <w:sz w:val="28"/>
                <w:szCs w:val="28"/>
                <w:lang w:val="ky-KG"/>
              </w:rPr>
              <w:t>Талас облустук ИИБ МК АДК;</w:t>
            </w:r>
          </w:p>
          <w:p w:rsidR="000E1A6C" w:rsidRPr="004A1BB1" w:rsidRDefault="00264B64" w:rsidP="004A1BB1">
            <w:pPr>
              <w:jc w:val="both"/>
              <w:rPr>
                <w:rFonts w:ascii="Times New Roman" w:hAnsi="Times New Roman"/>
                <w:sz w:val="28"/>
                <w:szCs w:val="28"/>
                <w:lang w:val="ky-KG"/>
              </w:rPr>
            </w:pPr>
            <w:r w:rsidRPr="004A1BB1">
              <w:rPr>
                <w:rFonts w:ascii="Times New Roman" w:hAnsi="Times New Roman"/>
                <w:sz w:val="28"/>
                <w:szCs w:val="28"/>
                <w:lang w:val="ky-KG"/>
              </w:rPr>
              <w:t>– Баткен облустук ИИБ МК АДК</w:t>
            </w:r>
          </w:p>
        </w:tc>
      </w:tr>
      <w:tr w:rsidR="000E1A6C" w:rsidRPr="004A1BB1" w:rsidTr="00A8692D">
        <w:tc>
          <w:tcPr>
            <w:tcW w:w="496" w:type="dxa"/>
          </w:tcPr>
          <w:p w:rsidR="000E1A6C" w:rsidRPr="004A1BB1" w:rsidRDefault="000E1A6C" w:rsidP="004A1BB1">
            <w:pPr>
              <w:jc w:val="center"/>
              <w:rPr>
                <w:rFonts w:ascii="Times New Roman" w:hAnsi="Times New Roman"/>
                <w:sz w:val="28"/>
                <w:szCs w:val="28"/>
                <w:lang w:val="ky-KG"/>
              </w:rPr>
            </w:pPr>
            <w:r w:rsidRPr="004A1BB1">
              <w:rPr>
                <w:rFonts w:ascii="Times New Roman" w:hAnsi="Times New Roman"/>
                <w:sz w:val="28"/>
                <w:szCs w:val="28"/>
                <w:lang w:val="ky-KG"/>
              </w:rPr>
              <w:lastRenderedPageBreak/>
              <w:t>3</w:t>
            </w:r>
          </w:p>
        </w:tc>
        <w:tc>
          <w:tcPr>
            <w:tcW w:w="3365" w:type="dxa"/>
          </w:tcPr>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Мамлекеттик кызмат көрсөтүүлөрдү керектөөчүлөр </w:t>
            </w:r>
          </w:p>
        </w:tc>
        <w:tc>
          <w:tcPr>
            <w:tcW w:w="4786" w:type="dxa"/>
          </w:tcPr>
          <w:p w:rsidR="007377B4" w:rsidRPr="004A1BB1" w:rsidRDefault="007377B4" w:rsidP="004A1BB1">
            <w:pPr>
              <w:jc w:val="both"/>
              <w:rPr>
                <w:rFonts w:ascii="Times New Roman" w:hAnsi="Times New Roman"/>
                <w:sz w:val="28"/>
                <w:szCs w:val="28"/>
                <w:lang w:val="ky-KG"/>
              </w:rPr>
            </w:pPr>
            <w:r w:rsidRPr="004A1BB1">
              <w:rPr>
                <w:rFonts w:ascii="Times New Roman" w:hAnsi="Times New Roman"/>
                <w:sz w:val="28"/>
                <w:szCs w:val="28"/>
                <w:lang w:val="ky-KG"/>
              </w:rPr>
              <w:t>Кыргыз Республикасынын жарандары:</w:t>
            </w:r>
          </w:p>
          <w:p w:rsidR="007377B4" w:rsidRPr="004A1BB1" w:rsidRDefault="007377B4" w:rsidP="004A1BB1">
            <w:pPr>
              <w:jc w:val="both"/>
              <w:rPr>
                <w:rFonts w:ascii="Times New Roman" w:hAnsi="Times New Roman"/>
                <w:sz w:val="28"/>
                <w:szCs w:val="28"/>
                <w:lang w:val="ky-KG"/>
              </w:rPr>
            </w:pPr>
            <w:r w:rsidRPr="004A1BB1">
              <w:rPr>
                <w:rFonts w:ascii="Times New Roman" w:hAnsi="Times New Roman"/>
                <w:sz w:val="28"/>
                <w:szCs w:val="28"/>
                <w:lang w:val="ky-KG"/>
              </w:rPr>
              <w:t>– жогорку аскер окуу жайларына тапшыруучулар;</w:t>
            </w:r>
          </w:p>
          <w:p w:rsidR="007377B4" w:rsidRPr="004A1BB1" w:rsidRDefault="007377B4" w:rsidP="004A1BB1">
            <w:pPr>
              <w:tabs>
                <w:tab w:val="left" w:pos="249"/>
                <w:tab w:val="left" w:pos="391"/>
              </w:tabs>
              <w:jc w:val="both"/>
              <w:rPr>
                <w:rFonts w:ascii="Times New Roman" w:hAnsi="Times New Roman"/>
                <w:sz w:val="28"/>
                <w:szCs w:val="28"/>
                <w:lang w:val="ky-KG"/>
              </w:rPr>
            </w:pPr>
            <w:r w:rsidRPr="004A1BB1">
              <w:rPr>
                <w:rFonts w:ascii="Times New Roman" w:hAnsi="Times New Roman"/>
                <w:sz w:val="28"/>
                <w:szCs w:val="28"/>
                <w:lang w:val="ky-KG"/>
              </w:rPr>
              <w:t>– контракт боюнча аскердик кызматка чакырылгандар;</w:t>
            </w:r>
          </w:p>
          <w:p w:rsidR="007377B4" w:rsidRPr="004A1BB1" w:rsidRDefault="007377B4" w:rsidP="004A1BB1">
            <w:pPr>
              <w:jc w:val="both"/>
              <w:rPr>
                <w:rFonts w:ascii="Times New Roman" w:hAnsi="Times New Roman"/>
                <w:sz w:val="28"/>
                <w:szCs w:val="28"/>
                <w:lang w:val="ky-KG"/>
              </w:rPr>
            </w:pPr>
            <w:r w:rsidRPr="00131890">
              <w:rPr>
                <w:rFonts w:ascii="Times New Roman" w:hAnsi="Times New Roman"/>
                <w:sz w:val="28"/>
                <w:szCs w:val="28"/>
                <w:lang w:val="ky-KG"/>
              </w:rPr>
              <w:t>–</w:t>
            </w:r>
            <w:r w:rsidRPr="004A1BB1">
              <w:rPr>
                <w:rFonts w:ascii="Times New Roman" w:hAnsi="Times New Roman"/>
                <w:b/>
                <w:sz w:val="28"/>
                <w:szCs w:val="28"/>
                <w:lang w:val="ky-KG"/>
              </w:rPr>
              <w:t xml:space="preserve"> </w:t>
            </w:r>
            <w:r w:rsidR="0043079E" w:rsidRPr="004A1BB1">
              <w:rPr>
                <w:rFonts w:ascii="Times New Roman" w:hAnsi="Times New Roman"/>
                <w:sz w:val="28"/>
                <w:szCs w:val="28"/>
                <w:lang w:val="ky-KG"/>
              </w:rPr>
              <w:t>И.К. Ахунбаев атындагы</w:t>
            </w:r>
            <w:r w:rsidR="0043079E" w:rsidRPr="004A1BB1">
              <w:rPr>
                <w:rFonts w:ascii="Times New Roman" w:hAnsi="Times New Roman"/>
                <w:b/>
                <w:sz w:val="28"/>
                <w:szCs w:val="28"/>
                <w:lang w:val="ky-KG"/>
              </w:rPr>
              <w:t xml:space="preserve"> </w:t>
            </w:r>
            <w:r w:rsidRPr="004A1BB1">
              <w:rPr>
                <w:rFonts w:ascii="Times New Roman" w:hAnsi="Times New Roman"/>
                <w:sz w:val="28"/>
                <w:szCs w:val="28"/>
                <w:lang w:val="ky-KG"/>
              </w:rPr>
              <w:t>Кыргыз мамлекеттик медициналык академиясынын</w:t>
            </w:r>
            <w:r w:rsidR="002E1178" w:rsidRPr="004A1BB1">
              <w:rPr>
                <w:rFonts w:ascii="Times New Roman" w:hAnsi="Times New Roman"/>
                <w:sz w:val="28"/>
                <w:szCs w:val="28"/>
                <w:lang w:val="ky-KG"/>
              </w:rPr>
              <w:t xml:space="preserve"> (Бишкек</w:t>
            </w:r>
            <w:r w:rsidR="002B61AE">
              <w:rPr>
                <w:rFonts w:ascii="Times New Roman" w:hAnsi="Times New Roman"/>
                <w:sz w:val="28"/>
                <w:szCs w:val="28"/>
                <w:lang w:val="ky-KG"/>
              </w:rPr>
              <w:t> </w:t>
            </w:r>
            <w:r w:rsidR="0043079E" w:rsidRPr="004A1BB1">
              <w:rPr>
                <w:rFonts w:ascii="Times New Roman" w:hAnsi="Times New Roman"/>
                <w:sz w:val="28"/>
                <w:szCs w:val="28"/>
                <w:lang w:val="ky-KG"/>
              </w:rPr>
              <w:t>ш.</w:t>
            </w:r>
            <w:r w:rsidR="002E1178" w:rsidRPr="004A1BB1">
              <w:rPr>
                <w:rFonts w:ascii="Times New Roman" w:hAnsi="Times New Roman"/>
                <w:sz w:val="28"/>
                <w:szCs w:val="28"/>
                <w:lang w:val="ky-KG"/>
              </w:rPr>
              <w:t>)</w:t>
            </w:r>
            <w:r w:rsidRPr="004A1BB1">
              <w:rPr>
                <w:rFonts w:ascii="Times New Roman" w:hAnsi="Times New Roman"/>
                <w:sz w:val="28"/>
                <w:szCs w:val="28"/>
                <w:lang w:val="ky-KG"/>
              </w:rPr>
              <w:t xml:space="preserve"> аскердик кафедрасында окуган студенттер,</w:t>
            </w:r>
            <w:r w:rsidRPr="004A1BB1">
              <w:rPr>
                <w:rFonts w:ascii="Times New Roman" w:hAnsi="Times New Roman"/>
                <w:b/>
                <w:sz w:val="28"/>
                <w:szCs w:val="28"/>
                <w:lang w:val="ky-KG"/>
              </w:rPr>
              <w:t xml:space="preserve"> </w:t>
            </w:r>
            <w:r w:rsidRPr="004A1BB1">
              <w:rPr>
                <w:rFonts w:ascii="Times New Roman" w:hAnsi="Times New Roman"/>
                <w:sz w:val="28"/>
                <w:szCs w:val="28"/>
                <w:lang w:val="ky-KG"/>
              </w:rPr>
              <w:t>аларды кабыл алууда жана окуусун аяктоодо;</w:t>
            </w:r>
          </w:p>
          <w:p w:rsidR="007377B4" w:rsidRPr="004A1BB1" w:rsidRDefault="007377B4" w:rsidP="004A1BB1">
            <w:pPr>
              <w:jc w:val="both"/>
              <w:rPr>
                <w:rFonts w:ascii="Times New Roman" w:hAnsi="Times New Roman"/>
                <w:sz w:val="28"/>
                <w:szCs w:val="28"/>
                <w:lang w:val="ky-KG"/>
              </w:rPr>
            </w:pPr>
            <w:r w:rsidRPr="00131890">
              <w:rPr>
                <w:rFonts w:ascii="Times New Roman" w:hAnsi="Times New Roman"/>
                <w:sz w:val="28"/>
                <w:szCs w:val="28"/>
                <w:lang w:val="ky-KG"/>
              </w:rPr>
              <w:t>–</w:t>
            </w:r>
            <w:r w:rsidRPr="004A1BB1">
              <w:rPr>
                <w:rFonts w:ascii="Times New Roman" w:hAnsi="Times New Roman"/>
                <w:b/>
                <w:sz w:val="28"/>
                <w:szCs w:val="28"/>
                <w:lang w:val="ky-KG"/>
              </w:rPr>
              <w:t xml:space="preserve"> </w:t>
            </w:r>
            <w:r w:rsidRPr="004A1BB1">
              <w:rPr>
                <w:rFonts w:ascii="Times New Roman" w:hAnsi="Times New Roman"/>
                <w:sz w:val="28"/>
                <w:szCs w:val="28"/>
                <w:lang w:val="ky-KG"/>
              </w:rPr>
              <w:t>КР ИИМдин жогорку окуу жайларына тапшыруучулар;</w:t>
            </w:r>
          </w:p>
          <w:p w:rsidR="002B61AE" w:rsidRPr="004A1BB1" w:rsidRDefault="007377B4" w:rsidP="002B61AE">
            <w:pPr>
              <w:jc w:val="both"/>
              <w:rPr>
                <w:rFonts w:ascii="Times New Roman" w:hAnsi="Times New Roman"/>
                <w:sz w:val="28"/>
                <w:szCs w:val="28"/>
                <w:lang w:val="ky-KG"/>
              </w:rPr>
            </w:pPr>
            <w:r w:rsidRPr="004A1BB1">
              <w:rPr>
                <w:rFonts w:ascii="Times New Roman" w:hAnsi="Times New Roman"/>
                <w:sz w:val="28"/>
                <w:szCs w:val="28"/>
                <w:lang w:val="ky-KG"/>
              </w:rPr>
              <w:t xml:space="preserve">– </w:t>
            </w:r>
            <w:r w:rsidR="00EC6B88" w:rsidRPr="004A1BB1">
              <w:rPr>
                <w:rFonts w:ascii="Times New Roman" w:hAnsi="Times New Roman"/>
                <w:sz w:val="28"/>
                <w:szCs w:val="28"/>
                <w:lang w:val="ky-KG"/>
              </w:rPr>
              <w:t>Кыргыз Республикасынын</w:t>
            </w:r>
            <w:r w:rsidRPr="004A1BB1">
              <w:rPr>
                <w:rFonts w:ascii="Times New Roman" w:hAnsi="Times New Roman"/>
                <w:sz w:val="28"/>
                <w:szCs w:val="28"/>
                <w:lang w:val="ky-KG"/>
              </w:rPr>
              <w:t xml:space="preserve"> ички иштер органдарына (мындан ары </w:t>
            </w:r>
            <w:r w:rsidR="002B61AE">
              <w:rPr>
                <w:rFonts w:ascii="Times New Roman" w:hAnsi="Times New Roman"/>
                <w:sz w:val="28"/>
                <w:szCs w:val="28"/>
                <w:lang w:val="ky-KG"/>
              </w:rPr>
              <w:t>–</w:t>
            </w:r>
            <w:r w:rsidRPr="004A1BB1">
              <w:rPr>
                <w:rFonts w:ascii="Times New Roman" w:hAnsi="Times New Roman"/>
                <w:sz w:val="28"/>
                <w:szCs w:val="28"/>
                <w:lang w:val="ky-KG"/>
              </w:rPr>
              <w:t xml:space="preserve"> ИИО) кызматка кабыл алынуучулар</w:t>
            </w:r>
          </w:p>
        </w:tc>
      </w:tr>
      <w:tr w:rsidR="000E1A6C" w:rsidRPr="008871AE" w:rsidTr="00A8692D">
        <w:tc>
          <w:tcPr>
            <w:tcW w:w="496" w:type="dxa"/>
          </w:tcPr>
          <w:p w:rsidR="000E1A6C" w:rsidRPr="004A1BB1" w:rsidRDefault="000E1A6C" w:rsidP="004A1BB1">
            <w:pPr>
              <w:jc w:val="center"/>
              <w:rPr>
                <w:rFonts w:ascii="Times New Roman" w:hAnsi="Times New Roman"/>
                <w:sz w:val="28"/>
                <w:szCs w:val="28"/>
                <w:lang w:val="ky-KG"/>
              </w:rPr>
            </w:pPr>
            <w:r w:rsidRPr="004A1BB1">
              <w:rPr>
                <w:rFonts w:ascii="Times New Roman" w:hAnsi="Times New Roman"/>
                <w:sz w:val="28"/>
                <w:szCs w:val="28"/>
                <w:lang w:val="ky-KG"/>
              </w:rPr>
              <w:t>4</w:t>
            </w:r>
          </w:p>
        </w:tc>
        <w:tc>
          <w:tcPr>
            <w:tcW w:w="3365" w:type="dxa"/>
          </w:tcPr>
          <w:p w:rsidR="000E1A6C" w:rsidRPr="004A1BB1" w:rsidRDefault="000E1A6C" w:rsidP="004A1BB1">
            <w:pPr>
              <w:rPr>
                <w:rFonts w:ascii="Times New Roman" w:hAnsi="Times New Roman"/>
                <w:sz w:val="28"/>
                <w:szCs w:val="28"/>
                <w:lang w:val="ky-KG"/>
              </w:rPr>
            </w:pPr>
            <w:r w:rsidRPr="004A1BB1">
              <w:rPr>
                <w:rFonts w:ascii="Times New Roman" w:hAnsi="Times New Roman"/>
                <w:sz w:val="28"/>
                <w:szCs w:val="28"/>
                <w:lang w:val="ky-KG"/>
              </w:rPr>
              <w:t>Мамлекеттик кызмат көрсөтүүнү</w:t>
            </w:r>
            <w:r w:rsidR="002B61AE">
              <w:rPr>
                <w:rFonts w:ascii="Times New Roman" w:hAnsi="Times New Roman"/>
                <w:sz w:val="28"/>
                <w:szCs w:val="28"/>
                <w:lang w:val="ky-KG"/>
              </w:rPr>
              <w:t xml:space="preserve"> алуунун укуктук негиздери </w:t>
            </w:r>
          </w:p>
        </w:tc>
        <w:tc>
          <w:tcPr>
            <w:tcW w:w="4786" w:type="dxa"/>
          </w:tcPr>
          <w:p w:rsidR="007377B4" w:rsidRPr="004A1BB1" w:rsidRDefault="007377B4" w:rsidP="004A1BB1">
            <w:pPr>
              <w:jc w:val="both"/>
              <w:rPr>
                <w:rFonts w:ascii="Times New Roman" w:hAnsi="Times New Roman"/>
                <w:sz w:val="28"/>
                <w:szCs w:val="28"/>
                <w:lang w:val="ky-KG"/>
              </w:rPr>
            </w:pPr>
            <w:r w:rsidRPr="004A1BB1">
              <w:rPr>
                <w:rFonts w:ascii="Times New Roman" w:hAnsi="Times New Roman"/>
                <w:sz w:val="28"/>
                <w:szCs w:val="28"/>
                <w:lang w:val="ky-KG"/>
              </w:rPr>
              <w:t>– “</w:t>
            </w:r>
            <w:r w:rsidR="0043079E" w:rsidRPr="004A1BB1">
              <w:rPr>
                <w:rFonts w:ascii="Times New Roman" w:hAnsi="Times New Roman"/>
                <w:sz w:val="28"/>
                <w:szCs w:val="28"/>
                <w:lang w:val="ky-KG"/>
              </w:rPr>
              <w:t>Кыргыз Республикасынын жарандарынын жалпыга бирдей аскердик милдети жөнүндө, аскердик жана альтернативдик кызматтар жөнүндө</w:t>
            </w:r>
            <w:r w:rsidRPr="004A1BB1">
              <w:rPr>
                <w:rFonts w:ascii="Times New Roman" w:hAnsi="Times New Roman"/>
                <w:sz w:val="28"/>
                <w:szCs w:val="28"/>
                <w:lang w:val="ky-KG"/>
              </w:rPr>
              <w:t>” Кыргыз Республикасынын Мыйзамы;</w:t>
            </w:r>
          </w:p>
          <w:p w:rsidR="0043079E" w:rsidRPr="004A1BB1" w:rsidRDefault="0043079E" w:rsidP="004A1BB1">
            <w:pPr>
              <w:jc w:val="both"/>
              <w:rPr>
                <w:rFonts w:ascii="Times New Roman" w:hAnsi="Times New Roman"/>
                <w:sz w:val="28"/>
                <w:szCs w:val="28"/>
                <w:lang w:val="ky-KG"/>
              </w:rPr>
            </w:pPr>
            <w:r w:rsidRPr="004A1BB1">
              <w:rPr>
                <w:rFonts w:ascii="Times New Roman" w:hAnsi="Times New Roman"/>
                <w:sz w:val="28"/>
                <w:szCs w:val="28"/>
                <w:lang w:val="ky-KG"/>
              </w:rPr>
              <w:t>– “Кыргыз Республикасынын укук коргоо органдарында кызмат өтөө жөнүндө” Кыргыз Республикасынын Мыйзамы;</w:t>
            </w:r>
          </w:p>
          <w:p w:rsidR="007377B4" w:rsidRPr="004A1BB1" w:rsidRDefault="007377B4" w:rsidP="004A1BB1">
            <w:pPr>
              <w:jc w:val="both"/>
              <w:rPr>
                <w:rFonts w:ascii="Times New Roman" w:hAnsi="Times New Roman"/>
                <w:sz w:val="28"/>
                <w:szCs w:val="28"/>
                <w:lang w:val="ky-KG"/>
              </w:rPr>
            </w:pPr>
            <w:r w:rsidRPr="004A1BB1">
              <w:rPr>
                <w:rFonts w:ascii="Times New Roman" w:hAnsi="Times New Roman"/>
                <w:sz w:val="28"/>
                <w:szCs w:val="28"/>
                <w:lang w:val="ky-KG"/>
              </w:rPr>
              <w:lastRenderedPageBreak/>
              <w:t xml:space="preserve">– Кыргыз Республикасынын Өкмөтүнүн 2009-жылдын </w:t>
            </w:r>
            <w:r w:rsidR="00225BC2" w:rsidRPr="004A1BB1">
              <w:rPr>
                <w:rFonts w:ascii="Times New Roman" w:hAnsi="Times New Roman"/>
                <w:sz w:val="28"/>
                <w:szCs w:val="28"/>
                <w:lang w:val="ky-KG"/>
              </w:rPr>
              <w:br/>
            </w:r>
            <w:r w:rsidRPr="004A1BB1">
              <w:rPr>
                <w:rFonts w:ascii="Times New Roman" w:hAnsi="Times New Roman"/>
                <w:sz w:val="28"/>
                <w:szCs w:val="28"/>
                <w:lang w:val="ky-KG"/>
              </w:rPr>
              <w:t>18-декабрындагы № 771 “</w:t>
            </w:r>
            <w:r w:rsidR="00225BC2" w:rsidRPr="004A1BB1">
              <w:rPr>
                <w:rFonts w:ascii="Times New Roman" w:hAnsi="Times New Roman"/>
                <w:sz w:val="28"/>
                <w:szCs w:val="28"/>
                <w:lang w:val="ky-KG"/>
              </w:rPr>
              <w:t>Кыргыз Республикасынын Куралдуу Күчтөрүндө, башка аскердик түзүлүштөрүндө жана мыйзам менен аскердик кызмат (тынчтык жана согуш убагында) каралган мамлекеттик органдарында медициналык күбөлөндүрүү жөнүндө жобону бекитүү жөнүндө</w:t>
            </w:r>
            <w:r w:rsidRPr="004A1BB1">
              <w:rPr>
                <w:rFonts w:ascii="Times New Roman" w:hAnsi="Times New Roman"/>
                <w:sz w:val="28"/>
                <w:szCs w:val="28"/>
                <w:lang w:val="ky-KG"/>
              </w:rPr>
              <w:t>” токтому;</w:t>
            </w:r>
          </w:p>
          <w:p w:rsidR="000E1A6C" w:rsidRPr="004A1BB1" w:rsidRDefault="007377B4" w:rsidP="008C307F">
            <w:pPr>
              <w:jc w:val="both"/>
              <w:rPr>
                <w:rFonts w:ascii="Times New Roman" w:hAnsi="Times New Roman"/>
                <w:sz w:val="28"/>
                <w:szCs w:val="28"/>
                <w:lang w:val="ky-KG"/>
              </w:rPr>
            </w:pPr>
            <w:r w:rsidRPr="004A1BB1">
              <w:rPr>
                <w:rFonts w:ascii="Times New Roman" w:hAnsi="Times New Roman"/>
                <w:sz w:val="28"/>
                <w:szCs w:val="28"/>
                <w:lang w:val="ky-KG"/>
              </w:rPr>
              <w:t>– Кыргыз Республикасынын Өкмөтүнүн 20</w:t>
            </w:r>
            <w:r w:rsidR="008C307F">
              <w:rPr>
                <w:rFonts w:ascii="Times New Roman" w:hAnsi="Times New Roman"/>
                <w:sz w:val="28"/>
                <w:szCs w:val="28"/>
                <w:lang w:val="ky-KG"/>
              </w:rPr>
              <w:t>20</w:t>
            </w:r>
            <w:r w:rsidRPr="004A1BB1">
              <w:rPr>
                <w:rFonts w:ascii="Times New Roman" w:hAnsi="Times New Roman"/>
                <w:sz w:val="28"/>
                <w:szCs w:val="28"/>
                <w:lang w:val="ky-KG"/>
              </w:rPr>
              <w:t xml:space="preserve">-жылдын </w:t>
            </w:r>
            <w:r w:rsidR="00225BC2" w:rsidRPr="004A1BB1">
              <w:rPr>
                <w:rFonts w:ascii="Times New Roman" w:hAnsi="Times New Roman"/>
                <w:sz w:val="28"/>
                <w:szCs w:val="28"/>
                <w:lang w:val="ky-KG"/>
              </w:rPr>
              <w:br/>
            </w:r>
            <w:r w:rsidRPr="004A1BB1">
              <w:rPr>
                <w:rFonts w:ascii="Times New Roman" w:hAnsi="Times New Roman"/>
                <w:sz w:val="28"/>
                <w:szCs w:val="28"/>
                <w:lang w:val="ky-KG"/>
              </w:rPr>
              <w:t>27-октябрындагы № 517 “</w:t>
            </w:r>
            <w:r w:rsidR="00225BC2" w:rsidRPr="004A1BB1">
              <w:rPr>
                <w:rFonts w:ascii="Times New Roman" w:hAnsi="Times New Roman"/>
                <w:sz w:val="28"/>
                <w:szCs w:val="28"/>
                <w:lang w:val="ky-KG"/>
              </w:rPr>
              <w:t>Кыргыз Республикасынын укук коргоо органдарында медициналык жана психодиагностикалык күбөлөндүрүү жөнүндө (тынчтык жана согуш мезгилинде) жобону бекитүү тууралуу</w:t>
            </w:r>
            <w:r w:rsidRPr="004A1BB1">
              <w:rPr>
                <w:rFonts w:ascii="Times New Roman" w:hAnsi="Times New Roman"/>
                <w:sz w:val="28"/>
                <w:szCs w:val="28"/>
                <w:lang w:val="ky-KG"/>
              </w:rPr>
              <w:t>” токтому</w:t>
            </w:r>
          </w:p>
        </w:tc>
      </w:tr>
      <w:tr w:rsidR="000E1A6C" w:rsidRPr="008871AE" w:rsidTr="00A8692D">
        <w:tc>
          <w:tcPr>
            <w:tcW w:w="496" w:type="dxa"/>
          </w:tcPr>
          <w:p w:rsidR="000E1A6C" w:rsidRPr="004A1BB1" w:rsidRDefault="000E1A6C" w:rsidP="004A1BB1">
            <w:pPr>
              <w:jc w:val="center"/>
              <w:rPr>
                <w:rFonts w:ascii="Times New Roman" w:hAnsi="Times New Roman"/>
                <w:sz w:val="28"/>
                <w:szCs w:val="28"/>
                <w:lang w:val="ky-KG"/>
              </w:rPr>
            </w:pPr>
            <w:r w:rsidRPr="004A1BB1">
              <w:rPr>
                <w:rFonts w:ascii="Times New Roman" w:hAnsi="Times New Roman"/>
                <w:sz w:val="28"/>
                <w:szCs w:val="28"/>
                <w:lang w:val="ky-KG"/>
              </w:rPr>
              <w:lastRenderedPageBreak/>
              <w:t>5</w:t>
            </w:r>
          </w:p>
        </w:tc>
        <w:tc>
          <w:tcPr>
            <w:tcW w:w="3365" w:type="dxa"/>
          </w:tcPr>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Мамлекеттик кызмат көрсөтүүнүн акыркы натыйжасы</w:t>
            </w:r>
          </w:p>
        </w:tc>
        <w:tc>
          <w:tcPr>
            <w:tcW w:w="4786" w:type="dxa"/>
          </w:tcPr>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Аскердик </w:t>
            </w:r>
            <w:r w:rsidR="00225BC2" w:rsidRPr="004A1BB1">
              <w:rPr>
                <w:rFonts w:ascii="Times New Roman" w:hAnsi="Times New Roman"/>
                <w:sz w:val="28"/>
                <w:szCs w:val="28"/>
                <w:lang w:val="ky-KG"/>
              </w:rPr>
              <w:t>кызматка, ички иштер органдарындагы кызматка, окуу жайына кирүүгө даярдыктын даражасы жөнүндө белгиленген формадагы маалымкат</w:t>
            </w:r>
            <w:r w:rsidRPr="004A1BB1">
              <w:rPr>
                <w:rFonts w:ascii="Times New Roman" w:hAnsi="Times New Roman"/>
                <w:sz w:val="28"/>
                <w:szCs w:val="28"/>
                <w:lang w:val="ky-KG"/>
              </w:rPr>
              <w:t xml:space="preserve"> </w:t>
            </w:r>
          </w:p>
        </w:tc>
      </w:tr>
      <w:tr w:rsidR="000E1A6C" w:rsidRPr="008871AE" w:rsidTr="00A8692D">
        <w:tc>
          <w:tcPr>
            <w:tcW w:w="496" w:type="dxa"/>
          </w:tcPr>
          <w:p w:rsidR="000E1A6C" w:rsidRPr="004A1BB1" w:rsidRDefault="000E1A6C" w:rsidP="004A1BB1">
            <w:pPr>
              <w:jc w:val="center"/>
              <w:rPr>
                <w:rFonts w:ascii="Times New Roman" w:hAnsi="Times New Roman"/>
                <w:sz w:val="28"/>
                <w:szCs w:val="28"/>
                <w:lang w:val="ky-KG"/>
              </w:rPr>
            </w:pPr>
            <w:r w:rsidRPr="004A1BB1">
              <w:rPr>
                <w:rFonts w:ascii="Times New Roman" w:hAnsi="Times New Roman"/>
                <w:sz w:val="28"/>
                <w:szCs w:val="28"/>
                <w:lang w:val="ky-KG"/>
              </w:rPr>
              <w:t xml:space="preserve">6 </w:t>
            </w:r>
          </w:p>
        </w:tc>
        <w:tc>
          <w:tcPr>
            <w:tcW w:w="3365" w:type="dxa"/>
          </w:tcPr>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Мамлекеттик кызмат көрсөтүүнүн шарттары </w:t>
            </w:r>
          </w:p>
        </w:tc>
        <w:tc>
          <w:tcPr>
            <w:tcW w:w="4786" w:type="dxa"/>
          </w:tcPr>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Кызмат көрсөтүү төмөнкүдөй жүргүзүлөт:</w:t>
            </w:r>
          </w:p>
          <w:p w:rsidR="00225BC2" w:rsidRPr="004A1BB1" w:rsidRDefault="00225BC2" w:rsidP="004A1BB1">
            <w:pPr>
              <w:jc w:val="both"/>
              <w:rPr>
                <w:rFonts w:ascii="Times New Roman" w:hAnsi="Times New Roman"/>
                <w:sz w:val="28"/>
                <w:szCs w:val="28"/>
                <w:lang w:val="ky-KG"/>
              </w:rPr>
            </w:pPr>
            <w:r w:rsidRPr="004A1BB1">
              <w:rPr>
                <w:rFonts w:ascii="Times New Roman" w:hAnsi="Times New Roman"/>
                <w:sz w:val="28"/>
                <w:szCs w:val="28"/>
                <w:lang w:val="ky-KG"/>
              </w:rPr>
              <w:t>– белгиленген санитардык ченемдерге жооп берген жайларда;</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w:t>
            </w:r>
            <w:r w:rsidR="00A8692D" w:rsidRPr="004A1BB1">
              <w:rPr>
                <w:rFonts w:ascii="Times New Roman" w:hAnsi="Times New Roman"/>
                <w:sz w:val="28"/>
                <w:szCs w:val="28"/>
                <w:lang w:val="ky-KG"/>
              </w:rPr>
              <w:t>жарандардын имаратка жана санитардык-гигиеналык жайларга (даараткана, жуунуучу бөлмө), анын ичинде көрүү жана угуу боюнча ден соолугунун мүмкүнчүлүгү чектелүү адамдар жана кыймыл-таяныч аппараты бузулган ден соолугунун мүмкүнчүлүгү чектелүү адамдар үчүн пандустар, кармоочтор менен жабдылган имаратка, жайларга тоскоолсуз кирүү мүмкүндүгү камсыздалган;</w:t>
            </w:r>
            <w:r w:rsidRPr="004A1BB1">
              <w:rPr>
                <w:rFonts w:ascii="Times New Roman" w:hAnsi="Times New Roman"/>
                <w:sz w:val="28"/>
                <w:szCs w:val="28"/>
                <w:lang w:val="ky-KG"/>
              </w:rPr>
              <w:t xml:space="preserve"> </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 жандуу кезек принциби боюнча. </w:t>
            </w:r>
          </w:p>
          <w:p w:rsidR="00A8692D" w:rsidRPr="004A1BB1" w:rsidRDefault="00A8692D"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Имаратта күтүү үчүн орундар, дааратканалар (региондордо борборлоштурулган суу түтүктөрүнө </w:t>
            </w:r>
            <w:r w:rsidRPr="004A1BB1">
              <w:rPr>
                <w:rFonts w:ascii="Times New Roman" w:hAnsi="Times New Roman"/>
                <w:sz w:val="28"/>
                <w:szCs w:val="28"/>
                <w:lang w:val="ky-KG"/>
              </w:rPr>
              <w:lastRenderedPageBreak/>
              <w:t>жана канализацияга туташуу мүмкүнчүлүгү болбогон учурларда-короодогу), жылытуусу, суу түтүктөрү, телефон бар</w:t>
            </w:r>
            <w:r w:rsidR="00336C5D" w:rsidRPr="004A1BB1">
              <w:rPr>
                <w:rFonts w:ascii="Times New Roman" w:hAnsi="Times New Roman"/>
                <w:sz w:val="28"/>
                <w:szCs w:val="28"/>
                <w:lang w:val="ky-KG"/>
              </w:rPr>
              <w:t>.</w:t>
            </w:r>
          </w:p>
          <w:p w:rsidR="000E1A6C" w:rsidRPr="004A1BB1" w:rsidRDefault="000E1A6C" w:rsidP="004A1BB1">
            <w:pPr>
              <w:jc w:val="both"/>
              <w:rPr>
                <w:rFonts w:ascii="Times New Roman" w:hAnsi="Times New Roman"/>
                <w:sz w:val="28"/>
                <w:szCs w:val="28"/>
                <w:lang w:val="ky-KG"/>
              </w:rPr>
            </w:pPr>
            <w:r w:rsidRPr="004A1BB1">
              <w:rPr>
                <w:rFonts w:ascii="Times New Roman" w:hAnsi="Times New Roman"/>
                <w:sz w:val="28"/>
                <w:szCs w:val="28"/>
                <w:lang w:val="ky-KG"/>
              </w:rPr>
              <w:t>Келүүчүлөргө ыңгайлуу болуш үчүн</w:t>
            </w:r>
            <w:r w:rsidR="00336C5D" w:rsidRPr="004A1BB1">
              <w:rPr>
                <w:rFonts w:ascii="Times New Roman" w:hAnsi="Times New Roman"/>
                <w:sz w:val="28"/>
                <w:szCs w:val="28"/>
                <w:lang w:val="ky-KG"/>
              </w:rPr>
              <w:t xml:space="preserve"> кызмат көрсөтүү жеринде</w:t>
            </w:r>
            <w:r w:rsidRPr="004A1BB1">
              <w:rPr>
                <w:rFonts w:ascii="Times New Roman" w:hAnsi="Times New Roman"/>
                <w:sz w:val="28"/>
                <w:szCs w:val="28"/>
                <w:lang w:val="ky-KG"/>
              </w:rPr>
              <w:t xml:space="preserve"> </w:t>
            </w:r>
            <w:r w:rsidR="00336C5D" w:rsidRPr="004A1BB1">
              <w:rPr>
                <w:rFonts w:ascii="Times New Roman" w:hAnsi="Times New Roman"/>
                <w:sz w:val="28"/>
                <w:szCs w:val="28"/>
                <w:lang w:val="ky-KG"/>
              </w:rPr>
              <w:t>кызмат көрсөтүүлөрдү алуу үчүн</w:t>
            </w:r>
            <w:r w:rsidRPr="004A1BB1">
              <w:rPr>
                <w:rFonts w:ascii="Times New Roman" w:hAnsi="Times New Roman"/>
                <w:sz w:val="28"/>
                <w:szCs w:val="28"/>
                <w:lang w:val="ky-KG"/>
              </w:rPr>
              <w:t xml:space="preserve"> керектүү документтердин тизмеги жайгаштырылган</w:t>
            </w:r>
          </w:p>
        </w:tc>
      </w:tr>
      <w:tr w:rsidR="00934856" w:rsidRPr="008871AE" w:rsidTr="00A8692D">
        <w:tc>
          <w:tcPr>
            <w:tcW w:w="496" w:type="dxa"/>
          </w:tcPr>
          <w:p w:rsidR="00934856" w:rsidRPr="004A1BB1" w:rsidRDefault="00934856" w:rsidP="004A1BB1">
            <w:pPr>
              <w:rPr>
                <w:rFonts w:ascii="Times New Roman" w:hAnsi="Times New Roman"/>
                <w:sz w:val="28"/>
                <w:szCs w:val="28"/>
                <w:lang w:val="ky-KG"/>
              </w:rPr>
            </w:pPr>
            <w:r w:rsidRPr="004A1BB1">
              <w:rPr>
                <w:rFonts w:ascii="Times New Roman" w:hAnsi="Times New Roman"/>
                <w:sz w:val="28"/>
                <w:szCs w:val="28"/>
                <w:lang w:val="ky-KG"/>
              </w:rPr>
              <w:lastRenderedPageBreak/>
              <w:t>7</w:t>
            </w:r>
          </w:p>
        </w:tc>
        <w:tc>
          <w:tcPr>
            <w:tcW w:w="3365" w:type="dxa"/>
          </w:tcPr>
          <w:p w:rsidR="00934856" w:rsidRPr="004A1BB1" w:rsidRDefault="00934856"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Мамлекеттик кызмат көрсөтүүлөрдүн мөөнөтү </w:t>
            </w:r>
          </w:p>
        </w:tc>
        <w:tc>
          <w:tcPr>
            <w:tcW w:w="4786" w:type="dxa"/>
          </w:tcPr>
          <w:p w:rsidR="00934856" w:rsidRPr="004A1BB1" w:rsidRDefault="00934856" w:rsidP="004A1BB1">
            <w:pPr>
              <w:jc w:val="both"/>
              <w:rPr>
                <w:rFonts w:ascii="Times New Roman" w:hAnsi="Times New Roman"/>
                <w:sz w:val="28"/>
                <w:szCs w:val="28"/>
                <w:lang w:val="ky-KG"/>
              </w:rPr>
            </w:pPr>
            <w:r w:rsidRPr="004A1BB1">
              <w:rPr>
                <w:rFonts w:ascii="Times New Roman" w:hAnsi="Times New Roman"/>
                <w:sz w:val="28"/>
                <w:szCs w:val="28"/>
                <w:lang w:val="ky-KG"/>
              </w:rPr>
              <w:t>КР КМ: кызмат көрсөтүүнүн жалпы мөөнөтү катары менен 2 күндөн ашык эмес.</w:t>
            </w:r>
          </w:p>
          <w:p w:rsidR="00934856" w:rsidRPr="004A1BB1" w:rsidRDefault="00934856"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Өзгөчө учурларда, жеке көрсөткүчтөр болгондо жалпы мөөнөт 10 күнгө чейин узартылышы мүмкүн.</w:t>
            </w:r>
          </w:p>
          <w:p w:rsidR="00934856" w:rsidRPr="004A1BB1" w:rsidRDefault="00934856"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Биринчи күнү:</w:t>
            </w:r>
          </w:p>
          <w:p w:rsidR="00934856" w:rsidRPr="004A1BB1" w:rsidRDefault="00934856"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 канды, заараны жалпы анализге тапшыруу – 15 мүнөт;</w:t>
            </w:r>
          </w:p>
          <w:p w:rsidR="00934856" w:rsidRPr="004A1BB1" w:rsidRDefault="00934856"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 көкүрөк клетка органдарынын флюорографиясы – 20 мүнөт.</w:t>
            </w:r>
          </w:p>
          <w:p w:rsidR="00934856" w:rsidRPr="004A1BB1" w:rsidRDefault="00934856"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Экинчи күнү:</w:t>
            </w:r>
          </w:p>
          <w:p w:rsidR="00934856" w:rsidRPr="004A1BB1" w:rsidRDefault="00934856"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w:t>
            </w:r>
            <w:r w:rsidR="002B61AE">
              <w:rPr>
                <w:rFonts w:ascii="Times New Roman" w:hAnsi="Times New Roman"/>
                <w:sz w:val="28"/>
                <w:szCs w:val="28"/>
                <w:lang w:val="ky-KG" w:eastAsia="ru-RU"/>
              </w:rPr>
              <w:t xml:space="preserve"> </w:t>
            </w:r>
            <w:r w:rsidRPr="004A1BB1">
              <w:rPr>
                <w:rFonts w:ascii="Times New Roman" w:hAnsi="Times New Roman"/>
                <w:sz w:val="28"/>
                <w:szCs w:val="28"/>
                <w:lang w:val="ky-KG" w:eastAsia="ru-RU"/>
              </w:rPr>
              <w:t xml:space="preserve">дарыгер-адистердин кароосу </w:t>
            </w:r>
            <w:r w:rsidR="002B61AE">
              <w:rPr>
                <w:rFonts w:ascii="Times New Roman" w:hAnsi="Times New Roman"/>
                <w:sz w:val="28"/>
                <w:szCs w:val="28"/>
                <w:lang w:val="ky-KG" w:eastAsia="ru-RU"/>
              </w:rPr>
              <w:br/>
            </w:r>
            <w:r w:rsidRPr="004A1BB1">
              <w:rPr>
                <w:rFonts w:ascii="Times New Roman" w:hAnsi="Times New Roman"/>
                <w:sz w:val="28"/>
                <w:szCs w:val="28"/>
                <w:lang w:val="ky-KG" w:eastAsia="ru-RU"/>
              </w:rPr>
              <w:t>3 сааттан ашык эмес;</w:t>
            </w:r>
          </w:p>
          <w:p w:rsidR="00934856" w:rsidRPr="004A1BB1" w:rsidRDefault="00934856"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 күбөлөндүрүү жана аскердик кызматка жарактуулугу жөнүндө маалымкат берүү – 15 мүнөткө чейин.</w:t>
            </w:r>
          </w:p>
          <w:p w:rsidR="00934856" w:rsidRPr="004A1BB1" w:rsidRDefault="00934856"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КР ИИМ: кызмат көрсөтүүнүн жалпы мөөнөтү 3 жумуш күнүнө чейин.</w:t>
            </w:r>
          </w:p>
          <w:p w:rsidR="00934856" w:rsidRPr="004A1BB1" w:rsidRDefault="00934856"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Кошумча медициналык текшерүүлөрдү жүргүзүү зарыл болгон учурда мөөнөттөр 10 күнгө чейин узартылышы мүмкүн.</w:t>
            </w:r>
          </w:p>
          <w:p w:rsidR="00934856" w:rsidRPr="004A1BB1" w:rsidRDefault="00934856"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Биринчи күнү:</w:t>
            </w:r>
          </w:p>
          <w:p w:rsidR="00934856" w:rsidRPr="004A1BB1" w:rsidRDefault="00934856"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 документтерди кабыл алуу – 30 мүнөткө чейин;</w:t>
            </w:r>
          </w:p>
          <w:p w:rsidR="00934856" w:rsidRPr="004A1BB1" w:rsidRDefault="00934856"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 дарыгер-эксперттердин кароосу – 4 сааттан ашык эмес.</w:t>
            </w:r>
          </w:p>
          <w:p w:rsidR="00934856" w:rsidRPr="004A1BB1" w:rsidRDefault="00934856"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Экинчи күнү:</w:t>
            </w:r>
          </w:p>
          <w:p w:rsidR="00934856" w:rsidRPr="004A1BB1" w:rsidRDefault="00934856"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 канды, заараны анализге тапшыруу, наркотест берүү, көкүрөк клеткасынын органдарынын флюорографиясы 1 сааттын ичинде, В, С гепатитине, ВИЧке кандын анализи – 3 күнгө чейин;</w:t>
            </w:r>
          </w:p>
          <w:p w:rsidR="00934856" w:rsidRPr="004A1BB1" w:rsidRDefault="00934856"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 xml:space="preserve">– психологиялык тесттерди </w:t>
            </w:r>
            <w:r w:rsidRPr="004A1BB1">
              <w:rPr>
                <w:rFonts w:ascii="Times New Roman" w:hAnsi="Times New Roman"/>
                <w:sz w:val="28"/>
                <w:szCs w:val="28"/>
                <w:lang w:val="ky-KG" w:eastAsia="ru-RU"/>
              </w:rPr>
              <w:lastRenderedPageBreak/>
              <w:t>тапшыруу – 2 сааттын ичинде.</w:t>
            </w:r>
          </w:p>
          <w:p w:rsidR="00934856" w:rsidRPr="004A1BB1" w:rsidRDefault="00934856"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Үчүнчү күнү:</w:t>
            </w:r>
          </w:p>
          <w:p w:rsidR="00934856" w:rsidRPr="004A1BB1" w:rsidRDefault="00934856"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 психиатр жана психолог менен маектешүү – 30 мүнөткө чейин;</w:t>
            </w:r>
          </w:p>
          <w:p w:rsidR="00934856" w:rsidRPr="004A1BB1" w:rsidRDefault="00934856"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 токтомду кабыл алуу жана маалымкат берүү – 30 мүнөткө чейин</w:t>
            </w:r>
          </w:p>
        </w:tc>
      </w:tr>
      <w:tr w:rsidR="00934856" w:rsidRPr="008871AE" w:rsidTr="00A8692D">
        <w:tc>
          <w:tcPr>
            <w:tcW w:w="8647" w:type="dxa"/>
            <w:gridSpan w:val="3"/>
          </w:tcPr>
          <w:p w:rsidR="00934856" w:rsidRPr="004A1BB1" w:rsidRDefault="001D7659" w:rsidP="004A1BB1">
            <w:pPr>
              <w:jc w:val="center"/>
              <w:rPr>
                <w:rFonts w:ascii="Times New Roman" w:hAnsi="Times New Roman"/>
                <w:sz w:val="28"/>
                <w:szCs w:val="28"/>
                <w:lang w:val="ky-KG"/>
              </w:rPr>
            </w:pPr>
            <w:r w:rsidRPr="004A1BB1">
              <w:rPr>
                <w:rFonts w:ascii="Times New Roman" w:hAnsi="Times New Roman"/>
                <w:sz w:val="28"/>
                <w:szCs w:val="28"/>
                <w:lang w:val="ky-KG"/>
              </w:rPr>
              <w:lastRenderedPageBreak/>
              <w:t>Мамлекеттик кызмат көрсөтүү</w:t>
            </w:r>
            <w:r>
              <w:rPr>
                <w:rFonts w:ascii="Times New Roman" w:hAnsi="Times New Roman"/>
                <w:sz w:val="28"/>
                <w:szCs w:val="28"/>
                <w:lang w:val="ky-KG"/>
              </w:rPr>
              <w:t>нүн</w:t>
            </w:r>
            <w:r w:rsidRPr="004A1BB1">
              <w:rPr>
                <w:rFonts w:ascii="Times New Roman" w:hAnsi="Times New Roman"/>
                <w:sz w:val="28"/>
                <w:szCs w:val="28"/>
                <w:lang w:val="ky-KG"/>
              </w:rPr>
              <w:t xml:space="preserve"> керектөөчүлөр</w:t>
            </w:r>
            <w:r>
              <w:rPr>
                <w:rFonts w:ascii="Times New Roman" w:hAnsi="Times New Roman"/>
                <w:sz w:val="28"/>
                <w:szCs w:val="28"/>
                <w:lang w:val="ky-KG"/>
              </w:rPr>
              <w:t>үн</w:t>
            </w:r>
            <w:r w:rsidRPr="004A1BB1">
              <w:rPr>
                <w:rFonts w:ascii="Times New Roman" w:hAnsi="Times New Roman"/>
                <w:sz w:val="28"/>
                <w:szCs w:val="28"/>
                <w:lang w:val="ky-KG"/>
              </w:rPr>
              <w:t xml:space="preserve"> маалым</w:t>
            </w:r>
            <w:r>
              <w:rPr>
                <w:rFonts w:ascii="Times New Roman" w:hAnsi="Times New Roman"/>
                <w:sz w:val="28"/>
                <w:szCs w:val="28"/>
                <w:lang w:val="ky-KG"/>
              </w:rPr>
              <w:t>доо</w:t>
            </w:r>
          </w:p>
        </w:tc>
      </w:tr>
      <w:tr w:rsidR="00934856" w:rsidRPr="008871AE" w:rsidTr="00A8692D">
        <w:tc>
          <w:tcPr>
            <w:tcW w:w="496" w:type="dxa"/>
          </w:tcPr>
          <w:p w:rsidR="00934856" w:rsidRPr="004A1BB1" w:rsidRDefault="00934856" w:rsidP="004A1BB1">
            <w:pPr>
              <w:rPr>
                <w:rFonts w:ascii="Times New Roman" w:hAnsi="Times New Roman"/>
                <w:sz w:val="28"/>
                <w:szCs w:val="28"/>
                <w:lang w:val="ky-KG"/>
              </w:rPr>
            </w:pPr>
            <w:r w:rsidRPr="004A1BB1">
              <w:rPr>
                <w:rFonts w:ascii="Times New Roman" w:hAnsi="Times New Roman"/>
                <w:sz w:val="28"/>
                <w:szCs w:val="28"/>
                <w:lang w:val="ky-KG"/>
              </w:rPr>
              <w:t>8</w:t>
            </w:r>
          </w:p>
        </w:tc>
        <w:tc>
          <w:tcPr>
            <w:tcW w:w="3365" w:type="dxa"/>
          </w:tcPr>
          <w:p w:rsidR="00934856" w:rsidRPr="004A1BB1" w:rsidRDefault="00934856"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Керектөөчүгө берилүүчү мамлекеттик кызматтар (керектүү маалыматтардын тизмеги) жана стандартташтырууга жооптуу мамлекеттик орган жөнүндө маалымат берүү </w:t>
            </w:r>
          </w:p>
        </w:tc>
        <w:tc>
          <w:tcPr>
            <w:tcW w:w="4786" w:type="dxa"/>
          </w:tcPr>
          <w:p w:rsidR="00934856" w:rsidRPr="004A1BB1" w:rsidRDefault="00B82261" w:rsidP="004A1BB1">
            <w:pPr>
              <w:jc w:val="both"/>
              <w:rPr>
                <w:rFonts w:ascii="Times New Roman" w:hAnsi="Times New Roman"/>
                <w:sz w:val="28"/>
                <w:szCs w:val="28"/>
                <w:lang w:val="ky-KG"/>
              </w:rPr>
            </w:pPr>
            <w:r w:rsidRPr="004A1BB1">
              <w:rPr>
                <w:rFonts w:ascii="Times New Roman" w:hAnsi="Times New Roman"/>
                <w:sz w:val="28"/>
                <w:szCs w:val="28"/>
                <w:lang w:val="ky-KG"/>
              </w:rPr>
              <w:t>К</w:t>
            </w:r>
            <w:r w:rsidR="00934856" w:rsidRPr="004A1BB1">
              <w:rPr>
                <w:rFonts w:ascii="Times New Roman" w:hAnsi="Times New Roman"/>
                <w:sz w:val="28"/>
                <w:szCs w:val="28"/>
                <w:lang w:val="ky-KG"/>
              </w:rPr>
              <w:t>ызмат көрсөтүү жөнүндө  маалыматты төмөнкүлөрдөн алууга болот:</w:t>
            </w:r>
          </w:p>
          <w:p w:rsidR="00B82261" w:rsidRPr="004A1BB1" w:rsidRDefault="00B82261" w:rsidP="004A1BB1">
            <w:pPr>
              <w:jc w:val="both"/>
              <w:rPr>
                <w:rFonts w:ascii="Times New Roman" w:hAnsi="Times New Roman"/>
                <w:sz w:val="28"/>
                <w:szCs w:val="28"/>
                <w:lang w:val="ky-KG"/>
              </w:rPr>
            </w:pPr>
            <w:r w:rsidRPr="004A1BB1">
              <w:rPr>
                <w:rFonts w:ascii="Times New Roman" w:hAnsi="Times New Roman"/>
                <w:sz w:val="28"/>
                <w:szCs w:val="28"/>
                <w:lang w:val="ky-KG"/>
              </w:rPr>
              <w:t>– КР КМдин расмий сайтынан (mil.gov.kg);</w:t>
            </w:r>
          </w:p>
          <w:p w:rsidR="00B82261" w:rsidRPr="004A1BB1" w:rsidRDefault="00B82261" w:rsidP="004A1BB1">
            <w:pPr>
              <w:jc w:val="both"/>
              <w:rPr>
                <w:rFonts w:ascii="Times New Roman" w:hAnsi="Times New Roman"/>
                <w:sz w:val="28"/>
                <w:szCs w:val="28"/>
                <w:lang w:val="ky-KG"/>
              </w:rPr>
            </w:pPr>
            <w:r w:rsidRPr="004A1BB1">
              <w:rPr>
                <w:rFonts w:ascii="Times New Roman" w:hAnsi="Times New Roman"/>
                <w:sz w:val="28"/>
                <w:szCs w:val="28"/>
                <w:lang w:val="ky-KG"/>
              </w:rPr>
              <w:t>– Электрондук кызмат көрсөтүүлөрдүн мамлекеттик порталынан (portal.tunduk.kg)</w:t>
            </w:r>
            <w:r w:rsidR="00960BDA" w:rsidRPr="004A1BB1">
              <w:rPr>
                <w:rFonts w:ascii="Times New Roman" w:hAnsi="Times New Roman"/>
                <w:sz w:val="28"/>
                <w:szCs w:val="28"/>
                <w:lang w:val="ky-KG"/>
              </w:rPr>
              <w:t>;</w:t>
            </w:r>
          </w:p>
          <w:p w:rsidR="00934856" w:rsidRPr="004A1BB1" w:rsidRDefault="00934856"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 </w:t>
            </w:r>
            <w:r w:rsidR="00B82261" w:rsidRPr="004A1BB1">
              <w:rPr>
                <w:rFonts w:ascii="Times New Roman" w:hAnsi="Times New Roman"/>
                <w:sz w:val="28"/>
                <w:szCs w:val="28"/>
                <w:lang w:val="ky-KG"/>
              </w:rPr>
              <w:t>КР КМдин</w:t>
            </w:r>
            <w:r w:rsidRPr="004A1BB1">
              <w:rPr>
                <w:rFonts w:ascii="Times New Roman" w:hAnsi="Times New Roman"/>
                <w:sz w:val="28"/>
                <w:szCs w:val="28"/>
                <w:lang w:val="ky-KG"/>
              </w:rPr>
              <w:t xml:space="preserve"> коомдук кабылдамасынан;</w:t>
            </w:r>
          </w:p>
          <w:p w:rsidR="00B82261" w:rsidRPr="004A1BB1" w:rsidRDefault="00B82261" w:rsidP="004A1BB1">
            <w:pPr>
              <w:jc w:val="both"/>
              <w:rPr>
                <w:rFonts w:ascii="Times New Roman" w:hAnsi="Times New Roman"/>
                <w:sz w:val="28"/>
                <w:szCs w:val="28"/>
                <w:lang w:val="ky-KG"/>
              </w:rPr>
            </w:pPr>
            <w:r w:rsidRPr="004A1BB1">
              <w:rPr>
                <w:rFonts w:ascii="Times New Roman" w:hAnsi="Times New Roman"/>
                <w:sz w:val="28"/>
                <w:szCs w:val="28"/>
                <w:lang w:val="ky-KG"/>
              </w:rPr>
              <w:t>– КР КМдин аскердик бейтапканасынан;</w:t>
            </w:r>
          </w:p>
          <w:p w:rsidR="00B82261" w:rsidRDefault="00B82261" w:rsidP="004A1BB1">
            <w:pPr>
              <w:jc w:val="both"/>
              <w:rPr>
                <w:rFonts w:ascii="Times New Roman" w:hAnsi="Times New Roman"/>
                <w:sz w:val="28"/>
                <w:szCs w:val="28"/>
                <w:lang w:val="ky-KG"/>
              </w:rPr>
            </w:pPr>
            <w:r w:rsidRPr="004A1BB1">
              <w:rPr>
                <w:rFonts w:ascii="Times New Roman" w:hAnsi="Times New Roman"/>
                <w:sz w:val="28"/>
                <w:szCs w:val="28"/>
                <w:lang w:val="ky-KG"/>
              </w:rPr>
              <w:t>– КР КМдин 44549-а/б аскердик госпиталынан;</w:t>
            </w:r>
          </w:p>
          <w:p w:rsidR="00D24F37" w:rsidRPr="004A1BB1" w:rsidRDefault="00D24F37" w:rsidP="00D24F37">
            <w:pPr>
              <w:jc w:val="both"/>
              <w:rPr>
                <w:rFonts w:ascii="Times New Roman" w:hAnsi="Times New Roman"/>
                <w:sz w:val="28"/>
                <w:szCs w:val="28"/>
                <w:lang w:val="ky-KG"/>
              </w:rPr>
            </w:pPr>
            <w:r w:rsidRPr="004A1BB1">
              <w:rPr>
                <w:rFonts w:ascii="Times New Roman" w:hAnsi="Times New Roman"/>
                <w:sz w:val="28"/>
                <w:szCs w:val="28"/>
                <w:lang w:val="ky-KG"/>
              </w:rPr>
              <w:t xml:space="preserve">– КР КМдин </w:t>
            </w:r>
            <w:r>
              <w:rPr>
                <w:rFonts w:ascii="Times New Roman" w:hAnsi="Times New Roman"/>
                <w:sz w:val="28"/>
                <w:szCs w:val="28"/>
                <w:lang w:val="ky-KG"/>
              </w:rPr>
              <w:t>34594</w:t>
            </w:r>
            <w:r w:rsidRPr="004A1BB1">
              <w:rPr>
                <w:rFonts w:ascii="Times New Roman" w:hAnsi="Times New Roman"/>
                <w:sz w:val="28"/>
                <w:szCs w:val="28"/>
                <w:lang w:val="ky-KG"/>
              </w:rPr>
              <w:t>-а/б аскердик госпиталынан;</w:t>
            </w:r>
          </w:p>
          <w:p w:rsidR="00934856" w:rsidRPr="004A1BB1" w:rsidRDefault="00934856"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 </w:t>
            </w:r>
            <w:r w:rsidR="00B82261" w:rsidRPr="004A1BB1">
              <w:rPr>
                <w:rFonts w:ascii="Times New Roman" w:hAnsi="Times New Roman"/>
                <w:sz w:val="28"/>
                <w:szCs w:val="28"/>
                <w:lang w:val="ky-KG"/>
              </w:rPr>
              <w:t>жашаган жери боюнча райондук, шаардык аскер комиссариаттарынан</w:t>
            </w:r>
            <w:r w:rsidRPr="004A1BB1">
              <w:rPr>
                <w:rFonts w:ascii="Times New Roman" w:hAnsi="Times New Roman"/>
                <w:sz w:val="28"/>
                <w:szCs w:val="28"/>
                <w:lang w:val="ky-KG"/>
              </w:rPr>
              <w:t>;</w:t>
            </w:r>
          </w:p>
          <w:p w:rsidR="00960BDA" w:rsidRPr="004A1BB1" w:rsidRDefault="00934856"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 </w:t>
            </w:r>
            <w:r w:rsidR="00960BDA" w:rsidRPr="004A1BB1">
              <w:rPr>
                <w:rFonts w:ascii="Times New Roman" w:hAnsi="Times New Roman"/>
                <w:sz w:val="28"/>
                <w:szCs w:val="28"/>
                <w:lang w:val="ky-KG"/>
              </w:rPr>
              <w:t>И.К. Ахунбаев атындагы Кыргыз мамлекеттик медициналык академиясынын алдындагы аскердик кафедрасынан (Бишкек ш.).</w:t>
            </w:r>
          </w:p>
          <w:p w:rsidR="00960BDA" w:rsidRPr="004A1BB1" w:rsidRDefault="00960BDA" w:rsidP="004A1BB1">
            <w:pPr>
              <w:jc w:val="both"/>
              <w:rPr>
                <w:rFonts w:ascii="Times New Roman" w:hAnsi="Times New Roman"/>
                <w:sz w:val="28"/>
                <w:szCs w:val="28"/>
                <w:lang w:val="ky-KG"/>
              </w:rPr>
            </w:pPr>
            <w:r w:rsidRPr="004A1BB1">
              <w:rPr>
                <w:rFonts w:ascii="Times New Roman" w:hAnsi="Times New Roman"/>
                <w:sz w:val="28"/>
                <w:szCs w:val="28"/>
                <w:lang w:val="ky-KG"/>
              </w:rPr>
              <w:t>Маалымат мамлекеттик жана расмий тилдерде берилет.</w:t>
            </w:r>
          </w:p>
          <w:p w:rsidR="00934856" w:rsidRPr="004A1BB1" w:rsidRDefault="00960BDA" w:rsidP="004A1BB1">
            <w:pPr>
              <w:jc w:val="both"/>
              <w:rPr>
                <w:rFonts w:ascii="Times New Roman" w:hAnsi="Times New Roman"/>
                <w:sz w:val="28"/>
                <w:szCs w:val="28"/>
                <w:lang w:val="ky-KG"/>
              </w:rPr>
            </w:pPr>
            <w:r w:rsidRPr="004A1BB1">
              <w:rPr>
                <w:rFonts w:ascii="Times New Roman" w:hAnsi="Times New Roman"/>
                <w:sz w:val="28"/>
                <w:szCs w:val="28"/>
                <w:lang w:val="ky-KG"/>
              </w:rPr>
              <w:t>Даректер, ишеним телефонунун номери, бейтапкананын, госпиталдардын, КР КМдин жооптуу башкармалыгынын телефондорунун номерлери, ошондой эле мамлекеттик кызмат көрсөтүүнүн стандарты аскер комиссариаттарынын маалымат такталарында, КР КМдин расмий сайтында жайгаштырылат.</w:t>
            </w:r>
          </w:p>
          <w:p w:rsidR="00960BDA" w:rsidRPr="004A1BB1" w:rsidRDefault="00960BDA" w:rsidP="004A1BB1">
            <w:pPr>
              <w:jc w:val="both"/>
              <w:rPr>
                <w:rFonts w:ascii="Times New Roman" w:hAnsi="Times New Roman"/>
                <w:sz w:val="28"/>
                <w:szCs w:val="28"/>
                <w:lang w:val="ky-KG"/>
              </w:rPr>
            </w:pPr>
            <w:r w:rsidRPr="004A1BB1">
              <w:rPr>
                <w:rFonts w:ascii="Times New Roman" w:hAnsi="Times New Roman"/>
                <w:sz w:val="28"/>
                <w:szCs w:val="28"/>
                <w:lang w:val="ky-KG"/>
              </w:rPr>
              <w:t>КР ИИМ:</w:t>
            </w:r>
          </w:p>
          <w:p w:rsidR="00960BDA" w:rsidRPr="004A1BB1" w:rsidRDefault="00960BDA" w:rsidP="004A1BB1">
            <w:pPr>
              <w:jc w:val="both"/>
              <w:rPr>
                <w:rFonts w:ascii="Times New Roman" w:hAnsi="Times New Roman"/>
                <w:sz w:val="28"/>
                <w:szCs w:val="28"/>
                <w:lang w:val="ky-KG"/>
              </w:rPr>
            </w:pPr>
            <w:r w:rsidRPr="004A1BB1">
              <w:rPr>
                <w:rFonts w:ascii="Times New Roman" w:hAnsi="Times New Roman"/>
                <w:sz w:val="28"/>
                <w:szCs w:val="28"/>
                <w:lang w:val="ky-KG"/>
              </w:rPr>
              <w:t>– Электрондук кызмат көрсөтүүлөрдүн мамлекеттик порталынан (portal.tunduk.kg);</w:t>
            </w:r>
          </w:p>
          <w:p w:rsidR="00960BDA" w:rsidRPr="004A1BB1" w:rsidRDefault="00960BDA"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 төмөнкүлөрдө жайгашкан маалымат </w:t>
            </w:r>
            <w:r w:rsidRPr="004A1BB1">
              <w:rPr>
                <w:rFonts w:ascii="Times New Roman" w:hAnsi="Times New Roman"/>
                <w:sz w:val="28"/>
                <w:szCs w:val="28"/>
                <w:lang w:val="ky-KG"/>
              </w:rPr>
              <w:lastRenderedPageBreak/>
              <w:t>такталарынан</w:t>
            </w:r>
            <w:r w:rsidR="00AB6946" w:rsidRPr="004A1BB1">
              <w:rPr>
                <w:rFonts w:ascii="Times New Roman" w:hAnsi="Times New Roman"/>
                <w:sz w:val="28"/>
                <w:szCs w:val="28"/>
                <w:lang w:val="ky-KG"/>
              </w:rPr>
              <w:t>:</w:t>
            </w:r>
          </w:p>
          <w:p w:rsidR="00AB6946" w:rsidRPr="004A1BB1" w:rsidRDefault="00AB6946" w:rsidP="004A1BB1">
            <w:pPr>
              <w:jc w:val="both"/>
              <w:rPr>
                <w:rFonts w:ascii="Times New Roman" w:hAnsi="Times New Roman"/>
                <w:sz w:val="28"/>
                <w:szCs w:val="28"/>
                <w:lang w:val="ky-KG" w:eastAsia="ru-RU"/>
              </w:rPr>
            </w:pPr>
            <w:r w:rsidRPr="004A1BB1">
              <w:rPr>
                <w:rFonts w:ascii="Times New Roman" w:hAnsi="Times New Roman"/>
                <w:sz w:val="28"/>
                <w:szCs w:val="28"/>
                <w:lang w:val="ky-KG"/>
              </w:rPr>
              <w:t xml:space="preserve">– ИИМ АДК – </w:t>
            </w:r>
            <w:r w:rsidRPr="004A1BB1">
              <w:rPr>
                <w:rFonts w:ascii="Times New Roman" w:hAnsi="Times New Roman"/>
                <w:sz w:val="28"/>
                <w:szCs w:val="28"/>
                <w:lang w:val="ky-KG" w:eastAsia="ru-RU"/>
              </w:rPr>
              <w:t xml:space="preserve">Бишкек ш., </w:t>
            </w:r>
            <w:r w:rsidRPr="004A1BB1">
              <w:rPr>
                <w:rFonts w:ascii="Times New Roman" w:hAnsi="Times New Roman"/>
                <w:sz w:val="28"/>
                <w:szCs w:val="28"/>
                <w:lang w:val="ky-KG" w:eastAsia="ru-RU"/>
              </w:rPr>
              <w:br/>
              <w:t>Киев көч., 58;</w:t>
            </w:r>
          </w:p>
          <w:p w:rsidR="00AB6946" w:rsidRPr="004A1BB1" w:rsidRDefault="00AB6946"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 xml:space="preserve">– Ош облустук АДК – Ош ш., </w:t>
            </w:r>
            <w:r w:rsidRPr="004A1BB1">
              <w:rPr>
                <w:rFonts w:ascii="Times New Roman" w:hAnsi="Times New Roman"/>
                <w:sz w:val="28"/>
                <w:szCs w:val="28"/>
                <w:lang w:val="ky-KG" w:eastAsia="ru-RU"/>
              </w:rPr>
              <w:br/>
              <w:t>Ленин көч., 199;</w:t>
            </w:r>
          </w:p>
          <w:p w:rsidR="00AB6946" w:rsidRPr="004A1BB1" w:rsidRDefault="00AB6946"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 Жалал-Абад облустук АДК – Жалал-Абад ш., Шопоков көч., 37;</w:t>
            </w:r>
          </w:p>
          <w:p w:rsidR="00AB6946" w:rsidRPr="004A1BB1" w:rsidRDefault="00AB6946"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 Нарын облустук АДК – Нарын облусунун ИИБ имараты, Нарын ш., Ленин көч., 27;</w:t>
            </w:r>
          </w:p>
          <w:p w:rsidR="00AB6946" w:rsidRPr="004A1BB1" w:rsidRDefault="00AB6946"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 xml:space="preserve">– Ысык-Көл облустук АДК – ИИБ имараты, Каракол ш., Кутманалиев көч., 146а; </w:t>
            </w:r>
          </w:p>
          <w:p w:rsidR="00AB6946" w:rsidRPr="004A1BB1" w:rsidRDefault="00AB6946"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 Талас облустук АДК – Талас ш., Бердике-Батыр көч., 200-үй, 1-бат.</w:t>
            </w:r>
          </w:p>
          <w:p w:rsidR="00AB6946" w:rsidRPr="004A1BB1" w:rsidRDefault="00AB6946"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 Баткен облустук АДК – Баткен ш.,  Раззаков көч., 4.</w:t>
            </w:r>
          </w:p>
          <w:p w:rsidR="00AB6946" w:rsidRPr="004A1BB1" w:rsidRDefault="00AB6946" w:rsidP="004A1BB1">
            <w:pPr>
              <w:jc w:val="both"/>
              <w:rPr>
                <w:rFonts w:ascii="Times New Roman" w:hAnsi="Times New Roman"/>
                <w:sz w:val="28"/>
                <w:szCs w:val="28"/>
                <w:lang w:val="ky-KG"/>
              </w:rPr>
            </w:pPr>
            <w:r w:rsidRPr="004A1BB1">
              <w:rPr>
                <w:rFonts w:ascii="Times New Roman" w:hAnsi="Times New Roman"/>
                <w:sz w:val="28"/>
                <w:szCs w:val="28"/>
                <w:lang w:val="ky-KG"/>
              </w:rPr>
              <w:t>Маалымат мамлекеттик жана расмий тилдерде берилет.</w:t>
            </w:r>
          </w:p>
          <w:p w:rsidR="00934856" w:rsidRPr="004A1BB1" w:rsidRDefault="00AB6946" w:rsidP="004A1BB1">
            <w:pPr>
              <w:jc w:val="both"/>
              <w:rPr>
                <w:rFonts w:ascii="Times New Roman" w:hAnsi="Times New Roman"/>
                <w:sz w:val="28"/>
                <w:szCs w:val="28"/>
                <w:lang w:val="ky-KG"/>
              </w:rPr>
            </w:pPr>
            <w:r w:rsidRPr="004A1BB1">
              <w:rPr>
                <w:rFonts w:ascii="Times New Roman" w:hAnsi="Times New Roman"/>
                <w:sz w:val="28"/>
                <w:szCs w:val="28"/>
                <w:lang w:val="ky-KG"/>
              </w:rPr>
              <w:t>Кызмат көрсөтүүчү мекемелердин тизмеси, алардын даректери, телефон номерлери, мамлекеттик кызмат көрсөтүүнүн стандарты менен бирге КР ИИМдин маалымат такталарына, расмий сайтына (</w:t>
            </w:r>
            <w:r w:rsidRPr="004A1BB1">
              <w:rPr>
                <w:rFonts w:ascii="Times New Roman" w:hAnsi="Times New Roman"/>
                <w:sz w:val="28"/>
                <w:szCs w:val="28"/>
                <w:lang w:val="ky-KG" w:eastAsia="ru-RU"/>
              </w:rPr>
              <w:t>mvd.gov.kg</w:t>
            </w:r>
            <w:r w:rsidRPr="004A1BB1">
              <w:rPr>
                <w:rFonts w:ascii="Times New Roman" w:hAnsi="Times New Roman"/>
                <w:sz w:val="28"/>
                <w:szCs w:val="28"/>
                <w:lang w:val="ky-KG"/>
              </w:rPr>
              <w:t>) жайгаштырылат</w:t>
            </w:r>
          </w:p>
        </w:tc>
      </w:tr>
      <w:tr w:rsidR="00934856" w:rsidRPr="008871AE" w:rsidTr="00A8692D">
        <w:tc>
          <w:tcPr>
            <w:tcW w:w="496" w:type="dxa"/>
          </w:tcPr>
          <w:p w:rsidR="00934856" w:rsidRPr="004A1BB1" w:rsidRDefault="00934856" w:rsidP="004A1BB1">
            <w:pPr>
              <w:rPr>
                <w:rFonts w:ascii="Times New Roman" w:hAnsi="Times New Roman"/>
                <w:sz w:val="28"/>
                <w:szCs w:val="28"/>
                <w:lang w:val="ky-KG"/>
              </w:rPr>
            </w:pPr>
            <w:r w:rsidRPr="004A1BB1">
              <w:rPr>
                <w:rFonts w:ascii="Times New Roman" w:hAnsi="Times New Roman"/>
                <w:sz w:val="28"/>
                <w:szCs w:val="28"/>
                <w:lang w:val="ky-KG"/>
              </w:rPr>
              <w:lastRenderedPageBreak/>
              <w:t>9</w:t>
            </w:r>
          </w:p>
        </w:tc>
        <w:tc>
          <w:tcPr>
            <w:tcW w:w="3365" w:type="dxa"/>
          </w:tcPr>
          <w:p w:rsidR="00934856" w:rsidRPr="004A1BB1" w:rsidRDefault="00AB6946" w:rsidP="004A1BB1">
            <w:pPr>
              <w:jc w:val="both"/>
              <w:rPr>
                <w:rFonts w:ascii="Times New Roman" w:hAnsi="Times New Roman"/>
                <w:sz w:val="28"/>
                <w:szCs w:val="28"/>
                <w:lang w:val="ky-KG"/>
              </w:rPr>
            </w:pPr>
            <w:r w:rsidRPr="004A1BB1">
              <w:rPr>
                <w:rFonts w:ascii="Times New Roman" w:hAnsi="Times New Roman"/>
                <w:sz w:val="28"/>
                <w:szCs w:val="28"/>
                <w:lang w:val="ky-KG"/>
              </w:rPr>
              <w:t>К</w:t>
            </w:r>
            <w:r w:rsidR="00934856" w:rsidRPr="004A1BB1">
              <w:rPr>
                <w:rFonts w:ascii="Times New Roman" w:hAnsi="Times New Roman"/>
                <w:sz w:val="28"/>
                <w:szCs w:val="28"/>
                <w:lang w:val="ky-KG"/>
              </w:rPr>
              <w:t>ызмат көрсөтүү жөнүндө маалымат</w:t>
            </w:r>
            <w:r w:rsidRPr="004A1BB1">
              <w:rPr>
                <w:rFonts w:ascii="Times New Roman" w:hAnsi="Times New Roman"/>
                <w:sz w:val="28"/>
                <w:szCs w:val="28"/>
                <w:lang w:val="ky-KG"/>
              </w:rPr>
              <w:t>ты</w:t>
            </w:r>
            <w:r w:rsidR="00934856" w:rsidRPr="004A1BB1">
              <w:rPr>
                <w:rFonts w:ascii="Times New Roman" w:hAnsi="Times New Roman"/>
                <w:sz w:val="28"/>
                <w:szCs w:val="28"/>
                <w:lang w:val="ky-KG"/>
              </w:rPr>
              <w:t xml:space="preserve"> жайылтуу ыкмалары  </w:t>
            </w:r>
          </w:p>
        </w:tc>
        <w:tc>
          <w:tcPr>
            <w:tcW w:w="4786" w:type="dxa"/>
          </w:tcPr>
          <w:p w:rsidR="00934856" w:rsidRPr="004A1BB1" w:rsidRDefault="00934856" w:rsidP="004A1BB1">
            <w:pPr>
              <w:jc w:val="both"/>
              <w:rPr>
                <w:rFonts w:ascii="Times New Roman" w:hAnsi="Times New Roman"/>
                <w:sz w:val="28"/>
                <w:szCs w:val="28"/>
                <w:lang w:val="ky-KG"/>
              </w:rPr>
            </w:pPr>
            <w:r w:rsidRPr="004A1BB1">
              <w:rPr>
                <w:rFonts w:ascii="Times New Roman" w:hAnsi="Times New Roman"/>
                <w:sz w:val="28"/>
                <w:szCs w:val="28"/>
                <w:lang w:val="ky-KG"/>
              </w:rPr>
              <w:t>Кызмат көрсөтүү жөнүндө маалыматты жайылтуу төмөнкүлөр аркылуу жүзөгө ашырылат:</w:t>
            </w:r>
          </w:p>
          <w:p w:rsidR="00B211E7" w:rsidRPr="004A1BB1" w:rsidRDefault="00B211E7"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 КР КМ аскердик-медициналык башкармалыгына кайрылганда;</w:t>
            </w:r>
          </w:p>
          <w:p w:rsidR="00B211E7" w:rsidRPr="004A1BB1" w:rsidRDefault="00B211E7"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 ушул стандарттын 2-пунктунда көрсөтүлгөн бейтапканага жана госпиталдарга кайрылганда;</w:t>
            </w:r>
          </w:p>
          <w:p w:rsidR="00B211E7" w:rsidRPr="004A1BB1" w:rsidRDefault="00B211E7"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 райондук (шаардык) аскер комиссариаттарынын, ЖОЖдордун аскердик факультеттеринин (кафедраларынын) такталарында</w:t>
            </w:r>
            <w:r w:rsidR="001A1B71">
              <w:rPr>
                <w:rFonts w:ascii="Times New Roman" w:hAnsi="Times New Roman"/>
                <w:sz w:val="28"/>
                <w:szCs w:val="28"/>
                <w:lang w:val="ky-KG" w:eastAsia="ru-RU"/>
              </w:rPr>
              <w:t>;</w:t>
            </w:r>
            <w:bookmarkStart w:id="0" w:name="_GoBack"/>
            <w:bookmarkEnd w:id="0"/>
          </w:p>
          <w:p w:rsidR="00B211E7" w:rsidRPr="004A1BB1" w:rsidRDefault="00B211E7"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 КР КМ жана  КР ИИМдин расмий сайттарында;</w:t>
            </w:r>
          </w:p>
          <w:p w:rsidR="00B211E7" w:rsidRPr="004A1BB1" w:rsidRDefault="00B211E7"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 КР ИИМ ИИБ кадрлар бөлүмдөрүндө;</w:t>
            </w:r>
          </w:p>
          <w:p w:rsidR="00D24F37" w:rsidRDefault="00B211E7"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 ушул стандарттын 8-пунктунда көрсөтүлгөн КР ИИМ штаттык жана</w:t>
            </w:r>
            <w:r w:rsidR="00D24F37">
              <w:rPr>
                <w:rFonts w:ascii="Times New Roman" w:hAnsi="Times New Roman"/>
                <w:sz w:val="28"/>
                <w:szCs w:val="28"/>
                <w:lang w:val="ky-KG" w:eastAsia="ru-RU"/>
              </w:rPr>
              <w:br/>
            </w:r>
          </w:p>
          <w:p w:rsidR="00B211E7" w:rsidRPr="004A1BB1" w:rsidRDefault="00B211E7"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lastRenderedPageBreak/>
              <w:t>штаттан тышкаркы АДКларынын маалымат такталарында;</w:t>
            </w:r>
          </w:p>
          <w:p w:rsidR="00934856" w:rsidRPr="004A1BB1" w:rsidRDefault="00B211E7" w:rsidP="004A1BB1">
            <w:pPr>
              <w:jc w:val="both"/>
              <w:rPr>
                <w:rFonts w:ascii="Times New Roman" w:hAnsi="Times New Roman"/>
                <w:sz w:val="28"/>
                <w:szCs w:val="28"/>
                <w:lang w:val="ky-KG"/>
              </w:rPr>
            </w:pPr>
            <w:r w:rsidRPr="004A1BB1">
              <w:rPr>
                <w:rFonts w:ascii="Times New Roman" w:hAnsi="Times New Roman"/>
                <w:sz w:val="28"/>
                <w:szCs w:val="28"/>
                <w:lang w:val="ky-KG" w:eastAsia="ru-RU"/>
              </w:rPr>
              <w:t>– Электрондук кызмат көрсөтүүлөрдүн мамлекеттик порталы (portal. tunduk.kg) аркылуу</w:t>
            </w:r>
          </w:p>
        </w:tc>
      </w:tr>
      <w:tr w:rsidR="00934856" w:rsidRPr="008871AE" w:rsidTr="00A8692D">
        <w:tc>
          <w:tcPr>
            <w:tcW w:w="8647" w:type="dxa"/>
            <w:gridSpan w:val="3"/>
          </w:tcPr>
          <w:p w:rsidR="00934856" w:rsidRPr="004A1BB1" w:rsidRDefault="00934856" w:rsidP="004A1BB1">
            <w:pPr>
              <w:jc w:val="center"/>
              <w:rPr>
                <w:rFonts w:ascii="Times New Roman" w:hAnsi="Times New Roman"/>
                <w:sz w:val="28"/>
                <w:szCs w:val="28"/>
                <w:lang w:val="ky-KG"/>
              </w:rPr>
            </w:pPr>
            <w:r w:rsidRPr="004A1BB1">
              <w:rPr>
                <w:rFonts w:ascii="Times New Roman" w:hAnsi="Times New Roman"/>
                <w:sz w:val="28"/>
                <w:szCs w:val="28"/>
                <w:lang w:val="ky-KG"/>
              </w:rPr>
              <w:lastRenderedPageBreak/>
              <w:t xml:space="preserve">Тейлөө жана мамлекеттик кызмат көрсөтүү </w:t>
            </w:r>
          </w:p>
        </w:tc>
      </w:tr>
      <w:tr w:rsidR="006F27C8" w:rsidRPr="008871AE" w:rsidTr="00A8692D">
        <w:tc>
          <w:tcPr>
            <w:tcW w:w="496" w:type="dxa"/>
          </w:tcPr>
          <w:p w:rsidR="006F27C8" w:rsidRPr="004A1BB1" w:rsidRDefault="006F27C8" w:rsidP="004A1BB1">
            <w:pPr>
              <w:rPr>
                <w:rFonts w:ascii="Times New Roman" w:hAnsi="Times New Roman"/>
                <w:sz w:val="28"/>
                <w:szCs w:val="28"/>
                <w:lang w:val="ky-KG"/>
              </w:rPr>
            </w:pPr>
            <w:r w:rsidRPr="004A1BB1">
              <w:rPr>
                <w:rFonts w:ascii="Times New Roman" w:hAnsi="Times New Roman"/>
                <w:sz w:val="28"/>
                <w:szCs w:val="28"/>
                <w:lang w:val="ky-KG"/>
              </w:rPr>
              <w:t>10</w:t>
            </w:r>
          </w:p>
        </w:tc>
        <w:tc>
          <w:tcPr>
            <w:tcW w:w="3365" w:type="dxa"/>
          </w:tcPr>
          <w:p w:rsidR="006F27C8" w:rsidRPr="004A1BB1" w:rsidRDefault="006F27C8"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Келүүчүлөр менен баарлашуу </w:t>
            </w:r>
          </w:p>
          <w:p w:rsidR="006F27C8" w:rsidRPr="004A1BB1" w:rsidRDefault="006F27C8" w:rsidP="004A1BB1">
            <w:pPr>
              <w:rPr>
                <w:rFonts w:ascii="Times New Roman" w:hAnsi="Times New Roman"/>
                <w:sz w:val="28"/>
                <w:szCs w:val="28"/>
                <w:lang w:val="ky-KG"/>
              </w:rPr>
            </w:pPr>
          </w:p>
        </w:tc>
        <w:tc>
          <w:tcPr>
            <w:tcW w:w="4786" w:type="dxa"/>
          </w:tcPr>
          <w:p w:rsidR="006F27C8" w:rsidRPr="004A1BB1" w:rsidRDefault="006F27C8"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Кызмат көрсөтүүчү жогоруда аталган уюмдардын кабинеттеринин каалгаларында көрсөткүчтөрү бар табличкалар болууга тийиш. Калк менен иштеген бардык кызматкерлердин аты-жөнү жана кызмат орду көрсөтүлгөн жекелештирилген табличкалары (бейдждери) болот.</w:t>
            </w:r>
          </w:p>
          <w:p w:rsidR="006F27C8" w:rsidRPr="004A1BB1" w:rsidRDefault="006F27C8"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 xml:space="preserve">Келүүчүлөр менен баарлашууда кызматкерлер этиканын төмөнкү негизги принциптерин сакташат: </w:t>
            </w:r>
            <w:r w:rsidRPr="004A1BB1">
              <w:rPr>
                <w:rFonts w:ascii="Times New Roman" w:hAnsi="Times New Roman"/>
                <w:sz w:val="28"/>
                <w:szCs w:val="28"/>
                <w:lang w:val="ky-KG"/>
              </w:rPr>
              <w:t xml:space="preserve">сылык-сыпаа, ак ниет, адептүү, сабырдуу,  принциптүү болууга, маселенин маңызын терең түшүнүүгө умтулуу, маектешти угуп, анын позициясын түшүнө билүү, ошондой эле кабыл алынган чечимдерди </w:t>
            </w:r>
            <w:r w:rsidRPr="004A1BB1">
              <w:rPr>
                <w:rFonts w:ascii="Times New Roman" w:hAnsi="Times New Roman"/>
                <w:sz w:val="28"/>
                <w:szCs w:val="28"/>
                <w:lang w:val="ky-KG" w:eastAsia="ru-RU"/>
              </w:rPr>
              <w:t>аргументтөө.</w:t>
            </w:r>
          </w:p>
          <w:p w:rsidR="006F27C8" w:rsidRPr="004A1BB1" w:rsidRDefault="006F27C8"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Бардык кызматкерлер кызматтык нускамаларды (функциялык милдеттерди) жана кесиптик-этикалык ченемдерди сактоого тийиш, Кыргыз Республикасынын мыйзамдарын бузууга жол бербейт, этикалык ченемдердин сакталышын, жарандарга карата көз карандысыздыкты жана калыстыкты камсыз кылат, кызыкчылыктардын кагылышын болтурбайт</w:t>
            </w:r>
          </w:p>
        </w:tc>
      </w:tr>
      <w:tr w:rsidR="00934856" w:rsidRPr="008871AE" w:rsidTr="00A8692D">
        <w:tc>
          <w:tcPr>
            <w:tcW w:w="496" w:type="dxa"/>
          </w:tcPr>
          <w:p w:rsidR="00934856" w:rsidRPr="004A1BB1" w:rsidRDefault="00934856" w:rsidP="004A1BB1">
            <w:pPr>
              <w:rPr>
                <w:rFonts w:ascii="Times New Roman" w:hAnsi="Times New Roman"/>
                <w:sz w:val="28"/>
                <w:szCs w:val="28"/>
                <w:lang w:val="ky-KG"/>
              </w:rPr>
            </w:pPr>
            <w:r w:rsidRPr="004A1BB1">
              <w:rPr>
                <w:rFonts w:ascii="Times New Roman" w:hAnsi="Times New Roman"/>
                <w:sz w:val="28"/>
                <w:szCs w:val="28"/>
                <w:lang w:val="ky-KG"/>
              </w:rPr>
              <w:t>11</w:t>
            </w:r>
          </w:p>
        </w:tc>
        <w:tc>
          <w:tcPr>
            <w:tcW w:w="3365" w:type="dxa"/>
          </w:tcPr>
          <w:p w:rsidR="00934856" w:rsidRPr="004A1BB1" w:rsidRDefault="00934856"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Купуялуулукту камсыздоо ыкмалары </w:t>
            </w:r>
          </w:p>
        </w:tc>
        <w:tc>
          <w:tcPr>
            <w:tcW w:w="4786" w:type="dxa"/>
          </w:tcPr>
          <w:p w:rsidR="00934856" w:rsidRPr="004A1BB1" w:rsidRDefault="00934856" w:rsidP="004A1BB1">
            <w:pPr>
              <w:jc w:val="both"/>
              <w:rPr>
                <w:rFonts w:ascii="Times New Roman" w:hAnsi="Times New Roman"/>
                <w:sz w:val="28"/>
                <w:szCs w:val="28"/>
                <w:lang w:val="ky-KG"/>
              </w:rPr>
            </w:pPr>
            <w:r w:rsidRPr="004A1BB1">
              <w:rPr>
                <w:rFonts w:ascii="Times New Roman" w:hAnsi="Times New Roman"/>
                <w:sz w:val="28"/>
                <w:szCs w:val="28"/>
                <w:lang w:val="ky-KG"/>
              </w:rPr>
              <w:t>Керектөөчү жана ага көрсөтүлгөн кызмат жөнүндө маалымат Кыргыз Республикасынын мыйзамдарын</w:t>
            </w:r>
            <w:r w:rsidR="006F27C8" w:rsidRPr="004A1BB1">
              <w:rPr>
                <w:rFonts w:ascii="Times New Roman" w:hAnsi="Times New Roman"/>
                <w:sz w:val="28"/>
                <w:szCs w:val="28"/>
                <w:lang w:val="ky-KG"/>
              </w:rPr>
              <w:t>д</w:t>
            </w:r>
            <w:r w:rsidRPr="004A1BB1">
              <w:rPr>
                <w:rFonts w:ascii="Times New Roman" w:hAnsi="Times New Roman"/>
                <w:sz w:val="28"/>
                <w:szCs w:val="28"/>
                <w:lang w:val="ky-KG"/>
              </w:rPr>
              <w:t>а</w:t>
            </w:r>
            <w:r w:rsidR="006F27C8" w:rsidRPr="004A1BB1">
              <w:rPr>
                <w:rFonts w:ascii="Times New Roman" w:hAnsi="Times New Roman"/>
                <w:sz w:val="28"/>
                <w:szCs w:val="28"/>
                <w:lang w:val="ky-KG"/>
              </w:rPr>
              <w:t xml:space="preserve"> каралган негиздер боюнча гана суроо-талапка</w:t>
            </w:r>
            <w:r w:rsidRPr="004A1BB1">
              <w:rPr>
                <w:rFonts w:ascii="Times New Roman" w:hAnsi="Times New Roman"/>
                <w:sz w:val="28"/>
                <w:szCs w:val="28"/>
                <w:lang w:val="ky-KG"/>
              </w:rPr>
              <w:t xml:space="preserve"> ылайык берилиши мүмкүн</w:t>
            </w:r>
          </w:p>
        </w:tc>
      </w:tr>
      <w:tr w:rsidR="00934856" w:rsidRPr="008871AE" w:rsidTr="00A8692D">
        <w:tc>
          <w:tcPr>
            <w:tcW w:w="496" w:type="dxa"/>
          </w:tcPr>
          <w:p w:rsidR="00934856" w:rsidRPr="004A1BB1" w:rsidRDefault="00934856" w:rsidP="004A1BB1">
            <w:pPr>
              <w:rPr>
                <w:rFonts w:ascii="Times New Roman" w:hAnsi="Times New Roman"/>
                <w:sz w:val="28"/>
                <w:szCs w:val="28"/>
                <w:lang w:val="ky-KG"/>
              </w:rPr>
            </w:pPr>
            <w:r w:rsidRPr="004A1BB1">
              <w:rPr>
                <w:rFonts w:ascii="Times New Roman" w:hAnsi="Times New Roman"/>
                <w:sz w:val="28"/>
                <w:szCs w:val="28"/>
                <w:lang w:val="ky-KG"/>
              </w:rPr>
              <w:t>12</w:t>
            </w:r>
          </w:p>
        </w:tc>
        <w:tc>
          <w:tcPr>
            <w:tcW w:w="3365" w:type="dxa"/>
          </w:tcPr>
          <w:p w:rsidR="00934856" w:rsidRPr="004A1BB1" w:rsidRDefault="00934856"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Керектүү документтердин жана/же мамлекеттик кызмат көрсөтүүнү </w:t>
            </w:r>
            <w:r w:rsidRPr="004A1BB1">
              <w:rPr>
                <w:rFonts w:ascii="Times New Roman" w:hAnsi="Times New Roman"/>
                <w:sz w:val="28"/>
                <w:szCs w:val="28"/>
                <w:lang w:val="ky-KG"/>
              </w:rPr>
              <w:lastRenderedPageBreak/>
              <w:t xml:space="preserve">керектөөчүлөрдүн иш-аракеттеринин тизмеги </w:t>
            </w:r>
          </w:p>
          <w:p w:rsidR="00934856" w:rsidRPr="004A1BB1" w:rsidRDefault="00934856" w:rsidP="004A1BB1">
            <w:pPr>
              <w:rPr>
                <w:rFonts w:ascii="Times New Roman" w:hAnsi="Times New Roman"/>
                <w:sz w:val="28"/>
                <w:szCs w:val="28"/>
                <w:lang w:val="ky-KG"/>
              </w:rPr>
            </w:pPr>
          </w:p>
        </w:tc>
        <w:tc>
          <w:tcPr>
            <w:tcW w:w="4786" w:type="dxa"/>
          </w:tcPr>
          <w:p w:rsidR="00934856" w:rsidRPr="004A1BB1" w:rsidRDefault="006F27C8" w:rsidP="004A1BB1">
            <w:pPr>
              <w:jc w:val="both"/>
              <w:rPr>
                <w:rFonts w:ascii="Times New Roman" w:hAnsi="Times New Roman"/>
                <w:sz w:val="28"/>
                <w:szCs w:val="28"/>
                <w:lang w:val="ky-KG"/>
              </w:rPr>
            </w:pPr>
            <w:r w:rsidRPr="004A1BB1">
              <w:rPr>
                <w:rFonts w:ascii="Times New Roman" w:hAnsi="Times New Roman"/>
                <w:sz w:val="28"/>
                <w:szCs w:val="28"/>
                <w:lang w:val="ky-KG"/>
              </w:rPr>
              <w:lastRenderedPageBreak/>
              <w:t>Кызмат көрсөтүүнү</w:t>
            </w:r>
            <w:r w:rsidR="00934856" w:rsidRPr="004A1BB1">
              <w:rPr>
                <w:rFonts w:ascii="Times New Roman" w:hAnsi="Times New Roman"/>
                <w:sz w:val="28"/>
                <w:szCs w:val="28"/>
                <w:lang w:val="ky-KG"/>
              </w:rPr>
              <w:t xml:space="preserve"> алуу үчүн керектөөчү </w:t>
            </w:r>
            <w:r w:rsidR="00F77286" w:rsidRPr="004A1BB1">
              <w:rPr>
                <w:rFonts w:ascii="Times New Roman" w:hAnsi="Times New Roman"/>
                <w:sz w:val="28"/>
                <w:szCs w:val="28"/>
                <w:lang w:val="ky-KG"/>
              </w:rPr>
              <w:t>төмөнкүлөрдү аткарууга тийиш</w:t>
            </w:r>
            <w:r w:rsidR="00934856" w:rsidRPr="004A1BB1">
              <w:rPr>
                <w:rFonts w:ascii="Times New Roman" w:hAnsi="Times New Roman"/>
                <w:sz w:val="28"/>
                <w:szCs w:val="28"/>
                <w:lang w:val="ky-KG"/>
              </w:rPr>
              <w:t>:</w:t>
            </w:r>
          </w:p>
          <w:p w:rsidR="00F77286" w:rsidRPr="004A1BB1" w:rsidRDefault="00F77286" w:rsidP="004A1BB1">
            <w:pPr>
              <w:jc w:val="both"/>
              <w:rPr>
                <w:rFonts w:ascii="Times New Roman" w:hAnsi="Times New Roman"/>
                <w:sz w:val="28"/>
                <w:szCs w:val="28"/>
                <w:lang w:val="ky-KG"/>
              </w:rPr>
            </w:pPr>
            <w:r w:rsidRPr="004A1BB1">
              <w:rPr>
                <w:rFonts w:ascii="Times New Roman" w:hAnsi="Times New Roman"/>
                <w:sz w:val="28"/>
                <w:szCs w:val="28"/>
                <w:lang w:val="ky-KG"/>
              </w:rPr>
              <w:lastRenderedPageBreak/>
              <w:t>КР КМ:</w:t>
            </w:r>
          </w:p>
          <w:p w:rsidR="00934856" w:rsidRPr="004A1BB1" w:rsidRDefault="00F77286" w:rsidP="004A1BB1">
            <w:pPr>
              <w:jc w:val="both"/>
              <w:rPr>
                <w:rFonts w:ascii="Times New Roman" w:hAnsi="Times New Roman"/>
                <w:sz w:val="28"/>
                <w:szCs w:val="28"/>
                <w:lang w:val="ky-KG"/>
              </w:rPr>
            </w:pPr>
            <w:r w:rsidRPr="004A1BB1">
              <w:rPr>
                <w:rFonts w:ascii="Times New Roman" w:hAnsi="Times New Roman"/>
                <w:sz w:val="28"/>
                <w:szCs w:val="28"/>
                <w:lang w:val="ky-KG"/>
              </w:rPr>
              <w:t>1. Каттоо жайына кайрылып, төмөнкүлөрдү берүүгө:</w:t>
            </w:r>
          </w:p>
          <w:p w:rsidR="00F816E1" w:rsidRPr="004A1BB1" w:rsidRDefault="00F77286" w:rsidP="004A1BB1">
            <w:pPr>
              <w:jc w:val="both"/>
              <w:rPr>
                <w:rFonts w:ascii="Times New Roman" w:hAnsi="Times New Roman"/>
                <w:sz w:val="28"/>
                <w:szCs w:val="28"/>
                <w:lang w:val="ky-KG" w:eastAsia="ru-RU"/>
              </w:rPr>
            </w:pPr>
            <w:r w:rsidRPr="004A1BB1">
              <w:rPr>
                <w:rFonts w:ascii="Times New Roman" w:hAnsi="Times New Roman"/>
                <w:sz w:val="28"/>
                <w:szCs w:val="28"/>
                <w:lang w:val="ky-KG"/>
              </w:rPr>
              <w:t>–</w:t>
            </w:r>
            <w:r w:rsidR="00F816E1" w:rsidRPr="004A1BB1">
              <w:rPr>
                <w:rFonts w:ascii="Times New Roman" w:hAnsi="Times New Roman"/>
                <w:sz w:val="28"/>
                <w:szCs w:val="28"/>
                <w:lang w:val="ky-KG" w:eastAsia="ru-RU"/>
              </w:rPr>
              <w:t xml:space="preserve"> инсандыгын ырастоочу документ (паспорт, аскердик билет);</w:t>
            </w:r>
          </w:p>
          <w:p w:rsidR="00F816E1" w:rsidRPr="004A1BB1" w:rsidRDefault="00F816E1"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 аскер комиссариатынан жолдомо, же жогорку окуу жайдын аскер факультетинде, аскер кафедрасында окуган учурда кызмат көрсөтүүлөрдү керектөөчүлөрдүн жалпы тизмеси берилет;</w:t>
            </w:r>
          </w:p>
          <w:p w:rsidR="00F816E1" w:rsidRPr="004A1BB1" w:rsidRDefault="00F816E1"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 амбулатордук карта ф. № 025/У же аскер кызматчысынын медициналык китепчеси;</w:t>
            </w:r>
          </w:p>
          <w:p w:rsidR="00F816E1" w:rsidRPr="004A1BB1" w:rsidRDefault="00F816E1"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 психоневрологиялык, наркологиялык, кургак учук диспансерлеринен маалымкаттар.</w:t>
            </w:r>
          </w:p>
          <w:p w:rsidR="00F816E1" w:rsidRPr="004A1BB1" w:rsidRDefault="00F816E1"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Жогорку аскердик окуу жайларына тапшыргандар жана контракт боюнча аскердик кызматка чакырылгандар Республикалык “СПИД” борборунан маалымкат бериши керек.</w:t>
            </w:r>
          </w:p>
          <w:p w:rsidR="00F816E1" w:rsidRPr="004A1BB1" w:rsidRDefault="00F816E1"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Мурда аскер кызматынан бошотулган адамдар өздүк делосунан көчүрмө тапшырышы керек.</w:t>
            </w:r>
          </w:p>
          <w:p w:rsidR="00F816E1" w:rsidRPr="004A1BB1" w:rsidRDefault="00F816E1"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2. Кызмат көрсөтүүнүн наркын мекеменин кассасына төлөөгө жана төлөгөндүгү тууралуу квитанция алууга.</w:t>
            </w:r>
          </w:p>
          <w:p w:rsidR="00F816E1" w:rsidRPr="004A1BB1" w:rsidRDefault="00F816E1"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3. Адистердин текшерүүсүнөн жана экспертизасынан өтүүгө.</w:t>
            </w:r>
          </w:p>
          <w:p w:rsidR="00F816E1" w:rsidRPr="004A1BB1" w:rsidRDefault="00F816E1"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4. Мекеменин улук медайымынан күбөлөндүрүлгөн маалымкат алууга.</w:t>
            </w:r>
          </w:p>
          <w:p w:rsidR="00F816E1" w:rsidRDefault="00F816E1"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КР ИИМ:</w:t>
            </w:r>
          </w:p>
          <w:p w:rsidR="00B274D6" w:rsidRDefault="00B274D6" w:rsidP="004A1BB1">
            <w:pPr>
              <w:jc w:val="both"/>
              <w:rPr>
                <w:rFonts w:ascii="Times New Roman" w:hAnsi="Times New Roman"/>
                <w:sz w:val="28"/>
                <w:szCs w:val="28"/>
                <w:lang w:val="ky-KG" w:eastAsia="ru-RU"/>
              </w:rPr>
            </w:pPr>
            <w:r>
              <w:rPr>
                <w:rFonts w:ascii="Times New Roman" w:hAnsi="Times New Roman"/>
                <w:sz w:val="28"/>
                <w:szCs w:val="28"/>
                <w:lang w:val="ky-KG" w:eastAsia="ru-RU"/>
              </w:rPr>
              <w:t>комиссияга келгендер:</w:t>
            </w:r>
          </w:p>
          <w:p w:rsidR="00B274D6" w:rsidRPr="004A1BB1" w:rsidRDefault="00B274D6" w:rsidP="004A1BB1">
            <w:pPr>
              <w:jc w:val="both"/>
              <w:rPr>
                <w:rFonts w:ascii="Times New Roman" w:hAnsi="Times New Roman"/>
                <w:sz w:val="28"/>
                <w:szCs w:val="28"/>
                <w:lang w:val="ky-KG" w:eastAsia="ru-RU"/>
              </w:rPr>
            </w:pPr>
            <w:r>
              <w:rPr>
                <w:rFonts w:ascii="Times New Roman" w:hAnsi="Times New Roman"/>
                <w:sz w:val="28"/>
                <w:szCs w:val="28"/>
                <w:lang w:val="ky-KG" w:eastAsia="ru-RU"/>
              </w:rPr>
              <w:t>1. Каттоо жайына кайрылып, төмөнкүлөрдү бериши зарыл:</w:t>
            </w:r>
          </w:p>
          <w:p w:rsidR="007B4401" w:rsidRPr="004A1BB1" w:rsidRDefault="007B4401"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 КР ИИМ кадрлар бөлүмүнөн жолдомо;</w:t>
            </w:r>
          </w:p>
          <w:p w:rsidR="007B4401" w:rsidRPr="004A1BB1" w:rsidRDefault="007B4401"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 аскердик билет (каттоо күбөлүгү), паспорт;</w:t>
            </w:r>
          </w:p>
          <w:p w:rsidR="007B4401" w:rsidRPr="004A1BB1" w:rsidRDefault="007B4401"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 3х4 см өлчөмүндөгү эки сүрөт;</w:t>
            </w:r>
          </w:p>
          <w:p w:rsidR="007B4401" w:rsidRPr="004A1BB1" w:rsidRDefault="007B4401"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 xml:space="preserve">– психиатриялык жана наркологиялык борборлордон же кабинеттерден каттоодо </w:t>
            </w:r>
            <w:r w:rsidRPr="004A1BB1">
              <w:rPr>
                <w:rFonts w:ascii="Times New Roman" w:hAnsi="Times New Roman"/>
                <w:sz w:val="28"/>
                <w:szCs w:val="28"/>
                <w:lang w:val="ky-KG" w:eastAsia="ru-RU"/>
              </w:rPr>
              <w:lastRenderedPageBreak/>
              <w:t>турбагандыгы жөнүндө маалымкаттар;</w:t>
            </w:r>
          </w:p>
          <w:p w:rsidR="007B4401" w:rsidRPr="004A1BB1" w:rsidRDefault="007B4401"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 жашаган жери боюнча бейтапканадан амбулатордук картадан алынган көчүрмө.</w:t>
            </w:r>
          </w:p>
          <w:p w:rsidR="007B4401" w:rsidRPr="004A1BB1" w:rsidRDefault="007B4401"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Мурда ички иштер органдарынан бошотулган адамдар кызматтан бошотуунун себеби жөнүндө буйруктан көчүрмө берүүгө тийиш.</w:t>
            </w:r>
          </w:p>
          <w:p w:rsidR="007B4401" w:rsidRPr="004A1BB1" w:rsidRDefault="007B4401"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2. Кызмат көрсөтүүнүн наркын кассага төлөөгө жана төлөгөндүгү тууралуу квитанция алууга.</w:t>
            </w:r>
          </w:p>
          <w:p w:rsidR="007B4401" w:rsidRPr="004A1BB1" w:rsidRDefault="007B4401"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 xml:space="preserve">3. Адистердин кароосунан жана текшерүүсүнөн өтүүгө. </w:t>
            </w:r>
          </w:p>
          <w:p w:rsidR="00F77286" w:rsidRPr="004A1BB1" w:rsidRDefault="007B4401" w:rsidP="004A1BB1">
            <w:pPr>
              <w:jc w:val="both"/>
              <w:rPr>
                <w:rFonts w:ascii="Times New Roman" w:hAnsi="Times New Roman"/>
                <w:sz w:val="28"/>
                <w:szCs w:val="28"/>
                <w:lang w:val="ky-KG"/>
              </w:rPr>
            </w:pPr>
            <w:r w:rsidRPr="004A1BB1">
              <w:rPr>
                <w:rFonts w:ascii="Times New Roman" w:hAnsi="Times New Roman"/>
                <w:sz w:val="28"/>
                <w:szCs w:val="28"/>
                <w:lang w:val="ky-KG" w:eastAsia="ru-RU"/>
              </w:rPr>
              <w:t>4. Мекеменин медайымынан белгиленген формадагы күбөлөндүрүлгөн корутунду алууга</w:t>
            </w:r>
          </w:p>
        </w:tc>
      </w:tr>
      <w:tr w:rsidR="007B63FE" w:rsidRPr="008871AE" w:rsidTr="00A8692D">
        <w:tc>
          <w:tcPr>
            <w:tcW w:w="496" w:type="dxa"/>
          </w:tcPr>
          <w:p w:rsidR="007B63FE" w:rsidRPr="004A1BB1" w:rsidRDefault="007B63FE" w:rsidP="004A1BB1">
            <w:pPr>
              <w:rPr>
                <w:rFonts w:ascii="Times New Roman" w:hAnsi="Times New Roman"/>
                <w:sz w:val="28"/>
                <w:szCs w:val="28"/>
                <w:lang w:val="ky-KG"/>
              </w:rPr>
            </w:pPr>
            <w:r w:rsidRPr="004A1BB1">
              <w:rPr>
                <w:rFonts w:ascii="Times New Roman" w:hAnsi="Times New Roman"/>
                <w:sz w:val="28"/>
                <w:szCs w:val="28"/>
                <w:lang w:val="ky-KG"/>
              </w:rPr>
              <w:lastRenderedPageBreak/>
              <w:t>13</w:t>
            </w:r>
          </w:p>
        </w:tc>
        <w:tc>
          <w:tcPr>
            <w:tcW w:w="3365" w:type="dxa"/>
          </w:tcPr>
          <w:p w:rsidR="007B63FE" w:rsidRPr="004A1BB1" w:rsidRDefault="007B63FE"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Акы төлөнүүчү мамлекеттик кызмат көрсөтүүнүн наркы  </w:t>
            </w:r>
          </w:p>
        </w:tc>
        <w:tc>
          <w:tcPr>
            <w:tcW w:w="4786" w:type="dxa"/>
          </w:tcPr>
          <w:p w:rsidR="007B63FE" w:rsidRPr="004A1BB1" w:rsidRDefault="007B63FE"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Мамлекеттик кызмат акы төлөө негизинде көрсөтүлөт.</w:t>
            </w:r>
          </w:p>
          <w:p w:rsidR="007B63FE" w:rsidRPr="004A1BB1" w:rsidRDefault="007B63FE"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Баалардын прейскуранты монополияга каршы саясат чөйрөсүндөгү ыйгарым укуктуу мамлекеттик орган менен макулдашуу боюнча КР КМ жана КР ИИМ жетекчилиги тарабынан бекитилет.</w:t>
            </w:r>
          </w:p>
          <w:p w:rsidR="007B63FE" w:rsidRPr="004A1BB1" w:rsidRDefault="007B63FE"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Кызмат көрсөтүүнүн наркы баалардын прейскурантында чагылдырылат, ал кызмат көрсөтүүчү мекемелердин маалымат такталарында жана КР КМ жана ИИМдин расмий сайттарында жайгаштырылган</w:t>
            </w:r>
            <w:r w:rsidR="00B274D6">
              <w:rPr>
                <w:rFonts w:ascii="Times New Roman" w:hAnsi="Times New Roman"/>
                <w:sz w:val="28"/>
                <w:szCs w:val="28"/>
                <w:lang w:val="ky-KG" w:eastAsia="ru-RU"/>
              </w:rPr>
              <w:t>.</w:t>
            </w:r>
          </w:p>
          <w:p w:rsidR="00333F9A" w:rsidRPr="004A1BB1" w:rsidRDefault="007B63FE" w:rsidP="00B274D6">
            <w:pPr>
              <w:jc w:val="both"/>
              <w:rPr>
                <w:rFonts w:ascii="Times New Roman" w:hAnsi="Times New Roman"/>
                <w:sz w:val="28"/>
                <w:szCs w:val="28"/>
                <w:lang w:val="ky-KG" w:eastAsia="ru-RU"/>
              </w:rPr>
            </w:pPr>
            <w:r w:rsidRPr="004A1BB1">
              <w:rPr>
                <w:rFonts w:ascii="Times New Roman" w:hAnsi="Times New Roman"/>
                <w:sz w:val="28"/>
                <w:szCs w:val="28"/>
                <w:lang w:val="ky-KG" w:eastAsia="ru-RU"/>
              </w:rPr>
              <w:t>Баткен облусунун ИИБ</w:t>
            </w:r>
            <w:r w:rsidR="00593AF0">
              <w:rPr>
                <w:rFonts w:ascii="Times New Roman" w:hAnsi="Times New Roman"/>
                <w:sz w:val="28"/>
                <w:szCs w:val="28"/>
                <w:lang w:val="ky-KG" w:eastAsia="ru-RU"/>
              </w:rPr>
              <w:t xml:space="preserve"> МК</w:t>
            </w:r>
            <w:r w:rsidRPr="004A1BB1">
              <w:rPr>
                <w:rFonts w:ascii="Times New Roman" w:hAnsi="Times New Roman"/>
                <w:sz w:val="28"/>
                <w:szCs w:val="28"/>
                <w:lang w:val="ky-KG" w:eastAsia="ru-RU"/>
              </w:rPr>
              <w:t xml:space="preserve"> АДКсы облустун калкына акысыз кызмат көрсөтөт</w:t>
            </w:r>
          </w:p>
        </w:tc>
      </w:tr>
      <w:tr w:rsidR="007B63FE" w:rsidRPr="008871AE" w:rsidTr="00A8692D">
        <w:tc>
          <w:tcPr>
            <w:tcW w:w="496" w:type="dxa"/>
          </w:tcPr>
          <w:p w:rsidR="007B63FE" w:rsidRPr="004A1BB1" w:rsidRDefault="007B63FE" w:rsidP="004A1BB1">
            <w:pPr>
              <w:rPr>
                <w:rFonts w:ascii="Times New Roman" w:hAnsi="Times New Roman"/>
                <w:sz w:val="28"/>
                <w:szCs w:val="28"/>
                <w:lang w:val="ky-KG"/>
              </w:rPr>
            </w:pPr>
            <w:r w:rsidRPr="004A1BB1">
              <w:rPr>
                <w:rFonts w:ascii="Times New Roman" w:hAnsi="Times New Roman"/>
                <w:sz w:val="28"/>
                <w:szCs w:val="28"/>
                <w:lang w:val="ky-KG"/>
              </w:rPr>
              <w:t>14</w:t>
            </w:r>
          </w:p>
        </w:tc>
        <w:tc>
          <w:tcPr>
            <w:tcW w:w="3365" w:type="dxa"/>
          </w:tcPr>
          <w:p w:rsidR="007B63FE" w:rsidRPr="004A1BB1" w:rsidRDefault="007B63FE"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Мамлекеттик кызмат көрсөтүүнүн сапатынын параметрлери </w:t>
            </w:r>
          </w:p>
        </w:tc>
        <w:tc>
          <w:tcPr>
            <w:tcW w:w="4786" w:type="dxa"/>
          </w:tcPr>
          <w:p w:rsidR="007B63FE" w:rsidRPr="004A1BB1" w:rsidRDefault="007B63FE" w:rsidP="004A1BB1">
            <w:pPr>
              <w:jc w:val="both"/>
              <w:rPr>
                <w:rFonts w:ascii="Times New Roman" w:hAnsi="Times New Roman"/>
                <w:sz w:val="28"/>
                <w:szCs w:val="28"/>
                <w:lang w:val="ky-KG"/>
              </w:rPr>
            </w:pPr>
            <w:r w:rsidRPr="004A1BB1">
              <w:rPr>
                <w:rFonts w:ascii="Times New Roman" w:hAnsi="Times New Roman"/>
                <w:sz w:val="28"/>
                <w:szCs w:val="28"/>
                <w:lang w:val="ky-KG"/>
              </w:rPr>
              <w:t>Мамлекеттик кызмат көрсөтүүнүн сапаты төмөндөгү критерийлер менен аныкталат:</w:t>
            </w:r>
          </w:p>
          <w:p w:rsidR="007B63FE" w:rsidRPr="004A1BB1" w:rsidRDefault="007B63FE"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 керектөөчү үчүн актуалдуулук;</w:t>
            </w:r>
          </w:p>
          <w:p w:rsidR="007B63FE" w:rsidRPr="004A1BB1" w:rsidRDefault="007B63FE" w:rsidP="004A1BB1">
            <w:pPr>
              <w:jc w:val="both"/>
              <w:rPr>
                <w:rFonts w:ascii="Times New Roman" w:hAnsi="Times New Roman"/>
                <w:sz w:val="28"/>
                <w:szCs w:val="28"/>
                <w:lang w:val="ky-KG" w:eastAsia="ru-RU"/>
              </w:rPr>
            </w:pPr>
            <w:r w:rsidRPr="004A1BB1">
              <w:rPr>
                <w:rFonts w:ascii="Times New Roman" w:hAnsi="Times New Roman"/>
                <w:sz w:val="28"/>
                <w:szCs w:val="28"/>
                <w:lang w:val="ky-KG" w:eastAsia="ru-RU"/>
              </w:rPr>
              <w:t>– кызмат көрсөтүүүнүн стандартында билдирилген кызмат көрсөтүүнүн шарттарына жана мөөнөттөрүнө ылайык аныктыгы жана өз убагындыгы;</w:t>
            </w:r>
          </w:p>
          <w:p w:rsidR="007B63FE" w:rsidRPr="004A1BB1" w:rsidRDefault="007B63FE" w:rsidP="004A1BB1">
            <w:pPr>
              <w:jc w:val="both"/>
              <w:rPr>
                <w:rFonts w:ascii="Times New Roman" w:hAnsi="Times New Roman"/>
                <w:sz w:val="28"/>
                <w:szCs w:val="28"/>
                <w:lang w:val="ky-KG"/>
              </w:rPr>
            </w:pPr>
            <w:r w:rsidRPr="004A1BB1">
              <w:rPr>
                <w:rFonts w:ascii="Times New Roman" w:hAnsi="Times New Roman"/>
                <w:sz w:val="28"/>
                <w:szCs w:val="28"/>
                <w:lang w:val="ky-KG"/>
              </w:rPr>
              <w:lastRenderedPageBreak/>
              <w:t xml:space="preserve">– жынысы, расасы, тили, этностук таандыктыгы, диний ишеними, саясий жана башка ынанымдары, билими, теги, мүлктүк же башка абалы боюнча басмырлоого жол бербөө; </w:t>
            </w:r>
          </w:p>
          <w:p w:rsidR="007B63FE" w:rsidRPr="004A1BB1" w:rsidRDefault="007B63FE" w:rsidP="004A1BB1">
            <w:pPr>
              <w:jc w:val="both"/>
              <w:rPr>
                <w:rFonts w:ascii="Times New Roman" w:hAnsi="Times New Roman"/>
                <w:sz w:val="28"/>
                <w:szCs w:val="28"/>
                <w:lang w:val="ky-KG"/>
              </w:rPr>
            </w:pPr>
            <w:r w:rsidRPr="004A1BB1">
              <w:rPr>
                <w:rFonts w:ascii="Times New Roman" w:hAnsi="Times New Roman"/>
                <w:sz w:val="28"/>
                <w:szCs w:val="28"/>
                <w:lang w:val="ky-KG"/>
              </w:rPr>
              <w:t>– кызмат көрсөтүүнүн шарттарына шайкештиги: имаратка, жайга жеткиликтүүлүк, коммуналдык-тиричиликтик ыңгайлуулуктун болуусу, жарандарды кабыл алуу үчүн ыңгайлуу график, маалыматтык колдоонун болуусу жана жеткиликтүүлүгү;</w:t>
            </w:r>
          </w:p>
          <w:p w:rsidR="007B63FE" w:rsidRPr="004A1BB1" w:rsidRDefault="007B63FE" w:rsidP="004A1BB1">
            <w:pPr>
              <w:jc w:val="both"/>
              <w:rPr>
                <w:rFonts w:ascii="Times New Roman" w:hAnsi="Times New Roman"/>
                <w:sz w:val="28"/>
                <w:szCs w:val="28"/>
                <w:lang w:val="ky-KG"/>
              </w:rPr>
            </w:pPr>
            <w:r w:rsidRPr="004A1BB1">
              <w:rPr>
                <w:rFonts w:ascii="Times New Roman" w:hAnsi="Times New Roman"/>
                <w:sz w:val="28"/>
                <w:szCs w:val="28"/>
                <w:lang w:val="ky-KG"/>
              </w:rPr>
              <w:t>– жеткиликтүүлүк, жарандардан кызматты алуу үчүн стандартта көрсөтүлгөн гана документтерди талап кылуу;</w:t>
            </w:r>
          </w:p>
          <w:p w:rsidR="007B63FE" w:rsidRPr="004A1BB1" w:rsidRDefault="007B63FE" w:rsidP="004A1BB1">
            <w:pPr>
              <w:jc w:val="both"/>
              <w:rPr>
                <w:rFonts w:ascii="Times New Roman" w:hAnsi="Times New Roman"/>
                <w:sz w:val="28"/>
                <w:szCs w:val="28"/>
                <w:lang w:val="ky-KG"/>
              </w:rPr>
            </w:pPr>
            <w:r w:rsidRPr="004A1BB1">
              <w:rPr>
                <w:rFonts w:ascii="Times New Roman" w:hAnsi="Times New Roman"/>
                <w:sz w:val="28"/>
                <w:szCs w:val="28"/>
                <w:lang w:val="ky-KG"/>
              </w:rPr>
              <w:t>– мамлекеттик кызмат көрсөтүү учурунда кызматкерлердин сылыктыгы жана сыпайылыгы, керектүү документтерди толтурууга кызматкерлердин жардам берүүсү жана кызмат көрсөтүүнүн жүрүшүндө консультация берүү;</w:t>
            </w:r>
          </w:p>
          <w:p w:rsidR="007B63FE" w:rsidRPr="004A1BB1" w:rsidRDefault="007B63FE" w:rsidP="004A1BB1">
            <w:pPr>
              <w:jc w:val="both"/>
              <w:rPr>
                <w:rFonts w:ascii="Times New Roman" w:hAnsi="Times New Roman"/>
                <w:sz w:val="28"/>
                <w:szCs w:val="28"/>
                <w:lang w:val="ky-KG"/>
              </w:rPr>
            </w:pPr>
            <w:r w:rsidRPr="004A1BB1">
              <w:rPr>
                <w:rFonts w:ascii="Times New Roman" w:hAnsi="Times New Roman"/>
                <w:sz w:val="28"/>
                <w:szCs w:val="28"/>
                <w:lang w:val="ky-KG"/>
              </w:rPr>
              <w:t>– жарандардын даттануулар жана сунуштар китебинин жеткиликтүү жерде болушу</w:t>
            </w:r>
          </w:p>
        </w:tc>
      </w:tr>
      <w:tr w:rsidR="007B63FE" w:rsidRPr="004A1BB1" w:rsidTr="00A8692D">
        <w:tc>
          <w:tcPr>
            <w:tcW w:w="496" w:type="dxa"/>
          </w:tcPr>
          <w:p w:rsidR="007B63FE" w:rsidRPr="004A1BB1" w:rsidRDefault="007B63FE" w:rsidP="004A1BB1">
            <w:pPr>
              <w:rPr>
                <w:rFonts w:ascii="Times New Roman" w:hAnsi="Times New Roman"/>
                <w:sz w:val="28"/>
                <w:szCs w:val="28"/>
                <w:lang w:val="ky-KG"/>
              </w:rPr>
            </w:pPr>
            <w:r w:rsidRPr="004A1BB1">
              <w:rPr>
                <w:rFonts w:ascii="Times New Roman" w:hAnsi="Times New Roman"/>
                <w:sz w:val="28"/>
                <w:szCs w:val="28"/>
                <w:lang w:val="ky-KG"/>
              </w:rPr>
              <w:lastRenderedPageBreak/>
              <w:t>15</w:t>
            </w:r>
          </w:p>
        </w:tc>
        <w:tc>
          <w:tcPr>
            <w:tcW w:w="3365" w:type="dxa"/>
          </w:tcPr>
          <w:p w:rsidR="007B63FE" w:rsidRPr="004A1BB1" w:rsidRDefault="007B63FE" w:rsidP="004A1BB1">
            <w:pPr>
              <w:jc w:val="both"/>
              <w:rPr>
                <w:rFonts w:ascii="Times New Roman" w:hAnsi="Times New Roman"/>
                <w:sz w:val="28"/>
                <w:szCs w:val="28"/>
                <w:lang w:val="ky-KG"/>
              </w:rPr>
            </w:pPr>
            <w:r w:rsidRPr="004A1BB1">
              <w:rPr>
                <w:rFonts w:ascii="Times New Roman" w:hAnsi="Times New Roman"/>
                <w:sz w:val="28"/>
                <w:szCs w:val="28"/>
                <w:lang w:val="ky-KG"/>
              </w:rPr>
              <w:t>Электрондук форматта кызмат көрсөтүү</w:t>
            </w:r>
          </w:p>
        </w:tc>
        <w:tc>
          <w:tcPr>
            <w:tcW w:w="4786" w:type="dxa"/>
          </w:tcPr>
          <w:p w:rsidR="007B63FE" w:rsidRPr="004A1BB1" w:rsidRDefault="007B63FE" w:rsidP="004A1BB1">
            <w:pPr>
              <w:rPr>
                <w:rFonts w:ascii="Times New Roman" w:hAnsi="Times New Roman"/>
                <w:sz w:val="28"/>
                <w:szCs w:val="28"/>
                <w:lang w:val="ky-KG"/>
              </w:rPr>
            </w:pPr>
            <w:r w:rsidRPr="004A1BB1">
              <w:rPr>
                <w:rFonts w:ascii="Times New Roman" w:hAnsi="Times New Roman"/>
                <w:sz w:val="28"/>
                <w:szCs w:val="28"/>
                <w:lang w:val="ky-KG"/>
              </w:rPr>
              <w:t>Берилбейт</w:t>
            </w:r>
          </w:p>
        </w:tc>
      </w:tr>
      <w:tr w:rsidR="007B63FE" w:rsidRPr="004A1BB1" w:rsidTr="00A8692D">
        <w:tc>
          <w:tcPr>
            <w:tcW w:w="8647" w:type="dxa"/>
            <w:gridSpan w:val="3"/>
          </w:tcPr>
          <w:p w:rsidR="007B63FE" w:rsidRPr="004A1BB1" w:rsidRDefault="007B63FE" w:rsidP="004A1BB1">
            <w:pPr>
              <w:jc w:val="center"/>
              <w:rPr>
                <w:rFonts w:ascii="Times New Roman" w:hAnsi="Times New Roman"/>
                <w:sz w:val="28"/>
                <w:szCs w:val="28"/>
                <w:lang w:val="ky-KG"/>
              </w:rPr>
            </w:pPr>
            <w:r w:rsidRPr="004A1BB1">
              <w:rPr>
                <w:rFonts w:ascii="Times New Roman" w:hAnsi="Times New Roman"/>
                <w:sz w:val="28"/>
                <w:szCs w:val="28"/>
                <w:lang w:val="ky-KG"/>
              </w:rPr>
              <w:t xml:space="preserve"> Мамлекеттик кызмат көрсөтүүдөн баш тартуу жана даттануу тартиби </w:t>
            </w:r>
          </w:p>
        </w:tc>
      </w:tr>
      <w:tr w:rsidR="007B63FE" w:rsidRPr="004A1BB1" w:rsidTr="00A8692D">
        <w:tc>
          <w:tcPr>
            <w:tcW w:w="496" w:type="dxa"/>
          </w:tcPr>
          <w:p w:rsidR="007B63FE" w:rsidRPr="004A1BB1" w:rsidRDefault="007B63FE" w:rsidP="004A1BB1">
            <w:pPr>
              <w:rPr>
                <w:rFonts w:ascii="Times New Roman" w:hAnsi="Times New Roman"/>
                <w:sz w:val="28"/>
                <w:szCs w:val="28"/>
                <w:lang w:val="ky-KG"/>
              </w:rPr>
            </w:pPr>
            <w:r w:rsidRPr="004A1BB1">
              <w:rPr>
                <w:rFonts w:ascii="Times New Roman" w:hAnsi="Times New Roman"/>
                <w:sz w:val="28"/>
                <w:szCs w:val="28"/>
                <w:lang w:val="ky-KG"/>
              </w:rPr>
              <w:t xml:space="preserve">16 </w:t>
            </w:r>
          </w:p>
        </w:tc>
        <w:tc>
          <w:tcPr>
            <w:tcW w:w="3365" w:type="dxa"/>
          </w:tcPr>
          <w:p w:rsidR="007B63FE" w:rsidRPr="004A1BB1" w:rsidRDefault="007B63FE"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Мамлекеттик кызмат көрсөтүүдөн баш тартуу  </w:t>
            </w:r>
          </w:p>
        </w:tc>
        <w:tc>
          <w:tcPr>
            <w:tcW w:w="4786" w:type="dxa"/>
          </w:tcPr>
          <w:p w:rsidR="007B63FE" w:rsidRPr="004A1BB1" w:rsidRDefault="007B63FE" w:rsidP="004A1BB1">
            <w:pPr>
              <w:jc w:val="both"/>
              <w:rPr>
                <w:rFonts w:ascii="Times New Roman" w:hAnsi="Times New Roman"/>
                <w:sz w:val="28"/>
                <w:szCs w:val="28"/>
                <w:lang w:val="ky-KG"/>
              </w:rPr>
            </w:pPr>
            <w:r w:rsidRPr="004A1BB1">
              <w:rPr>
                <w:rFonts w:ascii="Times New Roman" w:hAnsi="Times New Roman"/>
                <w:sz w:val="28"/>
                <w:szCs w:val="28"/>
                <w:lang w:val="ky-KG"/>
              </w:rPr>
              <w:t>Төмөнкү учурларда кызмат көрсөтүүдөн баш тартылат:</w:t>
            </w:r>
          </w:p>
          <w:p w:rsidR="007B63FE" w:rsidRPr="004A1BB1" w:rsidRDefault="007B63FE"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 керектөөчү ушул стандарттын </w:t>
            </w:r>
            <w:r w:rsidRPr="004A1BB1">
              <w:rPr>
                <w:rFonts w:ascii="Times New Roman" w:hAnsi="Times New Roman"/>
                <w:sz w:val="28"/>
                <w:szCs w:val="28"/>
                <w:lang w:val="ky-KG"/>
              </w:rPr>
              <w:br/>
              <w:t>3-пунктунун талаптарына туура келбегенде;</w:t>
            </w:r>
          </w:p>
          <w:p w:rsidR="007B63FE" w:rsidRPr="004A1BB1" w:rsidRDefault="007B63FE"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 керектөөчү ушул стандарттын </w:t>
            </w:r>
            <w:r w:rsidRPr="004A1BB1">
              <w:rPr>
                <w:rFonts w:ascii="Times New Roman" w:hAnsi="Times New Roman"/>
                <w:sz w:val="28"/>
                <w:szCs w:val="28"/>
                <w:lang w:val="ky-KG"/>
              </w:rPr>
              <w:br/>
              <w:t>12-пунктунда саналган, зарыл болгон документтерди бербегенде</w:t>
            </w:r>
          </w:p>
        </w:tc>
      </w:tr>
      <w:tr w:rsidR="007B63FE" w:rsidRPr="008871AE" w:rsidTr="00A8692D">
        <w:tc>
          <w:tcPr>
            <w:tcW w:w="496" w:type="dxa"/>
          </w:tcPr>
          <w:p w:rsidR="007B63FE" w:rsidRPr="004A1BB1" w:rsidRDefault="007B63FE" w:rsidP="004A1BB1">
            <w:pPr>
              <w:rPr>
                <w:rFonts w:ascii="Times New Roman" w:hAnsi="Times New Roman"/>
                <w:sz w:val="28"/>
                <w:szCs w:val="28"/>
                <w:lang w:val="ky-KG"/>
              </w:rPr>
            </w:pPr>
            <w:r w:rsidRPr="004A1BB1">
              <w:rPr>
                <w:rFonts w:ascii="Times New Roman" w:hAnsi="Times New Roman"/>
                <w:sz w:val="28"/>
                <w:szCs w:val="28"/>
                <w:lang w:val="ky-KG"/>
              </w:rPr>
              <w:t>17</w:t>
            </w:r>
          </w:p>
        </w:tc>
        <w:tc>
          <w:tcPr>
            <w:tcW w:w="3365" w:type="dxa"/>
          </w:tcPr>
          <w:p w:rsidR="007B63FE" w:rsidRPr="004A1BB1" w:rsidRDefault="007B63FE"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Даттануу тартиби </w:t>
            </w:r>
          </w:p>
          <w:p w:rsidR="007B63FE" w:rsidRPr="004A1BB1" w:rsidRDefault="007B63FE" w:rsidP="004A1BB1">
            <w:pPr>
              <w:rPr>
                <w:rFonts w:ascii="Times New Roman" w:hAnsi="Times New Roman"/>
                <w:sz w:val="28"/>
                <w:szCs w:val="28"/>
                <w:lang w:val="ky-KG"/>
              </w:rPr>
            </w:pPr>
          </w:p>
        </w:tc>
        <w:tc>
          <w:tcPr>
            <w:tcW w:w="4786" w:type="dxa"/>
          </w:tcPr>
          <w:p w:rsidR="006B078A" w:rsidRPr="004A1BB1" w:rsidRDefault="007B63FE"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Кызмат талаптагыдай эмес көрсөтүлгөн учурда керектөөчү оозеки же жазуу жүзүндө </w:t>
            </w:r>
            <w:r w:rsidR="006B078A" w:rsidRPr="004A1BB1">
              <w:rPr>
                <w:rFonts w:ascii="Times New Roman" w:hAnsi="Times New Roman"/>
                <w:sz w:val="28"/>
                <w:szCs w:val="28"/>
                <w:lang w:val="ky-KG"/>
              </w:rPr>
              <w:t>КР КМдин жана КР ИИМдин</w:t>
            </w:r>
            <w:r w:rsidRPr="004A1BB1">
              <w:rPr>
                <w:rFonts w:ascii="Times New Roman" w:hAnsi="Times New Roman"/>
                <w:sz w:val="28"/>
                <w:szCs w:val="28"/>
                <w:lang w:val="ky-KG"/>
              </w:rPr>
              <w:t xml:space="preserve"> жетекчилигине даттануу менен кайрылууга укуктуу. </w:t>
            </w:r>
          </w:p>
          <w:p w:rsidR="007B63FE" w:rsidRPr="004A1BB1" w:rsidRDefault="007B63FE"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Жазуу жүзүндөгү даттануу эркин </w:t>
            </w:r>
            <w:r w:rsidR="006B078A" w:rsidRPr="004A1BB1">
              <w:rPr>
                <w:rFonts w:ascii="Times New Roman" w:hAnsi="Times New Roman"/>
                <w:sz w:val="28"/>
                <w:szCs w:val="28"/>
                <w:lang w:val="ky-KG"/>
              </w:rPr>
              <w:lastRenderedPageBreak/>
              <w:t>формада</w:t>
            </w:r>
            <w:r w:rsidRPr="004A1BB1">
              <w:rPr>
                <w:rFonts w:ascii="Times New Roman" w:hAnsi="Times New Roman"/>
                <w:sz w:val="28"/>
                <w:szCs w:val="28"/>
                <w:lang w:val="ky-KG"/>
              </w:rPr>
              <w:t xml:space="preserve"> берилет жана анда</w:t>
            </w:r>
            <w:r w:rsidR="006B078A" w:rsidRPr="004A1BB1">
              <w:rPr>
                <w:rFonts w:ascii="Times New Roman" w:hAnsi="Times New Roman"/>
                <w:sz w:val="28"/>
                <w:szCs w:val="28"/>
                <w:lang w:val="ky-KG"/>
              </w:rPr>
              <w:t xml:space="preserve"> кызмат көрсөтүүнү</w:t>
            </w:r>
            <w:r w:rsidRPr="004A1BB1">
              <w:rPr>
                <w:rFonts w:ascii="Times New Roman" w:hAnsi="Times New Roman"/>
                <w:sz w:val="28"/>
                <w:szCs w:val="28"/>
                <w:lang w:val="ky-KG"/>
              </w:rPr>
              <w:t xml:space="preserve"> керектөөчүнүн аты-жөнү, жашаган дареги, телефон номери, ошондой эле дооматтын маңызы, керектөөчүнүн колу жана </w:t>
            </w:r>
            <w:r w:rsidR="004A1BB1" w:rsidRPr="004A1BB1">
              <w:rPr>
                <w:rFonts w:ascii="Times New Roman" w:hAnsi="Times New Roman"/>
                <w:sz w:val="28"/>
                <w:szCs w:val="28"/>
                <w:lang w:val="ky-KG"/>
              </w:rPr>
              <w:t>датасы камтылышы керек</w:t>
            </w:r>
            <w:r w:rsidRPr="004A1BB1">
              <w:rPr>
                <w:rFonts w:ascii="Times New Roman" w:hAnsi="Times New Roman"/>
                <w:sz w:val="28"/>
                <w:szCs w:val="28"/>
                <w:lang w:val="ky-KG"/>
              </w:rPr>
              <w:t xml:space="preserve">. Ыйгарым укуктуу кызматкер </w:t>
            </w:r>
            <w:r w:rsidR="004A1BB1" w:rsidRPr="004A1BB1">
              <w:rPr>
                <w:rFonts w:ascii="Times New Roman" w:hAnsi="Times New Roman"/>
                <w:sz w:val="28"/>
                <w:szCs w:val="28"/>
                <w:lang w:val="ky-KG"/>
              </w:rPr>
              <w:t xml:space="preserve">1 күндүн ичинде </w:t>
            </w:r>
            <w:r w:rsidRPr="004A1BB1">
              <w:rPr>
                <w:rFonts w:ascii="Times New Roman" w:hAnsi="Times New Roman"/>
                <w:sz w:val="28"/>
                <w:szCs w:val="28"/>
                <w:lang w:val="ky-KG"/>
              </w:rPr>
              <w:t>даттанууну каттоого алат жана жетекчиликтин кароосуна жөнөтөт.</w:t>
            </w:r>
          </w:p>
          <w:p w:rsidR="004A1BB1" w:rsidRPr="004A1BB1" w:rsidRDefault="007B63FE" w:rsidP="004A1BB1">
            <w:pPr>
              <w:jc w:val="both"/>
              <w:rPr>
                <w:rFonts w:ascii="Times New Roman" w:hAnsi="Times New Roman"/>
                <w:sz w:val="28"/>
                <w:szCs w:val="28"/>
                <w:lang w:val="ky-KG"/>
              </w:rPr>
            </w:pPr>
            <w:r w:rsidRPr="004A1BB1">
              <w:rPr>
                <w:rFonts w:ascii="Times New Roman" w:hAnsi="Times New Roman"/>
                <w:sz w:val="28"/>
                <w:szCs w:val="28"/>
                <w:lang w:val="ky-KG"/>
              </w:rPr>
              <w:t xml:space="preserve">Даттанууларды жана дооматтарды кароо </w:t>
            </w:r>
            <w:r w:rsidR="004A1BB1" w:rsidRPr="004A1BB1">
              <w:rPr>
                <w:rFonts w:ascii="Times New Roman" w:hAnsi="Times New Roman"/>
                <w:sz w:val="28"/>
                <w:szCs w:val="28"/>
                <w:lang w:val="ky-KG"/>
              </w:rPr>
              <w:t xml:space="preserve">КР КМдин жана КР ИИМжин </w:t>
            </w:r>
            <w:r w:rsidRPr="004A1BB1">
              <w:rPr>
                <w:rFonts w:ascii="Times New Roman" w:hAnsi="Times New Roman"/>
                <w:sz w:val="28"/>
                <w:szCs w:val="28"/>
                <w:lang w:val="ky-KG"/>
              </w:rPr>
              <w:t xml:space="preserve">жетекчилиги тарабынан белгиленген тартипте жүзөгө ашырылат. </w:t>
            </w:r>
          </w:p>
          <w:p w:rsidR="007B63FE" w:rsidRPr="004A1BB1" w:rsidRDefault="007B63FE" w:rsidP="004A1BB1">
            <w:pPr>
              <w:jc w:val="both"/>
              <w:rPr>
                <w:rFonts w:ascii="Times New Roman" w:hAnsi="Times New Roman"/>
                <w:sz w:val="28"/>
                <w:szCs w:val="28"/>
                <w:lang w:val="ky-KG"/>
              </w:rPr>
            </w:pPr>
            <w:r w:rsidRPr="004A1BB1">
              <w:rPr>
                <w:rFonts w:ascii="Times New Roman" w:hAnsi="Times New Roman"/>
                <w:sz w:val="28"/>
                <w:szCs w:val="28"/>
                <w:lang w:val="ky-KG"/>
              </w:rPr>
              <w:t>Жазуу жүзүндөгү кайрылууну кароонун жана керектөөчү</w:t>
            </w:r>
            <w:r w:rsidR="004A1BB1" w:rsidRPr="004A1BB1">
              <w:rPr>
                <w:rFonts w:ascii="Times New Roman" w:hAnsi="Times New Roman"/>
                <w:sz w:val="28"/>
                <w:szCs w:val="28"/>
                <w:lang w:val="ky-KG"/>
              </w:rPr>
              <w:t>гө</w:t>
            </w:r>
            <w:r w:rsidRPr="004A1BB1">
              <w:rPr>
                <w:rFonts w:ascii="Times New Roman" w:hAnsi="Times New Roman"/>
                <w:sz w:val="28"/>
                <w:szCs w:val="28"/>
                <w:lang w:val="ky-KG"/>
              </w:rPr>
              <w:t xml:space="preserve"> жоопту </w:t>
            </w:r>
            <w:r w:rsidR="004A1BB1" w:rsidRPr="004A1BB1">
              <w:rPr>
                <w:rFonts w:ascii="Times New Roman" w:hAnsi="Times New Roman"/>
                <w:sz w:val="28"/>
                <w:szCs w:val="28"/>
                <w:lang w:val="ky-KG"/>
              </w:rPr>
              <w:t>жиберүү</w:t>
            </w:r>
            <w:r w:rsidRPr="004A1BB1">
              <w:rPr>
                <w:rFonts w:ascii="Times New Roman" w:hAnsi="Times New Roman"/>
                <w:sz w:val="28"/>
                <w:szCs w:val="28"/>
                <w:lang w:val="ky-KG"/>
              </w:rPr>
              <w:t xml:space="preserve"> мөөнөтү, а</w:t>
            </w:r>
            <w:r w:rsidR="004A1BB1" w:rsidRPr="004A1BB1">
              <w:rPr>
                <w:rFonts w:ascii="Times New Roman" w:hAnsi="Times New Roman"/>
                <w:sz w:val="28"/>
                <w:szCs w:val="28"/>
                <w:lang w:val="ky-KG"/>
              </w:rPr>
              <w:t>л</w:t>
            </w:r>
            <w:r w:rsidRPr="004A1BB1">
              <w:rPr>
                <w:rFonts w:ascii="Times New Roman" w:hAnsi="Times New Roman"/>
                <w:sz w:val="28"/>
                <w:szCs w:val="28"/>
                <w:lang w:val="ky-KG"/>
              </w:rPr>
              <w:t xml:space="preserve"> катталган күн</w:t>
            </w:r>
            <w:r w:rsidR="004A1BB1" w:rsidRPr="004A1BB1">
              <w:rPr>
                <w:rFonts w:ascii="Times New Roman" w:hAnsi="Times New Roman"/>
                <w:sz w:val="28"/>
                <w:szCs w:val="28"/>
                <w:lang w:val="ky-KG"/>
              </w:rPr>
              <w:t>д</w:t>
            </w:r>
            <w:r w:rsidRPr="004A1BB1">
              <w:rPr>
                <w:rFonts w:ascii="Times New Roman" w:hAnsi="Times New Roman"/>
                <w:sz w:val="28"/>
                <w:szCs w:val="28"/>
                <w:lang w:val="ky-KG"/>
              </w:rPr>
              <w:t xml:space="preserve">өн баштап 14 күндөн ашпоосу керек.   </w:t>
            </w:r>
          </w:p>
          <w:p w:rsidR="007B63FE" w:rsidRPr="004A1BB1" w:rsidRDefault="004A1BB1" w:rsidP="004A1BB1">
            <w:pPr>
              <w:jc w:val="both"/>
              <w:rPr>
                <w:rFonts w:ascii="Times New Roman" w:hAnsi="Times New Roman"/>
                <w:sz w:val="28"/>
                <w:szCs w:val="28"/>
                <w:lang w:val="ky-KG"/>
              </w:rPr>
            </w:pPr>
            <w:r w:rsidRPr="004A1BB1">
              <w:rPr>
                <w:rFonts w:ascii="Times New Roman" w:hAnsi="Times New Roman"/>
                <w:sz w:val="28"/>
                <w:szCs w:val="28"/>
                <w:lang w:val="ky-KG"/>
              </w:rPr>
              <w:t>Кабыл алынган чечимге макул болбогон учурда</w:t>
            </w:r>
            <w:r w:rsidR="007B63FE" w:rsidRPr="004A1BB1">
              <w:rPr>
                <w:rFonts w:ascii="Times New Roman" w:hAnsi="Times New Roman"/>
                <w:sz w:val="28"/>
                <w:szCs w:val="28"/>
                <w:lang w:val="ky-KG"/>
              </w:rPr>
              <w:t xml:space="preserve"> </w:t>
            </w:r>
            <w:r w:rsidRPr="004A1BB1">
              <w:rPr>
                <w:rFonts w:ascii="Times New Roman" w:hAnsi="Times New Roman"/>
                <w:sz w:val="28"/>
                <w:szCs w:val="28"/>
                <w:lang w:val="ky-KG"/>
              </w:rPr>
              <w:t>керектөөчү коргоо жаатындагы ыйгарым укуктуу мамлекеттик органдын чечимине</w:t>
            </w:r>
            <w:r w:rsidR="007B63FE" w:rsidRPr="004A1BB1">
              <w:rPr>
                <w:rFonts w:ascii="Times New Roman" w:hAnsi="Times New Roman"/>
                <w:sz w:val="28"/>
                <w:szCs w:val="28"/>
                <w:lang w:val="ky-KG"/>
              </w:rPr>
              <w:t xml:space="preserve"> сот тарти</w:t>
            </w:r>
            <w:r w:rsidRPr="004A1BB1">
              <w:rPr>
                <w:rFonts w:ascii="Times New Roman" w:hAnsi="Times New Roman"/>
                <w:sz w:val="28"/>
                <w:szCs w:val="28"/>
                <w:lang w:val="ky-KG"/>
              </w:rPr>
              <w:t>бинде даттанууга</w:t>
            </w:r>
            <w:r w:rsidR="007B63FE" w:rsidRPr="004A1BB1">
              <w:rPr>
                <w:rFonts w:ascii="Times New Roman" w:hAnsi="Times New Roman"/>
                <w:sz w:val="28"/>
                <w:szCs w:val="28"/>
                <w:lang w:val="ky-KG"/>
              </w:rPr>
              <w:t xml:space="preserve"> укуктуу</w:t>
            </w:r>
          </w:p>
        </w:tc>
      </w:tr>
      <w:tr w:rsidR="007B63FE" w:rsidRPr="008871AE" w:rsidTr="00A8692D">
        <w:tc>
          <w:tcPr>
            <w:tcW w:w="496" w:type="dxa"/>
          </w:tcPr>
          <w:p w:rsidR="007B63FE" w:rsidRPr="004A1BB1" w:rsidRDefault="007B63FE" w:rsidP="004A1BB1">
            <w:pPr>
              <w:rPr>
                <w:rFonts w:ascii="Times New Roman" w:hAnsi="Times New Roman"/>
                <w:sz w:val="28"/>
                <w:szCs w:val="28"/>
                <w:lang w:val="ky-KG"/>
              </w:rPr>
            </w:pPr>
            <w:r w:rsidRPr="004A1BB1">
              <w:rPr>
                <w:rFonts w:ascii="Times New Roman" w:hAnsi="Times New Roman"/>
                <w:sz w:val="28"/>
                <w:szCs w:val="28"/>
                <w:lang w:val="ky-KG"/>
              </w:rPr>
              <w:lastRenderedPageBreak/>
              <w:t>18</w:t>
            </w:r>
          </w:p>
        </w:tc>
        <w:tc>
          <w:tcPr>
            <w:tcW w:w="3365" w:type="dxa"/>
          </w:tcPr>
          <w:p w:rsidR="007B63FE" w:rsidRPr="004A1BB1" w:rsidRDefault="001D7659" w:rsidP="004A1BB1">
            <w:pPr>
              <w:jc w:val="both"/>
              <w:rPr>
                <w:rFonts w:ascii="Times New Roman" w:hAnsi="Times New Roman"/>
                <w:sz w:val="28"/>
                <w:szCs w:val="28"/>
                <w:lang w:val="ky-KG"/>
              </w:rPr>
            </w:pPr>
            <w:r w:rsidRPr="004A1BB1">
              <w:rPr>
                <w:rFonts w:ascii="Times New Roman" w:hAnsi="Times New Roman"/>
                <w:sz w:val="28"/>
                <w:szCs w:val="28"/>
                <w:lang w:val="ky-KG"/>
              </w:rPr>
              <w:t>Мамлекеттик кызмат көрсөтүү стандартын кайра карап чыгуунун мезгилдүүлүгү</w:t>
            </w:r>
          </w:p>
        </w:tc>
        <w:tc>
          <w:tcPr>
            <w:tcW w:w="4786" w:type="dxa"/>
          </w:tcPr>
          <w:p w:rsidR="007B63FE" w:rsidRPr="004A1BB1" w:rsidRDefault="007B63FE" w:rsidP="004A1BB1">
            <w:pPr>
              <w:jc w:val="both"/>
              <w:rPr>
                <w:rFonts w:ascii="Times New Roman" w:hAnsi="Times New Roman"/>
                <w:sz w:val="28"/>
                <w:szCs w:val="28"/>
                <w:lang w:val="ky-KG"/>
              </w:rPr>
            </w:pPr>
            <w:r w:rsidRPr="004A1BB1">
              <w:rPr>
                <w:rFonts w:ascii="Times New Roman" w:hAnsi="Times New Roman"/>
                <w:sz w:val="28"/>
                <w:szCs w:val="28"/>
                <w:lang w:val="ky-KG"/>
              </w:rPr>
              <w:t>Мамлекеттик кызмат көрсөтүүнүн стандарты үч жылда бир жолудан кем эмес мезгилдүүлүк менен туруктуу негизде кайра каралып турушу керек</w:t>
            </w:r>
          </w:p>
        </w:tc>
      </w:tr>
    </w:tbl>
    <w:p w:rsidR="000C7C52" w:rsidRPr="004A1BB1" w:rsidRDefault="00A35691" w:rsidP="004A1BB1">
      <w:pPr>
        <w:jc w:val="right"/>
        <w:rPr>
          <w:rFonts w:ascii="Times New Roman" w:hAnsi="Times New Roman"/>
          <w:sz w:val="28"/>
          <w:szCs w:val="28"/>
          <w:lang w:val="ky-KG"/>
        </w:rPr>
      </w:pPr>
      <w:r w:rsidRPr="004A1BB1">
        <w:rPr>
          <w:rFonts w:ascii="Times New Roman" w:hAnsi="Times New Roman"/>
          <w:sz w:val="28"/>
          <w:szCs w:val="28"/>
          <w:lang w:val="ky-KG"/>
        </w:rPr>
        <w:t>”</w:t>
      </w:r>
      <w:r w:rsidR="004A1BB1" w:rsidRPr="004A1BB1">
        <w:rPr>
          <w:rFonts w:ascii="Times New Roman" w:hAnsi="Times New Roman"/>
          <w:sz w:val="28"/>
          <w:szCs w:val="28"/>
          <w:lang w:val="ky-KG"/>
        </w:rPr>
        <w:t>.</w:t>
      </w:r>
    </w:p>
    <w:sectPr w:rsidR="000C7C52" w:rsidRPr="004A1BB1" w:rsidSect="008463C9">
      <w:footerReference w:type="default" r:id="rId8"/>
      <w:pgSz w:w="11906" w:h="16838" w:code="9"/>
      <w:pgMar w:top="851" w:right="1701" w:bottom="1134" w:left="1701" w:header="709" w:footer="1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B52" w:rsidRDefault="00815B52" w:rsidP="000D08B3">
      <w:r>
        <w:separator/>
      </w:r>
    </w:p>
  </w:endnote>
  <w:endnote w:type="continuationSeparator" w:id="0">
    <w:p w:rsidR="00815B52" w:rsidRDefault="00815B52" w:rsidP="000D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261028"/>
      <w:docPartObj>
        <w:docPartGallery w:val="Page Numbers (Bottom of Page)"/>
        <w:docPartUnique/>
      </w:docPartObj>
    </w:sdtPr>
    <w:sdtEndPr>
      <w:rPr>
        <w:rFonts w:ascii="Times New Roman" w:hAnsi="Times New Roman"/>
      </w:rPr>
    </w:sdtEndPr>
    <w:sdtContent>
      <w:p w:rsidR="00B801D1" w:rsidRDefault="00B801D1">
        <w:pPr>
          <w:pStyle w:val="ae"/>
          <w:jc w:val="right"/>
          <w:rPr>
            <w:rFonts w:ascii="Times New Roman" w:hAnsi="Times New Roman"/>
          </w:rPr>
        </w:pPr>
        <w:r w:rsidRPr="00BC35E1">
          <w:rPr>
            <w:rFonts w:ascii="Times New Roman" w:hAnsi="Times New Roman"/>
          </w:rPr>
          <w:fldChar w:fldCharType="begin"/>
        </w:r>
        <w:r w:rsidRPr="00BC35E1">
          <w:rPr>
            <w:rFonts w:ascii="Times New Roman" w:hAnsi="Times New Roman"/>
          </w:rPr>
          <w:instrText>PAGE   \* MERGEFORMAT</w:instrText>
        </w:r>
        <w:r w:rsidRPr="00BC35E1">
          <w:rPr>
            <w:rFonts w:ascii="Times New Roman" w:hAnsi="Times New Roman"/>
          </w:rPr>
          <w:fldChar w:fldCharType="separate"/>
        </w:r>
        <w:r w:rsidR="001A1B71">
          <w:rPr>
            <w:rFonts w:ascii="Times New Roman" w:hAnsi="Times New Roman"/>
            <w:noProof/>
          </w:rPr>
          <w:t>24</w:t>
        </w:r>
        <w:r w:rsidRPr="00BC35E1">
          <w:rPr>
            <w:rFonts w:ascii="Times New Roman" w:hAnsi="Times New Roman"/>
          </w:rPr>
          <w:fldChar w:fldCharType="end"/>
        </w:r>
      </w:p>
      <w:p w:rsidR="00B801D1" w:rsidRDefault="00B801D1">
        <w:pPr>
          <w:pStyle w:val="ae"/>
          <w:jc w:val="right"/>
          <w:rPr>
            <w:rFonts w:ascii="Times New Roman" w:hAnsi="Times New Roman"/>
          </w:rPr>
        </w:pPr>
      </w:p>
      <w:p w:rsidR="00B801D1" w:rsidRPr="00BC35E1" w:rsidRDefault="00815B52">
        <w:pPr>
          <w:pStyle w:val="ae"/>
          <w:jc w:val="right"/>
          <w:rPr>
            <w:rFonts w:ascii="Times New Roman" w:hAnsi="Times New Roman"/>
          </w:rPr>
        </w:pPr>
      </w:p>
    </w:sdtContent>
  </w:sdt>
  <w:p w:rsidR="00B801D1" w:rsidRDefault="00B801D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B52" w:rsidRDefault="00815B52" w:rsidP="000D08B3">
      <w:r>
        <w:separator/>
      </w:r>
    </w:p>
  </w:footnote>
  <w:footnote w:type="continuationSeparator" w:id="0">
    <w:p w:rsidR="00815B52" w:rsidRDefault="00815B52" w:rsidP="000D0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61F1"/>
    <w:multiLevelType w:val="hybridMultilevel"/>
    <w:tmpl w:val="C358BD52"/>
    <w:lvl w:ilvl="0" w:tplc="DDA220DA">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685591E"/>
    <w:multiLevelType w:val="multilevel"/>
    <w:tmpl w:val="1D42E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B847701"/>
    <w:multiLevelType w:val="hybridMultilevel"/>
    <w:tmpl w:val="D5ACEA48"/>
    <w:lvl w:ilvl="0" w:tplc="74E4EB52">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1872D79"/>
    <w:multiLevelType w:val="hybridMultilevel"/>
    <w:tmpl w:val="74C2B1DE"/>
    <w:lvl w:ilvl="0" w:tplc="9C141F82">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AB5E7B"/>
    <w:multiLevelType w:val="hybridMultilevel"/>
    <w:tmpl w:val="9F0CFD38"/>
    <w:lvl w:ilvl="0" w:tplc="149AC232">
      <w:start w:val="10"/>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5" w15:restartNumberingAfterBreak="0">
    <w:nsid w:val="1F38682C"/>
    <w:multiLevelType w:val="hybridMultilevel"/>
    <w:tmpl w:val="3B0CA2D4"/>
    <w:lvl w:ilvl="0" w:tplc="6266788E">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23761B77"/>
    <w:multiLevelType w:val="hybridMultilevel"/>
    <w:tmpl w:val="D6C83A8E"/>
    <w:lvl w:ilvl="0" w:tplc="9C141F82">
      <w:start w:val="1"/>
      <w:numFmt w:val="bullet"/>
      <w:lvlText w:val="-"/>
      <w:lvlJc w:val="left"/>
      <w:pPr>
        <w:ind w:left="720" w:hanging="360"/>
      </w:pPr>
      <w:rPr>
        <w:rFonts w:ascii="Sylfaen" w:hAnsi="Sylfae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43251F2"/>
    <w:multiLevelType w:val="hybridMultilevel"/>
    <w:tmpl w:val="4048627E"/>
    <w:lvl w:ilvl="0" w:tplc="A8BCB2C2">
      <w:start w:val="1"/>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2A9E2E8E"/>
    <w:multiLevelType w:val="hybridMultilevel"/>
    <w:tmpl w:val="2A742960"/>
    <w:lvl w:ilvl="0" w:tplc="CDE0B714">
      <w:start w:val="30"/>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2D69574D"/>
    <w:multiLevelType w:val="hybridMultilevel"/>
    <w:tmpl w:val="5E1AA5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687232F"/>
    <w:multiLevelType w:val="hybridMultilevel"/>
    <w:tmpl w:val="3816F9BA"/>
    <w:lvl w:ilvl="0" w:tplc="BC801210">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1" w15:restartNumberingAfterBreak="0">
    <w:nsid w:val="397C0C7B"/>
    <w:multiLevelType w:val="hybridMultilevel"/>
    <w:tmpl w:val="E1D8D7CA"/>
    <w:lvl w:ilvl="0" w:tplc="DA4052D2">
      <w:start w:val="1"/>
      <w:numFmt w:val="bullet"/>
      <w:lvlText w:val="-"/>
      <w:lvlJc w:val="left"/>
      <w:pPr>
        <w:tabs>
          <w:tab w:val="num" w:pos="720"/>
        </w:tabs>
        <w:ind w:left="720" w:hanging="360"/>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2C3552"/>
    <w:multiLevelType w:val="hybridMultilevel"/>
    <w:tmpl w:val="F8E40C80"/>
    <w:lvl w:ilvl="0" w:tplc="F6525EDE">
      <w:start w:val="29"/>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262227F"/>
    <w:multiLevelType w:val="hybridMultilevel"/>
    <w:tmpl w:val="4E687C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6800DB0"/>
    <w:multiLevelType w:val="hybridMultilevel"/>
    <w:tmpl w:val="5E1AA5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70E54F8"/>
    <w:multiLevelType w:val="hybridMultilevel"/>
    <w:tmpl w:val="4F20CD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E6C6D42"/>
    <w:multiLevelType w:val="hybridMultilevel"/>
    <w:tmpl w:val="BD8659A2"/>
    <w:lvl w:ilvl="0" w:tplc="31E2135E">
      <w:start w:val="1"/>
      <w:numFmt w:val="decimal"/>
      <w:lvlText w:val="%1."/>
      <w:lvlJc w:val="left"/>
      <w:pPr>
        <w:tabs>
          <w:tab w:val="num" w:pos="360"/>
        </w:tabs>
        <w:ind w:left="360" w:hanging="360"/>
      </w:pPr>
      <w:rPr>
        <w:rFonts w:cs="Times New Roman" w:hint="default"/>
        <w:sz w:val="28"/>
        <w:szCs w:val="28"/>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3B94EAE"/>
    <w:multiLevelType w:val="hybridMultilevel"/>
    <w:tmpl w:val="95FA2CBE"/>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10"/>
  </w:num>
  <w:num w:numId="3">
    <w:abstractNumId w:val="4"/>
  </w:num>
  <w:num w:numId="4">
    <w:abstractNumId w:val="15"/>
  </w:num>
  <w:num w:numId="5">
    <w:abstractNumId w:val="2"/>
  </w:num>
  <w:num w:numId="6">
    <w:abstractNumId w:val="14"/>
  </w:num>
  <w:num w:numId="7">
    <w:abstractNumId w:val="17"/>
  </w:num>
  <w:num w:numId="8">
    <w:abstractNumId w:val="6"/>
  </w:num>
  <w:num w:numId="9">
    <w:abstractNumId w:val="3"/>
  </w:num>
  <w:num w:numId="10">
    <w:abstractNumId w:val="13"/>
  </w:num>
  <w:num w:numId="11">
    <w:abstractNumId w:val="11"/>
  </w:num>
  <w:num w:numId="12">
    <w:abstractNumId w:val="16"/>
  </w:num>
  <w:num w:numId="13">
    <w:abstractNumId w:val="1"/>
  </w:num>
  <w:num w:numId="14">
    <w:abstractNumId w:val="7"/>
  </w:num>
  <w:num w:numId="15">
    <w:abstractNumId w:val="12"/>
  </w:num>
  <w:num w:numId="16">
    <w:abstractNumId w:val="0"/>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94"/>
    <w:rsid w:val="000000F3"/>
    <w:rsid w:val="000006AF"/>
    <w:rsid w:val="00000FD5"/>
    <w:rsid w:val="00001C57"/>
    <w:rsid w:val="00001E6E"/>
    <w:rsid w:val="00003962"/>
    <w:rsid w:val="00004048"/>
    <w:rsid w:val="00006AEA"/>
    <w:rsid w:val="00006CC9"/>
    <w:rsid w:val="0000759C"/>
    <w:rsid w:val="0001134E"/>
    <w:rsid w:val="00011CCF"/>
    <w:rsid w:val="00015C70"/>
    <w:rsid w:val="00016908"/>
    <w:rsid w:val="00020A74"/>
    <w:rsid w:val="00022EAB"/>
    <w:rsid w:val="00025AE0"/>
    <w:rsid w:val="00026A90"/>
    <w:rsid w:val="00030216"/>
    <w:rsid w:val="00030D2D"/>
    <w:rsid w:val="00030D50"/>
    <w:rsid w:val="00031C44"/>
    <w:rsid w:val="000335CF"/>
    <w:rsid w:val="00035584"/>
    <w:rsid w:val="00037F2F"/>
    <w:rsid w:val="000408F6"/>
    <w:rsid w:val="000416AC"/>
    <w:rsid w:val="00044A90"/>
    <w:rsid w:val="00044CFA"/>
    <w:rsid w:val="00044F75"/>
    <w:rsid w:val="0005176B"/>
    <w:rsid w:val="0005336F"/>
    <w:rsid w:val="000571A5"/>
    <w:rsid w:val="0005782D"/>
    <w:rsid w:val="000609CB"/>
    <w:rsid w:val="00060E55"/>
    <w:rsid w:val="000610CA"/>
    <w:rsid w:val="000616B2"/>
    <w:rsid w:val="00063CDF"/>
    <w:rsid w:val="00064BB3"/>
    <w:rsid w:val="00070D3E"/>
    <w:rsid w:val="00073A02"/>
    <w:rsid w:val="00073F50"/>
    <w:rsid w:val="00075E2D"/>
    <w:rsid w:val="00081BED"/>
    <w:rsid w:val="00082F20"/>
    <w:rsid w:val="00083026"/>
    <w:rsid w:val="00084042"/>
    <w:rsid w:val="0008732C"/>
    <w:rsid w:val="000873BD"/>
    <w:rsid w:val="000873C8"/>
    <w:rsid w:val="000878F2"/>
    <w:rsid w:val="000900EE"/>
    <w:rsid w:val="00091866"/>
    <w:rsid w:val="00094779"/>
    <w:rsid w:val="00094BDF"/>
    <w:rsid w:val="0009541A"/>
    <w:rsid w:val="00095950"/>
    <w:rsid w:val="00095CCA"/>
    <w:rsid w:val="0009663F"/>
    <w:rsid w:val="00096F3A"/>
    <w:rsid w:val="000A08F5"/>
    <w:rsid w:val="000A0E0A"/>
    <w:rsid w:val="000A175B"/>
    <w:rsid w:val="000A3306"/>
    <w:rsid w:val="000A4B8C"/>
    <w:rsid w:val="000A5644"/>
    <w:rsid w:val="000A7DA7"/>
    <w:rsid w:val="000B0061"/>
    <w:rsid w:val="000B052A"/>
    <w:rsid w:val="000B0964"/>
    <w:rsid w:val="000B0D07"/>
    <w:rsid w:val="000B1053"/>
    <w:rsid w:val="000B1898"/>
    <w:rsid w:val="000B2E84"/>
    <w:rsid w:val="000B39C9"/>
    <w:rsid w:val="000B4960"/>
    <w:rsid w:val="000B6D62"/>
    <w:rsid w:val="000C02F5"/>
    <w:rsid w:val="000C061B"/>
    <w:rsid w:val="000C3138"/>
    <w:rsid w:val="000C7C52"/>
    <w:rsid w:val="000D083B"/>
    <w:rsid w:val="000D08B3"/>
    <w:rsid w:val="000D1088"/>
    <w:rsid w:val="000D442D"/>
    <w:rsid w:val="000D44AB"/>
    <w:rsid w:val="000D5EA6"/>
    <w:rsid w:val="000D672A"/>
    <w:rsid w:val="000E104E"/>
    <w:rsid w:val="000E1426"/>
    <w:rsid w:val="000E1A6C"/>
    <w:rsid w:val="000E1B16"/>
    <w:rsid w:val="000E1BA3"/>
    <w:rsid w:val="000E1D21"/>
    <w:rsid w:val="000E3FDB"/>
    <w:rsid w:val="000E53B1"/>
    <w:rsid w:val="000E5784"/>
    <w:rsid w:val="000F19EF"/>
    <w:rsid w:val="000F1B5A"/>
    <w:rsid w:val="000F1C5C"/>
    <w:rsid w:val="000F3727"/>
    <w:rsid w:val="000F4100"/>
    <w:rsid w:val="000F41C1"/>
    <w:rsid w:val="000F6202"/>
    <w:rsid w:val="000F75B5"/>
    <w:rsid w:val="001049B4"/>
    <w:rsid w:val="00112DF7"/>
    <w:rsid w:val="0011332B"/>
    <w:rsid w:val="0011442A"/>
    <w:rsid w:val="001177DC"/>
    <w:rsid w:val="001178F4"/>
    <w:rsid w:val="00117902"/>
    <w:rsid w:val="001223CB"/>
    <w:rsid w:val="001235ED"/>
    <w:rsid w:val="0012391F"/>
    <w:rsid w:val="00124647"/>
    <w:rsid w:val="00124A3A"/>
    <w:rsid w:val="00126339"/>
    <w:rsid w:val="00126F51"/>
    <w:rsid w:val="00130A1A"/>
    <w:rsid w:val="00131887"/>
    <w:rsid w:val="00131890"/>
    <w:rsid w:val="00132DEB"/>
    <w:rsid w:val="00132E80"/>
    <w:rsid w:val="00133BEF"/>
    <w:rsid w:val="001345C5"/>
    <w:rsid w:val="00134BC1"/>
    <w:rsid w:val="00135C46"/>
    <w:rsid w:val="00136476"/>
    <w:rsid w:val="00136F28"/>
    <w:rsid w:val="001412DD"/>
    <w:rsid w:val="0014162C"/>
    <w:rsid w:val="00142048"/>
    <w:rsid w:val="00143650"/>
    <w:rsid w:val="00143C21"/>
    <w:rsid w:val="00143ED9"/>
    <w:rsid w:val="00144277"/>
    <w:rsid w:val="00145498"/>
    <w:rsid w:val="001470DB"/>
    <w:rsid w:val="0015019E"/>
    <w:rsid w:val="00150751"/>
    <w:rsid w:val="00150B97"/>
    <w:rsid w:val="001512E5"/>
    <w:rsid w:val="0015223F"/>
    <w:rsid w:val="00154F60"/>
    <w:rsid w:val="00157014"/>
    <w:rsid w:val="00164AA6"/>
    <w:rsid w:val="001679E1"/>
    <w:rsid w:val="00172772"/>
    <w:rsid w:val="00173594"/>
    <w:rsid w:val="00174244"/>
    <w:rsid w:val="00180E06"/>
    <w:rsid w:val="0018182F"/>
    <w:rsid w:val="00181C0E"/>
    <w:rsid w:val="00181C9A"/>
    <w:rsid w:val="001836D9"/>
    <w:rsid w:val="001839D2"/>
    <w:rsid w:val="00186238"/>
    <w:rsid w:val="0018702F"/>
    <w:rsid w:val="001902E2"/>
    <w:rsid w:val="001944DB"/>
    <w:rsid w:val="00197BCB"/>
    <w:rsid w:val="001A0056"/>
    <w:rsid w:val="001A1B71"/>
    <w:rsid w:val="001A2FD2"/>
    <w:rsid w:val="001A313F"/>
    <w:rsid w:val="001A3B1E"/>
    <w:rsid w:val="001A5BDC"/>
    <w:rsid w:val="001A60F2"/>
    <w:rsid w:val="001A68D3"/>
    <w:rsid w:val="001A6CD3"/>
    <w:rsid w:val="001A7E33"/>
    <w:rsid w:val="001B036F"/>
    <w:rsid w:val="001B240C"/>
    <w:rsid w:val="001B37C5"/>
    <w:rsid w:val="001B64A4"/>
    <w:rsid w:val="001B6FD0"/>
    <w:rsid w:val="001C1475"/>
    <w:rsid w:val="001C35BD"/>
    <w:rsid w:val="001C5D43"/>
    <w:rsid w:val="001D0047"/>
    <w:rsid w:val="001D074E"/>
    <w:rsid w:val="001D0956"/>
    <w:rsid w:val="001D2E42"/>
    <w:rsid w:val="001D3893"/>
    <w:rsid w:val="001D4EE5"/>
    <w:rsid w:val="001D5961"/>
    <w:rsid w:val="001D67F7"/>
    <w:rsid w:val="001D6BBA"/>
    <w:rsid w:val="001D7659"/>
    <w:rsid w:val="001E0F48"/>
    <w:rsid w:val="001E1280"/>
    <w:rsid w:val="001E1E21"/>
    <w:rsid w:val="001E2441"/>
    <w:rsid w:val="001E2C93"/>
    <w:rsid w:val="001E3BA5"/>
    <w:rsid w:val="001E6DAD"/>
    <w:rsid w:val="001E6EFC"/>
    <w:rsid w:val="001F1007"/>
    <w:rsid w:val="001F3030"/>
    <w:rsid w:val="001F5B1C"/>
    <w:rsid w:val="001F71C9"/>
    <w:rsid w:val="002000A4"/>
    <w:rsid w:val="00201593"/>
    <w:rsid w:val="0020238A"/>
    <w:rsid w:val="002047C4"/>
    <w:rsid w:val="0020592C"/>
    <w:rsid w:val="00207DE7"/>
    <w:rsid w:val="00213CED"/>
    <w:rsid w:val="0021467B"/>
    <w:rsid w:val="00214CDB"/>
    <w:rsid w:val="00216F8B"/>
    <w:rsid w:val="00221EA6"/>
    <w:rsid w:val="00222D1D"/>
    <w:rsid w:val="00222FA2"/>
    <w:rsid w:val="0022470C"/>
    <w:rsid w:val="00225739"/>
    <w:rsid w:val="00225BC2"/>
    <w:rsid w:val="00227B64"/>
    <w:rsid w:val="00227CCC"/>
    <w:rsid w:val="002360B6"/>
    <w:rsid w:val="002362F0"/>
    <w:rsid w:val="0024009D"/>
    <w:rsid w:val="00240F4C"/>
    <w:rsid w:val="002417E8"/>
    <w:rsid w:val="0024396D"/>
    <w:rsid w:val="00243AF4"/>
    <w:rsid w:val="00246020"/>
    <w:rsid w:val="00247A90"/>
    <w:rsid w:val="00247A99"/>
    <w:rsid w:val="00253B48"/>
    <w:rsid w:val="00254E32"/>
    <w:rsid w:val="00255BF5"/>
    <w:rsid w:val="00256D2B"/>
    <w:rsid w:val="002602D7"/>
    <w:rsid w:val="0026031D"/>
    <w:rsid w:val="00262E49"/>
    <w:rsid w:val="00264ACC"/>
    <w:rsid w:val="00264B64"/>
    <w:rsid w:val="00266322"/>
    <w:rsid w:val="002664A6"/>
    <w:rsid w:val="002675CB"/>
    <w:rsid w:val="00267E7A"/>
    <w:rsid w:val="00271BB2"/>
    <w:rsid w:val="002725CC"/>
    <w:rsid w:val="002739B9"/>
    <w:rsid w:val="00275C66"/>
    <w:rsid w:val="00277E1F"/>
    <w:rsid w:val="00280577"/>
    <w:rsid w:val="0028079B"/>
    <w:rsid w:val="00280A2B"/>
    <w:rsid w:val="002810FE"/>
    <w:rsid w:val="00281B19"/>
    <w:rsid w:val="00282A18"/>
    <w:rsid w:val="0029011F"/>
    <w:rsid w:val="002905E9"/>
    <w:rsid w:val="00290D20"/>
    <w:rsid w:val="00292812"/>
    <w:rsid w:val="00292BB9"/>
    <w:rsid w:val="00292C03"/>
    <w:rsid w:val="00294359"/>
    <w:rsid w:val="002970B9"/>
    <w:rsid w:val="0029781F"/>
    <w:rsid w:val="002A04FF"/>
    <w:rsid w:val="002A1596"/>
    <w:rsid w:val="002A4D98"/>
    <w:rsid w:val="002A5D3B"/>
    <w:rsid w:val="002A6712"/>
    <w:rsid w:val="002A77BA"/>
    <w:rsid w:val="002A7845"/>
    <w:rsid w:val="002A7A8E"/>
    <w:rsid w:val="002B2621"/>
    <w:rsid w:val="002B264F"/>
    <w:rsid w:val="002B3A4B"/>
    <w:rsid w:val="002B3DC6"/>
    <w:rsid w:val="002B4CCD"/>
    <w:rsid w:val="002B5932"/>
    <w:rsid w:val="002B5EA5"/>
    <w:rsid w:val="002B61AE"/>
    <w:rsid w:val="002C4547"/>
    <w:rsid w:val="002C4A0B"/>
    <w:rsid w:val="002C635A"/>
    <w:rsid w:val="002C6459"/>
    <w:rsid w:val="002D06CE"/>
    <w:rsid w:val="002D1220"/>
    <w:rsid w:val="002D6ECE"/>
    <w:rsid w:val="002E04D2"/>
    <w:rsid w:val="002E0CC7"/>
    <w:rsid w:val="002E1178"/>
    <w:rsid w:val="002E1943"/>
    <w:rsid w:val="002E1D8A"/>
    <w:rsid w:val="002E1DC8"/>
    <w:rsid w:val="002E2051"/>
    <w:rsid w:val="002E28A8"/>
    <w:rsid w:val="002E318A"/>
    <w:rsid w:val="002E4806"/>
    <w:rsid w:val="002E5A62"/>
    <w:rsid w:val="002F122C"/>
    <w:rsid w:val="002F323E"/>
    <w:rsid w:val="002F3D16"/>
    <w:rsid w:val="002F66B0"/>
    <w:rsid w:val="0030020D"/>
    <w:rsid w:val="00300BA9"/>
    <w:rsid w:val="00300F80"/>
    <w:rsid w:val="003015E7"/>
    <w:rsid w:val="0030374A"/>
    <w:rsid w:val="003040D4"/>
    <w:rsid w:val="0030450E"/>
    <w:rsid w:val="00306DDC"/>
    <w:rsid w:val="00310E9F"/>
    <w:rsid w:val="0031150F"/>
    <w:rsid w:val="00312438"/>
    <w:rsid w:val="0031262B"/>
    <w:rsid w:val="00313BAF"/>
    <w:rsid w:val="003140C2"/>
    <w:rsid w:val="00314519"/>
    <w:rsid w:val="003209BB"/>
    <w:rsid w:val="003211BB"/>
    <w:rsid w:val="00321D2E"/>
    <w:rsid w:val="00322CCA"/>
    <w:rsid w:val="003248B1"/>
    <w:rsid w:val="0032695E"/>
    <w:rsid w:val="00326EF3"/>
    <w:rsid w:val="00327308"/>
    <w:rsid w:val="003276DF"/>
    <w:rsid w:val="00327898"/>
    <w:rsid w:val="00330076"/>
    <w:rsid w:val="00333277"/>
    <w:rsid w:val="0033330C"/>
    <w:rsid w:val="00333F9A"/>
    <w:rsid w:val="00335CF2"/>
    <w:rsid w:val="00336C5D"/>
    <w:rsid w:val="00337981"/>
    <w:rsid w:val="00337D70"/>
    <w:rsid w:val="00337F62"/>
    <w:rsid w:val="00340494"/>
    <w:rsid w:val="00340D44"/>
    <w:rsid w:val="003411E4"/>
    <w:rsid w:val="00341B69"/>
    <w:rsid w:val="00343677"/>
    <w:rsid w:val="00343755"/>
    <w:rsid w:val="00345DAD"/>
    <w:rsid w:val="0034649A"/>
    <w:rsid w:val="00347B60"/>
    <w:rsid w:val="0035043A"/>
    <w:rsid w:val="00352407"/>
    <w:rsid w:val="00353CDC"/>
    <w:rsid w:val="0035538E"/>
    <w:rsid w:val="003603DD"/>
    <w:rsid w:val="0036411F"/>
    <w:rsid w:val="003641FD"/>
    <w:rsid w:val="0036429F"/>
    <w:rsid w:val="0036503C"/>
    <w:rsid w:val="00367B7B"/>
    <w:rsid w:val="0037046F"/>
    <w:rsid w:val="00373C40"/>
    <w:rsid w:val="003815A0"/>
    <w:rsid w:val="00381782"/>
    <w:rsid w:val="00383934"/>
    <w:rsid w:val="00384369"/>
    <w:rsid w:val="00390A15"/>
    <w:rsid w:val="00391977"/>
    <w:rsid w:val="00393C61"/>
    <w:rsid w:val="003946D8"/>
    <w:rsid w:val="00396225"/>
    <w:rsid w:val="00396302"/>
    <w:rsid w:val="003965D6"/>
    <w:rsid w:val="003979B1"/>
    <w:rsid w:val="003A0772"/>
    <w:rsid w:val="003A0B43"/>
    <w:rsid w:val="003A1A62"/>
    <w:rsid w:val="003A341E"/>
    <w:rsid w:val="003A3DCA"/>
    <w:rsid w:val="003A4BB5"/>
    <w:rsid w:val="003A6D5B"/>
    <w:rsid w:val="003A76EC"/>
    <w:rsid w:val="003B0ABE"/>
    <w:rsid w:val="003B145E"/>
    <w:rsid w:val="003B1923"/>
    <w:rsid w:val="003B2CC8"/>
    <w:rsid w:val="003B4740"/>
    <w:rsid w:val="003B639F"/>
    <w:rsid w:val="003B71B9"/>
    <w:rsid w:val="003C08B7"/>
    <w:rsid w:val="003C0B6C"/>
    <w:rsid w:val="003C16CA"/>
    <w:rsid w:val="003C48B5"/>
    <w:rsid w:val="003C612B"/>
    <w:rsid w:val="003C73B5"/>
    <w:rsid w:val="003D1530"/>
    <w:rsid w:val="003D18D1"/>
    <w:rsid w:val="003D1E8E"/>
    <w:rsid w:val="003D372C"/>
    <w:rsid w:val="003D3AA0"/>
    <w:rsid w:val="003D47A5"/>
    <w:rsid w:val="003D4B99"/>
    <w:rsid w:val="003E2993"/>
    <w:rsid w:val="003E330E"/>
    <w:rsid w:val="003E55D8"/>
    <w:rsid w:val="003E76E6"/>
    <w:rsid w:val="003E7EFC"/>
    <w:rsid w:val="003F1C52"/>
    <w:rsid w:val="003F2983"/>
    <w:rsid w:val="003F2C33"/>
    <w:rsid w:val="003F35C6"/>
    <w:rsid w:val="003F3864"/>
    <w:rsid w:val="0040024E"/>
    <w:rsid w:val="004025A0"/>
    <w:rsid w:val="004025CF"/>
    <w:rsid w:val="00402865"/>
    <w:rsid w:val="00403984"/>
    <w:rsid w:val="004074FD"/>
    <w:rsid w:val="00407FBF"/>
    <w:rsid w:val="004113E8"/>
    <w:rsid w:val="004120E1"/>
    <w:rsid w:val="004131D1"/>
    <w:rsid w:val="00415E22"/>
    <w:rsid w:val="00417CFC"/>
    <w:rsid w:val="00421EAB"/>
    <w:rsid w:val="0042343D"/>
    <w:rsid w:val="004234CD"/>
    <w:rsid w:val="00424029"/>
    <w:rsid w:val="00424986"/>
    <w:rsid w:val="004267B7"/>
    <w:rsid w:val="0043079E"/>
    <w:rsid w:val="004307A7"/>
    <w:rsid w:val="00430A9C"/>
    <w:rsid w:val="00431084"/>
    <w:rsid w:val="00431BF5"/>
    <w:rsid w:val="00432F52"/>
    <w:rsid w:val="0043517A"/>
    <w:rsid w:val="00436B4A"/>
    <w:rsid w:val="00441631"/>
    <w:rsid w:val="00444494"/>
    <w:rsid w:val="00447F3E"/>
    <w:rsid w:val="0045026C"/>
    <w:rsid w:val="00450E86"/>
    <w:rsid w:val="00456274"/>
    <w:rsid w:val="0045645A"/>
    <w:rsid w:val="004566BE"/>
    <w:rsid w:val="00461433"/>
    <w:rsid w:val="0046319F"/>
    <w:rsid w:val="0046432C"/>
    <w:rsid w:val="0046593B"/>
    <w:rsid w:val="0047186F"/>
    <w:rsid w:val="00471DCB"/>
    <w:rsid w:val="00471E55"/>
    <w:rsid w:val="00472850"/>
    <w:rsid w:val="004739D3"/>
    <w:rsid w:val="00474E2E"/>
    <w:rsid w:val="00475DBF"/>
    <w:rsid w:val="004808DF"/>
    <w:rsid w:val="00480EE1"/>
    <w:rsid w:val="004812DB"/>
    <w:rsid w:val="00482D34"/>
    <w:rsid w:val="00483774"/>
    <w:rsid w:val="004863F1"/>
    <w:rsid w:val="00486832"/>
    <w:rsid w:val="00486AA0"/>
    <w:rsid w:val="00490C27"/>
    <w:rsid w:val="00492A78"/>
    <w:rsid w:val="00494961"/>
    <w:rsid w:val="00494EDF"/>
    <w:rsid w:val="0049576C"/>
    <w:rsid w:val="0049798A"/>
    <w:rsid w:val="00497DD2"/>
    <w:rsid w:val="004A02AB"/>
    <w:rsid w:val="004A1BB1"/>
    <w:rsid w:val="004A267A"/>
    <w:rsid w:val="004A3687"/>
    <w:rsid w:val="004A4CAB"/>
    <w:rsid w:val="004A534F"/>
    <w:rsid w:val="004B13CF"/>
    <w:rsid w:val="004B2599"/>
    <w:rsid w:val="004B4171"/>
    <w:rsid w:val="004B6ECE"/>
    <w:rsid w:val="004C3239"/>
    <w:rsid w:val="004C51D5"/>
    <w:rsid w:val="004D0D5B"/>
    <w:rsid w:val="004D2EF9"/>
    <w:rsid w:val="004D5EBC"/>
    <w:rsid w:val="004D7C2F"/>
    <w:rsid w:val="004E0651"/>
    <w:rsid w:val="004E2173"/>
    <w:rsid w:val="004E27B5"/>
    <w:rsid w:val="004E288D"/>
    <w:rsid w:val="004E33D6"/>
    <w:rsid w:val="004E35F8"/>
    <w:rsid w:val="004E6C33"/>
    <w:rsid w:val="004E6E7C"/>
    <w:rsid w:val="004F1B73"/>
    <w:rsid w:val="004F24AC"/>
    <w:rsid w:val="004F2560"/>
    <w:rsid w:val="004F2D53"/>
    <w:rsid w:val="004F35AA"/>
    <w:rsid w:val="004F3CBC"/>
    <w:rsid w:val="004F4A5D"/>
    <w:rsid w:val="004F4D34"/>
    <w:rsid w:val="004F67C6"/>
    <w:rsid w:val="00501334"/>
    <w:rsid w:val="0050331C"/>
    <w:rsid w:val="0050390C"/>
    <w:rsid w:val="0050403D"/>
    <w:rsid w:val="00504330"/>
    <w:rsid w:val="005056F7"/>
    <w:rsid w:val="00505E1A"/>
    <w:rsid w:val="00507FE5"/>
    <w:rsid w:val="0051051E"/>
    <w:rsid w:val="00511833"/>
    <w:rsid w:val="005118E4"/>
    <w:rsid w:val="00512C98"/>
    <w:rsid w:val="00513523"/>
    <w:rsid w:val="00513E67"/>
    <w:rsid w:val="00513F2B"/>
    <w:rsid w:val="005141E9"/>
    <w:rsid w:val="0051454E"/>
    <w:rsid w:val="00515924"/>
    <w:rsid w:val="00517FF2"/>
    <w:rsid w:val="005213BC"/>
    <w:rsid w:val="0052159A"/>
    <w:rsid w:val="0052204D"/>
    <w:rsid w:val="005241A0"/>
    <w:rsid w:val="00524588"/>
    <w:rsid w:val="005313C2"/>
    <w:rsid w:val="0053183B"/>
    <w:rsid w:val="00533403"/>
    <w:rsid w:val="0053363E"/>
    <w:rsid w:val="00534B58"/>
    <w:rsid w:val="00535EDA"/>
    <w:rsid w:val="00536F97"/>
    <w:rsid w:val="005370C9"/>
    <w:rsid w:val="00537BF8"/>
    <w:rsid w:val="005412D0"/>
    <w:rsid w:val="005417E4"/>
    <w:rsid w:val="0054409B"/>
    <w:rsid w:val="0054434B"/>
    <w:rsid w:val="0054508C"/>
    <w:rsid w:val="00545265"/>
    <w:rsid w:val="00545316"/>
    <w:rsid w:val="00551497"/>
    <w:rsid w:val="00551585"/>
    <w:rsid w:val="005543AB"/>
    <w:rsid w:val="00554549"/>
    <w:rsid w:val="00555DB8"/>
    <w:rsid w:val="00556F86"/>
    <w:rsid w:val="00560924"/>
    <w:rsid w:val="0056124C"/>
    <w:rsid w:val="00563875"/>
    <w:rsid w:val="00563D93"/>
    <w:rsid w:val="005642ED"/>
    <w:rsid w:val="00565637"/>
    <w:rsid w:val="00566588"/>
    <w:rsid w:val="00570629"/>
    <w:rsid w:val="00570FDF"/>
    <w:rsid w:val="005726C1"/>
    <w:rsid w:val="005773FC"/>
    <w:rsid w:val="00581B4B"/>
    <w:rsid w:val="0058479B"/>
    <w:rsid w:val="0058735A"/>
    <w:rsid w:val="00587403"/>
    <w:rsid w:val="00590B4C"/>
    <w:rsid w:val="00591379"/>
    <w:rsid w:val="005914BB"/>
    <w:rsid w:val="0059357D"/>
    <w:rsid w:val="005936D3"/>
    <w:rsid w:val="00593AF0"/>
    <w:rsid w:val="0059604D"/>
    <w:rsid w:val="0059751E"/>
    <w:rsid w:val="005A3BE1"/>
    <w:rsid w:val="005A5218"/>
    <w:rsid w:val="005A538B"/>
    <w:rsid w:val="005A5D4D"/>
    <w:rsid w:val="005B187F"/>
    <w:rsid w:val="005B1C9B"/>
    <w:rsid w:val="005B1D88"/>
    <w:rsid w:val="005B23A8"/>
    <w:rsid w:val="005B2738"/>
    <w:rsid w:val="005B3528"/>
    <w:rsid w:val="005B7578"/>
    <w:rsid w:val="005C10EC"/>
    <w:rsid w:val="005C129F"/>
    <w:rsid w:val="005C211C"/>
    <w:rsid w:val="005C23E9"/>
    <w:rsid w:val="005C3995"/>
    <w:rsid w:val="005C5969"/>
    <w:rsid w:val="005C5E55"/>
    <w:rsid w:val="005C6078"/>
    <w:rsid w:val="005C7B53"/>
    <w:rsid w:val="005D374A"/>
    <w:rsid w:val="005D402E"/>
    <w:rsid w:val="005D4EF9"/>
    <w:rsid w:val="005D5BDB"/>
    <w:rsid w:val="005D69A8"/>
    <w:rsid w:val="005D77B8"/>
    <w:rsid w:val="005E0EFA"/>
    <w:rsid w:val="005E1ACC"/>
    <w:rsid w:val="005E26F5"/>
    <w:rsid w:val="005E28C2"/>
    <w:rsid w:val="005E3DD9"/>
    <w:rsid w:val="005E675C"/>
    <w:rsid w:val="005E7645"/>
    <w:rsid w:val="005E78C1"/>
    <w:rsid w:val="005F1632"/>
    <w:rsid w:val="005F3C7A"/>
    <w:rsid w:val="005F40AD"/>
    <w:rsid w:val="005F4667"/>
    <w:rsid w:val="005F4FFC"/>
    <w:rsid w:val="005F53B3"/>
    <w:rsid w:val="005F6420"/>
    <w:rsid w:val="005F689A"/>
    <w:rsid w:val="005F7A6D"/>
    <w:rsid w:val="00600ECC"/>
    <w:rsid w:val="0060198D"/>
    <w:rsid w:val="00606CB9"/>
    <w:rsid w:val="006072CB"/>
    <w:rsid w:val="0060754B"/>
    <w:rsid w:val="00607BB7"/>
    <w:rsid w:val="00611A77"/>
    <w:rsid w:val="00612FF2"/>
    <w:rsid w:val="006130FA"/>
    <w:rsid w:val="00613777"/>
    <w:rsid w:val="006164B6"/>
    <w:rsid w:val="006179BE"/>
    <w:rsid w:val="00623B38"/>
    <w:rsid w:val="00625AF7"/>
    <w:rsid w:val="006265F6"/>
    <w:rsid w:val="00626C50"/>
    <w:rsid w:val="00626EE6"/>
    <w:rsid w:val="00627542"/>
    <w:rsid w:val="0063065F"/>
    <w:rsid w:val="00630DB3"/>
    <w:rsid w:val="00636027"/>
    <w:rsid w:val="00636EBA"/>
    <w:rsid w:val="006371ED"/>
    <w:rsid w:val="00640A51"/>
    <w:rsid w:val="00640DDB"/>
    <w:rsid w:val="0064253C"/>
    <w:rsid w:val="00642EAE"/>
    <w:rsid w:val="00644DA9"/>
    <w:rsid w:val="00645BC8"/>
    <w:rsid w:val="006462A4"/>
    <w:rsid w:val="006474AB"/>
    <w:rsid w:val="006477FE"/>
    <w:rsid w:val="00647BA4"/>
    <w:rsid w:val="00647C2B"/>
    <w:rsid w:val="00651376"/>
    <w:rsid w:val="00651C96"/>
    <w:rsid w:val="00653666"/>
    <w:rsid w:val="006537D8"/>
    <w:rsid w:val="00653DD6"/>
    <w:rsid w:val="0065607A"/>
    <w:rsid w:val="00657A23"/>
    <w:rsid w:val="00657EE0"/>
    <w:rsid w:val="006605BB"/>
    <w:rsid w:val="006613EF"/>
    <w:rsid w:val="00661ECE"/>
    <w:rsid w:val="006624C8"/>
    <w:rsid w:val="00662C13"/>
    <w:rsid w:val="00662C25"/>
    <w:rsid w:val="00662F1C"/>
    <w:rsid w:val="00666CC0"/>
    <w:rsid w:val="0067383A"/>
    <w:rsid w:val="00674B0D"/>
    <w:rsid w:val="0067541C"/>
    <w:rsid w:val="00675776"/>
    <w:rsid w:val="00676C59"/>
    <w:rsid w:val="00680C4C"/>
    <w:rsid w:val="006827DB"/>
    <w:rsid w:val="00683A79"/>
    <w:rsid w:val="006842B8"/>
    <w:rsid w:val="00686C7F"/>
    <w:rsid w:val="006902EC"/>
    <w:rsid w:val="006911AF"/>
    <w:rsid w:val="00692050"/>
    <w:rsid w:val="0069282A"/>
    <w:rsid w:val="00693A9D"/>
    <w:rsid w:val="00697155"/>
    <w:rsid w:val="006A0800"/>
    <w:rsid w:val="006A093A"/>
    <w:rsid w:val="006A405D"/>
    <w:rsid w:val="006A4783"/>
    <w:rsid w:val="006A478E"/>
    <w:rsid w:val="006A6FE3"/>
    <w:rsid w:val="006A7709"/>
    <w:rsid w:val="006B00DC"/>
    <w:rsid w:val="006B078A"/>
    <w:rsid w:val="006B687A"/>
    <w:rsid w:val="006C2549"/>
    <w:rsid w:val="006C3E86"/>
    <w:rsid w:val="006C7CA0"/>
    <w:rsid w:val="006D08BC"/>
    <w:rsid w:val="006D14E6"/>
    <w:rsid w:val="006D3C96"/>
    <w:rsid w:val="006D46E3"/>
    <w:rsid w:val="006D5A68"/>
    <w:rsid w:val="006E026B"/>
    <w:rsid w:val="006E16DC"/>
    <w:rsid w:val="006E25D9"/>
    <w:rsid w:val="006E3ADB"/>
    <w:rsid w:val="006E3BC4"/>
    <w:rsid w:val="006E48B2"/>
    <w:rsid w:val="006E5C1D"/>
    <w:rsid w:val="006E5E11"/>
    <w:rsid w:val="006F1BA5"/>
    <w:rsid w:val="006F27C8"/>
    <w:rsid w:val="006F2B71"/>
    <w:rsid w:val="006F3AE8"/>
    <w:rsid w:val="006F3EA6"/>
    <w:rsid w:val="006F4179"/>
    <w:rsid w:val="006F43B5"/>
    <w:rsid w:val="006F4E2D"/>
    <w:rsid w:val="006F75FA"/>
    <w:rsid w:val="00703665"/>
    <w:rsid w:val="00705AFE"/>
    <w:rsid w:val="00707F4E"/>
    <w:rsid w:val="0071099D"/>
    <w:rsid w:val="00711148"/>
    <w:rsid w:val="007156CE"/>
    <w:rsid w:val="00720B62"/>
    <w:rsid w:val="00721EC6"/>
    <w:rsid w:val="00722F0E"/>
    <w:rsid w:val="00723DC9"/>
    <w:rsid w:val="0072464C"/>
    <w:rsid w:val="007265F4"/>
    <w:rsid w:val="00726898"/>
    <w:rsid w:val="0073157D"/>
    <w:rsid w:val="00732B63"/>
    <w:rsid w:val="00732CBB"/>
    <w:rsid w:val="00732D35"/>
    <w:rsid w:val="00732D41"/>
    <w:rsid w:val="00732D42"/>
    <w:rsid w:val="00736DB1"/>
    <w:rsid w:val="007377B4"/>
    <w:rsid w:val="00737870"/>
    <w:rsid w:val="007408BC"/>
    <w:rsid w:val="0074139E"/>
    <w:rsid w:val="0074555B"/>
    <w:rsid w:val="0075138E"/>
    <w:rsid w:val="007513D3"/>
    <w:rsid w:val="007527F5"/>
    <w:rsid w:val="00752C35"/>
    <w:rsid w:val="00755AC6"/>
    <w:rsid w:val="0076104E"/>
    <w:rsid w:val="00761BA3"/>
    <w:rsid w:val="00763C8E"/>
    <w:rsid w:val="007646E6"/>
    <w:rsid w:val="00765ADA"/>
    <w:rsid w:val="0076687E"/>
    <w:rsid w:val="00770EFF"/>
    <w:rsid w:val="007717B7"/>
    <w:rsid w:val="0077349D"/>
    <w:rsid w:val="00773A97"/>
    <w:rsid w:val="00774C72"/>
    <w:rsid w:val="00775A52"/>
    <w:rsid w:val="0077626B"/>
    <w:rsid w:val="0078348C"/>
    <w:rsid w:val="00787237"/>
    <w:rsid w:val="00787383"/>
    <w:rsid w:val="00787FA6"/>
    <w:rsid w:val="00790366"/>
    <w:rsid w:val="00792765"/>
    <w:rsid w:val="00793CFE"/>
    <w:rsid w:val="007946FF"/>
    <w:rsid w:val="007976BD"/>
    <w:rsid w:val="007A0698"/>
    <w:rsid w:val="007A11F4"/>
    <w:rsid w:val="007A140A"/>
    <w:rsid w:val="007A5F2B"/>
    <w:rsid w:val="007A6D82"/>
    <w:rsid w:val="007B4401"/>
    <w:rsid w:val="007B63FE"/>
    <w:rsid w:val="007C07D1"/>
    <w:rsid w:val="007C1458"/>
    <w:rsid w:val="007C1AF7"/>
    <w:rsid w:val="007C3E26"/>
    <w:rsid w:val="007C47A4"/>
    <w:rsid w:val="007D3614"/>
    <w:rsid w:val="007D6E19"/>
    <w:rsid w:val="007D7B48"/>
    <w:rsid w:val="007E041E"/>
    <w:rsid w:val="007E1D6E"/>
    <w:rsid w:val="007E23EA"/>
    <w:rsid w:val="007E2AF3"/>
    <w:rsid w:val="007E2EC2"/>
    <w:rsid w:val="007E3289"/>
    <w:rsid w:val="007E3D0C"/>
    <w:rsid w:val="007E5AE2"/>
    <w:rsid w:val="007E6675"/>
    <w:rsid w:val="007F2D2C"/>
    <w:rsid w:val="007F59A5"/>
    <w:rsid w:val="007F74D1"/>
    <w:rsid w:val="00801678"/>
    <w:rsid w:val="00803309"/>
    <w:rsid w:val="00804A9D"/>
    <w:rsid w:val="00804BBF"/>
    <w:rsid w:val="008050CD"/>
    <w:rsid w:val="0080670F"/>
    <w:rsid w:val="0081255D"/>
    <w:rsid w:val="00812FE5"/>
    <w:rsid w:val="00813DE2"/>
    <w:rsid w:val="00814833"/>
    <w:rsid w:val="00815B52"/>
    <w:rsid w:val="00816E42"/>
    <w:rsid w:val="00817645"/>
    <w:rsid w:val="008176AF"/>
    <w:rsid w:val="0081770F"/>
    <w:rsid w:val="00826CBC"/>
    <w:rsid w:val="00830222"/>
    <w:rsid w:val="00830E22"/>
    <w:rsid w:val="008315FF"/>
    <w:rsid w:val="00833A89"/>
    <w:rsid w:val="00833A93"/>
    <w:rsid w:val="00835D3B"/>
    <w:rsid w:val="00836504"/>
    <w:rsid w:val="00836E81"/>
    <w:rsid w:val="00837968"/>
    <w:rsid w:val="0084117C"/>
    <w:rsid w:val="0084249E"/>
    <w:rsid w:val="00843886"/>
    <w:rsid w:val="008463C9"/>
    <w:rsid w:val="00846459"/>
    <w:rsid w:val="008504E0"/>
    <w:rsid w:val="00852028"/>
    <w:rsid w:val="00853F8C"/>
    <w:rsid w:val="008554A6"/>
    <w:rsid w:val="00856667"/>
    <w:rsid w:val="00856F5D"/>
    <w:rsid w:val="00860C6E"/>
    <w:rsid w:val="00862D76"/>
    <w:rsid w:val="0086525B"/>
    <w:rsid w:val="00865D44"/>
    <w:rsid w:val="008668D6"/>
    <w:rsid w:val="00870F28"/>
    <w:rsid w:val="00872730"/>
    <w:rsid w:val="008735C5"/>
    <w:rsid w:val="00880339"/>
    <w:rsid w:val="00880939"/>
    <w:rsid w:val="00881ABE"/>
    <w:rsid w:val="00882C31"/>
    <w:rsid w:val="00883A15"/>
    <w:rsid w:val="008871AE"/>
    <w:rsid w:val="00887419"/>
    <w:rsid w:val="008875AA"/>
    <w:rsid w:val="0089089A"/>
    <w:rsid w:val="008908E4"/>
    <w:rsid w:val="00891F88"/>
    <w:rsid w:val="00892B2A"/>
    <w:rsid w:val="00893A1F"/>
    <w:rsid w:val="00895D47"/>
    <w:rsid w:val="00896E9F"/>
    <w:rsid w:val="008970B3"/>
    <w:rsid w:val="008A133C"/>
    <w:rsid w:val="008A3A2D"/>
    <w:rsid w:val="008A3FCF"/>
    <w:rsid w:val="008A5D43"/>
    <w:rsid w:val="008A5EF2"/>
    <w:rsid w:val="008A73F9"/>
    <w:rsid w:val="008B3994"/>
    <w:rsid w:val="008B70C5"/>
    <w:rsid w:val="008B742B"/>
    <w:rsid w:val="008C1544"/>
    <w:rsid w:val="008C307F"/>
    <w:rsid w:val="008C3796"/>
    <w:rsid w:val="008C794B"/>
    <w:rsid w:val="008D040D"/>
    <w:rsid w:val="008D1AAE"/>
    <w:rsid w:val="008D3C3F"/>
    <w:rsid w:val="008D5D7A"/>
    <w:rsid w:val="008D6E5C"/>
    <w:rsid w:val="008D7A0E"/>
    <w:rsid w:val="008E062D"/>
    <w:rsid w:val="008E1347"/>
    <w:rsid w:val="008E39E8"/>
    <w:rsid w:val="008E6288"/>
    <w:rsid w:val="008E6754"/>
    <w:rsid w:val="008E7F92"/>
    <w:rsid w:val="008F091F"/>
    <w:rsid w:val="008F3425"/>
    <w:rsid w:val="008F699B"/>
    <w:rsid w:val="008F7F62"/>
    <w:rsid w:val="0090056A"/>
    <w:rsid w:val="00901959"/>
    <w:rsid w:val="00903432"/>
    <w:rsid w:val="0090650C"/>
    <w:rsid w:val="00906877"/>
    <w:rsid w:val="00911AE6"/>
    <w:rsid w:val="00911C5D"/>
    <w:rsid w:val="009135B8"/>
    <w:rsid w:val="00914E8E"/>
    <w:rsid w:val="00921061"/>
    <w:rsid w:val="00921353"/>
    <w:rsid w:val="009215C3"/>
    <w:rsid w:val="00922345"/>
    <w:rsid w:val="00925977"/>
    <w:rsid w:val="00927823"/>
    <w:rsid w:val="009278EA"/>
    <w:rsid w:val="00934475"/>
    <w:rsid w:val="00934856"/>
    <w:rsid w:val="00936CCB"/>
    <w:rsid w:val="00936E03"/>
    <w:rsid w:val="0093748C"/>
    <w:rsid w:val="009379CC"/>
    <w:rsid w:val="00937A46"/>
    <w:rsid w:val="00940203"/>
    <w:rsid w:val="009402D7"/>
    <w:rsid w:val="00941729"/>
    <w:rsid w:val="00942E08"/>
    <w:rsid w:val="00944F6F"/>
    <w:rsid w:val="009451D3"/>
    <w:rsid w:val="009459F9"/>
    <w:rsid w:val="00946823"/>
    <w:rsid w:val="00950973"/>
    <w:rsid w:val="0095113A"/>
    <w:rsid w:val="00951B5E"/>
    <w:rsid w:val="00952074"/>
    <w:rsid w:val="00955962"/>
    <w:rsid w:val="00960BDA"/>
    <w:rsid w:val="00961A4A"/>
    <w:rsid w:val="00964B22"/>
    <w:rsid w:val="00967C17"/>
    <w:rsid w:val="009702E0"/>
    <w:rsid w:val="00970E40"/>
    <w:rsid w:val="00971201"/>
    <w:rsid w:val="00971F99"/>
    <w:rsid w:val="00973288"/>
    <w:rsid w:val="00973A28"/>
    <w:rsid w:val="00973E22"/>
    <w:rsid w:val="0097543F"/>
    <w:rsid w:val="009756FD"/>
    <w:rsid w:val="009778C0"/>
    <w:rsid w:val="00981452"/>
    <w:rsid w:val="009815C8"/>
    <w:rsid w:val="009820E3"/>
    <w:rsid w:val="00982C5C"/>
    <w:rsid w:val="009857EE"/>
    <w:rsid w:val="00985D12"/>
    <w:rsid w:val="0098773C"/>
    <w:rsid w:val="00990FBE"/>
    <w:rsid w:val="0099150D"/>
    <w:rsid w:val="00994044"/>
    <w:rsid w:val="00994BB4"/>
    <w:rsid w:val="009A05CD"/>
    <w:rsid w:val="009A34EF"/>
    <w:rsid w:val="009A58F8"/>
    <w:rsid w:val="009B1331"/>
    <w:rsid w:val="009B18F0"/>
    <w:rsid w:val="009B1E50"/>
    <w:rsid w:val="009B4B50"/>
    <w:rsid w:val="009B55BD"/>
    <w:rsid w:val="009B59CF"/>
    <w:rsid w:val="009B770D"/>
    <w:rsid w:val="009C19BA"/>
    <w:rsid w:val="009C27A1"/>
    <w:rsid w:val="009C439D"/>
    <w:rsid w:val="009C47CD"/>
    <w:rsid w:val="009C53FE"/>
    <w:rsid w:val="009C5AE9"/>
    <w:rsid w:val="009C6293"/>
    <w:rsid w:val="009C68E4"/>
    <w:rsid w:val="009C725F"/>
    <w:rsid w:val="009C76AC"/>
    <w:rsid w:val="009C7C7E"/>
    <w:rsid w:val="009C7E32"/>
    <w:rsid w:val="009D7C57"/>
    <w:rsid w:val="009E0407"/>
    <w:rsid w:val="009E1295"/>
    <w:rsid w:val="009E16E8"/>
    <w:rsid w:val="009E3B75"/>
    <w:rsid w:val="009E7341"/>
    <w:rsid w:val="009F0CE2"/>
    <w:rsid w:val="009F2FD8"/>
    <w:rsid w:val="009F59FC"/>
    <w:rsid w:val="009F6740"/>
    <w:rsid w:val="00A00731"/>
    <w:rsid w:val="00A01106"/>
    <w:rsid w:val="00A01619"/>
    <w:rsid w:val="00A01D67"/>
    <w:rsid w:val="00A023B9"/>
    <w:rsid w:val="00A02DC2"/>
    <w:rsid w:val="00A0460E"/>
    <w:rsid w:val="00A0606C"/>
    <w:rsid w:val="00A110FB"/>
    <w:rsid w:val="00A12015"/>
    <w:rsid w:val="00A136A5"/>
    <w:rsid w:val="00A13A47"/>
    <w:rsid w:val="00A14359"/>
    <w:rsid w:val="00A14F5A"/>
    <w:rsid w:val="00A15A08"/>
    <w:rsid w:val="00A15D37"/>
    <w:rsid w:val="00A20449"/>
    <w:rsid w:val="00A22FB7"/>
    <w:rsid w:val="00A23B0D"/>
    <w:rsid w:val="00A2559E"/>
    <w:rsid w:val="00A26873"/>
    <w:rsid w:val="00A26E77"/>
    <w:rsid w:val="00A27B16"/>
    <w:rsid w:val="00A27DB7"/>
    <w:rsid w:val="00A305D0"/>
    <w:rsid w:val="00A33ACA"/>
    <w:rsid w:val="00A343A6"/>
    <w:rsid w:val="00A35691"/>
    <w:rsid w:val="00A364CE"/>
    <w:rsid w:val="00A36DDF"/>
    <w:rsid w:val="00A41A31"/>
    <w:rsid w:val="00A4597E"/>
    <w:rsid w:val="00A4788B"/>
    <w:rsid w:val="00A47979"/>
    <w:rsid w:val="00A5100D"/>
    <w:rsid w:val="00A519D9"/>
    <w:rsid w:val="00A519E0"/>
    <w:rsid w:val="00A5392B"/>
    <w:rsid w:val="00A55999"/>
    <w:rsid w:val="00A5655E"/>
    <w:rsid w:val="00A569E7"/>
    <w:rsid w:val="00A578D2"/>
    <w:rsid w:val="00A61478"/>
    <w:rsid w:val="00A65348"/>
    <w:rsid w:val="00A66358"/>
    <w:rsid w:val="00A6670A"/>
    <w:rsid w:val="00A70827"/>
    <w:rsid w:val="00A70B56"/>
    <w:rsid w:val="00A70F94"/>
    <w:rsid w:val="00A7160A"/>
    <w:rsid w:val="00A72E3B"/>
    <w:rsid w:val="00A74B88"/>
    <w:rsid w:val="00A7526C"/>
    <w:rsid w:val="00A75403"/>
    <w:rsid w:val="00A75658"/>
    <w:rsid w:val="00A800C3"/>
    <w:rsid w:val="00A807D4"/>
    <w:rsid w:val="00A8375E"/>
    <w:rsid w:val="00A86456"/>
    <w:rsid w:val="00A8692D"/>
    <w:rsid w:val="00A87442"/>
    <w:rsid w:val="00A93F10"/>
    <w:rsid w:val="00A9455F"/>
    <w:rsid w:val="00A962D0"/>
    <w:rsid w:val="00A96B4A"/>
    <w:rsid w:val="00A97F50"/>
    <w:rsid w:val="00AA1461"/>
    <w:rsid w:val="00AA2D0B"/>
    <w:rsid w:val="00AA30D1"/>
    <w:rsid w:val="00AA4A85"/>
    <w:rsid w:val="00AA60B3"/>
    <w:rsid w:val="00AA636A"/>
    <w:rsid w:val="00AA7BC4"/>
    <w:rsid w:val="00AB3BB5"/>
    <w:rsid w:val="00AB3EC1"/>
    <w:rsid w:val="00AB463F"/>
    <w:rsid w:val="00AB52A7"/>
    <w:rsid w:val="00AB5640"/>
    <w:rsid w:val="00AB5D23"/>
    <w:rsid w:val="00AB62C2"/>
    <w:rsid w:val="00AB6946"/>
    <w:rsid w:val="00AB7394"/>
    <w:rsid w:val="00AB7E17"/>
    <w:rsid w:val="00AC42F3"/>
    <w:rsid w:val="00AC4347"/>
    <w:rsid w:val="00AC4946"/>
    <w:rsid w:val="00AC566F"/>
    <w:rsid w:val="00AC68C1"/>
    <w:rsid w:val="00AC765A"/>
    <w:rsid w:val="00AD1646"/>
    <w:rsid w:val="00AD2649"/>
    <w:rsid w:val="00AD497D"/>
    <w:rsid w:val="00AD4C3C"/>
    <w:rsid w:val="00AD545A"/>
    <w:rsid w:val="00AD5F0D"/>
    <w:rsid w:val="00AD7301"/>
    <w:rsid w:val="00AE1D1A"/>
    <w:rsid w:val="00AE1E6C"/>
    <w:rsid w:val="00AE2F7F"/>
    <w:rsid w:val="00AE3CF9"/>
    <w:rsid w:val="00AE3E39"/>
    <w:rsid w:val="00AE550E"/>
    <w:rsid w:val="00AE686C"/>
    <w:rsid w:val="00AE71A9"/>
    <w:rsid w:val="00AF01E7"/>
    <w:rsid w:val="00AF16EE"/>
    <w:rsid w:val="00AF18D5"/>
    <w:rsid w:val="00AF20D6"/>
    <w:rsid w:val="00AF3083"/>
    <w:rsid w:val="00AF31C2"/>
    <w:rsid w:val="00AF4EF6"/>
    <w:rsid w:val="00AF7012"/>
    <w:rsid w:val="00B00446"/>
    <w:rsid w:val="00B01679"/>
    <w:rsid w:val="00B017B7"/>
    <w:rsid w:val="00B01997"/>
    <w:rsid w:val="00B046EA"/>
    <w:rsid w:val="00B06A8F"/>
    <w:rsid w:val="00B07725"/>
    <w:rsid w:val="00B101FF"/>
    <w:rsid w:val="00B11100"/>
    <w:rsid w:val="00B140BA"/>
    <w:rsid w:val="00B142CC"/>
    <w:rsid w:val="00B14AD4"/>
    <w:rsid w:val="00B154D8"/>
    <w:rsid w:val="00B15A3D"/>
    <w:rsid w:val="00B211E7"/>
    <w:rsid w:val="00B212C1"/>
    <w:rsid w:val="00B21A3F"/>
    <w:rsid w:val="00B25CD6"/>
    <w:rsid w:val="00B2740F"/>
    <w:rsid w:val="00B274D6"/>
    <w:rsid w:val="00B2768B"/>
    <w:rsid w:val="00B30809"/>
    <w:rsid w:val="00B31D66"/>
    <w:rsid w:val="00B33036"/>
    <w:rsid w:val="00B33C94"/>
    <w:rsid w:val="00B33EDE"/>
    <w:rsid w:val="00B34266"/>
    <w:rsid w:val="00B35F20"/>
    <w:rsid w:val="00B41A49"/>
    <w:rsid w:val="00B41B6D"/>
    <w:rsid w:val="00B41FCE"/>
    <w:rsid w:val="00B422B1"/>
    <w:rsid w:val="00B42BFF"/>
    <w:rsid w:val="00B44783"/>
    <w:rsid w:val="00B448A0"/>
    <w:rsid w:val="00B456FA"/>
    <w:rsid w:val="00B51282"/>
    <w:rsid w:val="00B525F9"/>
    <w:rsid w:val="00B52CD7"/>
    <w:rsid w:val="00B5320E"/>
    <w:rsid w:val="00B55CBD"/>
    <w:rsid w:val="00B55F0B"/>
    <w:rsid w:val="00B5680E"/>
    <w:rsid w:val="00B5754F"/>
    <w:rsid w:val="00B611DB"/>
    <w:rsid w:val="00B621D5"/>
    <w:rsid w:val="00B622BC"/>
    <w:rsid w:val="00B62929"/>
    <w:rsid w:val="00B6493A"/>
    <w:rsid w:val="00B65601"/>
    <w:rsid w:val="00B6643B"/>
    <w:rsid w:val="00B67CFF"/>
    <w:rsid w:val="00B67FB1"/>
    <w:rsid w:val="00B70A4B"/>
    <w:rsid w:val="00B71BF4"/>
    <w:rsid w:val="00B733FB"/>
    <w:rsid w:val="00B76FB5"/>
    <w:rsid w:val="00B801D1"/>
    <w:rsid w:val="00B80911"/>
    <w:rsid w:val="00B81C09"/>
    <w:rsid w:val="00B82261"/>
    <w:rsid w:val="00B82828"/>
    <w:rsid w:val="00B82C86"/>
    <w:rsid w:val="00B82D31"/>
    <w:rsid w:val="00B84B40"/>
    <w:rsid w:val="00B8502C"/>
    <w:rsid w:val="00B85764"/>
    <w:rsid w:val="00B9183B"/>
    <w:rsid w:val="00B93064"/>
    <w:rsid w:val="00B93908"/>
    <w:rsid w:val="00B93B75"/>
    <w:rsid w:val="00B9592B"/>
    <w:rsid w:val="00B97D75"/>
    <w:rsid w:val="00BA214B"/>
    <w:rsid w:val="00BA32EC"/>
    <w:rsid w:val="00BA351D"/>
    <w:rsid w:val="00BA3542"/>
    <w:rsid w:val="00BA35B9"/>
    <w:rsid w:val="00BA3FE3"/>
    <w:rsid w:val="00BA51CD"/>
    <w:rsid w:val="00BA5924"/>
    <w:rsid w:val="00BA6918"/>
    <w:rsid w:val="00BA6E55"/>
    <w:rsid w:val="00BA7085"/>
    <w:rsid w:val="00BA7C64"/>
    <w:rsid w:val="00BB027B"/>
    <w:rsid w:val="00BB2382"/>
    <w:rsid w:val="00BB36CA"/>
    <w:rsid w:val="00BB5A30"/>
    <w:rsid w:val="00BB6A94"/>
    <w:rsid w:val="00BC0BA8"/>
    <w:rsid w:val="00BC1C1A"/>
    <w:rsid w:val="00BC1EB0"/>
    <w:rsid w:val="00BC2EA8"/>
    <w:rsid w:val="00BC2EFC"/>
    <w:rsid w:val="00BC35E1"/>
    <w:rsid w:val="00BC4B09"/>
    <w:rsid w:val="00BC515D"/>
    <w:rsid w:val="00BC53CB"/>
    <w:rsid w:val="00BC6BE8"/>
    <w:rsid w:val="00BC6F22"/>
    <w:rsid w:val="00BC783F"/>
    <w:rsid w:val="00BD1B8B"/>
    <w:rsid w:val="00BD37D8"/>
    <w:rsid w:val="00BD4F53"/>
    <w:rsid w:val="00BD587C"/>
    <w:rsid w:val="00BD648C"/>
    <w:rsid w:val="00BD7577"/>
    <w:rsid w:val="00BE0170"/>
    <w:rsid w:val="00BE15D7"/>
    <w:rsid w:val="00BE1CBB"/>
    <w:rsid w:val="00BE3631"/>
    <w:rsid w:val="00BE4A49"/>
    <w:rsid w:val="00BE525E"/>
    <w:rsid w:val="00BE52E7"/>
    <w:rsid w:val="00BE6350"/>
    <w:rsid w:val="00BE652E"/>
    <w:rsid w:val="00BF0489"/>
    <w:rsid w:val="00BF244E"/>
    <w:rsid w:val="00BF3D3B"/>
    <w:rsid w:val="00BF50B4"/>
    <w:rsid w:val="00BF5ECA"/>
    <w:rsid w:val="00BF6020"/>
    <w:rsid w:val="00BF7FA8"/>
    <w:rsid w:val="00C00BD9"/>
    <w:rsid w:val="00C0105C"/>
    <w:rsid w:val="00C015DF"/>
    <w:rsid w:val="00C01AA7"/>
    <w:rsid w:val="00C04EBD"/>
    <w:rsid w:val="00C06035"/>
    <w:rsid w:val="00C06091"/>
    <w:rsid w:val="00C079AD"/>
    <w:rsid w:val="00C126D1"/>
    <w:rsid w:val="00C138A1"/>
    <w:rsid w:val="00C139E5"/>
    <w:rsid w:val="00C143F3"/>
    <w:rsid w:val="00C14C3A"/>
    <w:rsid w:val="00C21012"/>
    <w:rsid w:val="00C21B4C"/>
    <w:rsid w:val="00C242A2"/>
    <w:rsid w:val="00C263F4"/>
    <w:rsid w:val="00C2659C"/>
    <w:rsid w:val="00C265EA"/>
    <w:rsid w:val="00C26655"/>
    <w:rsid w:val="00C30775"/>
    <w:rsid w:val="00C30E30"/>
    <w:rsid w:val="00C31017"/>
    <w:rsid w:val="00C31481"/>
    <w:rsid w:val="00C31B66"/>
    <w:rsid w:val="00C32BA1"/>
    <w:rsid w:val="00C332BA"/>
    <w:rsid w:val="00C3473E"/>
    <w:rsid w:val="00C349A8"/>
    <w:rsid w:val="00C352B9"/>
    <w:rsid w:val="00C36226"/>
    <w:rsid w:val="00C37D0E"/>
    <w:rsid w:val="00C44BB9"/>
    <w:rsid w:val="00C46473"/>
    <w:rsid w:val="00C46D8E"/>
    <w:rsid w:val="00C50E40"/>
    <w:rsid w:val="00C53F7C"/>
    <w:rsid w:val="00C5496D"/>
    <w:rsid w:val="00C54B8B"/>
    <w:rsid w:val="00C557F0"/>
    <w:rsid w:val="00C57348"/>
    <w:rsid w:val="00C6018A"/>
    <w:rsid w:val="00C601FB"/>
    <w:rsid w:val="00C617E9"/>
    <w:rsid w:val="00C61B81"/>
    <w:rsid w:val="00C657BD"/>
    <w:rsid w:val="00C6629D"/>
    <w:rsid w:val="00C67CC3"/>
    <w:rsid w:val="00C67DE6"/>
    <w:rsid w:val="00C70B7E"/>
    <w:rsid w:val="00C72707"/>
    <w:rsid w:val="00C75531"/>
    <w:rsid w:val="00C76A3C"/>
    <w:rsid w:val="00C80C76"/>
    <w:rsid w:val="00C8114F"/>
    <w:rsid w:val="00C82B46"/>
    <w:rsid w:val="00C8385B"/>
    <w:rsid w:val="00C84607"/>
    <w:rsid w:val="00C85CA3"/>
    <w:rsid w:val="00C90D2F"/>
    <w:rsid w:val="00C91A6C"/>
    <w:rsid w:val="00C95D02"/>
    <w:rsid w:val="00C96056"/>
    <w:rsid w:val="00CA2904"/>
    <w:rsid w:val="00CA476E"/>
    <w:rsid w:val="00CA4A25"/>
    <w:rsid w:val="00CA4C6D"/>
    <w:rsid w:val="00CB1E9A"/>
    <w:rsid w:val="00CB21DA"/>
    <w:rsid w:val="00CB3DDD"/>
    <w:rsid w:val="00CB472E"/>
    <w:rsid w:val="00CB4DB3"/>
    <w:rsid w:val="00CB7456"/>
    <w:rsid w:val="00CB7C4B"/>
    <w:rsid w:val="00CB7D51"/>
    <w:rsid w:val="00CC25BB"/>
    <w:rsid w:val="00CC4ABF"/>
    <w:rsid w:val="00CC4E8E"/>
    <w:rsid w:val="00CD1565"/>
    <w:rsid w:val="00CD3221"/>
    <w:rsid w:val="00CD38E8"/>
    <w:rsid w:val="00CD6AFA"/>
    <w:rsid w:val="00CD7F7E"/>
    <w:rsid w:val="00CE039A"/>
    <w:rsid w:val="00CE11AF"/>
    <w:rsid w:val="00CE163A"/>
    <w:rsid w:val="00CE1BC6"/>
    <w:rsid w:val="00CE2FFC"/>
    <w:rsid w:val="00CE61C2"/>
    <w:rsid w:val="00CE6E52"/>
    <w:rsid w:val="00CE7FA4"/>
    <w:rsid w:val="00CF0228"/>
    <w:rsid w:val="00CF283B"/>
    <w:rsid w:val="00CF398E"/>
    <w:rsid w:val="00CF6EBF"/>
    <w:rsid w:val="00CF7077"/>
    <w:rsid w:val="00D00763"/>
    <w:rsid w:val="00D02B7D"/>
    <w:rsid w:val="00D047D2"/>
    <w:rsid w:val="00D07305"/>
    <w:rsid w:val="00D07649"/>
    <w:rsid w:val="00D11C4A"/>
    <w:rsid w:val="00D155BC"/>
    <w:rsid w:val="00D157DA"/>
    <w:rsid w:val="00D16A2E"/>
    <w:rsid w:val="00D204C5"/>
    <w:rsid w:val="00D20B56"/>
    <w:rsid w:val="00D22068"/>
    <w:rsid w:val="00D24F37"/>
    <w:rsid w:val="00D261D3"/>
    <w:rsid w:val="00D32FCA"/>
    <w:rsid w:val="00D344CF"/>
    <w:rsid w:val="00D35C30"/>
    <w:rsid w:val="00D35D75"/>
    <w:rsid w:val="00D37080"/>
    <w:rsid w:val="00D372CD"/>
    <w:rsid w:val="00D37A45"/>
    <w:rsid w:val="00D403A4"/>
    <w:rsid w:val="00D40C9B"/>
    <w:rsid w:val="00D4251A"/>
    <w:rsid w:val="00D435B8"/>
    <w:rsid w:val="00D44989"/>
    <w:rsid w:val="00D4779E"/>
    <w:rsid w:val="00D5182A"/>
    <w:rsid w:val="00D526D2"/>
    <w:rsid w:val="00D52B8D"/>
    <w:rsid w:val="00D54899"/>
    <w:rsid w:val="00D54C83"/>
    <w:rsid w:val="00D566C4"/>
    <w:rsid w:val="00D61415"/>
    <w:rsid w:val="00D614CF"/>
    <w:rsid w:val="00D62D6B"/>
    <w:rsid w:val="00D63003"/>
    <w:rsid w:val="00D66559"/>
    <w:rsid w:val="00D703FF"/>
    <w:rsid w:val="00D709A6"/>
    <w:rsid w:val="00D71CEB"/>
    <w:rsid w:val="00D76370"/>
    <w:rsid w:val="00D778E0"/>
    <w:rsid w:val="00D82E97"/>
    <w:rsid w:val="00D8368D"/>
    <w:rsid w:val="00D8603E"/>
    <w:rsid w:val="00D86BA5"/>
    <w:rsid w:val="00D86F04"/>
    <w:rsid w:val="00D87A35"/>
    <w:rsid w:val="00D90717"/>
    <w:rsid w:val="00D930DC"/>
    <w:rsid w:val="00D93939"/>
    <w:rsid w:val="00D950CF"/>
    <w:rsid w:val="00D95DB1"/>
    <w:rsid w:val="00D95E50"/>
    <w:rsid w:val="00D96893"/>
    <w:rsid w:val="00D97708"/>
    <w:rsid w:val="00DA0F55"/>
    <w:rsid w:val="00DA2055"/>
    <w:rsid w:val="00DA29F2"/>
    <w:rsid w:val="00DA2F83"/>
    <w:rsid w:val="00DA344A"/>
    <w:rsid w:val="00DA609A"/>
    <w:rsid w:val="00DB28FB"/>
    <w:rsid w:val="00DB2B6C"/>
    <w:rsid w:val="00DB4605"/>
    <w:rsid w:val="00DB6E2E"/>
    <w:rsid w:val="00DC00F7"/>
    <w:rsid w:val="00DC314F"/>
    <w:rsid w:val="00DC44CC"/>
    <w:rsid w:val="00DC489A"/>
    <w:rsid w:val="00DC4AC5"/>
    <w:rsid w:val="00DC5277"/>
    <w:rsid w:val="00DC5420"/>
    <w:rsid w:val="00DC5524"/>
    <w:rsid w:val="00DC6B9A"/>
    <w:rsid w:val="00DC77CE"/>
    <w:rsid w:val="00DD0977"/>
    <w:rsid w:val="00DD3034"/>
    <w:rsid w:val="00DD30F3"/>
    <w:rsid w:val="00DD477C"/>
    <w:rsid w:val="00DD5367"/>
    <w:rsid w:val="00DD769A"/>
    <w:rsid w:val="00DD7AFE"/>
    <w:rsid w:val="00DE04CB"/>
    <w:rsid w:val="00DE2B73"/>
    <w:rsid w:val="00DE3778"/>
    <w:rsid w:val="00DE463F"/>
    <w:rsid w:val="00DE5BE7"/>
    <w:rsid w:val="00DE7CC3"/>
    <w:rsid w:val="00DF2378"/>
    <w:rsid w:val="00DF39EF"/>
    <w:rsid w:val="00DF4B2C"/>
    <w:rsid w:val="00DF63AD"/>
    <w:rsid w:val="00DF696A"/>
    <w:rsid w:val="00DF7922"/>
    <w:rsid w:val="00DF7C96"/>
    <w:rsid w:val="00DF7DF0"/>
    <w:rsid w:val="00E003C1"/>
    <w:rsid w:val="00E00505"/>
    <w:rsid w:val="00E00D98"/>
    <w:rsid w:val="00E010BF"/>
    <w:rsid w:val="00E02F1A"/>
    <w:rsid w:val="00E03063"/>
    <w:rsid w:val="00E03E78"/>
    <w:rsid w:val="00E0713E"/>
    <w:rsid w:val="00E1334F"/>
    <w:rsid w:val="00E133D9"/>
    <w:rsid w:val="00E148C2"/>
    <w:rsid w:val="00E154D4"/>
    <w:rsid w:val="00E16A5C"/>
    <w:rsid w:val="00E17575"/>
    <w:rsid w:val="00E210AE"/>
    <w:rsid w:val="00E21A4B"/>
    <w:rsid w:val="00E21EDE"/>
    <w:rsid w:val="00E22272"/>
    <w:rsid w:val="00E22663"/>
    <w:rsid w:val="00E24194"/>
    <w:rsid w:val="00E259BB"/>
    <w:rsid w:val="00E32F19"/>
    <w:rsid w:val="00E35E98"/>
    <w:rsid w:val="00E36486"/>
    <w:rsid w:val="00E41FBF"/>
    <w:rsid w:val="00E4305F"/>
    <w:rsid w:val="00E45DA7"/>
    <w:rsid w:val="00E507E9"/>
    <w:rsid w:val="00E50926"/>
    <w:rsid w:val="00E509E8"/>
    <w:rsid w:val="00E51262"/>
    <w:rsid w:val="00E514EE"/>
    <w:rsid w:val="00E51D00"/>
    <w:rsid w:val="00E531AD"/>
    <w:rsid w:val="00E543AE"/>
    <w:rsid w:val="00E601B7"/>
    <w:rsid w:val="00E617D1"/>
    <w:rsid w:val="00E61A0F"/>
    <w:rsid w:val="00E62361"/>
    <w:rsid w:val="00E63979"/>
    <w:rsid w:val="00E63AB4"/>
    <w:rsid w:val="00E6421B"/>
    <w:rsid w:val="00E71BBE"/>
    <w:rsid w:val="00E71E21"/>
    <w:rsid w:val="00E746F5"/>
    <w:rsid w:val="00E74865"/>
    <w:rsid w:val="00E7539E"/>
    <w:rsid w:val="00E765BA"/>
    <w:rsid w:val="00E770E4"/>
    <w:rsid w:val="00E81964"/>
    <w:rsid w:val="00E83CBD"/>
    <w:rsid w:val="00E85465"/>
    <w:rsid w:val="00E868AD"/>
    <w:rsid w:val="00E90722"/>
    <w:rsid w:val="00E90AD1"/>
    <w:rsid w:val="00E917CB"/>
    <w:rsid w:val="00E92030"/>
    <w:rsid w:val="00E961C0"/>
    <w:rsid w:val="00E96F18"/>
    <w:rsid w:val="00E973AD"/>
    <w:rsid w:val="00EA2831"/>
    <w:rsid w:val="00EA2CDF"/>
    <w:rsid w:val="00EA3227"/>
    <w:rsid w:val="00EA3ECB"/>
    <w:rsid w:val="00EA55B0"/>
    <w:rsid w:val="00EB0CCD"/>
    <w:rsid w:val="00EB117D"/>
    <w:rsid w:val="00EB2178"/>
    <w:rsid w:val="00EB2427"/>
    <w:rsid w:val="00EB3555"/>
    <w:rsid w:val="00EB3C57"/>
    <w:rsid w:val="00EB3DFF"/>
    <w:rsid w:val="00EB6676"/>
    <w:rsid w:val="00EB7DDB"/>
    <w:rsid w:val="00EC3792"/>
    <w:rsid w:val="00EC3C8F"/>
    <w:rsid w:val="00EC546E"/>
    <w:rsid w:val="00EC61CB"/>
    <w:rsid w:val="00EC6B88"/>
    <w:rsid w:val="00EC7F67"/>
    <w:rsid w:val="00ED06A5"/>
    <w:rsid w:val="00ED12B7"/>
    <w:rsid w:val="00ED1D99"/>
    <w:rsid w:val="00ED53A4"/>
    <w:rsid w:val="00ED77CD"/>
    <w:rsid w:val="00ED7C5D"/>
    <w:rsid w:val="00ED7CD1"/>
    <w:rsid w:val="00EE08DF"/>
    <w:rsid w:val="00EE2A84"/>
    <w:rsid w:val="00EE77A7"/>
    <w:rsid w:val="00EF0773"/>
    <w:rsid w:val="00EF6820"/>
    <w:rsid w:val="00EF72B8"/>
    <w:rsid w:val="00EF733A"/>
    <w:rsid w:val="00F00AED"/>
    <w:rsid w:val="00F0203D"/>
    <w:rsid w:val="00F03646"/>
    <w:rsid w:val="00F04650"/>
    <w:rsid w:val="00F04958"/>
    <w:rsid w:val="00F04A19"/>
    <w:rsid w:val="00F1001A"/>
    <w:rsid w:val="00F10978"/>
    <w:rsid w:val="00F132DE"/>
    <w:rsid w:val="00F16AA5"/>
    <w:rsid w:val="00F216B9"/>
    <w:rsid w:val="00F21E76"/>
    <w:rsid w:val="00F2232B"/>
    <w:rsid w:val="00F226EE"/>
    <w:rsid w:val="00F22D43"/>
    <w:rsid w:val="00F238EE"/>
    <w:rsid w:val="00F23E46"/>
    <w:rsid w:val="00F24E3F"/>
    <w:rsid w:val="00F25189"/>
    <w:rsid w:val="00F26E14"/>
    <w:rsid w:val="00F30660"/>
    <w:rsid w:val="00F30724"/>
    <w:rsid w:val="00F32786"/>
    <w:rsid w:val="00F34A33"/>
    <w:rsid w:val="00F34AF4"/>
    <w:rsid w:val="00F35849"/>
    <w:rsid w:val="00F35D7B"/>
    <w:rsid w:val="00F3625D"/>
    <w:rsid w:val="00F37569"/>
    <w:rsid w:val="00F37F1C"/>
    <w:rsid w:val="00F405C4"/>
    <w:rsid w:val="00F4374E"/>
    <w:rsid w:val="00F53650"/>
    <w:rsid w:val="00F53D6F"/>
    <w:rsid w:val="00F53E45"/>
    <w:rsid w:val="00F54042"/>
    <w:rsid w:val="00F56DE9"/>
    <w:rsid w:val="00F57D21"/>
    <w:rsid w:val="00F600E7"/>
    <w:rsid w:val="00F60281"/>
    <w:rsid w:val="00F61450"/>
    <w:rsid w:val="00F63CDF"/>
    <w:rsid w:val="00F6649B"/>
    <w:rsid w:val="00F67227"/>
    <w:rsid w:val="00F70B2E"/>
    <w:rsid w:val="00F71084"/>
    <w:rsid w:val="00F71AE4"/>
    <w:rsid w:val="00F73B04"/>
    <w:rsid w:val="00F73F86"/>
    <w:rsid w:val="00F74C8D"/>
    <w:rsid w:val="00F77018"/>
    <w:rsid w:val="00F77286"/>
    <w:rsid w:val="00F77617"/>
    <w:rsid w:val="00F816E1"/>
    <w:rsid w:val="00F82767"/>
    <w:rsid w:val="00F83025"/>
    <w:rsid w:val="00F8341D"/>
    <w:rsid w:val="00F84748"/>
    <w:rsid w:val="00F84A28"/>
    <w:rsid w:val="00F84A80"/>
    <w:rsid w:val="00F85060"/>
    <w:rsid w:val="00F86F20"/>
    <w:rsid w:val="00F87371"/>
    <w:rsid w:val="00F91CCD"/>
    <w:rsid w:val="00F95324"/>
    <w:rsid w:val="00FA2110"/>
    <w:rsid w:val="00FA5C89"/>
    <w:rsid w:val="00FA6BA7"/>
    <w:rsid w:val="00FA7009"/>
    <w:rsid w:val="00FB09C9"/>
    <w:rsid w:val="00FB2A78"/>
    <w:rsid w:val="00FB31E4"/>
    <w:rsid w:val="00FB3F3A"/>
    <w:rsid w:val="00FB5FE7"/>
    <w:rsid w:val="00FB60D3"/>
    <w:rsid w:val="00FB625C"/>
    <w:rsid w:val="00FB6862"/>
    <w:rsid w:val="00FB6FF5"/>
    <w:rsid w:val="00FB77CE"/>
    <w:rsid w:val="00FC090A"/>
    <w:rsid w:val="00FC1BA8"/>
    <w:rsid w:val="00FC401C"/>
    <w:rsid w:val="00FC416C"/>
    <w:rsid w:val="00FD1C22"/>
    <w:rsid w:val="00FD39D2"/>
    <w:rsid w:val="00FD3B5D"/>
    <w:rsid w:val="00FD69CD"/>
    <w:rsid w:val="00FD6A15"/>
    <w:rsid w:val="00FD6A62"/>
    <w:rsid w:val="00FD732A"/>
    <w:rsid w:val="00FD7992"/>
    <w:rsid w:val="00FD7E00"/>
    <w:rsid w:val="00FE0637"/>
    <w:rsid w:val="00FE16BE"/>
    <w:rsid w:val="00FE1AAB"/>
    <w:rsid w:val="00FE20D1"/>
    <w:rsid w:val="00FE5B46"/>
    <w:rsid w:val="00FE5BE3"/>
    <w:rsid w:val="00FE69EC"/>
    <w:rsid w:val="00FF2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CF64581-592C-4684-B9FF-A0121F2F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E76"/>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F733A"/>
    <w:pPr>
      <w:spacing w:after="200" w:line="276" w:lineRule="auto"/>
      <w:ind w:left="720"/>
    </w:pPr>
    <w:rPr>
      <w:rFonts w:cs="Calibri"/>
    </w:rPr>
  </w:style>
  <w:style w:type="character" w:styleId="a4">
    <w:name w:val="annotation reference"/>
    <w:uiPriority w:val="99"/>
    <w:semiHidden/>
    <w:rsid w:val="00880939"/>
    <w:rPr>
      <w:rFonts w:cs="Times New Roman"/>
      <w:sz w:val="16"/>
      <w:szCs w:val="16"/>
    </w:rPr>
  </w:style>
  <w:style w:type="paragraph" w:styleId="a5">
    <w:name w:val="annotation text"/>
    <w:basedOn w:val="a"/>
    <w:link w:val="a6"/>
    <w:uiPriority w:val="99"/>
    <w:semiHidden/>
    <w:rsid w:val="00880939"/>
    <w:pPr>
      <w:spacing w:after="200"/>
    </w:pPr>
    <w:rPr>
      <w:sz w:val="20"/>
      <w:szCs w:val="20"/>
    </w:rPr>
  </w:style>
  <w:style w:type="character" w:customStyle="1" w:styleId="a6">
    <w:name w:val="Текст примечания Знак"/>
    <w:link w:val="a5"/>
    <w:uiPriority w:val="99"/>
    <w:semiHidden/>
    <w:locked/>
    <w:rsid w:val="00880939"/>
    <w:rPr>
      <w:rFonts w:ascii="Calibri" w:hAnsi="Calibri" w:cs="Times New Roman"/>
      <w:sz w:val="20"/>
      <w:szCs w:val="20"/>
    </w:rPr>
  </w:style>
  <w:style w:type="paragraph" w:styleId="a7">
    <w:name w:val="Balloon Text"/>
    <w:basedOn w:val="a"/>
    <w:link w:val="a8"/>
    <w:uiPriority w:val="99"/>
    <w:semiHidden/>
    <w:rsid w:val="00880939"/>
    <w:rPr>
      <w:rFonts w:ascii="Tahoma" w:hAnsi="Tahoma" w:cs="Tahoma"/>
      <w:sz w:val="16"/>
      <w:szCs w:val="16"/>
    </w:rPr>
  </w:style>
  <w:style w:type="character" w:customStyle="1" w:styleId="a8">
    <w:name w:val="Текст выноски Знак"/>
    <w:link w:val="a7"/>
    <w:uiPriority w:val="99"/>
    <w:semiHidden/>
    <w:locked/>
    <w:rsid w:val="00880939"/>
    <w:rPr>
      <w:rFonts w:ascii="Tahoma" w:hAnsi="Tahoma" w:cs="Tahoma"/>
      <w:sz w:val="16"/>
      <w:szCs w:val="16"/>
    </w:rPr>
  </w:style>
  <w:style w:type="character" w:customStyle="1" w:styleId="s0">
    <w:name w:val="s0"/>
    <w:uiPriority w:val="99"/>
    <w:rsid w:val="00880939"/>
    <w:rPr>
      <w:rFonts w:ascii="Times New Roman" w:hAnsi="Times New Roman"/>
      <w:color w:val="000000"/>
      <w:sz w:val="20"/>
      <w:u w:val="none"/>
      <w:effect w:val="none"/>
    </w:rPr>
  </w:style>
  <w:style w:type="paragraph" w:customStyle="1" w:styleId="FR2">
    <w:name w:val="FR2"/>
    <w:uiPriority w:val="99"/>
    <w:rsid w:val="00AE1E6C"/>
    <w:pPr>
      <w:widowControl w:val="0"/>
      <w:spacing w:before="1980"/>
    </w:pPr>
    <w:rPr>
      <w:rFonts w:ascii="Courier New" w:eastAsia="Times New Roman" w:hAnsi="Courier New"/>
      <w:sz w:val="28"/>
    </w:rPr>
  </w:style>
  <w:style w:type="character" w:styleId="a9">
    <w:name w:val="Hyperlink"/>
    <w:uiPriority w:val="99"/>
    <w:rsid w:val="004113E8"/>
    <w:rPr>
      <w:rFonts w:cs="Times New Roman"/>
      <w:color w:val="0000FF"/>
      <w:u w:val="single"/>
    </w:rPr>
  </w:style>
  <w:style w:type="paragraph" w:customStyle="1" w:styleId="tkTablica">
    <w:name w:val="_Текст таблицы (tkTablica)"/>
    <w:basedOn w:val="a"/>
    <w:uiPriority w:val="99"/>
    <w:rsid w:val="0018702F"/>
    <w:pPr>
      <w:spacing w:after="60" w:line="276" w:lineRule="auto"/>
      <w:jc w:val="both"/>
    </w:pPr>
    <w:rPr>
      <w:rFonts w:ascii="Arial" w:eastAsia="Times New Roman" w:hAnsi="Arial" w:cs="Arial"/>
      <w:sz w:val="20"/>
      <w:szCs w:val="20"/>
      <w:lang w:eastAsia="ru-RU"/>
    </w:rPr>
  </w:style>
  <w:style w:type="character" w:customStyle="1" w:styleId="aa">
    <w:name w:val="Без интервала Знак"/>
    <w:link w:val="ab"/>
    <w:uiPriority w:val="99"/>
    <w:locked/>
    <w:rsid w:val="00300BA9"/>
    <w:rPr>
      <w:sz w:val="22"/>
      <w:lang w:val="ru-RU" w:eastAsia="en-US"/>
    </w:rPr>
  </w:style>
  <w:style w:type="paragraph" w:styleId="ab">
    <w:name w:val="No Spacing"/>
    <w:link w:val="aa"/>
    <w:uiPriority w:val="99"/>
    <w:qFormat/>
    <w:rsid w:val="00300BA9"/>
    <w:rPr>
      <w:sz w:val="22"/>
      <w:szCs w:val="22"/>
      <w:lang w:eastAsia="en-US"/>
    </w:rPr>
  </w:style>
  <w:style w:type="paragraph" w:customStyle="1" w:styleId="tkTekst">
    <w:name w:val="_Текст обычный (tkTekst)"/>
    <w:basedOn w:val="a"/>
    <w:uiPriority w:val="99"/>
    <w:rsid w:val="00D35D75"/>
    <w:pPr>
      <w:spacing w:after="60" w:line="276" w:lineRule="auto"/>
      <w:ind w:firstLine="567"/>
      <w:jc w:val="both"/>
    </w:pPr>
    <w:rPr>
      <w:rFonts w:ascii="Arial" w:eastAsia="Times New Roman" w:hAnsi="Arial" w:cs="Arial"/>
      <w:sz w:val="20"/>
      <w:szCs w:val="20"/>
      <w:lang w:eastAsia="ru-RU"/>
    </w:rPr>
  </w:style>
  <w:style w:type="paragraph" w:styleId="ac">
    <w:name w:val="header"/>
    <w:basedOn w:val="a"/>
    <w:link w:val="ad"/>
    <w:uiPriority w:val="99"/>
    <w:rsid w:val="000D08B3"/>
    <w:pPr>
      <w:tabs>
        <w:tab w:val="center" w:pos="4677"/>
        <w:tab w:val="right" w:pos="9355"/>
      </w:tabs>
    </w:pPr>
  </w:style>
  <w:style w:type="character" w:customStyle="1" w:styleId="ad">
    <w:name w:val="Верхний колонтитул Знак"/>
    <w:link w:val="ac"/>
    <w:uiPriority w:val="99"/>
    <w:locked/>
    <w:rsid w:val="000D08B3"/>
    <w:rPr>
      <w:rFonts w:cs="Times New Roman"/>
    </w:rPr>
  </w:style>
  <w:style w:type="paragraph" w:styleId="ae">
    <w:name w:val="footer"/>
    <w:basedOn w:val="a"/>
    <w:link w:val="af"/>
    <w:uiPriority w:val="99"/>
    <w:rsid w:val="000D08B3"/>
    <w:pPr>
      <w:tabs>
        <w:tab w:val="center" w:pos="4677"/>
        <w:tab w:val="right" w:pos="9355"/>
      </w:tabs>
    </w:pPr>
  </w:style>
  <w:style w:type="character" w:customStyle="1" w:styleId="af">
    <w:name w:val="Нижний колонтитул Знак"/>
    <w:link w:val="ae"/>
    <w:uiPriority w:val="99"/>
    <w:locked/>
    <w:rsid w:val="000D08B3"/>
    <w:rPr>
      <w:rFonts w:cs="Times New Roman"/>
    </w:rPr>
  </w:style>
  <w:style w:type="character" w:customStyle="1" w:styleId="af0">
    <w:name w:val="Основной текст_"/>
    <w:link w:val="1"/>
    <w:uiPriority w:val="99"/>
    <w:locked/>
    <w:rsid w:val="00DC77CE"/>
    <w:rPr>
      <w:rFonts w:cs="Times New Roman"/>
      <w:sz w:val="27"/>
      <w:szCs w:val="27"/>
      <w:lang w:bidi="ar-SA"/>
    </w:rPr>
  </w:style>
  <w:style w:type="paragraph" w:customStyle="1" w:styleId="1">
    <w:name w:val="Основной текст1"/>
    <w:basedOn w:val="a"/>
    <w:link w:val="af0"/>
    <w:uiPriority w:val="99"/>
    <w:rsid w:val="00DC77CE"/>
    <w:pPr>
      <w:widowControl w:val="0"/>
      <w:shd w:val="clear" w:color="auto" w:fill="FFFFFF"/>
      <w:spacing w:line="322" w:lineRule="exact"/>
      <w:jc w:val="both"/>
    </w:pPr>
    <w:rPr>
      <w:rFonts w:ascii="Times New Roman" w:hAnsi="Times New Roman"/>
      <w:noProof/>
      <w:sz w:val="27"/>
      <w:szCs w:val="27"/>
      <w:lang w:eastAsia="ru-RU"/>
    </w:rPr>
  </w:style>
  <w:style w:type="character" w:customStyle="1" w:styleId="af1">
    <w:name w:val="Основной текст + Курсив"/>
    <w:uiPriority w:val="99"/>
    <w:rsid w:val="00DC77CE"/>
    <w:rPr>
      <w:rFonts w:ascii="Times New Roman" w:hAnsi="Times New Roman" w:cs="Times New Roman"/>
      <w:i/>
      <w:iCs/>
      <w:color w:val="000000"/>
      <w:spacing w:val="0"/>
      <w:w w:val="100"/>
      <w:position w:val="0"/>
      <w:sz w:val="23"/>
      <w:szCs w:val="23"/>
      <w:u w:val="none"/>
      <w:lang w:val="ru-RU" w:bidi="ar-SA"/>
    </w:rPr>
  </w:style>
  <w:style w:type="paragraph" w:styleId="HTML">
    <w:name w:val="HTML Preformatted"/>
    <w:basedOn w:val="a"/>
    <w:link w:val="HTML0"/>
    <w:uiPriority w:val="99"/>
    <w:rsid w:val="00051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05176B"/>
    <w:rPr>
      <w:rFonts w:ascii="Courier New" w:hAnsi="Courier New" w:cs="Courier New"/>
      <w:lang w:val="ru-RU" w:eastAsia="ru-RU" w:bidi="ar-SA"/>
    </w:rPr>
  </w:style>
  <w:style w:type="paragraph" w:customStyle="1" w:styleId="tkZagolovok2">
    <w:name w:val="_Заголовок Раздел (tkZagolovok2)"/>
    <w:basedOn w:val="a"/>
    <w:uiPriority w:val="99"/>
    <w:rsid w:val="0005176B"/>
    <w:pPr>
      <w:spacing w:before="200" w:after="200" w:line="276" w:lineRule="auto"/>
      <w:ind w:left="1134" w:right="1134"/>
      <w:jc w:val="center"/>
    </w:pPr>
    <w:rPr>
      <w:rFonts w:ascii="Arial"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280172">
      <w:bodyDiv w:val="1"/>
      <w:marLeft w:val="0"/>
      <w:marRight w:val="0"/>
      <w:marTop w:val="0"/>
      <w:marBottom w:val="0"/>
      <w:divBdr>
        <w:top w:val="none" w:sz="0" w:space="0" w:color="auto"/>
        <w:left w:val="none" w:sz="0" w:space="0" w:color="auto"/>
        <w:bottom w:val="none" w:sz="0" w:space="0" w:color="auto"/>
        <w:right w:val="none" w:sz="0" w:space="0" w:color="auto"/>
      </w:divBdr>
    </w:div>
    <w:div w:id="1340767318">
      <w:marLeft w:val="0"/>
      <w:marRight w:val="0"/>
      <w:marTop w:val="0"/>
      <w:marBottom w:val="0"/>
      <w:divBdr>
        <w:top w:val="none" w:sz="0" w:space="0" w:color="auto"/>
        <w:left w:val="none" w:sz="0" w:space="0" w:color="auto"/>
        <w:bottom w:val="none" w:sz="0" w:space="0" w:color="auto"/>
        <w:right w:val="none" w:sz="0" w:space="0" w:color="auto"/>
      </w:divBdr>
    </w:div>
    <w:div w:id="1340767319">
      <w:marLeft w:val="0"/>
      <w:marRight w:val="0"/>
      <w:marTop w:val="0"/>
      <w:marBottom w:val="0"/>
      <w:divBdr>
        <w:top w:val="none" w:sz="0" w:space="0" w:color="auto"/>
        <w:left w:val="none" w:sz="0" w:space="0" w:color="auto"/>
        <w:bottom w:val="none" w:sz="0" w:space="0" w:color="auto"/>
        <w:right w:val="none" w:sz="0" w:space="0" w:color="auto"/>
      </w:divBdr>
    </w:div>
    <w:div w:id="1340767320">
      <w:marLeft w:val="0"/>
      <w:marRight w:val="0"/>
      <w:marTop w:val="0"/>
      <w:marBottom w:val="0"/>
      <w:divBdr>
        <w:top w:val="none" w:sz="0" w:space="0" w:color="auto"/>
        <w:left w:val="none" w:sz="0" w:space="0" w:color="auto"/>
        <w:bottom w:val="none" w:sz="0" w:space="0" w:color="auto"/>
        <w:right w:val="none" w:sz="0" w:space="0" w:color="auto"/>
      </w:divBdr>
    </w:div>
    <w:div w:id="1340767321">
      <w:marLeft w:val="0"/>
      <w:marRight w:val="0"/>
      <w:marTop w:val="0"/>
      <w:marBottom w:val="0"/>
      <w:divBdr>
        <w:top w:val="none" w:sz="0" w:space="0" w:color="auto"/>
        <w:left w:val="none" w:sz="0" w:space="0" w:color="auto"/>
        <w:bottom w:val="none" w:sz="0" w:space="0" w:color="auto"/>
        <w:right w:val="none" w:sz="0" w:space="0" w:color="auto"/>
      </w:divBdr>
    </w:div>
    <w:div w:id="13407673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FED44-4AF1-4C36-ADBA-20B0A216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25</Pages>
  <Words>4949</Words>
  <Characters>28214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Райла</dc:creator>
  <cp:lastModifiedBy>Бекташев Кубанычбек</cp:lastModifiedBy>
  <cp:revision>104</cp:revision>
  <cp:lastPrinted>2023-01-24T05:09:00Z</cp:lastPrinted>
  <dcterms:created xsi:type="dcterms:W3CDTF">2022-12-16T03:49:00Z</dcterms:created>
  <dcterms:modified xsi:type="dcterms:W3CDTF">2023-01-26T10:11:00Z</dcterms:modified>
</cp:coreProperties>
</file>