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01461" w:rsidRPr="00501461" w:rsidRDefault="00501461" w:rsidP="00501461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501461">
        <w:rPr>
          <w:rFonts w:ascii="Times New Roman" w:hAnsi="Times New Roman" w:cs="Times New Roman"/>
          <w:bCs/>
          <w:sz w:val="28"/>
          <w:szCs w:val="28"/>
          <w:lang w:val="ky-KG"/>
        </w:rPr>
        <w:t>Долбоор</w:t>
      </w:r>
    </w:p>
    <w:p w:rsidR="00501461" w:rsidRPr="00501461" w:rsidRDefault="00501461" w:rsidP="00501461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501461" w:rsidRPr="00501461" w:rsidRDefault="00501461" w:rsidP="00501461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0146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:rsidR="00501461" w:rsidRPr="00501461" w:rsidRDefault="00501461" w:rsidP="00501461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01461">
        <w:rPr>
          <w:rFonts w:ascii="Times New Roman" w:hAnsi="Times New Roman" w:cs="Times New Roman"/>
          <w:b/>
          <w:bCs/>
          <w:sz w:val="28"/>
          <w:szCs w:val="28"/>
          <w:lang w:val="ky-KG"/>
        </w:rPr>
        <w:t>МИНИСТРЛЕР КАБИНЕТИНИН ТОКТОМУ</w:t>
      </w:r>
    </w:p>
    <w:p w:rsidR="00501461" w:rsidRPr="00501461" w:rsidRDefault="00501461" w:rsidP="00501461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501461" w:rsidRPr="00501461" w:rsidRDefault="00501461" w:rsidP="00501461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</w:t>
      </w:r>
    </w:p>
    <w:p w:rsidR="00501461" w:rsidRPr="00501461" w:rsidRDefault="00501461" w:rsidP="00501461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10-февралындагы № 85 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Мамлекеттик органдары, алардын түзүмдүк бөлүмчөлөрү жана ведомстволук мекемелери көрсөтүүчү мамлекеттик кызмат көрсөтүүлөрдүн бирдиктүү реестрин (тизмегин) бекитүү жөнүндө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киргизүү тууралуу</w:t>
      </w:r>
    </w:p>
    <w:p w:rsidR="00501461" w:rsidRPr="00501461" w:rsidRDefault="00501461" w:rsidP="00501461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501461" w:rsidRPr="00501461" w:rsidRDefault="00501461" w:rsidP="005014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Жарандарга жана юридикалык жактарга көрсөтүлүүчү мамлекеттик кызмат көрсөтүүлөрдүн сапатын жана жеткиликтүүлүгүн жогорулатуу боюнча милдеттерди ишке ашыруу максатында, 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Мамлекеттик жана муниципалдык кызмат көрсөтүүлөр жөнүндө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Мыйзамына, "Кыргыз Республикасынын Министрлер Кабинети жөнүндө" Кыргыз Республикасынын конституциялык Мыйзамынын 13, 17-беренелерине ылайык Кыргыз Республикасынын Министрлер Кабинети токтом кылат:</w:t>
      </w:r>
    </w:p>
    <w:p w:rsidR="00501461" w:rsidRPr="00501461" w:rsidRDefault="00501461" w:rsidP="005014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1. Кыргыз Республикасынын Өкмөтүнүн 2012-жылдын 10-февралындагы № 85 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Мамлекеттик органдары, алардын түзүмдүк бөлүмчөлөрү жана ведомстволук мекемелери көрсөтүүчү мамлекеттик кызмат көрсөтүүлөрдүн бирдиктүү реестрин (тизмегин) бекитүү жөнүндө» токтомуна төмөнкүдөй өзгөртүүлөр киргизилсин:</w:t>
      </w:r>
    </w:p>
    <w:p w:rsidR="00501461" w:rsidRPr="00501461" w:rsidRDefault="00501461" w:rsidP="005014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01461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 Мамлекеттик органдары, алардын түзүмдүк бөлүмчөлөрү жана ведомстволук мекемелери көрсөтүүчү мамлекеттик кызмат көрсөтүүлөрдүн бирдиктүү реестринде (тизмегинде):</w:t>
      </w:r>
    </w:p>
    <w:p w:rsidR="00501461" w:rsidRPr="00501461" w:rsidRDefault="00501461" w:rsidP="005014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 «Билим берүүчү жана маданий тейлөөлөр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 1-главасы төмөнкүдөй мазмундагы 108</w:t>
      </w:r>
      <w:r w:rsidRPr="00501461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2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-пункт менен толукталсын:</w:t>
      </w:r>
    </w:p>
    <w:p w:rsidR="00501461" w:rsidRPr="00501461" w:rsidRDefault="00501461" w:rsidP="00501461">
      <w:pPr>
        <w:pStyle w:val="tkTekst"/>
        <w:spacing w:after="0" w:line="240" w:lineRule="auto"/>
        <w:ind w:firstLine="709"/>
      </w:pPr>
      <w:r w:rsidRPr="00501461">
        <w:rPr>
          <w:rFonts w:ascii="Times New Roman" w:hAnsi="Times New Roman" w:cs="Times New Roman"/>
          <w:sz w:val="28"/>
          <w:szCs w:val="28"/>
          <w:lang w:val="ky-KG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6"/>
        <w:gridCol w:w="2562"/>
        <w:gridCol w:w="1946"/>
        <w:gridCol w:w="1946"/>
        <w:gridCol w:w="1314"/>
      </w:tblGrid>
      <w:tr w:rsidR="00501461" w:rsidRPr="00501461" w:rsidTr="00C34A6F">
        <w:tc>
          <w:tcPr>
            <w:tcW w:w="392" w:type="dxa"/>
          </w:tcPr>
          <w:p w:rsidR="00501461" w:rsidRPr="00501461" w:rsidRDefault="00501461" w:rsidP="0050146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108</w:t>
            </w:r>
            <w:r w:rsidRPr="0050146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y-KG"/>
              </w:rPr>
              <w:t>2</w:t>
            </w:r>
          </w:p>
        </w:tc>
        <w:tc>
          <w:tcPr>
            <w:tcW w:w="3570" w:type="dxa"/>
          </w:tcPr>
          <w:p w:rsidR="00501461" w:rsidRPr="00501461" w:rsidRDefault="00501461" w:rsidP="0050146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Интеллектуалдык менчик жана инновация жаатындагы иштерди ишке ашыруу үчүн залдарды жана жайларды, ошондой эле жабдууларды, </w:t>
            </w: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инвентарларды берүү </w:t>
            </w:r>
          </w:p>
        </w:tc>
        <w:tc>
          <w:tcPr>
            <w:tcW w:w="1981" w:type="dxa"/>
          </w:tcPr>
          <w:p w:rsidR="00501461" w:rsidRPr="00501461" w:rsidRDefault="00501461" w:rsidP="0050146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Кыргызпатент </w:t>
            </w:r>
          </w:p>
        </w:tc>
        <w:tc>
          <w:tcPr>
            <w:tcW w:w="1981" w:type="dxa"/>
          </w:tcPr>
          <w:p w:rsidR="00501461" w:rsidRPr="00501461" w:rsidRDefault="00501461" w:rsidP="0050146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Кыргызпатент</w:t>
            </w:r>
          </w:p>
        </w:tc>
        <w:tc>
          <w:tcPr>
            <w:tcW w:w="1981" w:type="dxa"/>
          </w:tcPr>
          <w:p w:rsidR="00501461" w:rsidRPr="00501461" w:rsidRDefault="00501461" w:rsidP="0050146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Акы төлөнөт</w:t>
            </w:r>
          </w:p>
        </w:tc>
      </w:tr>
    </w:tbl>
    <w:p w:rsidR="00501461" w:rsidRPr="00501461" w:rsidRDefault="00501461" w:rsidP="005014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»</w:t>
      </w:r>
    </w:p>
    <w:p w:rsidR="00501461" w:rsidRPr="00501461" w:rsidRDefault="00501461" w:rsidP="005014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 «Социалдык тейлөөлөр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 3-главасында:</w:t>
      </w:r>
    </w:p>
    <w:p w:rsidR="00501461" w:rsidRPr="00501461" w:rsidRDefault="00501461" w:rsidP="005014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01461">
        <w:rPr>
          <w:rFonts w:ascii="Times New Roman" w:hAnsi="Times New Roman" w:cs="Times New Roman"/>
          <w:sz w:val="28"/>
          <w:szCs w:val="28"/>
          <w:lang w:val="ky-KG"/>
        </w:rPr>
        <w:t>9-пунктта «ЖАК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 деген аббревиатура «УАК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 деген аббревиатурага алмаштырылсын;</w:t>
      </w:r>
    </w:p>
    <w:p w:rsidR="00501461" w:rsidRPr="00501461" w:rsidRDefault="00501461" w:rsidP="00501461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0146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01461">
        <w:rPr>
          <w:rFonts w:ascii="Times New Roman" w:hAnsi="Times New Roman" w:cs="Times New Roman"/>
          <w:bCs/>
          <w:sz w:val="28"/>
          <w:szCs w:val="28"/>
          <w:lang w:val="ky-KG"/>
        </w:rPr>
        <w:t>Каттоо, маалымат кат, күбөлүк жана башка документтерди, ошондой эле алардын көчүрмөлөрүн жана дубликаттарын берүү тейлөөлөр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» 3-главасында:</w:t>
      </w:r>
    </w:p>
    <w:p w:rsidR="00501461" w:rsidRPr="00501461" w:rsidRDefault="00501461" w:rsidP="005014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10, 11, 12, 13, 63-пункттарда 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ЖАК» деген аббревиатура 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УАК» деген аббревиатурага алмаштырылсын;</w:t>
      </w:r>
    </w:p>
    <w:p w:rsidR="00501461" w:rsidRPr="00501461" w:rsidRDefault="00501461" w:rsidP="00501461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0146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01461">
        <w:rPr>
          <w:rFonts w:ascii="Times New Roman" w:hAnsi="Times New Roman" w:cs="Times New Roman"/>
          <w:bCs/>
          <w:sz w:val="28"/>
          <w:szCs w:val="28"/>
          <w:lang w:val="ky-KG"/>
        </w:rPr>
        <w:t>Изилдөө, талдоо, баалоо жана экспертиза кызматын көрсөтүү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» 5-главасы төмөнкүдөй мазмундагы 14-пункт менен толукталсын:</w:t>
      </w:r>
    </w:p>
    <w:p w:rsidR="00501461" w:rsidRPr="00501461" w:rsidRDefault="00501461" w:rsidP="005014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7"/>
        <w:gridCol w:w="3108"/>
        <w:gridCol w:w="1593"/>
        <w:gridCol w:w="1593"/>
        <w:gridCol w:w="1703"/>
      </w:tblGrid>
      <w:tr w:rsidR="00501461" w:rsidRPr="00501461" w:rsidTr="00C34A6F">
        <w:tc>
          <w:tcPr>
            <w:tcW w:w="392" w:type="dxa"/>
          </w:tcPr>
          <w:p w:rsidR="00501461" w:rsidRPr="00501461" w:rsidRDefault="00501461" w:rsidP="0050146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</w:t>
            </w:r>
          </w:p>
        </w:tc>
        <w:tc>
          <w:tcPr>
            <w:tcW w:w="3570" w:type="dxa"/>
          </w:tcPr>
          <w:p w:rsidR="00501461" w:rsidRPr="00501461" w:rsidRDefault="00501461" w:rsidP="0050146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Жаныбарлардын ооруларын лабораториялык диагностикалоо жана жаныбарлардан жана өсүмдүктөрдөн алынган продуктыларга ветеринардык-санитардык экспертиза жүргүзүү </w:t>
            </w:r>
          </w:p>
        </w:tc>
        <w:tc>
          <w:tcPr>
            <w:tcW w:w="1981" w:type="dxa"/>
          </w:tcPr>
          <w:p w:rsidR="00501461" w:rsidRPr="00501461" w:rsidRDefault="00501461" w:rsidP="00501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АЧМ</w:t>
            </w:r>
          </w:p>
        </w:tc>
        <w:tc>
          <w:tcPr>
            <w:tcW w:w="1981" w:type="dxa"/>
          </w:tcPr>
          <w:p w:rsidR="00501461" w:rsidRPr="00501461" w:rsidRDefault="00501461" w:rsidP="00501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АЧМ</w:t>
            </w:r>
          </w:p>
        </w:tc>
        <w:tc>
          <w:tcPr>
            <w:tcW w:w="1981" w:type="dxa"/>
          </w:tcPr>
          <w:p w:rsidR="00501461" w:rsidRPr="00501461" w:rsidRDefault="00501461" w:rsidP="0050146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Акы төлөнөт</w:t>
            </w:r>
          </w:p>
        </w:tc>
      </w:tr>
    </w:tbl>
    <w:p w:rsidR="00501461" w:rsidRPr="00501461" w:rsidRDefault="00501461" w:rsidP="00501461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»</w:t>
      </w:r>
    </w:p>
    <w:p w:rsidR="00501461" w:rsidRPr="00501461" w:rsidRDefault="00501461" w:rsidP="00501461">
      <w:pPr>
        <w:pStyle w:val="tkTek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01461">
        <w:rPr>
          <w:rFonts w:ascii="Times New Roman" w:hAnsi="Times New Roman" w:cs="Times New Roman"/>
          <w:sz w:val="28"/>
          <w:szCs w:val="28"/>
          <w:lang w:val="ky-KG"/>
        </w:rPr>
        <w:t>38-пункт төмөнкүдөй редакцияда берилсин:</w:t>
      </w:r>
    </w:p>
    <w:p w:rsidR="00501461" w:rsidRPr="00501461" w:rsidRDefault="00501461" w:rsidP="0050146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3177"/>
        <w:gridCol w:w="1568"/>
        <w:gridCol w:w="1568"/>
        <w:gridCol w:w="1685"/>
      </w:tblGrid>
      <w:tr w:rsidR="00501461" w:rsidRPr="00501461" w:rsidTr="00C34A6F">
        <w:tc>
          <w:tcPr>
            <w:tcW w:w="392" w:type="dxa"/>
          </w:tcPr>
          <w:p w:rsidR="00501461" w:rsidRPr="00501461" w:rsidRDefault="00501461" w:rsidP="0050146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38</w:t>
            </w:r>
          </w:p>
        </w:tc>
        <w:tc>
          <w:tcPr>
            <w:tcW w:w="3570" w:type="dxa"/>
          </w:tcPr>
          <w:p w:rsidR="00501461" w:rsidRPr="00501461" w:rsidRDefault="00501461" w:rsidP="0050146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Жеке жана юридикалык жактардын билдирүүсү боюнча ветеринардык дары-дармек каражаттарынын жана тоют кошулмаларынын натыйжалуулугуна жана коопсуздугуна экспертиза жүргүзүү</w:t>
            </w:r>
          </w:p>
        </w:tc>
        <w:tc>
          <w:tcPr>
            <w:tcW w:w="1981" w:type="dxa"/>
          </w:tcPr>
          <w:p w:rsidR="00501461" w:rsidRPr="00501461" w:rsidRDefault="00501461" w:rsidP="00501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АЧМ</w:t>
            </w:r>
          </w:p>
        </w:tc>
        <w:tc>
          <w:tcPr>
            <w:tcW w:w="1981" w:type="dxa"/>
          </w:tcPr>
          <w:p w:rsidR="00501461" w:rsidRPr="00501461" w:rsidRDefault="00501461" w:rsidP="0050146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АЧМ</w:t>
            </w:r>
          </w:p>
        </w:tc>
        <w:tc>
          <w:tcPr>
            <w:tcW w:w="1981" w:type="dxa"/>
          </w:tcPr>
          <w:p w:rsidR="00501461" w:rsidRPr="00501461" w:rsidRDefault="00501461" w:rsidP="0050146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Акы төлөнөт</w:t>
            </w:r>
          </w:p>
        </w:tc>
      </w:tr>
    </w:tbl>
    <w:p w:rsidR="00501461" w:rsidRPr="00501461" w:rsidRDefault="00501461" w:rsidP="00501461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»</w:t>
      </w:r>
    </w:p>
    <w:p w:rsidR="00501461" w:rsidRPr="00501461" w:rsidRDefault="00501461" w:rsidP="0050146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01461">
        <w:rPr>
          <w:rFonts w:ascii="Times New Roman" w:hAnsi="Times New Roman" w:cs="Times New Roman"/>
          <w:bCs/>
          <w:sz w:val="28"/>
          <w:szCs w:val="28"/>
          <w:lang w:val="ky-KG"/>
        </w:rPr>
        <w:t>Маалымат менен камсыздоо тейлөөлөрү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 6-главасында:</w:t>
      </w:r>
    </w:p>
    <w:p w:rsidR="00501461" w:rsidRPr="00501461" w:rsidRDefault="00501461" w:rsidP="0050146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4-пунктта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ЖАК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 деген аббревиатура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УАК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 деген аббревиатурага алмаштырылсын;</w:t>
      </w:r>
    </w:p>
    <w:p w:rsidR="00501461" w:rsidRPr="00501461" w:rsidRDefault="00501461" w:rsidP="0050146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7 жана 58-пункттарда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ӨЭЖМК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 деген аббревиатура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ЖРЭТКМ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>деген аббревиатурага алмаштырылсын;</w:t>
      </w:r>
    </w:p>
    <w:p w:rsidR="00501461" w:rsidRPr="00501461" w:rsidRDefault="00501461" w:rsidP="0050146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«</w:t>
      </w:r>
      <w:r w:rsidRPr="00501461">
        <w:rPr>
          <w:rFonts w:ascii="Times New Roman" w:hAnsi="Times New Roman" w:cs="Times New Roman"/>
          <w:bCs/>
          <w:sz w:val="28"/>
          <w:szCs w:val="28"/>
          <w:lang w:val="ky-KG"/>
        </w:rPr>
        <w:t>Башка кызмат көрсөтүүлөр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01461">
        <w:rPr>
          <w:rFonts w:ascii="Times New Roman" w:hAnsi="Times New Roman" w:cs="Times New Roman"/>
          <w:sz w:val="28"/>
          <w:szCs w:val="28"/>
          <w:lang w:val="ky-KG"/>
        </w:rPr>
        <w:t xml:space="preserve"> 9-главасы:</w:t>
      </w:r>
    </w:p>
    <w:p w:rsidR="00501461" w:rsidRPr="00501461" w:rsidRDefault="00501461" w:rsidP="005014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01461">
        <w:rPr>
          <w:rFonts w:ascii="Times New Roman" w:hAnsi="Times New Roman" w:cs="Times New Roman"/>
          <w:sz w:val="28"/>
          <w:szCs w:val="28"/>
          <w:lang w:val="ky-KG"/>
        </w:rPr>
        <w:t>төмөнкүдөй мазмундагы 15-пункт менен толукталсын:</w:t>
      </w:r>
    </w:p>
    <w:p w:rsidR="00501461" w:rsidRPr="00501461" w:rsidRDefault="00501461" w:rsidP="005014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7"/>
        <w:gridCol w:w="2705"/>
        <w:gridCol w:w="1942"/>
        <w:gridCol w:w="1942"/>
        <w:gridCol w:w="1408"/>
      </w:tblGrid>
      <w:tr w:rsidR="00501461" w:rsidRPr="00501461" w:rsidTr="00C34A6F">
        <w:tc>
          <w:tcPr>
            <w:tcW w:w="496" w:type="dxa"/>
          </w:tcPr>
          <w:p w:rsidR="00501461" w:rsidRPr="00501461" w:rsidRDefault="00501461" w:rsidP="0050146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  <w:tc>
          <w:tcPr>
            <w:tcW w:w="3542" w:type="dxa"/>
          </w:tcPr>
          <w:p w:rsidR="00501461" w:rsidRPr="00501461" w:rsidRDefault="00501461" w:rsidP="0050146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Интеллектуалдык жеке менчик жана инновациялар жаатында тажрыйбалык үлгүлөрдү түзүү жана даярдоо боюнча кызмат көрсөтүү</w:t>
            </w:r>
          </w:p>
        </w:tc>
        <w:tc>
          <w:tcPr>
            <w:tcW w:w="1953" w:type="dxa"/>
          </w:tcPr>
          <w:p w:rsidR="00501461" w:rsidRPr="00501461" w:rsidRDefault="00501461" w:rsidP="0050146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Кыргызпатент </w:t>
            </w:r>
          </w:p>
        </w:tc>
        <w:tc>
          <w:tcPr>
            <w:tcW w:w="1953" w:type="dxa"/>
          </w:tcPr>
          <w:p w:rsidR="00501461" w:rsidRPr="00501461" w:rsidRDefault="00501461" w:rsidP="0050146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Кыргызпатент</w:t>
            </w:r>
          </w:p>
        </w:tc>
        <w:tc>
          <w:tcPr>
            <w:tcW w:w="1961" w:type="dxa"/>
          </w:tcPr>
          <w:p w:rsidR="00501461" w:rsidRPr="00501461" w:rsidRDefault="00501461" w:rsidP="0050146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014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Акы төлөнөт</w:t>
            </w:r>
          </w:p>
        </w:tc>
      </w:tr>
    </w:tbl>
    <w:p w:rsidR="00501461" w:rsidRPr="00501461" w:rsidRDefault="00501461" w:rsidP="00501461">
      <w:pPr>
        <w:pStyle w:val="tkTablica"/>
        <w:spacing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501461" w:rsidRPr="00501461" w:rsidRDefault="00501461" w:rsidP="005014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01461">
        <w:rPr>
          <w:rFonts w:ascii="Times New Roman" w:hAnsi="Times New Roman" w:cs="Times New Roman"/>
          <w:sz w:val="28"/>
          <w:szCs w:val="28"/>
          <w:lang w:val="ky-KG"/>
        </w:rPr>
        <w:t>2. Ушул токтом расмий жарыяланган күндөн он беш күн өткөндөн кийин күчүнө кирет.</w:t>
      </w:r>
    </w:p>
    <w:p w:rsidR="00501461" w:rsidRPr="00501461" w:rsidRDefault="00501461" w:rsidP="005014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501461" w:rsidRPr="00501461" w:rsidRDefault="00501461" w:rsidP="005014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501461" w:rsidRPr="00501461" w:rsidRDefault="00501461" w:rsidP="005014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501461" w:rsidRPr="00C17F2E" w:rsidRDefault="00501461" w:rsidP="0050146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17F2E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501461" w:rsidRPr="00C17F2E" w:rsidRDefault="00501461" w:rsidP="0050146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17F2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</w:t>
      </w:r>
    </w:p>
    <w:p w:rsidR="00501461" w:rsidRPr="00C17F2E" w:rsidRDefault="00501461" w:rsidP="0050146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17F2E"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 w:rsidRPr="00C17F2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17F2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17F2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17F2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17F2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17F2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17F2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17F2E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А.У. Жапаров</w:t>
      </w:r>
    </w:p>
    <w:p w:rsidR="00501461" w:rsidRPr="00501461" w:rsidRDefault="00501461" w:rsidP="00501461">
      <w:pPr>
        <w:pStyle w:val="a4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1461" w:rsidRPr="00501461" w:rsidRDefault="00501461" w:rsidP="00501461">
      <w:pPr>
        <w:pStyle w:val="a4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1461" w:rsidRPr="00501461" w:rsidRDefault="00501461" w:rsidP="00501461">
      <w:pPr>
        <w:pStyle w:val="a4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1461" w:rsidRDefault="00501461" w:rsidP="00501461">
      <w:pPr>
        <w:pStyle w:val="a4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048D4" w:rsidRPr="00501461" w:rsidRDefault="009048D4">
      <w:pPr>
        <w:rPr>
          <w:lang w:val="ky-KG"/>
        </w:rPr>
      </w:pPr>
      <w:bookmarkStart w:id="0" w:name="_GoBack"/>
      <w:bookmarkEnd w:id="0"/>
    </w:p>
    <w:sectPr w:rsidR="009048D4" w:rsidRPr="00501461" w:rsidSect="00501461">
      <w:footerReference w:type="default" r:id="rId7"/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07C67" w:rsidRDefault="00F07C67" w:rsidP="00501461">
      <w:pPr>
        <w:spacing w:after="0" w:line="240" w:lineRule="auto"/>
      </w:pPr>
      <w:r>
        <w:separator/>
      </w:r>
    </w:p>
  </w:endnote>
  <w:endnote w:type="continuationSeparator" w:id="0">
    <w:p w:rsidR="00F07C67" w:rsidRDefault="00F07C67" w:rsidP="00501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01461" w:rsidRPr="00584A11" w:rsidRDefault="00501461" w:rsidP="00501461">
    <w:pPr>
      <w:pStyle w:val="a7"/>
      <w:rPr>
        <w:rFonts w:ascii="Times New Roman" w:hAnsi="Times New Roman"/>
      </w:rPr>
    </w:pPr>
    <w:r w:rsidRPr="00584A11">
      <w:rPr>
        <w:rFonts w:ascii="Times New Roman" w:hAnsi="Times New Roman"/>
      </w:rPr>
      <w:t xml:space="preserve">Кыргыз </w:t>
    </w:r>
    <w:proofErr w:type="spellStart"/>
    <w:r w:rsidRPr="00584A11">
      <w:rPr>
        <w:rFonts w:ascii="Times New Roman" w:hAnsi="Times New Roman"/>
      </w:rPr>
      <w:t>Республикасынын</w:t>
    </w:r>
    <w:proofErr w:type="spellEnd"/>
  </w:p>
  <w:p w:rsidR="00501461" w:rsidRDefault="00501461" w:rsidP="00501461">
    <w:pPr>
      <w:pStyle w:val="a7"/>
      <w:rPr>
        <w:rFonts w:ascii="Times New Roman" w:hAnsi="Times New Roman"/>
      </w:rPr>
    </w:pPr>
    <w:r>
      <w:rPr>
        <w:rFonts w:ascii="Times New Roman" w:hAnsi="Times New Roman"/>
      </w:rPr>
      <w:t>Э</w:t>
    </w:r>
    <w:r w:rsidRPr="00584A11">
      <w:rPr>
        <w:rFonts w:ascii="Times New Roman" w:hAnsi="Times New Roman"/>
      </w:rPr>
      <w:t xml:space="preserve">кономика </w:t>
    </w:r>
    <w:proofErr w:type="spellStart"/>
    <w:r w:rsidRPr="00584A11">
      <w:rPr>
        <w:rFonts w:ascii="Times New Roman" w:hAnsi="Times New Roman"/>
      </w:rPr>
      <w:t>жана</w:t>
    </w:r>
    <w:proofErr w:type="spellEnd"/>
    <w:r w:rsidRPr="00584A11">
      <w:rPr>
        <w:rFonts w:ascii="Times New Roman" w:hAnsi="Times New Roman"/>
      </w:rPr>
      <w:t xml:space="preserve"> коммерция </w:t>
    </w:r>
  </w:p>
  <w:p w:rsidR="00501461" w:rsidRDefault="00501461">
    <w:pPr>
      <w:pStyle w:val="a7"/>
      <w:rPr>
        <w:rFonts w:ascii="Times New Roman" w:hAnsi="Times New Roman"/>
      </w:rPr>
    </w:pPr>
    <w:proofErr w:type="spellStart"/>
    <w:r>
      <w:rPr>
        <w:rFonts w:ascii="Times New Roman" w:hAnsi="Times New Roman"/>
      </w:rPr>
      <w:t>м</w:t>
    </w:r>
    <w:r w:rsidRPr="00584A11">
      <w:rPr>
        <w:rFonts w:ascii="Times New Roman" w:hAnsi="Times New Roman"/>
      </w:rPr>
      <w:t>инистр</w:t>
    </w:r>
    <w:r>
      <w:rPr>
        <w:rFonts w:ascii="Times New Roman" w:hAnsi="Times New Roman"/>
      </w:rPr>
      <w:t>и</w:t>
    </w:r>
    <w:proofErr w:type="spellEnd"/>
    <w:r>
      <w:rPr>
        <w:rFonts w:ascii="Times New Roman" w:hAnsi="Times New Roman"/>
      </w:rPr>
      <w:t xml:space="preserve"> _______________________________ </w:t>
    </w:r>
    <w:proofErr w:type="spellStart"/>
    <w:r>
      <w:rPr>
        <w:rFonts w:ascii="Times New Roman" w:hAnsi="Times New Roman"/>
      </w:rPr>
      <w:t>Д.Дж</w:t>
    </w:r>
    <w:proofErr w:type="spellEnd"/>
    <w:r>
      <w:rPr>
        <w:rFonts w:ascii="Times New Roman" w:hAnsi="Times New Roman"/>
      </w:rPr>
      <w:t>.</w:t>
    </w:r>
    <w:r w:rsidRPr="003614AC">
      <w:rPr>
        <w:rFonts w:ascii="Times New Roman" w:hAnsi="Times New Roman"/>
      </w:rPr>
      <w:t xml:space="preserve"> </w:t>
    </w:r>
    <w:proofErr w:type="spellStart"/>
    <w:r w:rsidRPr="003614AC">
      <w:rPr>
        <w:rFonts w:ascii="Times New Roman" w:hAnsi="Times New Roman"/>
      </w:rPr>
      <w:t>Амангельдиев</w:t>
    </w:r>
    <w:proofErr w:type="spellEnd"/>
    <w:r w:rsidRPr="003614AC">
      <w:rPr>
        <w:rFonts w:ascii="Times New Roman" w:hAnsi="Times New Roman"/>
      </w:rPr>
      <w:t xml:space="preserve"> «___» ______2022</w:t>
    </w:r>
    <w:r>
      <w:rPr>
        <w:rFonts w:ascii="Times New Roman" w:hAnsi="Times New Roman"/>
      </w:rPr>
      <w:t xml:space="preserve"> ж.</w:t>
    </w:r>
  </w:p>
  <w:p w:rsidR="00501461" w:rsidRPr="00501461" w:rsidRDefault="00501461" w:rsidP="00501461">
    <w:pPr>
      <w:pStyle w:val="a7"/>
      <w:jc w:val="center"/>
      <w:rPr>
        <w:rFonts w:ascii="Times New Roman" w:hAnsi="Times New Roman"/>
        <w:i/>
        <w:iCs/>
        <w:sz w:val="20"/>
        <w:szCs w:val="20"/>
      </w:rPr>
    </w:pPr>
    <w:r w:rsidRPr="00501461">
      <w:rPr>
        <w:rFonts w:ascii="Times New Roman" w:hAnsi="Times New Roman"/>
        <w:i/>
        <w:iCs/>
        <w:sz w:val="20"/>
        <w:szCs w:val="20"/>
      </w:rPr>
      <w:t xml:space="preserve">(Министр жок </w:t>
    </w:r>
    <w:proofErr w:type="spellStart"/>
    <w:r w:rsidRPr="00501461">
      <w:rPr>
        <w:rFonts w:ascii="Times New Roman" w:hAnsi="Times New Roman"/>
        <w:i/>
        <w:iCs/>
        <w:sz w:val="20"/>
        <w:szCs w:val="20"/>
      </w:rPr>
      <w:t>учурунда</w:t>
    </w:r>
    <w:proofErr w:type="spellEnd"/>
    <w:r w:rsidRPr="00501461">
      <w:rPr>
        <w:rFonts w:ascii="Times New Roman" w:hAnsi="Times New Roman"/>
        <w:i/>
        <w:iCs/>
        <w:sz w:val="20"/>
        <w:szCs w:val="20"/>
      </w:rPr>
      <w:t xml:space="preserve"> – </w:t>
    </w:r>
    <w:proofErr w:type="spellStart"/>
    <w:r w:rsidRPr="00501461">
      <w:rPr>
        <w:rFonts w:ascii="Times New Roman" w:hAnsi="Times New Roman"/>
        <w:i/>
        <w:iCs/>
        <w:sz w:val="20"/>
        <w:szCs w:val="20"/>
      </w:rPr>
      <w:t>министрдин</w:t>
    </w:r>
    <w:proofErr w:type="spellEnd"/>
    <w:r w:rsidRPr="00501461">
      <w:rPr>
        <w:rFonts w:ascii="Times New Roman" w:hAnsi="Times New Roman"/>
        <w:i/>
        <w:iCs/>
        <w:sz w:val="20"/>
        <w:szCs w:val="20"/>
      </w:rPr>
      <w:t xml:space="preserve"> </w:t>
    </w:r>
    <w:proofErr w:type="spellStart"/>
    <w:r>
      <w:rPr>
        <w:rFonts w:ascii="Times New Roman" w:hAnsi="Times New Roman"/>
        <w:i/>
        <w:iCs/>
        <w:sz w:val="20"/>
        <w:szCs w:val="20"/>
      </w:rPr>
      <w:t>биринчи</w:t>
    </w:r>
    <w:proofErr w:type="spellEnd"/>
    <w:r>
      <w:rPr>
        <w:rFonts w:ascii="Times New Roman" w:hAnsi="Times New Roman"/>
        <w:i/>
        <w:iCs/>
        <w:sz w:val="20"/>
        <w:szCs w:val="20"/>
      </w:rPr>
      <w:t xml:space="preserve"> </w:t>
    </w:r>
    <w:r w:rsidRPr="00501461">
      <w:rPr>
        <w:rFonts w:ascii="Times New Roman" w:hAnsi="Times New Roman"/>
        <w:i/>
        <w:iCs/>
        <w:sz w:val="20"/>
        <w:szCs w:val="20"/>
      </w:rPr>
      <w:t xml:space="preserve">орун </w:t>
    </w:r>
    <w:proofErr w:type="spellStart"/>
    <w:r w:rsidRPr="00501461">
      <w:rPr>
        <w:rFonts w:ascii="Times New Roman" w:hAnsi="Times New Roman"/>
        <w:i/>
        <w:iCs/>
        <w:sz w:val="20"/>
        <w:szCs w:val="20"/>
      </w:rPr>
      <w:t>басары</w:t>
    </w:r>
    <w:proofErr w:type="spellEnd"/>
    <w:r w:rsidRPr="00501461">
      <w:rPr>
        <w:rFonts w:ascii="Times New Roman" w:hAnsi="Times New Roman"/>
        <w:i/>
        <w:iCs/>
        <w:sz w:val="20"/>
        <w:szCs w:val="20"/>
      </w:rPr>
      <w:t xml:space="preserve"> </w:t>
    </w:r>
    <w:r>
      <w:rPr>
        <w:rFonts w:ascii="Times New Roman" w:hAnsi="Times New Roman"/>
        <w:i/>
        <w:iCs/>
        <w:sz w:val="20"/>
        <w:szCs w:val="20"/>
      </w:rPr>
      <w:t xml:space="preserve">Ч.С. </w:t>
    </w:r>
    <w:proofErr w:type="spellStart"/>
    <w:r>
      <w:rPr>
        <w:rFonts w:ascii="Times New Roman" w:hAnsi="Times New Roman"/>
        <w:i/>
        <w:iCs/>
        <w:sz w:val="20"/>
        <w:szCs w:val="20"/>
      </w:rPr>
      <w:t>Сейитов</w:t>
    </w:r>
    <w:proofErr w:type="spellEnd"/>
    <w:r w:rsidRPr="00501461">
      <w:rPr>
        <w:rFonts w:ascii="Times New Roman" w:hAnsi="Times New Roman"/>
        <w:i/>
        <w:iCs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07C67" w:rsidRDefault="00F07C67" w:rsidP="00501461">
      <w:pPr>
        <w:spacing w:after="0" w:line="240" w:lineRule="auto"/>
      </w:pPr>
      <w:r>
        <w:separator/>
      </w:r>
    </w:p>
  </w:footnote>
  <w:footnote w:type="continuationSeparator" w:id="0">
    <w:p w:rsidR="00F07C67" w:rsidRDefault="00F07C67" w:rsidP="00501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32427B"/>
    <w:multiLevelType w:val="hybridMultilevel"/>
    <w:tmpl w:val="B9FCAD92"/>
    <w:lvl w:ilvl="0" w:tplc="B5867DAC">
      <w:start w:val="9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42127CAE"/>
    <w:multiLevelType w:val="hybridMultilevel"/>
    <w:tmpl w:val="060EB282"/>
    <w:lvl w:ilvl="0" w:tplc="B8B8DE34">
      <w:start w:val="7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F510B97"/>
    <w:multiLevelType w:val="hybridMultilevel"/>
    <w:tmpl w:val="3518676C"/>
    <w:lvl w:ilvl="0" w:tplc="94ACFB74">
      <w:start w:val="9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461"/>
    <w:rsid w:val="00501461"/>
    <w:rsid w:val="009048D4"/>
    <w:rsid w:val="00F0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F3E06"/>
  <w15:chartTrackingRefBased/>
  <w15:docId w15:val="{4D7953D6-F384-48FA-B474-D6CBA380E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146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146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01461"/>
    <w:pPr>
      <w:ind w:left="720"/>
      <w:contextualSpacing/>
    </w:pPr>
  </w:style>
  <w:style w:type="paragraph" w:customStyle="1" w:styleId="tkTekst">
    <w:name w:val="_Текст обычный (tkTekst)"/>
    <w:basedOn w:val="a"/>
    <w:rsid w:val="0050146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50146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501461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501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1461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501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146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471</Words>
  <Characters>2690</Characters>
  <Application>Microsoft Office Word</Application>
  <DocSecurity>0</DocSecurity>
  <Lines>22</Lines>
  <Paragraphs>6</Paragraphs>
  <ScaleCrop>false</ScaleCrop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kerenkylova aizada</dc:creator>
  <cp:keywords/>
  <dc:description/>
  <cp:lastModifiedBy>kerenkylova aizada</cp:lastModifiedBy>
  <cp:revision>1</cp:revision>
  <dcterms:created xsi:type="dcterms:W3CDTF">2022-07-05T03:12:00Z</dcterms:created>
  <dcterms:modified xsi:type="dcterms:W3CDTF">2022-07-05T03:28:00Z</dcterms:modified>
</cp:coreProperties>
</file>