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59" w:rsidRPr="00972AC4" w:rsidRDefault="00C60268" w:rsidP="00875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655" w:rsidRPr="00972AC4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:rsidR="00875655" w:rsidRPr="00972AC4" w:rsidRDefault="00875655" w:rsidP="00875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AC4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8D3756">
        <w:rPr>
          <w:rFonts w:ascii="Times New Roman" w:hAnsi="Times New Roman" w:cs="Times New Roman"/>
          <w:b/>
          <w:sz w:val="28"/>
          <w:szCs w:val="28"/>
        </w:rPr>
        <w:t>Кабинета Министров</w:t>
      </w:r>
      <w:r w:rsidRPr="00972AC4">
        <w:rPr>
          <w:rFonts w:ascii="Times New Roman" w:hAnsi="Times New Roman" w:cs="Times New Roman"/>
          <w:b/>
          <w:sz w:val="28"/>
          <w:szCs w:val="28"/>
        </w:rPr>
        <w:t xml:space="preserve"> Кыргызской Республики </w:t>
      </w:r>
    </w:p>
    <w:p w:rsidR="00A76DFD" w:rsidRDefault="00155C6E" w:rsidP="009C17D1">
      <w:pPr>
        <w:pStyle w:val="a9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C17D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 внесении изменений в постановление Правительства Кыргызской Республики «Об утверждении стандартов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учреждениями» </w:t>
      </w:r>
    </w:p>
    <w:p w:rsidR="00875655" w:rsidRPr="00972AC4" w:rsidRDefault="009C17D1" w:rsidP="009C17D1">
      <w:pPr>
        <w:pStyle w:val="a9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от 3 июня 2014 года № 303</w:t>
      </w:r>
      <w:r w:rsidR="00155C6E">
        <w:rPr>
          <w:rFonts w:ascii="Times New Roman" w:hAnsi="Times New Roman" w:cs="Times New Roman"/>
          <w:b/>
          <w:sz w:val="28"/>
          <w:szCs w:val="28"/>
        </w:rPr>
        <w:t>»</w:t>
      </w:r>
    </w:p>
    <w:p w:rsidR="00875655" w:rsidRPr="00972AC4" w:rsidRDefault="00875655" w:rsidP="008756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3"/>
        <w:gridCol w:w="7307"/>
      </w:tblGrid>
      <w:tr w:rsidR="00875655" w:rsidRPr="00972AC4" w:rsidTr="009C17D1">
        <w:tc>
          <w:tcPr>
            <w:tcW w:w="7253" w:type="dxa"/>
          </w:tcPr>
          <w:p w:rsidR="00875655" w:rsidRPr="00972AC4" w:rsidRDefault="00875655" w:rsidP="00875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AC4">
              <w:rPr>
                <w:rFonts w:ascii="Times New Roman" w:hAnsi="Times New Roman" w:cs="Times New Roman"/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7307" w:type="dxa"/>
          </w:tcPr>
          <w:p w:rsidR="00875655" w:rsidRPr="00972AC4" w:rsidRDefault="00875655" w:rsidP="00875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AC4">
              <w:rPr>
                <w:rFonts w:ascii="Times New Roman" w:hAnsi="Times New Roman" w:cs="Times New Roman"/>
                <w:b/>
                <w:sz w:val="28"/>
                <w:szCs w:val="28"/>
              </w:rPr>
              <w:t>Предлагаемая редакция</w:t>
            </w:r>
          </w:p>
        </w:tc>
      </w:tr>
      <w:tr w:rsidR="00D176C0" w:rsidRPr="00972AC4" w:rsidTr="009C17D1">
        <w:tc>
          <w:tcPr>
            <w:tcW w:w="7253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37"/>
            </w:tblGrid>
            <w:tr w:rsidR="00D176C0" w:rsidRPr="00D176C0" w:rsidTr="00BE7B34">
              <w:tc>
                <w:tcPr>
                  <w:tcW w:w="1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76C0" w:rsidRDefault="00D176C0" w:rsidP="00D176C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Утверждены</w:t>
                  </w: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  <w:t xml:space="preserve">постановлением Правительства </w:t>
                  </w:r>
                </w:p>
                <w:p w:rsidR="00D176C0" w:rsidRPr="00D176C0" w:rsidRDefault="00D176C0" w:rsidP="00D176C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Кыргызской Республики</w:t>
                  </w: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  <w:t>от 3 июня 2014 года № 303</w:t>
                  </w:r>
                </w:p>
              </w:tc>
            </w:tr>
          </w:tbl>
          <w:p w:rsidR="00D176C0" w:rsidRDefault="00D176C0" w:rsidP="00D176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176C0" w:rsidRPr="00972AC4" w:rsidRDefault="00D176C0" w:rsidP="00D17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76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СТАНДАРТЫ</w:t>
            </w:r>
            <w:r w:rsidRPr="00D176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</w:t>
            </w:r>
          </w:p>
        </w:tc>
        <w:tc>
          <w:tcPr>
            <w:tcW w:w="7307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91"/>
            </w:tblGrid>
            <w:tr w:rsidR="00D176C0" w:rsidRPr="00D176C0" w:rsidTr="00D176C0">
              <w:tc>
                <w:tcPr>
                  <w:tcW w:w="17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76C0" w:rsidRDefault="00D176C0" w:rsidP="00D176C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Утверждены</w:t>
                  </w: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  <w:t xml:space="preserve">постановлением Правительства </w:t>
                  </w:r>
                </w:p>
                <w:p w:rsidR="00D176C0" w:rsidRPr="00D176C0" w:rsidRDefault="00D176C0" w:rsidP="00D176C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Кыргызской Республики</w:t>
                  </w:r>
                  <w:r w:rsidRPr="00D176C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br/>
                    <w:t>от 3 июня 2014 года № 303</w:t>
                  </w:r>
                </w:p>
              </w:tc>
            </w:tr>
          </w:tbl>
          <w:p w:rsidR="00D176C0" w:rsidRDefault="00D176C0" w:rsidP="00D176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176C0" w:rsidRPr="00D176C0" w:rsidRDefault="00D176C0" w:rsidP="00D176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76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СТАНДАРТЫ</w:t>
            </w:r>
            <w:r w:rsidRPr="00D176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</w:t>
            </w:r>
          </w:p>
        </w:tc>
      </w:tr>
      <w:tr w:rsidR="00875655" w:rsidRPr="00972AC4" w:rsidTr="009C17D1">
        <w:tc>
          <w:tcPr>
            <w:tcW w:w="7253" w:type="dxa"/>
          </w:tcPr>
          <w:p w:rsidR="00875655" w:rsidRPr="00875655" w:rsidRDefault="00875655" w:rsidP="008756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499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6"/>
              <w:gridCol w:w="2768"/>
              <w:gridCol w:w="3739"/>
            </w:tblGrid>
            <w:tr w:rsidR="00875655" w:rsidRPr="00875655" w:rsidTr="00875655">
              <w:tc>
                <w:tcPr>
                  <w:tcW w:w="5000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III. В области регистрации, выдачи справок, удостоверений и других документов, их копий и дубликатов</w:t>
                  </w:r>
                </w:p>
              </w:tc>
            </w:tr>
            <w:tr w:rsidR="00875655" w:rsidRPr="00875655" w:rsidTr="00875655">
              <w:tc>
                <w:tcPr>
                  <w:tcW w:w="5000" w:type="pct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 Паспорт государственной услуги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Наименование услуги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Оформление и выдача полиса обязательного медицинского страхования - глава 4, пункт 90 Единого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реестра (перечня) государственных услуг</w:t>
                  </w:r>
                </w:p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6C7592" w:rsidRPr="00875655" w:rsidRDefault="006C7592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Полное наименование государственного органа (учреждения), предоставляющего услугу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Государственный орган Кыргызской Республики, реализующий государственную политику в области базового государственного и обязательного медицинского страхования граждан (далее - уполномоченный государственный орган в области медицинского страхования) и его территориальные управления (далее - ТУ уполномоченного государственного органа в области медицинского страхования).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 xml:space="preserve">Список территориальных органов размещается вместе со стандартом услуги на стендах, сайте уполномоченного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государственного органа в области медицинского страхования</w:t>
                  </w:r>
                </w:p>
                <w:p w:rsidR="00510471" w:rsidRPr="00286AF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5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Конечный результат предоставляемой государственной услуги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Полис обязательного медицинского страхования, дающий статус застрахованного лица и право на получение медицинских услуг по реализуемым государственным программам в системе обязательного медицинского страхования.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Полис ОМС выдается на ограниченный срок (12 месяцев) и на платной основе</w:t>
                  </w: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Условия предоставления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государственной услуги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Для приобретения полиса ОМС заявителю или его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уполномоченному представителю необходимо обратиться в ТУ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уполномоченного государственного органа в области медицинского страхования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или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организации здравоохранения первичного уровня (далее - ЦСМ/ГСВ) по месту жительства (приписки)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Предоставление услуги заявителям осуществляется в специально выделенном помещении. Посетителям гарантируются необходимые условия для ожидания: гардероб, места для сидения, телефон, отопление, водопровод, туалет (в регионах при невозможности подключения к центральному водопроводу и канализации - надворный).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Для лиц с ограниченными возможностями здоровья в здании предусмотрены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специальные приспособления (пандусы, поручни).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Предоставление услуги производится по принципу живой очереди. Участники и инвалиды Великой Отечественной войны, труженики тыла и приравненные к ним лица, лица с ограниченными возможностями здоровья обслуживаются вне очереди.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Для удобства посетителей в предоставлении услуги в ТУ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уполномоченного государственного органа в области медицинского страхования и ЦСМ/ГСВ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имеется стенд с указанием перечня документов и образцов заявлений, необходимых для приобретения полиса ОМС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7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Сроки предоставления государственной услуги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10471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Предельное время на прием документов, оформление заявления, оплату в кассу стоимости полиса - 15-20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минут.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Предельное время на консультирование специалистами по телефону и в личной беседе не должно превышать 10 минут.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Предельное время на получение полиса ОМС составляет не более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15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дней со дня подачи заявления и оплаты его стоимости</w:t>
                  </w:r>
                </w:p>
              </w:tc>
            </w:tr>
            <w:tr w:rsidR="00875655" w:rsidRPr="00875655" w:rsidTr="00875655">
              <w:tc>
                <w:tcPr>
                  <w:tcW w:w="5000" w:type="pct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Информирование получателей государственной услуги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Информирование об услугах, предоставляемых потребителю (перечень необходимой информации), и государственном органе, ответственном за их стандартизацию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5027A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Информацию о государственной услуге гражданин может получить: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>- в уполномоченном государственном органе в области медицинского страхования, управлении реализации программ медицинского страхования;</w:t>
                  </w:r>
                </w:p>
                <w:p w:rsidR="00873EB7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- в территориальных управлениях уполномоченного государственного органа в области медицинского 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страхования;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 xml:space="preserve">- в организациях здравоохранения </w:t>
                  </w:r>
                  <w:r w:rsidRPr="004178E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первичного уровня (ЦСМ/ГСВ).</w:t>
                  </w:r>
                </w:p>
                <w:p w:rsidR="00D529CB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Список ТУ уполномоченного государственного органа в области медицинского страхования (размещается вместе со стандартом услуги на стендах, сайте уполномоченного государственного органа в области медицинского страхования).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>Информация для граждан о государственной услуге предоставляется: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>- в письменной форме;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>- в устной форме (по телефону, при личном контакте со специалистом);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 xml:space="preserve">- в электронном формате (информация о полисе ОМС и процедуре, оплате его получения,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вопросы-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ответы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»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на сайте уполномоченного государственного органа в области медицинского страхования - www.foms.kg);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>- на информационных стендах;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>- в информационных материалах (брошюры, буклеты на государственном и официальном языках).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  <w:t xml:space="preserve">Образцы заявлений на приобретение полиса ОМС и информация о предоставлении медицинских услуг в организациях здравоохранения по Программе государственных гарантий по обеспечению граждан </w:t>
                  </w:r>
                  <w:r w:rsidRPr="0066282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Кыргызской Республики 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медико-санитарной помощью и Дополнительной программе лекарственного 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обеспечения на амбулаторном уровне представлены на информационных стендах в ТУ уполномоченного государственного органа в области медицинского страхования и ЦСМ/ГСВ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9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Способы распространения информации об услуге (охарактеризовать или перечислить все возможные способы)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13A5E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Предоставление информации об оказываемой услуге гарантируется любому обратившемуся лицу на безвозмездной основе, которая своевременно обновляется.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Распространение информации об оказываемой услуге освещается: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- в СМИ (газеты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Эркин</w:t>
                  </w:r>
                  <w:proofErr w:type="spellEnd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Тоо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Кыргыз 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Туусу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Будь здоров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информационные сайты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АКИпресс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Кабар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24 KG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Азаттык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Баракелде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радио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Кыргызрадиосу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телеканалы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КТР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Замана</w:t>
                  </w:r>
                  <w:proofErr w:type="spellEnd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TV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НБТ);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- на сайте </w:t>
                  </w:r>
                  <w:r w:rsidRPr="0066282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уполномоченного государственного органа в области медицинского страхования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(www.foms.kg);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на информационных стендах, в брошюрах, буклетах на государственном и официальном языках;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- по </w:t>
                  </w:r>
                  <w:r w:rsidR="00155C6E"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</w:t>
                  </w:r>
                  <w:r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телефону доверия</w:t>
                  </w:r>
                  <w:r w:rsidR="00155C6E"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</w:t>
                  </w:r>
                  <w:r w:rsidRPr="0066282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уполномоченного государственного органа в области медицинского страхования и его территориальных управлений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- </w:t>
                  </w:r>
                  <w:r w:rsidRPr="0066282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общественных приемных</w:t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уполномоченного государственного </w:t>
                  </w:r>
                  <w:r w:rsidRPr="0066282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органа в области медицинского страхования </w:t>
                  </w:r>
                  <w:r w:rsidRPr="009716B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 его территориальных управлениях;</w:t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br/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на встречах с населением, общественными и неправительственными организациями</w:t>
                  </w:r>
                </w:p>
              </w:tc>
            </w:tr>
            <w:tr w:rsidR="00875655" w:rsidRPr="00875655" w:rsidTr="00875655">
              <w:tc>
                <w:tcPr>
                  <w:tcW w:w="5000" w:type="pct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Обслуживание и оказание государственной услуги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Общение с посетителями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Во всех ТУ уполномоченного государственного органа в области медицинского страхования и ЦСМ/ГСВ имеется ответственное лицо за выдачу полиса ОМС. На кабинете имеются информационные таблички.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Все сотрудники ТУ </w:t>
                  </w:r>
                  <w:r w:rsidRPr="004E4E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уполномоченного государственного органа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области медицинского страхования, работающие с населением, должны иметь персонифицированные таблички (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бейджи</w:t>
                  </w:r>
                  <w:proofErr w:type="spellEnd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) с указанием Ф.И.О. и должности.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Всеми сотрудниками должны соблюдаться должностные инструкции и профессионально-этические нормы, устанавливающие и регулирующие правила поведения в соответствии с законом Кыргызской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Республики </w:t>
                  </w:r>
                  <w:r w:rsidR="00155C6E" w:rsidRPr="004E4E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Pr="004E4E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 государственной службе</w:t>
                  </w:r>
                  <w:r w:rsidR="00155C6E" w:rsidRPr="004E4E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Особым категориям потребителей (лица с ограниченными возможностями здоровья, пожилые, ветераны войны и труда) общение и предоставление услуги производится в понятной и доступной для них форме</w:t>
                  </w:r>
                </w:p>
                <w:p w:rsidR="00713A5E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10471" w:rsidRPr="00972AC4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713A5E" w:rsidRPr="00875655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11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Способы обеспечения конфиденциальности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2AC4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E4E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Уполномоченный государственный орган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области медицинского страхования обязуется в своей деятельности соблюдать общепризнанные стандарты защиты частной информации в соответствии с законодательством Кыргызской Республики.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Информация о личных данных граждан при получении услуги не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подлежит разглашению и не может использоваться сотрудниками в личных целях и для передачи третьим лицам.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Информационные базы по вводу личных данных должны будут обеспечиваться соответствующей степенью защиты.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Соблюдение принципов конфиденциальности может быть ограничено в степени, необходимой для выполнения юридических требований, требований государственных органов, национальной безопасности или общественных интересов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12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Перечень необходимых документов и/или действий со стороны потребителя государственной услуги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Для приобретения полиса ОМС заявителю необходимо предъявить паспорт (ID-карта), подать заявление установленного образца и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предоставить квитанцию об оплате стоимости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полиса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ОМС.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Для представителя заявителя необходимо предъявить нотариально заверенную доверенность на заявителя или документы, подтверждающие родство с заявителем.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trike/>
                      <w:sz w:val="28"/>
                      <w:szCs w:val="28"/>
                    </w:rPr>
                    <w:t>В случае, если заявитель не имеет 14-значный персональный идентификационный номер, присваиваемый уполномоченным государственным органом Кыргызской Республики в сфере регистрации населения, ему необходимо дополнительно написать заявление установленного образца на получение персонифицированного идентификационного номера.</w:t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trike/>
                      <w:sz w:val="28"/>
                      <w:szCs w:val="28"/>
                    </w:rPr>
                    <w:br/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Бланки заявлений установленного образца граждане могут получить бесплатно у специалистов,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ответственных за выдачу полисов ОМС.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Поданные заявления фиксируется в журнале выдачи/передачи полисов ОМС путем указания даты, Ф.И.О. и подписи получателей полисов ОМС.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Юридические организации могут </w:t>
                  </w:r>
                  <w:r w:rsidRPr="0062640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производить покупку полисов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ОМС для категорий граждан, не имеющих документов, удостоверяющих их личность, на основе договора с уполномоченным государственным органом в области медицинского страхования и поименных списков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13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Стоимость платной государственной услуги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86AF1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Стоимость полиса ОМС - размер взноса на обязательное медицинское страхование, внесенного самостоятельно физическим или юридическим лицом.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Стоимость полиса ОМС устанавливается на основе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Методики расчета стоимости полиса ОМС, прилагаемой к </w:t>
                  </w:r>
                  <w:hyperlink r:id="rId7" w:history="1">
                    <w:r w:rsidRPr="00972AC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>Положению</w:t>
                    </w:r>
                  </w:hyperlink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 полисе ОМС, утвержденному </w:t>
                  </w:r>
                  <w:hyperlink r:id="rId8" w:history="1">
                    <w:r w:rsidRPr="00972AC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>постановлением</w:t>
                    </w:r>
                  </w:hyperlink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Правительства Кыргызской Республики от 28 февраля 2012 года № 151, по согласованию с уполномоченным государственным органом в области антимонопольной политики.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С информацией о размере стоимости полиса ОМС можно ознакомиться на сайте уполномоченного государственного органа в области медицинского страхования: www.foms.kg, стендах в ТУ уполномоченного государственного органа в области медицинского страхования и ЦСМ/ГСВ, буклетах, брошюрах, на встречах с населением и НПО, по радио, телевидению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15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Предоставление услуги в электронном формате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Услуга предоставляется в электронном формате частично, т.е. потребители государственной услуги при обращении с имеющимися вопросами посредством 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интернет-ресурса</w:t>
                  </w:r>
                  <w:proofErr w:type="spellEnd"/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в электронном формате получают ответную информацию тем же способом в установленные законодательством Кыргызской Республики сроки</w:t>
                  </w: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286AF1" w:rsidRDefault="00286AF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D529CB" w:rsidRPr="00875655" w:rsidRDefault="00D529C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75655" w:rsidRPr="00875655" w:rsidTr="00875655">
              <w:tc>
                <w:tcPr>
                  <w:tcW w:w="5000" w:type="pct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F65D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Отказ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предоставлении государственной услуги и порядок обжалования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Отказ в предоставлении государственной услуги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872CA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2F65D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предоставлении услуги может быть отказано: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лицам, не достигшим 18 лет;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при предоставлении документов, подтверждающих личность заявителя, неустановленного образца (имеющие дефекты, помарки, подтирки);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при отсутствии у лица официальных полномочий действовать от имени другого лица (нотариально заверенная доверенность, документы, подтверждающие родство);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-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при отсутствии квитанции приходного ордера, подтверждающего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оплату за приобретение полиса ОМС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;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в случае предоставления заявителем неполного перечня необходимых документов, указанных в стандарте</w:t>
                  </w:r>
                </w:p>
              </w:tc>
            </w:tr>
            <w:tr w:rsidR="00875655" w:rsidRPr="00875655" w:rsidTr="00875655">
              <w:tc>
                <w:tcPr>
                  <w:tcW w:w="35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17</w:t>
                  </w:r>
                </w:p>
              </w:tc>
              <w:tc>
                <w:tcPr>
                  <w:tcW w:w="19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Порядок обжалования</w:t>
                  </w:r>
                </w:p>
              </w:tc>
              <w:tc>
                <w:tcPr>
                  <w:tcW w:w="267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 случае возникновения спорных вопросов по оказанию услуги получатель имеет право обратиться в установленном порядке в </w:t>
                  </w:r>
                  <w:r w:rsidRPr="007D6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уполномоченный государственный орган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или в суд.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При ненадлежащем предоставлении услуги получатель имеет право обратиться с устной или письменной жалобой к руководству организации.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Письменная жалоба подается в свободной форме и должна содержать Ф.И.О. получателя услуги, адрес проживания, номер телефона, а также суть претензии, подпись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получателя услуги и дату.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Уполномоченный сотрудник регистрирует жалобу в течение 1 рабочего дня и направляет на рассмотрение руководству.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D6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Рассмотрение жалоб и претензий осуществляется в установленном порядке директорами уполномоченного государственного органа в области медицинского страхования и его структурных подразделений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Срок рассмотрения письменного обращения и получения ответа получателем не должен превышать 14 дней со дня его регистрации.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Первоначально письменная жалоба подается получателем в ТУ </w:t>
                  </w:r>
                  <w:r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уполномоченного государственного органа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области медицинского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страхования, которая рассматривается в вышеуказанный срок.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В случае несогласия с решением по жалобе, принятым ТУ </w:t>
                  </w:r>
                  <w:r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уполномоченного государственного органа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области медицинского страхования, получатель имеет право на подачу повторной жалобы в вышестоящую инстанцию - уполномоченный государственный орган в области медицинского страхования.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При неудовлетворении с принятым решением об отказе в предоставлении услуги или некачественном ее предоставлении получатель имеет право обжаловать решение </w:t>
                  </w:r>
                  <w:r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уполномоченного государственного органа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 области медицинского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страхования в судебном порядке</w:t>
                  </w:r>
                </w:p>
              </w:tc>
            </w:tr>
          </w:tbl>
          <w:p w:rsidR="00875655" w:rsidRPr="00972AC4" w:rsidRDefault="00875655" w:rsidP="000719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07" w:type="dxa"/>
          </w:tcPr>
          <w:p w:rsidR="00875655" w:rsidRPr="00875655" w:rsidRDefault="00875655" w:rsidP="00875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5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17"/>
              <w:gridCol w:w="2659"/>
              <w:gridCol w:w="110"/>
              <w:gridCol w:w="7"/>
              <w:gridCol w:w="3781"/>
            </w:tblGrid>
            <w:tr w:rsidR="00875655" w:rsidRPr="00875655" w:rsidTr="00071951">
              <w:tc>
                <w:tcPr>
                  <w:tcW w:w="5000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III. В области регистрации, выдачи справок, удостоверений и других документов, их копий и дубликатов</w:t>
                  </w:r>
                </w:p>
              </w:tc>
            </w:tr>
            <w:tr w:rsidR="00875655" w:rsidRPr="00875655" w:rsidTr="00071951">
              <w:tc>
                <w:tcPr>
                  <w:tcW w:w="5000" w:type="pct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 Паспорт государственной услуги</w:t>
                  </w:r>
                </w:p>
              </w:tc>
            </w:tr>
            <w:tr w:rsidR="00875655" w:rsidRPr="00875655" w:rsidTr="00071951">
              <w:tc>
                <w:tcPr>
                  <w:tcW w:w="3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8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Наименование услуги</w:t>
                  </w:r>
                </w:p>
              </w:tc>
              <w:tc>
                <w:tcPr>
                  <w:tcW w:w="2763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9C69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Оформление и выдача полиса обязательного медицинского страхования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для лиц, самостоятельно уплачивающих взносы на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 xml:space="preserve">обязательное медицинское страхование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глава 4, пункт 90 Единого реестра (перечня) государственных услуг</w:t>
                  </w:r>
                </w:p>
              </w:tc>
            </w:tr>
            <w:tr w:rsidR="00875655" w:rsidRPr="00875655" w:rsidTr="00071951">
              <w:tc>
                <w:tcPr>
                  <w:tcW w:w="3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8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Полное наименование государственного органа (учреждения), предоставляющего услугу</w:t>
                  </w:r>
                </w:p>
              </w:tc>
              <w:tc>
                <w:tcPr>
                  <w:tcW w:w="2763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86AF1" w:rsidRPr="00875655" w:rsidRDefault="00E63BDB" w:rsidP="00155C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</w:t>
                  </w:r>
                  <w:r w:rsidRPr="00E63BD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осударственн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ое</w:t>
                  </w:r>
                  <w:r w:rsidRPr="00E63BD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учреждение при Министерстве здравоохранения и социального развития Кыргызской Республики, реализующ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ее</w:t>
                  </w:r>
                  <w:r w:rsidRPr="00E63BD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государственную политику в области базового государственного и обязательного медицинского страхования граждан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(далее -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государственное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учреждение</w:t>
                  </w:r>
                  <w:r w:rsid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в области медицинского страхования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) и его территориальные </w:t>
                  </w:r>
                  <w:r w:rsidR="001850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управ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ления (далее - ТУ 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</w:t>
                  </w:r>
                  <w:r w:rsid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го учреждения 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в области медицинского страхования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).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br/>
                    <w:t xml:space="preserve">Список территориальных органов размещается вместе со стандартом услуги на 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 xml:space="preserve">стендах, сайте </w:t>
                  </w:r>
                  <w:r w:rsid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учреждени</w:t>
                  </w:r>
                  <w:r w:rsid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я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в области медицинского страхования</w:t>
                  </w:r>
                </w:p>
              </w:tc>
            </w:tr>
            <w:tr w:rsidR="00875655" w:rsidRPr="00875655" w:rsidTr="00071951">
              <w:tc>
                <w:tcPr>
                  <w:tcW w:w="3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18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Конечный результат предоставляемой государственной услуги</w:t>
                  </w:r>
                </w:p>
              </w:tc>
              <w:tc>
                <w:tcPr>
                  <w:tcW w:w="2763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Полис обязательного медицинского страхования, дающий статус застрахованного лица и право на получение медицинских услуг по реализуемым государственным программам в системе обязательного медицинского страхования.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Полис ОМС выдается на ограниченный срок и на платной основе:</w:t>
                  </w:r>
                </w:p>
                <w:p w:rsidR="00875655" w:rsidRPr="00875655" w:rsidRDefault="00875655" w:rsidP="0087565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- 12 календарных месяцев - для граждан Кыргызской Республики;</w:t>
                  </w:r>
                </w:p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- 6 или 12 календарных месяцев - для иностранных граждан и лиц без гражданства, постоянно проживающих на т</w:t>
                  </w:r>
                  <w:r w:rsidR="001850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ерритории Кыргызской Республики</w:t>
                  </w:r>
                </w:p>
              </w:tc>
            </w:tr>
            <w:tr w:rsidR="00875655" w:rsidRPr="00875655" w:rsidTr="00071951">
              <w:tc>
                <w:tcPr>
                  <w:tcW w:w="3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8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Условия предоставления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государственной услуги</w:t>
                  </w:r>
                </w:p>
              </w:tc>
              <w:tc>
                <w:tcPr>
                  <w:tcW w:w="2763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C7592" w:rsidRDefault="00875655" w:rsidP="00155C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Для приобретения полиса ОМС заявителю или его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уполномоченному представителю необходимо обратиться в ТУ 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 в области медицинского страхования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или </w:t>
                  </w:r>
                  <w:r w:rsidRPr="001850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организации здравоохранения</w:t>
                  </w:r>
                  <w:r w:rsidR="001850DF" w:rsidRPr="001850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,</w:t>
                  </w:r>
                  <w:r w:rsidRPr="001850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работающих в системе Единого плательщика</w:t>
                  </w:r>
                  <w:r w:rsid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(далее </w:t>
                  </w:r>
                  <w:r w:rsidR="009D1F36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</w:t>
                  </w:r>
                  <w:r w:rsid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организации здравоохранения</w:t>
                  </w:r>
                  <w:r w:rsid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)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Предоставление услуги заявителям осуществляется в специально выделенном помещении. Посетителям гарантируются необходимые условия для ожидания: гардероб, места для сидения, телефон, отопление, водопровод, туалет (в регионах при невозможности подключения к центральному водопроводу и канализации - надворный).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Для лиц с ограниченными возможностями здоровья в здании предусмотрены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специальные приспособления (пандусы, поручни).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Предоставление услуги производится по принципу живой очереди. Участники и инвалиды Великой Отечественной войны, труженики тыла и приравненные к ним лица, лица с ограниченными возможностями здоровья обслуживаются вне очереди.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Для удобства посетителей в предоставлении услуги в ТУ 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государственного учреждения в области медицинского страхования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организаци</w:t>
                  </w:r>
                  <w:r w:rsidR="001850D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ях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здравоохранения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имеется стенд с указанием перечня документов и образец заявления, необходимых для приобретения полиса ОМС</w:t>
                  </w:r>
                </w:p>
                <w:p w:rsidR="00510471" w:rsidRPr="00875655" w:rsidRDefault="00510471" w:rsidP="00155C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75655" w:rsidRPr="00875655" w:rsidTr="00071951">
              <w:tc>
                <w:tcPr>
                  <w:tcW w:w="3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18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Сроки предоставления государственной услуги</w:t>
                  </w:r>
                </w:p>
              </w:tc>
              <w:tc>
                <w:tcPr>
                  <w:tcW w:w="2763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529CB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Предельное время на прием документов, оформление заявления, оплату стоимости полиса - 15-20 минут.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Предельное время на консультирование специалистами по телефону и в личной беседе не должно превышать 10 минут.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Предельное время на получение полиса ОМС составляет не более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дней со дня подачи заявления и оплаты его стоимости</w:t>
                  </w:r>
                </w:p>
                <w:p w:rsidR="00510471" w:rsidRPr="00875655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75655" w:rsidRPr="00972AC4" w:rsidTr="00071951">
              <w:tc>
                <w:tcPr>
                  <w:tcW w:w="5000" w:type="pct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Информирование получателей государственной услуги</w:t>
                  </w:r>
                </w:p>
              </w:tc>
            </w:tr>
            <w:tr w:rsidR="00875655" w:rsidRPr="00972AC4" w:rsidTr="00071951">
              <w:tc>
                <w:tcPr>
                  <w:tcW w:w="3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972AC4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18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Информирование об услугах, предоставляемых потребителю (перечень необходимой информации), и государственном органе, ответственном за их стандартизацию</w:t>
                  </w:r>
                </w:p>
              </w:tc>
              <w:tc>
                <w:tcPr>
                  <w:tcW w:w="2763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Информацию о государственной услуге гражданин может получить:</w:t>
                  </w:r>
                </w:p>
                <w:p w:rsidR="0038403C" w:rsidRPr="0038403C" w:rsidRDefault="00875655" w:rsidP="003840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- в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государственном учреждении в области медицинского страхования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, управлении реализации программ медицинского страхования</w:t>
                  </w:r>
                  <w:r w:rsidR="0038403C">
                    <w:t xml:space="preserve"> </w:t>
                  </w:r>
                  <w:r w:rsidR="0038403C" w:rsidRPr="0038403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по адресу: 720040, </w:t>
                  </w:r>
                  <w:proofErr w:type="spellStart"/>
                  <w:r w:rsidR="0038403C" w:rsidRPr="0038403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г.Бишкек</w:t>
                  </w:r>
                  <w:proofErr w:type="spellEnd"/>
                  <w:r w:rsidR="0038403C" w:rsidRPr="0038403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="0038403C" w:rsidRPr="0038403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ул.Чуй</w:t>
                  </w:r>
                  <w:proofErr w:type="spellEnd"/>
                  <w:r w:rsidR="0038403C" w:rsidRPr="0038403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, 122;</w:t>
                  </w:r>
                </w:p>
                <w:p w:rsidR="00875655" w:rsidRPr="00873EB7" w:rsidRDefault="0038403C" w:rsidP="003840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38403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время работы: понедельник-пятница с 9.00 до 18-00 час., обеденны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й перерыв с 12-30 до 13-30 час</w:t>
                  </w:r>
                  <w:r w:rsidR="00875655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 xml:space="preserve">- </w:t>
                  </w:r>
                  <w:proofErr w:type="gramStart"/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в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ТУ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</w:t>
                  </w:r>
                  <w:proofErr w:type="gramEnd"/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в области медицинского страхования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875655" w:rsidRPr="00873EB7" w:rsidRDefault="0007195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- в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организациях здравоохранения</w:t>
                  </w:r>
                  <w:r w:rsidR="009716BC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9716BC" w:rsidRPr="00873EB7" w:rsidRDefault="009716BC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на Государственном портале электронных услуг.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Список ТУ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государственного учреждения в области медицинского страхования 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(размещается вместе со стандартом услуги на стендах, сайте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 в области медицинского страхования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).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Информация для граждан о государственной услуге предоставляется: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в письменной форме;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в устной форме (по телефону, при личном контакте со специалистом);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- в электронном формате (информация о полисе ОМС и процедуре, оплате его </w:t>
                  </w:r>
                  <w:r w:rsidR="001850DF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стоимости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«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вопросы-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ответы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»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на сайте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 в области медицинского страхования</w:t>
                  </w:r>
                  <w:r w:rsidR="00071951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www.foms.kg);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на информационных стендах;</w:t>
                  </w:r>
                </w:p>
                <w:p w:rsidR="00875655" w:rsidRPr="00873EB7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- в информационных материалах (брошюры, буклеты на государственном и официальном языках).</w:t>
                  </w:r>
                </w:p>
                <w:p w:rsidR="00875655" w:rsidRPr="00873EB7" w:rsidRDefault="00875655" w:rsidP="00155C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Образцы заявлений на приобретение полиса ОМС и информация о предоставлении медицинских услуг в организациях здравоохранения по Программе государственных гарантий по обеспечению граждан медико-санитарной помощью и Дополнительной программе лекарственного обеспечения на амбулаторном уровне представлены на информационных стендах </w:t>
                  </w:r>
                  <w:proofErr w:type="gramStart"/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в </w:t>
                  </w:r>
                  <w:r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 xml:space="preserve">ТУ </w:t>
                  </w:r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</w:t>
                  </w:r>
                  <w:proofErr w:type="gramEnd"/>
                  <w:r w:rsidR="00155C6E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в области медицинского страхования</w:t>
                  </w:r>
                  <w:r w:rsidR="00E63BDB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071951" w:rsidRPr="00873EB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и организациях здравоохранения </w:t>
                  </w:r>
                </w:p>
                <w:p w:rsidR="00D529CB" w:rsidRDefault="00D529CB" w:rsidP="00155C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155C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Pr="00972AC4" w:rsidRDefault="00510471" w:rsidP="00155C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75655" w:rsidRPr="00972AC4" w:rsidTr="00071951">
              <w:tc>
                <w:tcPr>
                  <w:tcW w:w="34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972AC4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1897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Способы распространения информации об услуге (охарактеризовать или перечислить все возможные способы)</w:t>
                  </w:r>
                </w:p>
              </w:tc>
              <w:tc>
                <w:tcPr>
                  <w:tcW w:w="2763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Предоставление информации об оказываемой услуге гарантируется любому обратившемуся лицу на безвозмездной основе, которая своевременно обновляется.</w:t>
                  </w:r>
                </w:p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178E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Распространение информации об оказываемой услуге освещается:</w:t>
                  </w:r>
                </w:p>
                <w:p w:rsidR="00875655" w:rsidRPr="00815C3A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в СМИ (газеты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Эркин</w:t>
                  </w:r>
                  <w:proofErr w:type="spellEnd"/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Тоо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Кыргыз </w:t>
                  </w:r>
                  <w:proofErr w:type="spellStart"/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Туусу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Будь здоров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информационные сайты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АКИпресс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Кабар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24 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KG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Азаттык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Баракелде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радио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Кыргызрадиосу</w:t>
                  </w:r>
                  <w:proofErr w:type="spellEnd"/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телеканалы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КТР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proofErr w:type="spellStart"/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Замана</w:t>
                  </w:r>
                  <w:proofErr w:type="spellEnd"/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TV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НБТ);</w:t>
                  </w:r>
                </w:p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15C3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- на сайте </w:t>
                  </w:r>
                  <w:r w:rsidR="00155C6E" w:rsidRPr="00155C6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 в области медицинского страхования</w:t>
                  </w:r>
                  <w:r w:rsidR="00071951"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(www.foms.kg);</w:t>
                  </w:r>
                </w:p>
                <w:p w:rsidR="00875655" w:rsidRPr="00972AC4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на информационных стендах, в брошюрах, буклетах на государственном и официальном языках;</w:t>
                  </w:r>
                </w:p>
                <w:p w:rsidR="009716BC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по </w:t>
                  </w:r>
                  <w:r w:rsidR="00155C6E"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телефону доверия</w:t>
                  </w:r>
                  <w:r w:rsidR="00155C6E" w:rsidRPr="00E50E8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государственного учреждения в области медицинского страхования </w:t>
                  </w:r>
                  <w:r w:rsidR="00071951" w:rsidRPr="0066282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и </w:t>
                  </w:r>
                  <w:r w:rsidRPr="0066282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его </w:t>
                  </w:r>
                  <w:r w:rsidR="00907548" w:rsidRPr="0066282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ТУ</w:t>
                  </w: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9716BC" w:rsidRDefault="009716BC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662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общественных приемных</w:t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государственного учреждения </w:t>
                  </w:r>
                  <w:r w:rsidR="00907548" w:rsidRPr="00662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области медицинского страхования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716B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его </w:t>
                  </w:r>
                  <w:r w:rsidR="0090754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ТУ</w:t>
                  </w:r>
                  <w:r w:rsidRPr="009716B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на встречах с населением, общественными и неправительственными организациями</w:t>
                  </w:r>
                  <w:r w:rsidR="009716B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9716BC" w:rsidRDefault="009716BC" w:rsidP="009716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</w:t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Государственн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ом</w:t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портал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е</w:t>
                  </w:r>
                  <w:r w:rsidRPr="009716B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электронных услуг</w:t>
                  </w:r>
                </w:p>
                <w:p w:rsidR="00D529CB" w:rsidRDefault="00D529CB" w:rsidP="009716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9716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9716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D529CB" w:rsidRPr="00972AC4" w:rsidRDefault="00D529CB" w:rsidP="009716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75655" w:rsidRPr="00875655" w:rsidTr="00071951">
              <w:tc>
                <w:tcPr>
                  <w:tcW w:w="5000" w:type="pct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Обслуживание и оказание государственной услуги</w:t>
                  </w:r>
                </w:p>
              </w:tc>
            </w:tr>
            <w:tr w:rsidR="00875655" w:rsidRPr="00875655" w:rsidTr="00071951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286AF1">
                  <w:pPr>
                    <w:spacing w:after="0" w:line="240" w:lineRule="auto"/>
                    <w:ind w:right="-3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1963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Общение с посетителями</w:t>
                  </w:r>
                </w:p>
              </w:tc>
              <w:tc>
                <w:tcPr>
                  <w:tcW w:w="268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907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Во всех ТУ 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 в области медицинского страхования</w:t>
                  </w:r>
                  <w:r w:rsidR="00E63BDB" w:rsidRPr="00E63BD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организаци</w:t>
                  </w:r>
                  <w:r w:rsidR="0024378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ях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здравоохранения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имеется ответственное лицо за </w:t>
                  </w:r>
                  <w:r w:rsidR="00243783" w:rsidRPr="0024378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оформление и</w:t>
                  </w:r>
                  <w:r w:rsidR="0024378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выдачу полиса ОМС. На кабинете имеются информационные таблички.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Все сотрудники ТУ 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государственного учреждения в области медицинского страхования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работающие с населением, должны иметь персонифицированные таблички (</w:t>
                  </w:r>
                  <w:proofErr w:type="spellStart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бейджи</w:t>
                  </w:r>
                  <w:proofErr w:type="spellEnd"/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 с указанием Ф.И.О. и должности.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Всеми сотрудниками должны соблюдаться должностные инструкции и профессионально-этические нормы, устанавливающие и регулирующие правила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поведения в соответствии с законом Кыргызской Республики 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 государственной гражданской службе и муниципальной службе</w:t>
                  </w:r>
                  <w:r w:rsidR="00155C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Особым категориям потребителей (лица с ограниченными возможностями здоровья, пожилые, ветераны войны и труда) общение и предоставление услуги производится в понятной и доступной для них форме</w:t>
                  </w:r>
                </w:p>
              </w:tc>
            </w:tr>
            <w:tr w:rsidR="00875655" w:rsidRPr="00875655" w:rsidTr="00071951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286AF1">
                  <w:pPr>
                    <w:spacing w:after="0" w:line="240" w:lineRule="auto"/>
                    <w:ind w:left="-10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1963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Способы обеспечения конфиденциальности</w:t>
                  </w:r>
                </w:p>
              </w:tc>
              <w:tc>
                <w:tcPr>
                  <w:tcW w:w="268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529CB" w:rsidRDefault="00907548" w:rsidP="00907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осударственное</w:t>
                  </w:r>
                  <w:r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учреждени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е</w:t>
                  </w:r>
                  <w:r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в области медицинского страхования</w:t>
                  </w:r>
                  <w:r w:rsidR="00E63BDB" w:rsidRPr="00E63BD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обязуется в своей деятельности соблюдать общепризнанные стандарты защиты частной информации в соответствии с законодательством Кыргызской Республики.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Информация о личных данных граждан при получении услуги не 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подлежит разглашению и не может использоваться сотрудниками в личных целях и для передачи третьим лицам.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Информационные базы по вводу личных данных должны будут обеспечиваться соответствующей степенью защиты.</w:t>
                  </w:r>
                  <w:r w:rsidR="00875655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Соблюдение принципов конфиденциальности может быть ограничено в степени, необходимой для выполнения юридических требований, требований государственных органов, национальной безопасности или общественных интересов</w:t>
                  </w:r>
                </w:p>
                <w:p w:rsidR="00286AF1" w:rsidRPr="00875655" w:rsidRDefault="00286AF1" w:rsidP="009075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75655" w:rsidRPr="00875655" w:rsidTr="00071951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286AF1">
                  <w:pPr>
                    <w:spacing w:after="0" w:line="240" w:lineRule="auto"/>
                    <w:ind w:right="-4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1963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Перечень необходимых документов и/или действий со стороны потребителя государственной услуги</w:t>
                  </w:r>
                </w:p>
              </w:tc>
              <w:tc>
                <w:tcPr>
                  <w:tcW w:w="268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Default="00875655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Для приобретения полиса ОМС заявителю необходимо предъявить паспорт (ID-карта), подать заявление установленного образца и 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оплат</w:t>
                  </w:r>
                  <w:r w:rsidR="00713A5E" w:rsidRPr="00972AC4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ить</w:t>
                  </w:r>
                  <w:r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стоимост</w:t>
                  </w:r>
                  <w:r w:rsidR="00713A5E" w:rsidRPr="00972AC4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ь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полиса ОМС.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Для представителя заявителя необходимо предъявить нотариально заверенную доверенность на заявителя или документы, подтверждающие родство с заявителем.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Бланки заявлений установленного образца граждане могут получить бесплатно у специалистов, ответственных за выдачу полисов ОМС.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Поданные заявления фиксируется в журнале выдачи/передачи полисов ОМС путем указания даты, Ф.И.О. и подписи получателей полисов ОМС.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Юридические организации могут 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приобретать полисы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ОМС для категорий граждан, не имеющих документов, удостоверяющих их личность, на основе договора с 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государстве</w:t>
                  </w:r>
                  <w:r w:rsid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нным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учреждени</w:t>
                  </w:r>
                  <w:r w:rsid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ем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в области </w:t>
                  </w:r>
                  <w:r w:rsidR="00907548" w:rsidRPr="0090754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медицинского страхования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поименных списков</w:t>
                  </w: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529CB" w:rsidRPr="00875655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75655" w:rsidRPr="00875655" w:rsidTr="00071951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C872CA">
                  <w:pPr>
                    <w:spacing w:after="0" w:line="240" w:lineRule="auto"/>
                    <w:ind w:right="-4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1963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75655" w:rsidRPr="00875655" w:rsidRDefault="00875655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Стоимость платной государственной услуги</w:t>
                  </w:r>
                </w:p>
              </w:tc>
              <w:tc>
                <w:tcPr>
                  <w:tcW w:w="268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75655" w:rsidRPr="00972AC4" w:rsidRDefault="003D4B7B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84C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  <w:lang w:eastAsia="ru-RU"/>
                    </w:rPr>
                    <w:t>У</w:t>
                  </w:r>
                  <w:r w:rsidR="00875655" w:rsidRPr="00984C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  <w:lang w:eastAsia="ru-RU"/>
                    </w:rPr>
                    <w:t>слуга предоставляется бесплатно</w:t>
                  </w: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510471" w:rsidRPr="00972AC4" w:rsidRDefault="00510471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13A5E" w:rsidRPr="00972AC4" w:rsidRDefault="00713A5E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6C7592" w:rsidRPr="00875655" w:rsidRDefault="006C7592" w:rsidP="008756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71951" w:rsidRPr="00972AC4" w:rsidTr="00972AC4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875655" w:rsidRDefault="00071951" w:rsidP="00C872CA">
                  <w:pPr>
                    <w:spacing w:after="0" w:line="240" w:lineRule="auto"/>
                    <w:ind w:right="-37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15</w:t>
                  </w:r>
                </w:p>
              </w:tc>
              <w:tc>
                <w:tcPr>
                  <w:tcW w:w="1968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875655" w:rsidRDefault="00071951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Предоставление услуги в электронном формате</w:t>
                  </w:r>
                </w:p>
              </w:tc>
              <w:tc>
                <w:tcPr>
                  <w:tcW w:w="267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872CA" w:rsidRDefault="00C872CA" w:rsidP="002C43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 электронном формате услуга п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редоставляется в режиме «запрос</w:t>
                  </w:r>
                  <w:r w:rsidR="009D1F36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-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ответ» посредством Государственного портала электронных услуг. 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</w:t>
                  </w:r>
                  <w:r w:rsidR="00B772E9" w:rsidRP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а получение услуги заявителю необходимо зарегистрироваться на портале portal.tunduk.kg.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Имеется возможность распечатки полученной выписки.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Для получения услуги необходимо: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1. зайти на сайт: portal.tunduk.kg;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в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случае отсутствия регистрации, которая возможна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с использованием ID-карты образца 2017 года либо облачной электронной подписи</w:t>
                  </w:r>
                  <w:r w:rsidR="009D1F36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-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пройти регистрацию;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3.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найти соответствующую услугу;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4.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для формирования запроса необходимо нажать на кнопку «отправить».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5.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введенный запрос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моментально обрабатывается, направляется в информационную систему поставщика услуг и предоставляется информационный документ в виде выписки».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Стадия онлайновой интерактивности </w:t>
                  </w:r>
                  <w:r w:rsidR="009D1F36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-</w:t>
                  </w:r>
                  <w:r w:rsidR="00B772E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5 (услуга полностью автоматизирована и от заявителя не требуется предоставление каких-либо документов, подтверждающих его данные и сведения. Эти сведения автоматически генерируются при подаче электронного заявления из информационных систем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C872C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других органов)</w:t>
                  </w:r>
                </w:p>
                <w:p w:rsidR="009C17D1" w:rsidRPr="00B73710" w:rsidRDefault="002C43F5" w:rsidP="002C43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B7371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Потребители государственной услуги п</w:t>
                  </w:r>
                  <w:r w:rsidR="00972AC4" w:rsidRPr="00B7371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ри обращении с имеющимися вопросами посредством </w:t>
                  </w:r>
                  <w:r w:rsidR="00A159E5" w:rsidRPr="00B7371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осуществления звонка на </w:t>
                  </w:r>
                  <w:r w:rsidR="00A159E5" w:rsidRPr="00B7371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горячую линию</w:t>
                  </w:r>
                  <w:r w:rsidR="002B46C0" w:rsidRPr="00B73710">
                    <w:t xml:space="preserve"> </w:t>
                  </w:r>
                  <w:r w:rsidR="002B46C0" w:rsidRPr="00B7371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государственного учреждения в области медицинского страхования</w:t>
                  </w:r>
                  <w:r w:rsidR="00A159E5" w:rsidRPr="00B7371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по номеру 113</w:t>
                  </w:r>
                  <w:r w:rsidR="002B46C0" w:rsidRPr="00B7371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получают ответную информацию</w:t>
                  </w:r>
                </w:p>
              </w:tc>
            </w:tr>
            <w:tr w:rsidR="00071951" w:rsidRPr="00972AC4" w:rsidTr="00071951">
              <w:tc>
                <w:tcPr>
                  <w:tcW w:w="4990" w:type="pct"/>
                  <w:gridSpan w:val="6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875655" w:rsidRDefault="005F1EFE" w:rsidP="005F1E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84C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lastRenderedPageBreak/>
                    <w:t>Основания для о</w:t>
                  </w:r>
                  <w:r w:rsidR="00071951" w:rsidRPr="00984C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тказ</w:t>
                  </w:r>
                  <w:r w:rsidRPr="00984C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а</w:t>
                  </w:r>
                  <w:r w:rsidR="00071951" w:rsidRPr="00984CBD"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 xml:space="preserve"> в предоставлении государственной услуги и порядок обжалования</w:t>
                  </w:r>
                </w:p>
              </w:tc>
            </w:tr>
            <w:tr w:rsidR="00071951" w:rsidRPr="00972AC4" w:rsidTr="00972AC4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875655" w:rsidRDefault="00071951" w:rsidP="00C872CA">
                  <w:pPr>
                    <w:spacing w:after="0" w:line="240" w:lineRule="auto"/>
                    <w:ind w:right="-6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968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875655" w:rsidRDefault="00071951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Отказ в предоставлении государственной услуги</w:t>
                  </w:r>
                </w:p>
              </w:tc>
              <w:tc>
                <w:tcPr>
                  <w:tcW w:w="267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13A5E" w:rsidRPr="00972AC4" w:rsidRDefault="005F1EFE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984C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highlight w:val="yellow"/>
                    </w:rPr>
                    <w:t>Основаниями в</w:t>
                  </w:r>
                  <w:r w:rsidR="00071951" w:rsidRPr="00984CBD"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  <w:t xml:space="preserve"> предоставлении услуги может быть отказано: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лицам, не достигшим 18 лет;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при предоставлении документов, подтверждающих личность заявителя, неустановленного образца (имеющие дефекты, помарки, подтирки);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- при отсутствии у лица официальных полномочий действовать от имени другого лица (нотариально заверенная доверенность, документы, подтверждающие родство);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- 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при </w:t>
                  </w:r>
                  <w:r w:rsidR="00713A5E" w:rsidRPr="00972AC4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неу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плат</w:t>
                  </w:r>
                  <w:r w:rsidR="00713A5E" w:rsidRPr="00972AC4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е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за полис ОМС</w:t>
                  </w:r>
                  <w:r w:rsidR="00071951"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D529CB" w:rsidRDefault="00071951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- в случае предоставления заявителем неполного перечня необходимых документов, указанных в стандарте</w:t>
                  </w:r>
                </w:p>
                <w:p w:rsidR="00286AF1" w:rsidRDefault="00286AF1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10471" w:rsidRPr="00875655" w:rsidRDefault="00510471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71951" w:rsidRPr="00972AC4" w:rsidTr="002F65D7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875655" w:rsidRDefault="00071951" w:rsidP="00C872CA">
                  <w:pPr>
                    <w:spacing w:after="0" w:line="240" w:lineRule="auto"/>
                    <w:ind w:right="-4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17</w:t>
                  </w:r>
                </w:p>
              </w:tc>
              <w:tc>
                <w:tcPr>
                  <w:tcW w:w="1968" w:type="pct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Pr="00875655" w:rsidRDefault="00071951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Порядок обжалования</w:t>
                  </w:r>
                </w:p>
              </w:tc>
              <w:tc>
                <w:tcPr>
                  <w:tcW w:w="2670" w:type="pc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71951" w:rsidRDefault="00071951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 случае возникновения спорных вопросов по оказанию услуги получатель имеет право обратиться в установленном порядке в 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государстве</w:t>
                  </w:r>
                  <w:r w:rsid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нное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учреждени</w:t>
                  </w:r>
                  <w:r w:rsid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е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в области медицинского страхования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или в суд.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При ненадлежащем предоставлении услуги получатель имеет право обратиться с устной или письменной жалобой к руководству организации.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Письменная жалоба подается в свободной форме и должна содержать Ф.И.О. получателя услуги, адрес проживания, номер телефона, а также суть претензии, подпись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получателя услуги и дату.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Уполномоченный сотрудник регистрирует жалобу в течение 1 рабочего дня и направляет на рассмотрение руководству.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7D6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Рассмотрение жалоб и претензий осуществляется в установленном порядке </w:t>
                  </w:r>
                  <w:r w:rsidR="00A159E5" w:rsidRPr="007D6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государственным учреждением в области медицинского страхования </w:t>
                  </w:r>
                  <w:r w:rsidR="00713A5E" w:rsidRPr="007D6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и его </w:t>
                  </w:r>
                  <w:r w:rsidR="00A159E5" w:rsidRPr="007D6E7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ТУ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Срок рассмотрения письменного обращения и получения ответа получателем не должен превышать 14 </w:t>
                  </w:r>
                  <w:r w:rsidR="00713A5E" w:rsidRPr="00972AC4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рабочих</w:t>
                  </w:r>
                  <w:r w:rsidR="00713A5E" w:rsidRPr="00972AC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дней со дня его регистрации.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Первоначально письменная жалоба подается получателем в ТУ 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государственн</w:t>
                  </w:r>
                  <w:r w:rsid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ого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учреждени</w:t>
                  </w:r>
                  <w:r w:rsid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я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A159E5" w:rsidRPr="0051079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области медицинского страхования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которая рассматривается в вышеуказанный срок.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</w:r>
                  <w:r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В случае несогласия с </w:t>
                  </w:r>
                  <w:r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 xml:space="preserve">решением по жалобе, принятым ТУ </w:t>
                  </w:r>
                  <w:r w:rsidR="00A159E5"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государственного учреждения в области медицинского страхования</w:t>
                  </w:r>
                  <w:r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, получатель имеет право на подачу повторной жалобы в вышестоящую инстанцию - </w:t>
                  </w:r>
                  <w:r w:rsidR="00A159E5" w:rsidRPr="0051079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государственное учреждение в области медицинского страхования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При неудовлетворении с принятым решением об отказе в предоставлении услуги или некачественном ее предоставлении получатель имеет право обжаловать решение 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государстве</w:t>
                  </w:r>
                  <w:r w:rsid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нное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учреждени</w:t>
                  </w:r>
                  <w:r w:rsid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е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A159E5" w:rsidRPr="0051079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области медицинского страхования</w:t>
                  </w:r>
                  <w:r w:rsidR="00A159E5" w:rsidRPr="00A159E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87565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судебном порядке</w:t>
                  </w:r>
                </w:p>
                <w:p w:rsidR="00D529CB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D529CB" w:rsidRPr="00875655" w:rsidRDefault="00D529C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F65D7" w:rsidRPr="00972AC4" w:rsidTr="002F65D7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65D7" w:rsidRPr="00875655" w:rsidRDefault="002F65D7" w:rsidP="002F65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68" w:type="pct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65D7" w:rsidRPr="00875655" w:rsidRDefault="002F65D7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70" w:type="pc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65D7" w:rsidRDefault="002F65D7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10471" w:rsidRDefault="00510471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7D41AB" w:rsidRDefault="007D41AB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510471" w:rsidRPr="00875655" w:rsidRDefault="00510471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F65D7" w:rsidRPr="00972AC4" w:rsidTr="00972AC4">
              <w:tc>
                <w:tcPr>
                  <w:tcW w:w="352" w:type="pct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65D7" w:rsidRPr="00875655" w:rsidRDefault="002F65D7" w:rsidP="000719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68" w:type="pct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65D7" w:rsidRPr="00875655" w:rsidRDefault="002F65D7" w:rsidP="000719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7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F65D7" w:rsidRPr="00875655" w:rsidRDefault="002F65D7" w:rsidP="00A159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75655" w:rsidRPr="00972AC4" w:rsidRDefault="00875655" w:rsidP="008756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5D7" w:rsidRPr="00972AC4" w:rsidTr="009C17D1">
        <w:tc>
          <w:tcPr>
            <w:tcW w:w="7253" w:type="dxa"/>
          </w:tcPr>
          <w:p w:rsidR="002F65D7" w:rsidRPr="00875655" w:rsidRDefault="002F65D7" w:rsidP="008756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7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2694"/>
              <w:gridCol w:w="3820"/>
            </w:tblGrid>
            <w:tr w:rsidR="002F65D7" w:rsidTr="002F65D7">
              <w:tc>
                <w:tcPr>
                  <w:tcW w:w="567" w:type="dxa"/>
                </w:tcPr>
                <w:p w:rsidR="002F65D7" w:rsidRPr="002F65D7" w:rsidRDefault="002F65D7" w:rsidP="0087565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F65D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2694" w:type="dxa"/>
                </w:tcPr>
                <w:p w:rsidR="002F65D7" w:rsidRPr="002F65D7" w:rsidRDefault="002F65D7" w:rsidP="00732D4C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F65D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Периодичность пересмотра стандарта государственной услуги</w:t>
                  </w:r>
                </w:p>
              </w:tc>
              <w:tc>
                <w:tcPr>
                  <w:tcW w:w="3820" w:type="dxa"/>
                </w:tcPr>
                <w:p w:rsidR="002F65D7" w:rsidRPr="002F65D7" w:rsidRDefault="002F65D7" w:rsidP="0087565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F65D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Стандарт государственной услуги должен регулярно пересматриваться с периодичностью не менее одного раза в три года</w:t>
                  </w:r>
                </w:p>
              </w:tc>
            </w:tr>
          </w:tbl>
          <w:p w:rsidR="002F65D7" w:rsidRPr="00875655" w:rsidRDefault="002F65D7" w:rsidP="008756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2AC4" w:rsidRDefault="00972AC4" w:rsidP="00972A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1F36" w:rsidRDefault="009D1F36" w:rsidP="00972A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2AC4" w:rsidRPr="00972AC4" w:rsidRDefault="00972AC4" w:rsidP="00972AC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Министр        </w:t>
      </w:r>
      <w:r w:rsidR="00AC372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А.С. Бейшеналиев</w:t>
      </w:r>
    </w:p>
    <w:sectPr w:rsidR="00972AC4" w:rsidRPr="00972AC4" w:rsidSect="00071951">
      <w:footerReference w:type="default" r:id="rId9"/>
      <w:pgSz w:w="16838" w:h="11906" w:orient="landscape"/>
      <w:pgMar w:top="1701" w:right="1134" w:bottom="850" w:left="1134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C72" w:rsidRDefault="00131C72" w:rsidP="00071951">
      <w:pPr>
        <w:spacing w:after="0" w:line="240" w:lineRule="auto"/>
      </w:pPr>
      <w:r>
        <w:separator/>
      </w:r>
    </w:p>
  </w:endnote>
  <w:endnote w:type="continuationSeparator" w:id="0">
    <w:p w:rsidR="00131C72" w:rsidRDefault="00131C72" w:rsidP="00071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820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71951" w:rsidRPr="00071951" w:rsidRDefault="00071951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719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19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19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3723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0719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71951" w:rsidRDefault="000719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C72" w:rsidRDefault="00131C72" w:rsidP="00071951">
      <w:pPr>
        <w:spacing w:after="0" w:line="240" w:lineRule="auto"/>
      </w:pPr>
      <w:r>
        <w:separator/>
      </w:r>
    </w:p>
  </w:footnote>
  <w:footnote w:type="continuationSeparator" w:id="0">
    <w:p w:rsidR="00131C72" w:rsidRDefault="00131C72" w:rsidP="000719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C5A"/>
    <w:rsid w:val="00071951"/>
    <w:rsid w:val="00086EF9"/>
    <w:rsid w:val="000E6138"/>
    <w:rsid w:val="00131C72"/>
    <w:rsid w:val="00155C6E"/>
    <w:rsid w:val="001850DF"/>
    <w:rsid w:val="001A7CBE"/>
    <w:rsid w:val="001F15D3"/>
    <w:rsid w:val="00243783"/>
    <w:rsid w:val="00286AF1"/>
    <w:rsid w:val="002B46C0"/>
    <w:rsid w:val="002C4093"/>
    <w:rsid w:val="002C43F5"/>
    <w:rsid w:val="002F65D7"/>
    <w:rsid w:val="0031357F"/>
    <w:rsid w:val="0034531A"/>
    <w:rsid w:val="0035027A"/>
    <w:rsid w:val="00367F34"/>
    <w:rsid w:val="0038403C"/>
    <w:rsid w:val="00390179"/>
    <w:rsid w:val="003B3A2F"/>
    <w:rsid w:val="003D4B7B"/>
    <w:rsid w:val="00404FB3"/>
    <w:rsid w:val="004178E7"/>
    <w:rsid w:val="004219CE"/>
    <w:rsid w:val="00453476"/>
    <w:rsid w:val="004823B1"/>
    <w:rsid w:val="004915A4"/>
    <w:rsid w:val="004D5156"/>
    <w:rsid w:val="004E1E3B"/>
    <w:rsid w:val="004E44FD"/>
    <w:rsid w:val="004E4EA3"/>
    <w:rsid w:val="00510471"/>
    <w:rsid w:val="00510792"/>
    <w:rsid w:val="005248EB"/>
    <w:rsid w:val="005A272F"/>
    <w:rsid w:val="005F1EFE"/>
    <w:rsid w:val="00603FC9"/>
    <w:rsid w:val="00626400"/>
    <w:rsid w:val="00662822"/>
    <w:rsid w:val="006746D8"/>
    <w:rsid w:val="00675F17"/>
    <w:rsid w:val="006C7592"/>
    <w:rsid w:val="006D2DE2"/>
    <w:rsid w:val="00713A5E"/>
    <w:rsid w:val="00732D4C"/>
    <w:rsid w:val="00736765"/>
    <w:rsid w:val="00763495"/>
    <w:rsid w:val="007B5A3F"/>
    <w:rsid w:val="007D41AB"/>
    <w:rsid w:val="007D6E7A"/>
    <w:rsid w:val="00815C3A"/>
    <w:rsid w:val="0083370E"/>
    <w:rsid w:val="00873EB7"/>
    <w:rsid w:val="00875655"/>
    <w:rsid w:val="008C62A7"/>
    <w:rsid w:val="008D3756"/>
    <w:rsid w:val="00907548"/>
    <w:rsid w:val="009716BC"/>
    <w:rsid w:val="00972AC4"/>
    <w:rsid w:val="00984CBD"/>
    <w:rsid w:val="009C17D1"/>
    <w:rsid w:val="009C695A"/>
    <w:rsid w:val="009D02DC"/>
    <w:rsid w:val="009D1F36"/>
    <w:rsid w:val="009D380F"/>
    <w:rsid w:val="009D51F3"/>
    <w:rsid w:val="00A04D87"/>
    <w:rsid w:val="00A159E5"/>
    <w:rsid w:val="00A76DFD"/>
    <w:rsid w:val="00AC3723"/>
    <w:rsid w:val="00AD7B5C"/>
    <w:rsid w:val="00B73710"/>
    <w:rsid w:val="00B772E9"/>
    <w:rsid w:val="00B900FF"/>
    <w:rsid w:val="00BC1733"/>
    <w:rsid w:val="00C60268"/>
    <w:rsid w:val="00C661D7"/>
    <w:rsid w:val="00C872CA"/>
    <w:rsid w:val="00CB3C5A"/>
    <w:rsid w:val="00D176C0"/>
    <w:rsid w:val="00D529CB"/>
    <w:rsid w:val="00D62566"/>
    <w:rsid w:val="00D95A60"/>
    <w:rsid w:val="00DA2B4B"/>
    <w:rsid w:val="00E33585"/>
    <w:rsid w:val="00E50E85"/>
    <w:rsid w:val="00E63BDB"/>
    <w:rsid w:val="00EB48B8"/>
    <w:rsid w:val="00EC1C8B"/>
    <w:rsid w:val="00F51C7C"/>
    <w:rsid w:val="00FB0508"/>
    <w:rsid w:val="00FE08C4"/>
    <w:rsid w:val="00FE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0A203"/>
  <w15:chartTrackingRefBased/>
  <w15:docId w15:val="{FE085ECA-C93E-4F01-BC85-D6894CF9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1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1951"/>
  </w:style>
  <w:style w:type="paragraph" w:styleId="a6">
    <w:name w:val="footer"/>
    <w:basedOn w:val="a"/>
    <w:link w:val="a7"/>
    <w:uiPriority w:val="99"/>
    <w:unhideWhenUsed/>
    <w:rsid w:val="00071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1951"/>
  </w:style>
  <w:style w:type="paragraph" w:customStyle="1" w:styleId="tkTablica">
    <w:name w:val="_Текст таблицы (tkTablica)"/>
    <w:basedOn w:val="a"/>
    <w:rsid w:val="00D176C0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Без интервала Знак"/>
    <w:aliases w:val="Дооранов Знак,чсамя Знак"/>
    <w:basedOn w:val="a0"/>
    <w:link w:val="a9"/>
    <w:uiPriority w:val="1"/>
    <w:locked/>
    <w:rsid w:val="009C17D1"/>
  </w:style>
  <w:style w:type="paragraph" w:styleId="a9">
    <w:name w:val="No Spacing"/>
    <w:aliases w:val="Дооранов,чсамя"/>
    <w:link w:val="a8"/>
    <w:uiPriority w:val="1"/>
    <w:qFormat/>
    <w:rsid w:val="009C1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1419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114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E3835-4CE1-4CFC-AE50-D0B9495C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23</Pages>
  <Words>3804</Words>
  <Characters>21684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narmatov</dc:creator>
  <cp:keywords/>
  <dc:description/>
  <cp:lastModifiedBy>narmatov</cp:lastModifiedBy>
  <cp:revision>30</cp:revision>
  <dcterms:created xsi:type="dcterms:W3CDTF">2021-04-13T06:11:00Z</dcterms:created>
  <dcterms:modified xsi:type="dcterms:W3CDTF">2021-09-29T11:10:00Z</dcterms:modified>
</cp:coreProperties>
</file>