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47C" w:rsidRPr="00296BBA" w:rsidRDefault="00D6047C" w:rsidP="00D6047C">
      <w:pPr>
        <w:widowControl w:val="0"/>
        <w:autoSpaceDE w:val="0"/>
        <w:autoSpaceDN w:val="0"/>
        <w:adjustRightInd w:val="0"/>
        <w:spacing w:after="0" w:line="240" w:lineRule="auto"/>
        <w:ind w:firstLine="567"/>
        <w:jc w:val="right"/>
        <w:rPr>
          <w:rFonts w:ascii="Times New Roman" w:hAnsi="Times New Roman" w:cs="Times New Roman"/>
          <w:bCs/>
          <w:color w:val="000000" w:themeColor="text1"/>
          <w:sz w:val="28"/>
          <w:szCs w:val="28"/>
        </w:rPr>
      </w:pPr>
      <w:bookmarkStart w:id="0" w:name="_GoBack"/>
      <w:bookmarkEnd w:id="0"/>
      <w:r w:rsidRPr="00296BBA">
        <w:rPr>
          <w:rFonts w:ascii="Times New Roman" w:hAnsi="Times New Roman" w:cs="Times New Roman"/>
          <w:bCs/>
          <w:color w:val="000000" w:themeColor="text1"/>
          <w:sz w:val="28"/>
          <w:szCs w:val="28"/>
        </w:rPr>
        <w:t>Приложение</w:t>
      </w:r>
    </w:p>
    <w:p w:rsidR="00D6047C" w:rsidRPr="00296BBA" w:rsidRDefault="00D6047C" w:rsidP="00D6047C">
      <w:pPr>
        <w:widowControl w:val="0"/>
        <w:autoSpaceDE w:val="0"/>
        <w:autoSpaceDN w:val="0"/>
        <w:adjustRightInd w:val="0"/>
        <w:spacing w:after="0" w:line="240" w:lineRule="auto"/>
        <w:ind w:firstLine="567"/>
        <w:jc w:val="right"/>
        <w:rPr>
          <w:rFonts w:ascii="Times New Roman" w:hAnsi="Times New Roman" w:cs="Times New Roman"/>
          <w:b/>
          <w:bCs/>
          <w:color w:val="000000" w:themeColor="text1"/>
          <w:sz w:val="28"/>
          <w:szCs w:val="28"/>
        </w:rPr>
      </w:pPr>
    </w:p>
    <w:p w:rsidR="00D6047C" w:rsidRPr="00296BBA" w:rsidRDefault="00D6047C" w:rsidP="00D6047C">
      <w:pPr>
        <w:widowControl w:val="0"/>
        <w:autoSpaceDE w:val="0"/>
        <w:autoSpaceDN w:val="0"/>
        <w:adjustRightInd w:val="0"/>
        <w:spacing w:after="0" w:line="240" w:lineRule="auto"/>
        <w:ind w:firstLine="567"/>
        <w:jc w:val="center"/>
        <w:rPr>
          <w:rFonts w:ascii="Times New Roman" w:hAnsi="Times New Roman" w:cs="Times New Roman"/>
          <w:b/>
          <w:bCs/>
          <w:color w:val="000000" w:themeColor="text1"/>
          <w:sz w:val="28"/>
          <w:szCs w:val="28"/>
        </w:rPr>
      </w:pPr>
    </w:p>
    <w:p w:rsidR="00D6047C" w:rsidRPr="00296BBA" w:rsidRDefault="00640E52" w:rsidP="00640E5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640E52">
        <w:rPr>
          <w:rFonts w:ascii="Times New Roman" w:hAnsi="Times New Roman" w:cs="Times New Roman"/>
          <w:b/>
          <w:bCs/>
          <w:color w:val="000000" w:themeColor="text1"/>
          <w:sz w:val="28"/>
          <w:szCs w:val="28"/>
        </w:rPr>
        <w:t>Положени</w:t>
      </w:r>
      <w:r>
        <w:rPr>
          <w:rFonts w:ascii="Times New Roman" w:hAnsi="Times New Roman" w:cs="Times New Roman"/>
          <w:b/>
          <w:bCs/>
          <w:color w:val="000000" w:themeColor="text1"/>
          <w:sz w:val="28"/>
          <w:szCs w:val="28"/>
        </w:rPr>
        <w:t>е</w:t>
      </w:r>
      <w:r w:rsidRPr="00640E52">
        <w:rPr>
          <w:rFonts w:ascii="Times New Roman" w:hAnsi="Times New Roman" w:cs="Times New Roman"/>
          <w:b/>
          <w:bCs/>
          <w:color w:val="000000" w:themeColor="text1"/>
          <w:sz w:val="28"/>
          <w:szCs w:val="28"/>
        </w:rPr>
        <w:t xml:space="preserve"> о порядке размещения и обсуждения проектов нормативных правовых актов на Едином портале общественного обсуждения проектов нормативных правовых актов</w:t>
      </w:r>
    </w:p>
    <w:p w:rsidR="00D6047C" w:rsidRPr="00296BBA" w:rsidRDefault="00D6047C" w:rsidP="00D6047C">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D6047C" w:rsidRPr="00296BBA" w:rsidRDefault="00D6047C" w:rsidP="00D6047C">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96BBA">
        <w:rPr>
          <w:rFonts w:ascii="Times New Roman" w:hAnsi="Times New Roman" w:cs="Times New Roman"/>
          <w:b/>
          <w:bCs/>
          <w:color w:val="000000" w:themeColor="text1"/>
          <w:sz w:val="28"/>
          <w:szCs w:val="28"/>
        </w:rPr>
        <w:t>Глава 1. Общие положения</w:t>
      </w:r>
    </w:p>
    <w:p w:rsidR="00D6047C" w:rsidRPr="00296BBA" w:rsidRDefault="00D6047C" w:rsidP="00D6047C">
      <w:pPr>
        <w:widowControl w:val="0"/>
        <w:autoSpaceDE w:val="0"/>
        <w:autoSpaceDN w:val="0"/>
        <w:adjustRightInd w:val="0"/>
        <w:spacing w:after="0" w:line="240" w:lineRule="auto"/>
        <w:ind w:firstLine="567"/>
        <w:jc w:val="center"/>
        <w:rPr>
          <w:rFonts w:ascii="Times New Roman" w:hAnsi="Times New Roman" w:cs="Times New Roman"/>
          <w:color w:val="000000" w:themeColor="text1"/>
          <w:sz w:val="28"/>
          <w:szCs w:val="28"/>
        </w:rPr>
      </w:pPr>
    </w:p>
    <w:p w:rsidR="00D6047C" w:rsidRPr="00296BBA" w:rsidRDefault="00D6047C" w:rsidP="00640E52">
      <w:pPr>
        <w:pStyle w:val="a3"/>
        <w:widowControl w:val="0"/>
        <w:numPr>
          <w:ilvl w:val="0"/>
          <w:numId w:val="3"/>
        </w:numPr>
        <w:tabs>
          <w:tab w:val="left" w:pos="993"/>
        </w:tabs>
        <w:autoSpaceDE w:val="0"/>
        <w:autoSpaceDN w:val="0"/>
        <w:adjustRightInd w:val="0"/>
        <w:spacing w:after="0" w:line="240" w:lineRule="auto"/>
        <w:ind w:left="0" w:firstLine="927"/>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Настоящ</w:t>
      </w:r>
      <w:r w:rsidR="00640E52">
        <w:rPr>
          <w:rFonts w:ascii="Times New Roman" w:hAnsi="Times New Roman" w:cs="Times New Roman"/>
          <w:color w:val="000000" w:themeColor="text1"/>
          <w:sz w:val="28"/>
          <w:szCs w:val="28"/>
        </w:rPr>
        <w:t>ее</w:t>
      </w:r>
      <w:r w:rsidRPr="00296BBA">
        <w:rPr>
          <w:rFonts w:ascii="Times New Roman" w:hAnsi="Times New Roman" w:cs="Times New Roman"/>
          <w:color w:val="000000" w:themeColor="text1"/>
          <w:sz w:val="28"/>
          <w:szCs w:val="28"/>
        </w:rPr>
        <w:t xml:space="preserve"> </w:t>
      </w:r>
      <w:r w:rsidR="00640E52" w:rsidRPr="00640E52">
        <w:rPr>
          <w:rFonts w:ascii="Times New Roman" w:hAnsi="Times New Roman" w:cs="Times New Roman"/>
          <w:color w:val="000000" w:themeColor="text1"/>
          <w:sz w:val="28"/>
          <w:szCs w:val="28"/>
        </w:rPr>
        <w:t>Положение о порядке размещения и обсуждения проектов нормативных правовых актов на Едином портале общественного обсуждения проектов нормативных правовых актов</w:t>
      </w:r>
      <w:r w:rsidRPr="00296BBA">
        <w:rPr>
          <w:rFonts w:ascii="Times New Roman" w:hAnsi="Times New Roman" w:cs="Times New Roman"/>
          <w:color w:val="000000" w:themeColor="text1"/>
          <w:sz w:val="28"/>
          <w:szCs w:val="28"/>
        </w:rPr>
        <w:t xml:space="preserve"> (далее - </w:t>
      </w:r>
      <w:r w:rsidR="00640E52">
        <w:rPr>
          <w:rFonts w:ascii="Times New Roman" w:hAnsi="Times New Roman" w:cs="Times New Roman"/>
          <w:color w:val="000000" w:themeColor="text1"/>
          <w:sz w:val="28"/>
          <w:szCs w:val="28"/>
        </w:rPr>
        <w:t>Положение</w:t>
      </w:r>
      <w:r w:rsidRPr="00296BBA">
        <w:rPr>
          <w:rFonts w:ascii="Times New Roman" w:hAnsi="Times New Roman" w:cs="Times New Roman"/>
          <w:color w:val="000000" w:themeColor="text1"/>
          <w:sz w:val="28"/>
          <w:szCs w:val="28"/>
        </w:rPr>
        <w:t>) устанавливает правила пользования Единым порталом общественного обсуждения проектов нормативных правовых актов (далее - Единый портал).</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xml:space="preserve">В настоящем </w:t>
      </w:r>
      <w:r w:rsidR="00640E52">
        <w:rPr>
          <w:rFonts w:ascii="Times New Roman" w:hAnsi="Times New Roman" w:cs="Times New Roman"/>
          <w:color w:val="000000" w:themeColor="text1"/>
          <w:sz w:val="28"/>
          <w:szCs w:val="28"/>
        </w:rPr>
        <w:t>Положении</w:t>
      </w:r>
      <w:r w:rsidRPr="00296BBA">
        <w:rPr>
          <w:rFonts w:ascii="Times New Roman" w:hAnsi="Times New Roman" w:cs="Times New Roman"/>
          <w:color w:val="000000" w:themeColor="text1"/>
          <w:sz w:val="28"/>
          <w:szCs w:val="28"/>
        </w:rPr>
        <w:t xml:space="preserve"> используются следующие понятия:</w:t>
      </w:r>
    </w:p>
    <w:p w:rsidR="00D6047C" w:rsidRPr="00296BBA" w:rsidRDefault="00D6047C" w:rsidP="00D6047C">
      <w:pPr>
        <w:pStyle w:val="a3"/>
        <w:widowControl w:val="0"/>
        <w:numPr>
          <w:ilvl w:val="1"/>
          <w:numId w:val="1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Единый портал - электронная площадка, созданная для:</w:t>
      </w:r>
    </w:p>
    <w:p w:rsidR="00D6047C" w:rsidRPr="00296BBA" w:rsidRDefault="00D6047C" w:rsidP="00D6047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проведения общественного обсуждения проектов нормативных правовых актов Кыргызской Республики (далее - проект НПА) в режиме онлайн;</w:t>
      </w:r>
    </w:p>
    <w:p w:rsidR="00D6047C" w:rsidRPr="00296BBA" w:rsidRDefault="00D6047C" w:rsidP="00D6047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предоставления информации о ходе продвижения проекта НПА;</w:t>
      </w:r>
    </w:p>
    <w:p w:rsidR="00D6047C" w:rsidRPr="00296BBA" w:rsidRDefault="00D6047C" w:rsidP="00D6047C">
      <w:pPr>
        <w:pStyle w:val="a3"/>
        <w:widowControl w:val="0"/>
        <w:numPr>
          <w:ilvl w:val="1"/>
          <w:numId w:val="1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администратор органа-разработчика - сотрудник органа-разработчика, ответственный за распределение прав доступа между ответственными специалистами;</w:t>
      </w:r>
    </w:p>
    <w:p w:rsidR="00D6047C" w:rsidRPr="00296BBA" w:rsidRDefault="00D6047C" w:rsidP="00D6047C">
      <w:pPr>
        <w:pStyle w:val="a3"/>
        <w:widowControl w:val="0"/>
        <w:numPr>
          <w:ilvl w:val="1"/>
          <w:numId w:val="1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орган-разработчик - субъект, наделенный правом разработки проекта НПА и его продвижения;</w:t>
      </w:r>
    </w:p>
    <w:p w:rsidR="00D6047C" w:rsidRPr="00296BBA" w:rsidRDefault="00D6047C" w:rsidP="00D6047C">
      <w:pPr>
        <w:pStyle w:val="a3"/>
        <w:widowControl w:val="0"/>
        <w:numPr>
          <w:ilvl w:val="1"/>
          <w:numId w:val="1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ответственный специалист - сотрудник органа-разработчика, ответственный за разработку, общественное обсуждение и продвижение проекта НПА, размещаемого на Едином портале;</w:t>
      </w:r>
    </w:p>
    <w:p w:rsidR="00D6047C" w:rsidRPr="00296BBA" w:rsidRDefault="00D6047C" w:rsidP="00D6047C">
      <w:pPr>
        <w:pStyle w:val="a3"/>
        <w:widowControl w:val="0"/>
        <w:numPr>
          <w:ilvl w:val="1"/>
          <w:numId w:val="1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строка продвижения проекта НПА – схематическая визуализация этапов прохождения проекта НПА от момента его опубликования на Едином портале до момента принятия и опубликования в источниках официального опубликования.</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xml:space="preserve"> На Едином портале размещаются проекты нормативных правовых актов, непосредственно затрагивающие права, свободы, обязанности граждан и юридических лиц, вводящие новое регулирование общественных отношений, а также проекты нормативных правовых актов, регулирующих предпринимательскую деятельность.</w:t>
      </w:r>
    </w:p>
    <w:p w:rsidR="001249A0" w:rsidRDefault="001249A0" w:rsidP="00D6047C">
      <w:pPr>
        <w:spacing w:after="0" w:line="240" w:lineRule="auto"/>
        <w:ind w:right="-1"/>
        <w:jc w:val="center"/>
        <w:rPr>
          <w:rFonts w:ascii="Times New Roman" w:hAnsi="Times New Roman" w:cs="Times New Roman"/>
          <w:b/>
          <w:bCs/>
          <w:color w:val="000000" w:themeColor="text1"/>
          <w:sz w:val="28"/>
          <w:szCs w:val="28"/>
        </w:rPr>
      </w:pPr>
    </w:p>
    <w:p w:rsidR="00D6047C" w:rsidRPr="00296BBA" w:rsidRDefault="00D6047C" w:rsidP="00D6047C">
      <w:pPr>
        <w:spacing w:after="0" w:line="240" w:lineRule="auto"/>
        <w:ind w:right="-1"/>
        <w:jc w:val="center"/>
        <w:rPr>
          <w:rFonts w:ascii="Times New Roman" w:hAnsi="Times New Roman" w:cs="Times New Roman"/>
          <w:b/>
          <w:color w:val="000000" w:themeColor="text1"/>
          <w:sz w:val="28"/>
          <w:szCs w:val="28"/>
        </w:rPr>
      </w:pPr>
      <w:r w:rsidRPr="00296BBA">
        <w:rPr>
          <w:rFonts w:ascii="Times New Roman" w:hAnsi="Times New Roman" w:cs="Times New Roman"/>
          <w:b/>
          <w:bCs/>
          <w:color w:val="000000" w:themeColor="text1"/>
          <w:sz w:val="28"/>
          <w:szCs w:val="28"/>
        </w:rPr>
        <w:t xml:space="preserve">Глава 2. </w:t>
      </w:r>
      <w:r w:rsidRPr="00296BBA">
        <w:rPr>
          <w:rFonts w:ascii="Times New Roman" w:hAnsi="Times New Roman" w:cs="Times New Roman"/>
          <w:b/>
          <w:color w:val="000000" w:themeColor="text1"/>
          <w:sz w:val="28"/>
          <w:szCs w:val="28"/>
        </w:rPr>
        <w:t>Описание Единого портала</w:t>
      </w:r>
    </w:p>
    <w:p w:rsidR="00D6047C" w:rsidRPr="00296BBA" w:rsidRDefault="00D6047C" w:rsidP="00D6047C">
      <w:pPr>
        <w:spacing w:after="0" w:line="240" w:lineRule="auto"/>
        <w:ind w:right="-1"/>
        <w:rPr>
          <w:rFonts w:ascii="Times New Roman" w:hAnsi="Times New Roman" w:cs="Times New Roman"/>
          <w:color w:val="000000" w:themeColor="text1"/>
          <w:sz w:val="28"/>
          <w:szCs w:val="28"/>
        </w:rPr>
      </w:pP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xml:space="preserve">Единый портал представляет собой единую электронную </w:t>
      </w:r>
      <w:r w:rsidRPr="00296BBA">
        <w:rPr>
          <w:rFonts w:ascii="Times New Roman" w:hAnsi="Times New Roman" w:cs="Times New Roman"/>
          <w:color w:val="000000" w:themeColor="text1"/>
          <w:sz w:val="28"/>
          <w:szCs w:val="28"/>
        </w:rPr>
        <w:lastRenderedPageBreak/>
        <w:t>площадку по ознакомлению и обсуждению в режиме онлайн проектов НПА, разрабатываемых нормотворческими субъектами.</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Главная страница Единого портала состоит из следующего набора информации:</w:t>
      </w:r>
    </w:p>
    <w:p w:rsidR="00D6047C" w:rsidRPr="00296BBA" w:rsidRDefault="00D6047C" w:rsidP="00D6047C">
      <w:pPr>
        <w:pStyle w:val="a3"/>
        <w:numPr>
          <w:ilvl w:val="0"/>
          <w:numId w:val="2"/>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навигационное меню для входа в личный кабинет, выбора языка и версии для слабовидящих;</w:t>
      </w:r>
    </w:p>
    <w:p w:rsidR="00D6047C" w:rsidRPr="00296BBA" w:rsidRDefault="00D6047C" w:rsidP="00D6047C">
      <w:pPr>
        <w:pStyle w:val="a3"/>
        <w:numPr>
          <w:ilvl w:val="0"/>
          <w:numId w:val="2"/>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расширенный поиск проектов НПА;</w:t>
      </w:r>
    </w:p>
    <w:p w:rsidR="00D6047C" w:rsidRPr="00296BBA" w:rsidRDefault="00D6047C" w:rsidP="00D6047C">
      <w:pPr>
        <w:pStyle w:val="a3"/>
        <w:numPr>
          <w:ilvl w:val="0"/>
          <w:numId w:val="2"/>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проекты НПА с делением на следующие категории поиска:</w:t>
      </w:r>
    </w:p>
    <w:p w:rsidR="00D6047C" w:rsidRPr="00296BBA" w:rsidRDefault="00D6047C" w:rsidP="00D6047C">
      <w:pPr>
        <w:pStyle w:val="a3"/>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законопроекты, проекты подзаконных актов, предложения граждан;</w:t>
      </w:r>
    </w:p>
    <w:p w:rsidR="00D6047C" w:rsidRPr="00296BBA" w:rsidRDefault="00D6047C" w:rsidP="00D6047C">
      <w:pPr>
        <w:pStyle w:val="a3"/>
        <w:tabs>
          <w:tab w:val="left" w:pos="993"/>
        </w:tabs>
        <w:spacing w:after="0" w:line="240" w:lineRule="auto"/>
        <w:ind w:left="709" w:right="-1"/>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по сфере регулирования;</w:t>
      </w:r>
    </w:p>
    <w:p w:rsidR="00D6047C" w:rsidRPr="00296BBA" w:rsidRDefault="00D6047C" w:rsidP="00D6047C">
      <w:pPr>
        <w:pStyle w:val="a3"/>
        <w:tabs>
          <w:tab w:val="left" w:pos="993"/>
        </w:tabs>
        <w:spacing w:after="0" w:line="240" w:lineRule="auto"/>
        <w:ind w:left="709" w:right="-1"/>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по органу-разработчику;</w:t>
      </w:r>
    </w:p>
    <w:p w:rsidR="00D6047C" w:rsidRPr="00296BBA" w:rsidRDefault="00D6047C" w:rsidP="00D6047C">
      <w:pPr>
        <w:pStyle w:val="a3"/>
        <w:tabs>
          <w:tab w:val="left" w:pos="993"/>
        </w:tabs>
        <w:spacing w:after="0" w:line="240" w:lineRule="auto"/>
        <w:ind w:left="709" w:right="-1"/>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по последним размещенным;</w:t>
      </w:r>
    </w:p>
    <w:p w:rsidR="00D6047C" w:rsidRPr="00296BBA" w:rsidRDefault="00D6047C" w:rsidP="00D6047C">
      <w:pPr>
        <w:pStyle w:val="a3"/>
        <w:tabs>
          <w:tab w:val="left" w:pos="993"/>
        </w:tabs>
        <w:spacing w:after="0" w:line="240" w:lineRule="auto"/>
        <w:ind w:left="709" w:right="-1"/>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по самым обсуждаемым;</w:t>
      </w:r>
    </w:p>
    <w:p w:rsidR="00D6047C" w:rsidRPr="00296BBA" w:rsidRDefault="00D6047C" w:rsidP="00D6047C">
      <w:pPr>
        <w:pStyle w:val="a3"/>
        <w:numPr>
          <w:ilvl w:val="0"/>
          <w:numId w:val="2"/>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блок рекламы функций портала;</w:t>
      </w:r>
    </w:p>
    <w:p w:rsidR="00D6047C" w:rsidRPr="00296BBA" w:rsidRDefault="00D6047C" w:rsidP="00D6047C">
      <w:pPr>
        <w:pStyle w:val="a3"/>
        <w:numPr>
          <w:ilvl w:val="0"/>
          <w:numId w:val="2"/>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схема обсуждения проектов нормативных правовых актов;</w:t>
      </w:r>
    </w:p>
    <w:p w:rsidR="00D6047C" w:rsidRPr="00296BBA" w:rsidRDefault="00D6047C" w:rsidP="00D6047C">
      <w:pPr>
        <w:pStyle w:val="a3"/>
        <w:numPr>
          <w:ilvl w:val="0"/>
          <w:numId w:val="2"/>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статистическая информация о пользовании и текущей информации о Едином портале.</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Вкладка «</w:t>
      </w:r>
      <w:r w:rsidR="00640E52">
        <w:rPr>
          <w:rFonts w:ascii="Times New Roman" w:hAnsi="Times New Roman" w:cs="Times New Roman"/>
          <w:color w:val="000000" w:themeColor="text1"/>
          <w:sz w:val="28"/>
          <w:szCs w:val="28"/>
        </w:rPr>
        <w:t>П</w:t>
      </w:r>
      <w:r w:rsidRPr="00296BBA">
        <w:rPr>
          <w:rFonts w:ascii="Times New Roman" w:hAnsi="Times New Roman" w:cs="Times New Roman"/>
          <w:color w:val="000000" w:themeColor="text1"/>
          <w:sz w:val="28"/>
          <w:szCs w:val="28"/>
        </w:rPr>
        <w:t>редложения граждан» предусматривает возможность зарегистрированных пользователей создавать предложения по созданию или изменению норм права с кратким описанием необходимости такого предложения. При этом другие пользователи имеют право оставить свой голос за данное предложение.</w:t>
      </w:r>
    </w:p>
    <w:p w:rsidR="00D6047C" w:rsidRPr="00296BBA" w:rsidRDefault="00D6047C" w:rsidP="00D6047C">
      <w:pPr>
        <w:pStyle w:val="a3"/>
        <w:tabs>
          <w:tab w:val="left" w:pos="993"/>
          <w:tab w:val="left" w:pos="1134"/>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Нормотворческие субъекты имеют право в рамках своей компетенции инициировать проект НПА, основанный на внесенном пользователем предложении.</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xml:space="preserve">При входе в один из разделов навигационного меню открывается соответствующее его содержание. </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Статистические данные Единого портала отражают динамику его пользования и содержат следующую информацию:</w:t>
      </w:r>
    </w:p>
    <w:p w:rsidR="00D6047C" w:rsidRPr="00296BBA" w:rsidRDefault="00D6047C" w:rsidP="00D6047C">
      <w:pPr>
        <w:pStyle w:val="a3"/>
        <w:numPr>
          <w:ilvl w:val="1"/>
          <w:numId w:val="1"/>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количество размещенных на Едином портале проектов НПА;</w:t>
      </w:r>
    </w:p>
    <w:p w:rsidR="00D6047C" w:rsidRPr="00296BBA" w:rsidRDefault="00D6047C" w:rsidP="00D6047C">
      <w:pPr>
        <w:pStyle w:val="a3"/>
        <w:numPr>
          <w:ilvl w:val="1"/>
          <w:numId w:val="1"/>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количество проектов НПА, находящихся на стадии общественного обсуждения;</w:t>
      </w:r>
    </w:p>
    <w:p w:rsidR="00D6047C" w:rsidRPr="00296BBA" w:rsidRDefault="00D6047C" w:rsidP="00D6047C">
      <w:pPr>
        <w:pStyle w:val="a3"/>
        <w:numPr>
          <w:ilvl w:val="1"/>
          <w:numId w:val="1"/>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количество проектов НПА, по которым общественное обсуждение завершено;</w:t>
      </w:r>
    </w:p>
    <w:p w:rsidR="00D6047C" w:rsidRPr="00296BBA" w:rsidRDefault="00D6047C" w:rsidP="00D6047C">
      <w:pPr>
        <w:pStyle w:val="a3"/>
        <w:numPr>
          <w:ilvl w:val="1"/>
          <w:numId w:val="1"/>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количество принятых НПА;</w:t>
      </w:r>
    </w:p>
    <w:p w:rsidR="00D6047C" w:rsidRPr="00296BBA" w:rsidRDefault="00D6047C" w:rsidP="00D6047C">
      <w:pPr>
        <w:pStyle w:val="a3"/>
        <w:numPr>
          <w:ilvl w:val="1"/>
          <w:numId w:val="1"/>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количество оставленных комментариев;</w:t>
      </w:r>
    </w:p>
    <w:p w:rsidR="00D6047C" w:rsidRPr="00296BBA" w:rsidRDefault="00D6047C" w:rsidP="00D6047C">
      <w:pPr>
        <w:pStyle w:val="a3"/>
        <w:numPr>
          <w:ilvl w:val="1"/>
          <w:numId w:val="1"/>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количество учтенных комментариев;</w:t>
      </w:r>
    </w:p>
    <w:p w:rsidR="00D6047C" w:rsidRPr="00296BBA" w:rsidRDefault="00D6047C" w:rsidP="00D6047C">
      <w:pPr>
        <w:pStyle w:val="a3"/>
        <w:numPr>
          <w:ilvl w:val="1"/>
          <w:numId w:val="1"/>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количество зарегистрированных пользователей;</w:t>
      </w:r>
    </w:p>
    <w:p w:rsidR="00D6047C" w:rsidRPr="00296BBA" w:rsidRDefault="00D6047C" w:rsidP="00D6047C">
      <w:pPr>
        <w:pStyle w:val="a3"/>
        <w:numPr>
          <w:ilvl w:val="1"/>
          <w:numId w:val="1"/>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количество комментариев, оставшихся без ответа;</w:t>
      </w:r>
    </w:p>
    <w:p w:rsidR="00D6047C" w:rsidRPr="00296BBA" w:rsidRDefault="00D6047C" w:rsidP="00D6047C">
      <w:pPr>
        <w:pStyle w:val="a3"/>
        <w:numPr>
          <w:ilvl w:val="1"/>
          <w:numId w:val="1"/>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количество ответов, оставленных с нарушением срока на предоставления ответа;</w:t>
      </w:r>
    </w:p>
    <w:p w:rsidR="00296BBA" w:rsidRPr="00296BBA" w:rsidRDefault="00D6047C" w:rsidP="00296BBA">
      <w:pPr>
        <w:pStyle w:val="a3"/>
        <w:numPr>
          <w:ilvl w:val="1"/>
          <w:numId w:val="1"/>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разбивка размещенных НПА по видам НПА и разработчикам;</w:t>
      </w:r>
    </w:p>
    <w:p w:rsidR="00296BBA" w:rsidRPr="00296BBA" w:rsidRDefault="00296BBA" w:rsidP="00296BBA">
      <w:pPr>
        <w:pStyle w:val="a3"/>
        <w:numPr>
          <w:ilvl w:val="1"/>
          <w:numId w:val="1"/>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lastRenderedPageBreak/>
        <w:t>а</w:t>
      </w:r>
      <w:commentRangeStart w:id="1"/>
      <w:r w:rsidRPr="00296BBA">
        <w:rPr>
          <w:rFonts w:ascii="Times New Roman" w:hAnsi="Times New Roman" w:cs="Times New Roman"/>
          <w:color w:val="000000" w:themeColor="text1"/>
          <w:sz w:val="28"/>
          <w:szCs w:val="28"/>
        </w:rPr>
        <w:t>ктивность</w:t>
      </w:r>
      <w:commentRangeEnd w:id="1"/>
      <w:r w:rsidRPr="00296BBA">
        <w:rPr>
          <w:rStyle w:val="a7"/>
          <w:color w:val="000000" w:themeColor="text1"/>
        </w:rPr>
        <w:commentReference w:id="1"/>
      </w:r>
      <w:r w:rsidRPr="00296BBA">
        <w:rPr>
          <w:rFonts w:ascii="Times New Roman" w:hAnsi="Times New Roman" w:cs="Times New Roman"/>
          <w:color w:val="000000" w:themeColor="text1"/>
          <w:sz w:val="28"/>
          <w:szCs w:val="28"/>
        </w:rPr>
        <w:t xml:space="preserve"> (посещаемость) Единого портала на квартальной основе;</w:t>
      </w:r>
    </w:p>
    <w:p w:rsidR="00296BBA" w:rsidRPr="00296BBA" w:rsidRDefault="00296BBA" w:rsidP="00296BBA">
      <w:pPr>
        <w:pStyle w:val="a3"/>
        <w:numPr>
          <w:ilvl w:val="1"/>
          <w:numId w:val="1"/>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xml:space="preserve">наиболее популярные комментарии на основе количества отданных за комментарий голосов; </w:t>
      </w:r>
    </w:p>
    <w:p w:rsidR="00296BBA" w:rsidRPr="00296BBA" w:rsidRDefault="00296BBA" w:rsidP="00296BBA">
      <w:pPr>
        <w:pStyle w:val="a3"/>
        <w:numPr>
          <w:ilvl w:val="1"/>
          <w:numId w:val="1"/>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н</w:t>
      </w:r>
      <w:r w:rsidR="00D6047C" w:rsidRPr="00296BBA">
        <w:rPr>
          <w:rFonts w:ascii="Times New Roman" w:hAnsi="Times New Roman" w:cs="Times New Roman"/>
          <w:color w:val="000000" w:themeColor="text1"/>
          <w:sz w:val="28"/>
          <w:szCs w:val="28"/>
        </w:rPr>
        <w:t>аиболее активные пользователи Единого портала по частоте и количеству оставляемых комментариев;</w:t>
      </w:r>
    </w:p>
    <w:p w:rsidR="00296BBA" w:rsidRPr="00296BBA" w:rsidRDefault="00296BBA" w:rsidP="00296BBA">
      <w:pPr>
        <w:pStyle w:val="a3"/>
        <w:numPr>
          <w:ilvl w:val="1"/>
          <w:numId w:val="1"/>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н</w:t>
      </w:r>
      <w:r w:rsidR="00D6047C" w:rsidRPr="00296BBA">
        <w:rPr>
          <w:rFonts w:ascii="Times New Roman" w:hAnsi="Times New Roman" w:cs="Times New Roman"/>
          <w:color w:val="000000" w:themeColor="text1"/>
          <w:sz w:val="28"/>
          <w:szCs w:val="28"/>
        </w:rPr>
        <w:t xml:space="preserve">аиболее активные нормотворческие субъекты по </w:t>
      </w:r>
      <w:commentRangeStart w:id="2"/>
      <w:r w:rsidR="00D6047C" w:rsidRPr="00296BBA">
        <w:rPr>
          <w:rFonts w:ascii="Times New Roman" w:hAnsi="Times New Roman" w:cs="Times New Roman"/>
          <w:color w:val="000000" w:themeColor="text1"/>
          <w:sz w:val="28"/>
          <w:szCs w:val="28"/>
        </w:rPr>
        <w:t>количеству ответов на комментарии</w:t>
      </w:r>
      <w:commentRangeEnd w:id="2"/>
      <w:r w:rsidR="00D6047C" w:rsidRPr="00296BBA">
        <w:rPr>
          <w:color w:val="000000" w:themeColor="text1"/>
        </w:rPr>
        <w:commentReference w:id="2"/>
      </w:r>
      <w:r w:rsidR="00D6047C" w:rsidRPr="00296BBA">
        <w:rPr>
          <w:rFonts w:ascii="Times New Roman" w:hAnsi="Times New Roman" w:cs="Times New Roman"/>
          <w:color w:val="000000" w:themeColor="text1"/>
          <w:sz w:val="28"/>
          <w:szCs w:val="28"/>
        </w:rPr>
        <w:t>;</w:t>
      </w:r>
    </w:p>
    <w:p w:rsidR="00296BBA" w:rsidRPr="00296BBA" w:rsidRDefault="00D6047C" w:rsidP="00296BBA">
      <w:pPr>
        <w:pStyle w:val="a3"/>
        <w:numPr>
          <w:ilvl w:val="1"/>
          <w:numId w:val="1"/>
        </w:numPr>
        <w:tabs>
          <w:tab w:val="left" w:pos="993"/>
        </w:tabs>
        <w:spacing w:after="0" w:line="240" w:lineRule="auto"/>
        <w:ind w:left="0" w:right="-1" w:firstLine="709"/>
        <w:jc w:val="both"/>
        <w:rPr>
          <w:rFonts w:ascii="Times New Roman" w:hAnsi="Times New Roman" w:cs="Times New Roman"/>
          <w:color w:val="000000" w:themeColor="text1"/>
          <w:sz w:val="28"/>
          <w:szCs w:val="28"/>
        </w:rPr>
      </w:pPr>
      <w:commentRangeStart w:id="3"/>
      <w:commentRangeStart w:id="4"/>
      <w:r w:rsidRPr="00296BBA">
        <w:rPr>
          <w:rFonts w:ascii="Times New Roman" w:hAnsi="Times New Roman" w:cs="Times New Roman"/>
          <w:color w:val="000000" w:themeColor="text1"/>
          <w:sz w:val="28"/>
          <w:szCs w:val="28"/>
        </w:rPr>
        <w:t>самые просматриваемые проекты НПА;</w:t>
      </w:r>
    </w:p>
    <w:p w:rsidR="00296BBA" w:rsidRPr="00296BBA" w:rsidRDefault="00D6047C" w:rsidP="00296BBA">
      <w:pPr>
        <w:pStyle w:val="a3"/>
        <w:numPr>
          <w:ilvl w:val="1"/>
          <w:numId w:val="1"/>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xml:space="preserve">о каждом отдельном разработчике проектов НПА, зарегистрированном на Едином портале, включая количество проектов, размещенных для общественного обсуждения; количество комментариев к размещенным проектам; количество ответов к комментариям; количество ответов с нарушением сроков; количество </w:t>
      </w:r>
      <w:r w:rsidR="00C07C9C">
        <w:rPr>
          <w:rFonts w:ascii="Times New Roman" w:hAnsi="Times New Roman" w:cs="Times New Roman"/>
          <w:color w:val="000000" w:themeColor="text1"/>
          <w:sz w:val="28"/>
          <w:szCs w:val="28"/>
        </w:rPr>
        <w:t>не отвеченных комментариев и др.</w:t>
      </w:r>
      <w:r w:rsidRPr="00296BBA">
        <w:rPr>
          <w:rFonts w:ascii="Times New Roman" w:hAnsi="Times New Roman" w:cs="Times New Roman"/>
          <w:color w:val="000000" w:themeColor="text1"/>
          <w:sz w:val="28"/>
          <w:szCs w:val="28"/>
        </w:rPr>
        <w:t>;</w:t>
      </w:r>
    </w:p>
    <w:p w:rsidR="00296BBA" w:rsidRPr="00296BBA" w:rsidRDefault="00D6047C" w:rsidP="00296BBA">
      <w:pPr>
        <w:pStyle w:val="a3"/>
        <w:numPr>
          <w:ilvl w:val="1"/>
          <w:numId w:val="1"/>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xml:space="preserve">антирейтинг государственных органов по количеству не отвеченных комментариев или отвеченных с нарушением сроков; </w:t>
      </w:r>
    </w:p>
    <w:p w:rsidR="00D6047C" w:rsidRPr="00296BBA" w:rsidRDefault="00D6047C" w:rsidP="00296BBA">
      <w:pPr>
        <w:pStyle w:val="a3"/>
        <w:numPr>
          <w:ilvl w:val="1"/>
          <w:numId w:val="1"/>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количество проектов НПА по категориям.</w:t>
      </w:r>
    </w:p>
    <w:commentRangeEnd w:id="3"/>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commentReference w:id="3"/>
      </w:r>
      <w:commentRangeEnd w:id="4"/>
      <w:r w:rsidRPr="00296BBA">
        <w:rPr>
          <w:rFonts w:ascii="Times New Roman" w:hAnsi="Times New Roman" w:cs="Times New Roman"/>
          <w:color w:val="000000" w:themeColor="text1"/>
          <w:sz w:val="28"/>
          <w:szCs w:val="28"/>
        </w:rPr>
        <w:commentReference w:id="4"/>
      </w:r>
      <w:r w:rsidRPr="00296BBA">
        <w:rPr>
          <w:rFonts w:ascii="Times New Roman" w:hAnsi="Times New Roman" w:cs="Times New Roman"/>
          <w:color w:val="000000" w:themeColor="text1"/>
          <w:sz w:val="28"/>
          <w:szCs w:val="28"/>
        </w:rPr>
        <w:t>При необходимости поиска конкретного проекта НПА у пользователей Единого портала есть возможность использования расширенного поиска, содержащего в себе следующие категории поиска:</w:t>
      </w:r>
    </w:p>
    <w:p w:rsidR="00D6047C" w:rsidRPr="00296BBA" w:rsidRDefault="00D6047C" w:rsidP="00D6047C">
      <w:pPr>
        <w:pStyle w:val="a3"/>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по названию, тексту, идентификационному номеру проекта;</w:t>
      </w:r>
    </w:p>
    <w:p w:rsidR="00D6047C" w:rsidRPr="00296BBA" w:rsidRDefault="00D6047C" w:rsidP="00D6047C">
      <w:pPr>
        <w:pStyle w:val="a3"/>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по редакции;</w:t>
      </w:r>
    </w:p>
    <w:p w:rsidR="00D6047C" w:rsidRPr="00296BBA" w:rsidRDefault="00D6047C" w:rsidP="00D6047C">
      <w:pPr>
        <w:pStyle w:val="a3"/>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по виду проекта НПА;</w:t>
      </w:r>
    </w:p>
    <w:p w:rsidR="00D6047C" w:rsidRPr="00296BBA" w:rsidRDefault="00D6047C" w:rsidP="00D6047C">
      <w:pPr>
        <w:pStyle w:val="a3"/>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по разработчику проекта НПА;</w:t>
      </w:r>
    </w:p>
    <w:p w:rsidR="00D6047C" w:rsidRPr="00296BBA" w:rsidRDefault="00D6047C" w:rsidP="00D6047C">
      <w:pPr>
        <w:pStyle w:val="a3"/>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по инициатору проекта НПА;</w:t>
      </w:r>
    </w:p>
    <w:p w:rsidR="00D6047C" w:rsidRPr="00296BBA" w:rsidRDefault="00D6047C" w:rsidP="00D6047C">
      <w:pPr>
        <w:pStyle w:val="a3"/>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по категории;</w:t>
      </w:r>
    </w:p>
    <w:p w:rsidR="00D6047C" w:rsidRPr="00296BBA" w:rsidRDefault="00D6047C" w:rsidP="00D6047C">
      <w:pPr>
        <w:pStyle w:val="a3"/>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по периоду обсуждения проекта НПА;</w:t>
      </w:r>
    </w:p>
    <w:p w:rsidR="00D6047C" w:rsidRPr="00296BBA" w:rsidRDefault="00D6047C" w:rsidP="00D6047C">
      <w:pPr>
        <w:pStyle w:val="a3"/>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по дате размещения проекта НПА;</w:t>
      </w:r>
    </w:p>
    <w:p w:rsidR="00D6047C" w:rsidRPr="00296BBA" w:rsidRDefault="00D6047C" w:rsidP="00D6047C">
      <w:pPr>
        <w:pStyle w:val="a3"/>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по статусу проекта НПА;</w:t>
      </w:r>
    </w:p>
    <w:p w:rsidR="00D6047C" w:rsidRPr="00296BBA" w:rsidRDefault="00D6047C" w:rsidP="00D6047C">
      <w:pPr>
        <w:pStyle w:val="a3"/>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по дополнительному фильтру:</w:t>
      </w:r>
    </w:p>
    <w:p w:rsidR="00D6047C" w:rsidRPr="00296BBA" w:rsidRDefault="00D6047C" w:rsidP="00D6047C">
      <w:pPr>
        <w:pStyle w:val="a3"/>
        <w:widowControl w:val="0"/>
        <w:tabs>
          <w:tab w:val="left" w:pos="993"/>
        </w:tabs>
        <w:autoSpaceDE w:val="0"/>
        <w:autoSpaceDN w:val="0"/>
        <w:adjustRightInd w:val="0"/>
        <w:spacing w:after="0" w:line="240" w:lineRule="auto"/>
        <w:ind w:left="709"/>
        <w:jc w:val="both"/>
        <w:rPr>
          <w:color w:val="000000" w:themeColor="text1"/>
        </w:rPr>
      </w:pPr>
      <w:r w:rsidRPr="00296BBA">
        <w:rPr>
          <w:rFonts w:ascii="Times New Roman" w:hAnsi="Times New Roman" w:cs="Times New Roman"/>
          <w:color w:val="000000" w:themeColor="text1"/>
          <w:sz w:val="28"/>
          <w:szCs w:val="28"/>
        </w:rPr>
        <w:t>- наиболее обсуждаемые;</w:t>
      </w:r>
    </w:p>
    <w:p w:rsidR="00D6047C" w:rsidRPr="00296BBA" w:rsidRDefault="00D6047C" w:rsidP="00D6047C">
      <w:pPr>
        <w:pStyle w:val="a3"/>
        <w:widowControl w:val="0"/>
        <w:tabs>
          <w:tab w:val="left" w:pos="993"/>
        </w:tabs>
        <w:autoSpaceDE w:val="0"/>
        <w:autoSpaceDN w:val="0"/>
        <w:adjustRightInd w:val="0"/>
        <w:spacing w:after="0" w:line="240" w:lineRule="auto"/>
        <w:ind w:left="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обсуждение заканчивается сегодня;</w:t>
      </w:r>
    </w:p>
    <w:p w:rsidR="00D6047C" w:rsidRPr="00296BBA" w:rsidRDefault="00D6047C" w:rsidP="00D6047C">
      <w:pPr>
        <w:pStyle w:val="a3"/>
        <w:widowControl w:val="0"/>
        <w:tabs>
          <w:tab w:val="left" w:pos="993"/>
        </w:tabs>
        <w:autoSpaceDE w:val="0"/>
        <w:autoSpaceDN w:val="0"/>
        <w:adjustRightInd w:val="0"/>
        <w:spacing w:after="0" w:line="240" w:lineRule="auto"/>
        <w:ind w:left="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требует финансирования;</w:t>
      </w:r>
    </w:p>
    <w:p w:rsidR="00D6047C" w:rsidRPr="00296BBA" w:rsidRDefault="00D6047C" w:rsidP="00D6047C">
      <w:pPr>
        <w:pStyle w:val="a3"/>
        <w:widowControl w:val="0"/>
        <w:tabs>
          <w:tab w:val="left" w:pos="993"/>
        </w:tabs>
        <w:autoSpaceDE w:val="0"/>
        <w:autoSpaceDN w:val="0"/>
        <w:adjustRightInd w:val="0"/>
        <w:spacing w:after="0" w:line="240" w:lineRule="auto"/>
        <w:ind w:left="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затрагивает предпринимательскую деятельность;</w:t>
      </w:r>
    </w:p>
    <w:p w:rsidR="00D6047C" w:rsidRPr="00296BBA" w:rsidRDefault="00D6047C" w:rsidP="00D6047C">
      <w:pPr>
        <w:pStyle w:val="a3"/>
        <w:widowControl w:val="0"/>
        <w:tabs>
          <w:tab w:val="left" w:pos="993"/>
        </w:tabs>
        <w:autoSpaceDE w:val="0"/>
        <w:autoSpaceDN w:val="0"/>
        <w:adjustRightInd w:val="0"/>
        <w:spacing w:after="0" w:line="240" w:lineRule="auto"/>
        <w:ind w:left="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последние размещенные проекты;</w:t>
      </w:r>
    </w:p>
    <w:p w:rsidR="00D6047C" w:rsidRPr="00296BBA" w:rsidRDefault="00D6047C" w:rsidP="00D6047C">
      <w:pPr>
        <w:pStyle w:val="a3"/>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по ключевым словам.</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При наведении на наименование проекта НПА для быстрого ознакомления отображается краткая цель разработки данного проекта НПА.</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При ознакомлении с проектом НПА в соответствующей вкладке открывается:</w:t>
      </w:r>
    </w:p>
    <w:p w:rsidR="00D6047C" w:rsidRPr="00296BBA" w:rsidRDefault="00D6047C" w:rsidP="00D6047C">
      <w:pPr>
        <w:pStyle w:val="a3"/>
        <w:numPr>
          <w:ilvl w:val="1"/>
          <w:numId w:val="10"/>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lastRenderedPageBreak/>
        <w:t xml:space="preserve"> возможность подписки на проект НПА для отслеживания хода его обсуждения и продвижения на Едином портале;</w:t>
      </w:r>
    </w:p>
    <w:p w:rsidR="00D6047C" w:rsidRPr="00296BBA" w:rsidRDefault="00D6047C" w:rsidP="00D6047C">
      <w:pPr>
        <w:pStyle w:val="a3"/>
        <w:numPr>
          <w:ilvl w:val="1"/>
          <w:numId w:val="10"/>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количество просмотров и комментариев к проекту НПА;</w:t>
      </w:r>
    </w:p>
    <w:p w:rsidR="00D6047C" w:rsidRPr="00296BBA" w:rsidRDefault="00D6047C" w:rsidP="00D6047C">
      <w:pPr>
        <w:pStyle w:val="a3"/>
        <w:numPr>
          <w:ilvl w:val="1"/>
          <w:numId w:val="10"/>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возможность печати вкладки;</w:t>
      </w:r>
    </w:p>
    <w:p w:rsidR="00D6047C" w:rsidRPr="00296BBA" w:rsidRDefault="00D6047C" w:rsidP="00D6047C">
      <w:pPr>
        <w:pStyle w:val="a3"/>
        <w:numPr>
          <w:ilvl w:val="1"/>
          <w:numId w:val="10"/>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схема продвижения проекта НПА;</w:t>
      </w:r>
    </w:p>
    <w:p w:rsidR="00D6047C" w:rsidRPr="00296BBA" w:rsidRDefault="00D6047C" w:rsidP="00D6047C">
      <w:pPr>
        <w:pStyle w:val="a3"/>
        <w:numPr>
          <w:ilvl w:val="1"/>
          <w:numId w:val="10"/>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паспорт проекта НПА, содержащий:</w:t>
      </w:r>
    </w:p>
    <w:p w:rsidR="00D6047C" w:rsidRPr="00296BBA" w:rsidRDefault="00D6047C" w:rsidP="00D6047C">
      <w:pPr>
        <w:pStyle w:val="a3"/>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идентификационный номер проекта НПА;</w:t>
      </w:r>
    </w:p>
    <w:p w:rsidR="00D6047C" w:rsidRPr="00296BBA" w:rsidRDefault="00D6047C" w:rsidP="00D6047C">
      <w:pPr>
        <w:pStyle w:val="a3"/>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дату публикации на Едином портале;</w:t>
      </w:r>
    </w:p>
    <w:p w:rsidR="00D6047C" w:rsidRPr="00296BBA" w:rsidRDefault="00D6047C" w:rsidP="00D6047C">
      <w:pPr>
        <w:pStyle w:val="a3"/>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вид проекта НПА;</w:t>
      </w:r>
    </w:p>
    <w:p w:rsidR="00D6047C" w:rsidRPr="00296BBA" w:rsidRDefault="00D6047C" w:rsidP="00D6047C">
      <w:pPr>
        <w:pStyle w:val="a3"/>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редакцию проекта НПА (новая редакция либо внесение изменений в действующий НПА);</w:t>
      </w:r>
    </w:p>
    <w:p w:rsidR="00D6047C" w:rsidRPr="00296BBA" w:rsidRDefault="00D6047C" w:rsidP="00D6047C">
      <w:pPr>
        <w:pStyle w:val="a3"/>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разработчик проекта НПА;</w:t>
      </w:r>
    </w:p>
    <w:p w:rsidR="00D6047C" w:rsidRPr="00296BBA" w:rsidRDefault="00D6047C" w:rsidP="00D6047C">
      <w:pPr>
        <w:pStyle w:val="a3"/>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категории, к которым относится проект НПА;</w:t>
      </w:r>
    </w:p>
    <w:p w:rsidR="00D6047C" w:rsidRPr="00296BBA" w:rsidRDefault="00D6047C" w:rsidP="00D6047C">
      <w:pPr>
        <w:pStyle w:val="a3"/>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отрасли, к которым относится проект НПА;</w:t>
      </w:r>
    </w:p>
    <w:p w:rsidR="00D6047C" w:rsidRPr="00296BBA" w:rsidRDefault="00D6047C" w:rsidP="00D6047C">
      <w:pPr>
        <w:pStyle w:val="a3"/>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цель проекта НПА;</w:t>
      </w:r>
    </w:p>
    <w:p w:rsidR="00D6047C" w:rsidRPr="00296BBA" w:rsidRDefault="00D6047C" w:rsidP="00D6047C">
      <w:pPr>
        <w:pStyle w:val="a3"/>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ключевые слова проекта НПА;</w:t>
      </w:r>
    </w:p>
    <w:p w:rsidR="00D6047C" w:rsidRPr="00296BBA" w:rsidRDefault="00D6047C" w:rsidP="00D6047C">
      <w:pPr>
        <w:pStyle w:val="a3"/>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информация о требовании финансирования для принятия проекта НПА;</w:t>
      </w:r>
    </w:p>
    <w:p w:rsidR="00D6047C" w:rsidRPr="00296BBA" w:rsidRDefault="00D6047C" w:rsidP="00D6047C">
      <w:pPr>
        <w:pStyle w:val="a3"/>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информация о влиянии проекта НПА на предпринимательскую деятельность;</w:t>
      </w:r>
    </w:p>
    <w:p w:rsidR="00D6047C" w:rsidRPr="00296BBA" w:rsidRDefault="00D6047C" w:rsidP="00D6047C">
      <w:pPr>
        <w:pStyle w:val="a3"/>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ссылки на используемые в проекте НПА действующие НПА;</w:t>
      </w:r>
    </w:p>
    <w:p w:rsidR="00D6047C" w:rsidRPr="00296BBA" w:rsidRDefault="00D6047C" w:rsidP="00D6047C">
      <w:pPr>
        <w:pStyle w:val="a3"/>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сопроводительные документы.</w:t>
      </w:r>
    </w:p>
    <w:p w:rsidR="00D6047C" w:rsidRPr="00296BBA" w:rsidRDefault="00D6047C" w:rsidP="00D6047C">
      <w:pPr>
        <w:pStyle w:val="a3"/>
        <w:numPr>
          <w:ilvl w:val="1"/>
          <w:numId w:val="10"/>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загруженные файлы с текстами проекта НПА на государственном и официальном языках для возможности их загрузки;</w:t>
      </w:r>
    </w:p>
    <w:p w:rsidR="00D6047C" w:rsidRPr="00296BBA" w:rsidRDefault="00D6047C" w:rsidP="00D6047C">
      <w:pPr>
        <w:pStyle w:val="a3"/>
        <w:numPr>
          <w:ilvl w:val="1"/>
          <w:numId w:val="10"/>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текст проекта НПА;</w:t>
      </w:r>
    </w:p>
    <w:p w:rsidR="00D6047C" w:rsidRPr="00296BBA" w:rsidRDefault="00D6047C" w:rsidP="00D6047C">
      <w:pPr>
        <w:pStyle w:val="a3"/>
        <w:numPr>
          <w:ilvl w:val="1"/>
          <w:numId w:val="10"/>
        </w:numPr>
        <w:tabs>
          <w:tab w:val="left" w:pos="993"/>
        </w:tabs>
        <w:spacing w:after="0" w:line="240" w:lineRule="auto"/>
        <w:ind w:left="0" w:right="-1"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возможность поделиться проектом НПА в социальных сетях.</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Единый портал имеет мобильную версию отображения, содержащую функциональные возможности, предусмотренные в настоящем Порядке.</w:t>
      </w:r>
    </w:p>
    <w:p w:rsidR="00D6047C" w:rsidRPr="00296BBA" w:rsidRDefault="00D6047C" w:rsidP="00D6047C">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D6047C" w:rsidRPr="00296BBA" w:rsidRDefault="00D6047C" w:rsidP="00D6047C">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96BBA">
        <w:rPr>
          <w:rFonts w:ascii="Times New Roman" w:hAnsi="Times New Roman" w:cs="Times New Roman"/>
          <w:b/>
          <w:bCs/>
          <w:color w:val="000000" w:themeColor="text1"/>
          <w:sz w:val="28"/>
          <w:szCs w:val="28"/>
        </w:rPr>
        <w:t>Глава 3. Администрирование Единого портала</w:t>
      </w:r>
    </w:p>
    <w:p w:rsidR="00D6047C" w:rsidRPr="00296BBA" w:rsidRDefault="00D6047C" w:rsidP="00D6047C">
      <w:pPr>
        <w:widowControl w:val="0"/>
        <w:autoSpaceDE w:val="0"/>
        <w:autoSpaceDN w:val="0"/>
        <w:adjustRightInd w:val="0"/>
        <w:spacing w:after="0" w:line="240" w:lineRule="auto"/>
        <w:ind w:firstLine="567"/>
        <w:jc w:val="center"/>
        <w:rPr>
          <w:rFonts w:ascii="Times New Roman" w:hAnsi="Times New Roman" w:cs="Times New Roman"/>
          <w:color w:val="000000" w:themeColor="text1"/>
          <w:sz w:val="28"/>
          <w:szCs w:val="28"/>
        </w:rPr>
      </w:pP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Общее администрирование Единого портала осуществляет Министерство юстиции Кыргызской Республики (далее - главный администратор).</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Главный администратор выполняет следующие функции:</w:t>
      </w:r>
    </w:p>
    <w:p w:rsidR="00D6047C" w:rsidRPr="00296BBA" w:rsidRDefault="00D6047C" w:rsidP="00D6047C">
      <w:pPr>
        <w:pStyle w:val="a3"/>
        <w:widowControl w:val="0"/>
        <w:numPr>
          <w:ilvl w:val="1"/>
          <w:numId w:val="9"/>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организует беспрерывное и надлежащее функционирование Единого портала;</w:t>
      </w:r>
    </w:p>
    <w:p w:rsidR="00D6047C" w:rsidRPr="00296BBA" w:rsidRDefault="00D6047C" w:rsidP="00D6047C">
      <w:pPr>
        <w:pStyle w:val="a3"/>
        <w:widowControl w:val="0"/>
        <w:numPr>
          <w:ilvl w:val="1"/>
          <w:numId w:val="9"/>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предоставляет права доступа администраторам органов-разработчиков;</w:t>
      </w:r>
    </w:p>
    <w:p w:rsidR="00D6047C" w:rsidRPr="00296BBA" w:rsidRDefault="00D6047C" w:rsidP="00D6047C">
      <w:pPr>
        <w:pStyle w:val="a3"/>
        <w:widowControl w:val="0"/>
        <w:numPr>
          <w:ilvl w:val="1"/>
          <w:numId w:val="9"/>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оказывает методическую и техническую помощь разработчикам и пользователям Единого портала;</w:t>
      </w:r>
    </w:p>
    <w:p w:rsidR="00D6047C" w:rsidRPr="00296BBA" w:rsidRDefault="00D6047C" w:rsidP="00D6047C">
      <w:pPr>
        <w:pStyle w:val="a3"/>
        <w:widowControl w:val="0"/>
        <w:numPr>
          <w:ilvl w:val="1"/>
          <w:numId w:val="9"/>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lastRenderedPageBreak/>
        <w:t>выполняет иные функции, направленные на эффективное функционирование Единого портала.</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Главный администратор не вправе дополнять, изменять и/или удалять содержание вкладок, создаваемых разработчиками.</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Орган-разработчик своим решением определяет администратора и ответственных специалистов. Администратор получает от главного администратора право доступа к Единому порталу и распределяет права доступа между ответственными специалистами.</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Администратор органа-разработчика ответственен за передачу прав доступа ответственным специалистам и за взаимодействие с главным администратором.</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Ответственные специалисты органа-разработчика осуществляют следующие функции:</w:t>
      </w:r>
    </w:p>
    <w:p w:rsidR="00D6047C" w:rsidRPr="00296BBA" w:rsidRDefault="00D6047C" w:rsidP="00D6047C">
      <w:pPr>
        <w:pStyle w:val="a3"/>
        <w:widowControl w:val="0"/>
        <w:numPr>
          <w:ilvl w:val="1"/>
          <w:numId w:val="8"/>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размещают проект НПА для прохождения процедуры общественного обсуждения на Едином портале;</w:t>
      </w:r>
    </w:p>
    <w:p w:rsidR="00D6047C" w:rsidRPr="00B25354" w:rsidRDefault="00D6047C" w:rsidP="00B25354">
      <w:pPr>
        <w:pStyle w:val="a3"/>
        <w:widowControl w:val="0"/>
        <w:numPr>
          <w:ilvl w:val="1"/>
          <w:numId w:val="8"/>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xml:space="preserve">отслеживают поступающие к размещенному проекту НПА комментарии и публикуют ответы к ним, в срок, установленный пунктом </w:t>
      </w:r>
      <w:r w:rsidR="00B25354">
        <w:rPr>
          <w:rFonts w:ascii="Times New Roman" w:hAnsi="Times New Roman" w:cs="Times New Roman"/>
          <w:color w:val="000000" w:themeColor="text1"/>
          <w:sz w:val="28"/>
          <w:szCs w:val="28"/>
        </w:rPr>
        <w:t>23</w:t>
      </w:r>
      <w:r w:rsidRPr="00B25354">
        <w:rPr>
          <w:rFonts w:ascii="Times New Roman" w:hAnsi="Times New Roman" w:cs="Times New Roman"/>
          <w:color w:val="000000" w:themeColor="text1"/>
          <w:sz w:val="28"/>
          <w:szCs w:val="28"/>
        </w:rPr>
        <w:t xml:space="preserve"> настоящего Порядка;</w:t>
      </w:r>
    </w:p>
    <w:p w:rsidR="00D6047C" w:rsidRPr="00296BBA" w:rsidRDefault="00D6047C" w:rsidP="00D6047C">
      <w:pPr>
        <w:pStyle w:val="a3"/>
        <w:widowControl w:val="0"/>
        <w:numPr>
          <w:ilvl w:val="1"/>
          <w:numId w:val="8"/>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актуализируют этапы продвижения проекта НПА.</w:t>
      </w:r>
    </w:p>
    <w:p w:rsidR="00D6047C" w:rsidRPr="00296BBA" w:rsidRDefault="00D6047C" w:rsidP="00D6047C">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D6047C" w:rsidRPr="00296BBA" w:rsidRDefault="00D6047C" w:rsidP="00D6047C">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96BBA">
        <w:rPr>
          <w:rFonts w:ascii="Times New Roman" w:hAnsi="Times New Roman" w:cs="Times New Roman"/>
          <w:b/>
          <w:bCs/>
          <w:color w:val="000000" w:themeColor="text1"/>
          <w:sz w:val="28"/>
          <w:szCs w:val="28"/>
        </w:rPr>
        <w:t>Глава 4. Порядок размещения проектов НПА на Едином портале и предоставление информации об их продвижении</w:t>
      </w:r>
    </w:p>
    <w:p w:rsidR="00D6047C" w:rsidRPr="00296BBA" w:rsidRDefault="00D6047C" w:rsidP="00D6047C">
      <w:pPr>
        <w:widowControl w:val="0"/>
        <w:autoSpaceDE w:val="0"/>
        <w:autoSpaceDN w:val="0"/>
        <w:adjustRightInd w:val="0"/>
        <w:spacing w:after="0" w:line="240" w:lineRule="auto"/>
        <w:ind w:firstLine="567"/>
        <w:jc w:val="center"/>
        <w:rPr>
          <w:rFonts w:ascii="Times New Roman" w:hAnsi="Times New Roman" w:cs="Times New Roman"/>
          <w:color w:val="000000" w:themeColor="text1"/>
          <w:sz w:val="28"/>
          <w:szCs w:val="28"/>
        </w:rPr>
      </w:pP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Размещение проекта НПА на Едином портале начинается с выбора ответственным специалистом вида НПА, необходимых к нему сопроводительных документов, а также срока общественного обсуждения, который должен быть не меньше срока, определенного Законом Кыргызской Республики «О нормативных правовых актах Кыргызской Республики». Началом течения срока общественного обсуждения считается день, следующий за днем публикации проекта НПА на Едином портале.</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commentRangeStart w:id="5"/>
      <w:r w:rsidRPr="00296BBA">
        <w:rPr>
          <w:rFonts w:ascii="Times New Roman" w:hAnsi="Times New Roman" w:cs="Times New Roman"/>
          <w:color w:val="000000" w:themeColor="text1"/>
          <w:sz w:val="28"/>
          <w:szCs w:val="28"/>
        </w:rPr>
        <w:t>Проект НПА размещается органом-разработчиком на Едином портале</w:t>
      </w:r>
      <w:commentRangeEnd w:id="5"/>
      <w:r w:rsidRPr="00296BBA">
        <w:rPr>
          <w:rStyle w:val="a7"/>
          <w:color w:val="000000" w:themeColor="text1"/>
        </w:rPr>
        <w:commentReference w:id="5"/>
      </w:r>
      <w:r w:rsidRPr="00296BBA">
        <w:rPr>
          <w:rFonts w:ascii="Times New Roman" w:hAnsi="Times New Roman" w:cs="Times New Roman"/>
          <w:color w:val="000000" w:themeColor="text1"/>
          <w:sz w:val="28"/>
          <w:szCs w:val="28"/>
        </w:rPr>
        <w:t xml:space="preserve"> с сопроводительными документами, предусмотренными Законом Кыргызской Республики «О нормативных правовых актах Кыргызской Республики» и другими сопроводительными документами, такими как:</w:t>
      </w:r>
    </w:p>
    <w:p w:rsidR="00D6047C" w:rsidRPr="00296BBA" w:rsidRDefault="00640E52" w:rsidP="00640E52">
      <w:pPr>
        <w:pStyle w:val="a3"/>
        <w:widowControl w:val="0"/>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40E52">
        <w:rPr>
          <w:rFonts w:ascii="Times New Roman" w:hAnsi="Times New Roman" w:cs="Times New Roman"/>
          <w:color w:val="000000" w:themeColor="text1"/>
          <w:sz w:val="28"/>
          <w:szCs w:val="28"/>
        </w:rPr>
        <w:t>сравнительная таблица (в случае внесения изменений и (или) дополнений в нормативный правовой акт или новой редакции)</w:t>
      </w:r>
      <w:r w:rsidR="00D6047C" w:rsidRPr="00296BBA">
        <w:rPr>
          <w:rFonts w:ascii="Times New Roman" w:hAnsi="Times New Roman" w:cs="Times New Roman"/>
          <w:color w:val="000000" w:themeColor="text1"/>
          <w:sz w:val="28"/>
          <w:szCs w:val="28"/>
        </w:rPr>
        <w:t>;</w:t>
      </w:r>
    </w:p>
    <w:p w:rsidR="00D6047C" w:rsidRPr="00296BBA" w:rsidRDefault="00D6047C" w:rsidP="00D6047C">
      <w:pPr>
        <w:pStyle w:val="a3"/>
        <w:widowControl w:val="0"/>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анализ регулятивного воздействия, в случае если проект НПА направлен на регулирование предпринимательской деятельности;</w:t>
      </w:r>
    </w:p>
    <w:p w:rsidR="00D6047C" w:rsidRPr="00296BBA" w:rsidRDefault="00D6047C" w:rsidP="00D6047C">
      <w:pPr>
        <w:pStyle w:val="a3"/>
        <w:widowControl w:val="0"/>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иные документы, которые, по мнению разработчика, являются важными для общественного обсуждения.</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xml:space="preserve">Размещаемые на Едином портале проекты НПА должны </w:t>
      </w:r>
      <w:r w:rsidRPr="00296BBA">
        <w:rPr>
          <w:rFonts w:ascii="Times New Roman" w:hAnsi="Times New Roman" w:cs="Times New Roman"/>
          <w:color w:val="000000" w:themeColor="text1"/>
          <w:sz w:val="28"/>
          <w:szCs w:val="28"/>
        </w:rPr>
        <w:lastRenderedPageBreak/>
        <w:t>соответствовать правилам нормотворческой техники, установленным Инструкцией по законодательной технике, утвержденной постановлением Жогорку Кенеша Кыргызской Республики 26 июня 2015 года № 5389-V, и Инструкцией по разработке проектов подзаконных актов Кыргызской Республики, утвержденной постановлением Правительства Кыргызской Республики от 31 мая 2017 года № 313.</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После размещения проекта НПА и сопроводительных документов к нему на Едином портале, внесение изменений в текст размещенных документов запрещается.</w:t>
      </w:r>
    </w:p>
    <w:p w:rsidR="00D6047C"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Орган-разработчик отслеживает поступающие к размещенному проекту НПА комментарии и предоставляет ответ на них в режиме онлайн. Срок рассмотрения и опубликования ответа на комментарии пользователя составляет 7 рабочих дней со дня поступления комментария.</w:t>
      </w:r>
    </w:p>
    <w:p w:rsidR="00296BBA" w:rsidRPr="00296BBA" w:rsidRDefault="00296BBA" w:rsidP="00296BBA">
      <w:pPr>
        <w:widowControl w:val="0"/>
        <w:tabs>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40E52">
        <w:rPr>
          <w:rFonts w:ascii="Times New Roman" w:hAnsi="Times New Roman" w:cs="Times New Roman"/>
          <w:color w:val="000000" w:themeColor="text1"/>
          <w:sz w:val="28"/>
          <w:szCs w:val="28"/>
        </w:rPr>
        <w:t>В случае непредставления ответа в срок, установленный абзацем первым настоящего пункта, о</w:t>
      </w:r>
      <w:r w:rsidRPr="00296BBA">
        <w:rPr>
          <w:rFonts w:ascii="Times New Roman" w:hAnsi="Times New Roman" w:cs="Times New Roman"/>
          <w:color w:val="000000" w:themeColor="text1"/>
          <w:sz w:val="28"/>
          <w:szCs w:val="28"/>
        </w:rPr>
        <w:t>тветственный специалист имеет возможность представить ответ на комментарий в течени</w:t>
      </w:r>
      <w:r w:rsidR="00640E52">
        <w:rPr>
          <w:rFonts w:ascii="Times New Roman" w:hAnsi="Times New Roman" w:cs="Times New Roman"/>
          <w:color w:val="000000" w:themeColor="text1"/>
          <w:sz w:val="28"/>
          <w:szCs w:val="28"/>
        </w:rPr>
        <w:t>и 30 календарных</w:t>
      </w:r>
      <w:r w:rsidRPr="00296BBA">
        <w:rPr>
          <w:rFonts w:ascii="Times New Roman" w:hAnsi="Times New Roman" w:cs="Times New Roman"/>
          <w:color w:val="000000" w:themeColor="text1"/>
          <w:sz w:val="28"/>
          <w:szCs w:val="28"/>
        </w:rPr>
        <w:t xml:space="preserve"> дней. При этом, </w:t>
      </w:r>
      <w:r w:rsidR="00640E52">
        <w:rPr>
          <w:rFonts w:ascii="Times New Roman" w:hAnsi="Times New Roman" w:cs="Times New Roman"/>
          <w:color w:val="000000" w:themeColor="text1"/>
          <w:sz w:val="28"/>
          <w:szCs w:val="28"/>
        </w:rPr>
        <w:t>такой ответ имее</w:t>
      </w:r>
      <w:r w:rsidRPr="00296BBA">
        <w:rPr>
          <w:rFonts w:ascii="Times New Roman" w:hAnsi="Times New Roman" w:cs="Times New Roman"/>
          <w:color w:val="000000" w:themeColor="text1"/>
          <w:sz w:val="28"/>
          <w:szCs w:val="28"/>
        </w:rPr>
        <w:t>т статус «ответы на комментарии с нарушением сроков»</w:t>
      </w:r>
      <w:r>
        <w:rPr>
          <w:rFonts w:ascii="Times New Roman" w:hAnsi="Times New Roman" w:cs="Times New Roman"/>
          <w:color w:val="000000" w:themeColor="text1"/>
          <w:sz w:val="28"/>
          <w:szCs w:val="28"/>
        </w:rPr>
        <w:t>.</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В случае если орган-разработчик согласен с комментарием пользователя, ответственный специалист публикует ответ «Учтено». В случае несогласия или неполного согласия с комментарием пользователя ответственный специалист публикует ответ «Не учтено» или «Учтено частично», соответственно, и размещает мотивированную позицию решения органа-разработчика.</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Комментарии, на которые поступают жалобы и которые содержат нецензурные слова и выражения, а также содержат рекламу или спам, подлежат скрытию ответственным специалистом органа-разработчика.</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По окончании срока общественного обсуждения, комментарии от пользователей системой не принимаются.</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xml:space="preserve">По итогам рассмотрения поступивших комментариев от пользователей, доработанная после проведения процедуры общественного обсуждения редакция проекта НПА </w:t>
      </w:r>
      <w:r w:rsidR="00BD6349">
        <w:rPr>
          <w:rFonts w:ascii="Times New Roman" w:hAnsi="Times New Roman" w:cs="Times New Roman"/>
          <w:color w:val="000000" w:themeColor="text1"/>
          <w:sz w:val="28"/>
          <w:szCs w:val="28"/>
        </w:rPr>
        <w:t>размещается</w:t>
      </w:r>
      <w:r w:rsidRPr="00296BBA">
        <w:rPr>
          <w:rStyle w:val="a7"/>
          <w:color w:val="000000" w:themeColor="text1"/>
        </w:rPr>
        <w:commentReference w:id="6"/>
      </w:r>
      <w:r w:rsidR="00BD6349">
        <w:rPr>
          <w:rFonts w:ascii="Times New Roman" w:hAnsi="Times New Roman" w:cs="Times New Roman"/>
          <w:color w:val="000000" w:themeColor="text1"/>
          <w:sz w:val="28"/>
          <w:szCs w:val="28"/>
        </w:rPr>
        <w:t xml:space="preserve"> </w:t>
      </w:r>
      <w:r w:rsidRPr="00296BBA">
        <w:rPr>
          <w:rFonts w:ascii="Times New Roman" w:hAnsi="Times New Roman" w:cs="Times New Roman"/>
          <w:color w:val="000000" w:themeColor="text1"/>
          <w:sz w:val="28"/>
          <w:szCs w:val="28"/>
        </w:rPr>
        <w:t>в разделе «История продвижения» для информации.</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По завершении процедуры общественного обсуждения проекта НПА система автоматически формирует и публикует отчет по провед</w:t>
      </w:r>
      <w:r w:rsidR="00640E52">
        <w:rPr>
          <w:rFonts w:ascii="Times New Roman" w:hAnsi="Times New Roman" w:cs="Times New Roman"/>
          <w:color w:val="000000" w:themeColor="text1"/>
          <w:sz w:val="28"/>
          <w:szCs w:val="28"/>
        </w:rPr>
        <w:t>енному общественному обсуждению</w:t>
      </w:r>
      <w:r w:rsidRPr="00296BBA">
        <w:rPr>
          <w:rFonts w:ascii="Times New Roman" w:hAnsi="Times New Roman" w:cs="Times New Roman"/>
          <w:color w:val="000000" w:themeColor="text1"/>
          <w:sz w:val="28"/>
          <w:szCs w:val="28"/>
        </w:rPr>
        <w:t xml:space="preserve"> и публикует его в строке продвижения проекта НПА.</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На Едином портале предоставляется информация о продвижении проектов НПА органом-разработчиком.</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xml:space="preserve">В целях обеспечения доступа населения к информации о дальнейшем продвижении обсужденного проекта НПА ответственный </w:t>
      </w:r>
      <w:r w:rsidRPr="00296BBA">
        <w:rPr>
          <w:rFonts w:ascii="Times New Roman" w:hAnsi="Times New Roman" w:cs="Times New Roman"/>
          <w:color w:val="000000" w:themeColor="text1"/>
          <w:sz w:val="28"/>
          <w:szCs w:val="28"/>
        </w:rPr>
        <w:lastRenderedPageBreak/>
        <w:t>специалист обязан вести дальнейшую актуализацию продвижения проекта НПА.</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На каждом новом этапе орган-разработчик размещает информацию о ходе продвижения проекта НПА для обеспечения доступа населения к информации.</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Информация может сопровождаться следующими документами:</w:t>
      </w:r>
    </w:p>
    <w:p w:rsidR="00D6047C" w:rsidRPr="00296BBA" w:rsidRDefault="00D6047C" w:rsidP="00D6047C">
      <w:pPr>
        <w:pStyle w:val="a3"/>
        <w:widowControl w:val="0"/>
        <w:numPr>
          <w:ilvl w:val="1"/>
          <w:numId w:val="6"/>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протоколы общественных слушаний, круглых столов по обсуждению проекта НПА;</w:t>
      </w:r>
    </w:p>
    <w:p w:rsidR="00D6047C" w:rsidRPr="00296BBA" w:rsidRDefault="00D6047C" w:rsidP="00D6047C">
      <w:pPr>
        <w:pStyle w:val="a3"/>
        <w:widowControl w:val="0"/>
        <w:numPr>
          <w:ilvl w:val="1"/>
          <w:numId w:val="6"/>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заключения по проведенн</w:t>
      </w:r>
      <w:r w:rsidR="00640E52">
        <w:rPr>
          <w:rFonts w:ascii="Times New Roman" w:hAnsi="Times New Roman" w:cs="Times New Roman"/>
          <w:color w:val="000000" w:themeColor="text1"/>
          <w:sz w:val="28"/>
          <w:szCs w:val="28"/>
        </w:rPr>
        <w:t>ой</w:t>
      </w:r>
      <w:r w:rsidRPr="00296BBA">
        <w:rPr>
          <w:rFonts w:ascii="Times New Roman" w:hAnsi="Times New Roman" w:cs="Times New Roman"/>
          <w:color w:val="000000" w:themeColor="text1"/>
          <w:sz w:val="28"/>
          <w:szCs w:val="28"/>
        </w:rPr>
        <w:t xml:space="preserve"> </w:t>
      </w:r>
      <w:r w:rsidR="00640E52">
        <w:rPr>
          <w:rFonts w:ascii="Times New Roman" w:hAnsi="Times New Roman" w:cs="Times New Roman"/>
          <w:color w:val="000000" w:themeColor="text1"/>
          <w:sz w:val="28"/>
          <w:szCs w:val="28"/>
        </w:rPr>
        <w:t>антикоррупционной экспертизе</w:t>
      </w:r>
      <w:r w:rsidRPr="00296BBA">
        <w:rPr>
          <w:rFonts w:ascii="Times New Roman" w:hAnsi="Times New Roman" w:cs="Times New Roman"/>
          <w:color w:val="000000" w:themeColor="text1"/>
          <w:sz w:val="28"/>
          <w:szCs w:val="28"/>
        </w:rPr>
        <w:t>;</w:t>
      </w:r>
    </w:p>
    <w:p w:rsidR="00D6047C" w:rsidRPr="00296BBA" w:rsidRDefault="00D6047C" w:rsidP="00D6047C">
      <w:pPr>
        <w:pStyle w:val="a3"/>
        <w:widowControl w:val="0"/>
        <w:numPr>
          <w:ilvl w:val="1"/>
          <w:numId w:val="6"/>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заключение Кабинета министров Кыргызской Республики на проект закона, инициированный депутатом Жогорку Кенеша Кыргызской Республики;</w:t>
      </w:r>
    </w:p>
    <w:p w:rsidR="00D6047C" w:rsidRPr="00296BBA" w:rsidRDefault="00D6047C" w:rsidP="00D6047C">
      <w:pPr>
        <w:pStyle w:val="a3"/>
        <w:widowControl w:val="0"/>
        <w:numPr>
          <w:ilvl w:val="1"/>
          <w:numId w:val="6"/>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сводная таблица поступивших предложений и замечаний во время согласования проекта НПА с заинтересованными сторонами;</w:t>
      </w:r>
    </w:p>
    <w:p w:rsidR="00D6047C" w:rsidRPr="00296BBA" w:rsidRDefault="00D6047C" w:rsidP="00D6047C">
      <w:pPr>
        <w:pStyle w:val="a3"/>
        <w:widowControl w:val="0"/>
        <w:numPr>
          <w:ilvl w:val="1"/>
          <w:numId w:val="6"/>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итоги рассмотрения проекта закона комитетами Жогорку Кенеша Кыргызской Республики;</w:t>
      </w:r>
    </w:p>
    <w:p w:rsidR="00D6047C" w:rsidRPr="00296BBA" w:rsidRDefault="00D6047C" w:rsidP="00D6047C">
      <w:pPr>
        <w:pStyle w:val="a3"/>
        <w:widowControl w:val="0"/>
        <w:numPr>
          <w:ilvl w:val="1"/>
          <w:numId w:val="6"/>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стенограммы заседаний Жогорку Кенеша Кыргызской Республики по рассмотрению проекта закона;</w:t>
      </w:r>
    </w:p>
    <w:p w:rsidR="00D6047C" w:rsidRPr="00296BBA" w:rsidRDefault="00D6047C" w:rsidP="00D6047C">
      <w:pPr>
        <w:pStyle w:val="a3"/>
        <w:widowControl w:val="0"/>
        <w:numPr>
          <w:ilvl w:val="1"/>
          <w:numId w:val="6"/>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поступившие возражения Президента Кыргызской Республики на принятый закон;</w:t>
      </w:r>
    </w:p>
    <w:p w:rsidR="00D6047C" w:rsidRPr="00296BBA" w:rsidRDefault="00D6047C" w:rsidP="00D6047C">
      <w:pPr>
        <w:pStyle w:val="a3"/>
        <w:widowControl w:val="0"/>
        <w:numPr>
          <w:ilvl w:val="1"/>
          <w:numId w:val="6"/>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дата и источник официального опубликования НПА и внесения его в Государственный реестр НПА;</w:t>
      </w:r>
    </w:p>
    <w:p w:rsidR="00D6047C" w:rsidRPr="00296BBA" w:rsidRDefault="00D6047C" w:rsidP="00D6047C">
      <w:pPr>
        <w:pStyle w:val="a3"/>
        <w:widowControl w:val="0"/>
        <w:numPr>
          <w:ilvl w:val="1"/>
          <w:numId w:val="6"/>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иные документы.</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Орган-разработчик несет ответственность за несвоевременное и ненадлежащее обновление информации по размещенному проекту НПА, за непредставление либо нарушение сроков представления ответов на поступающие комментарии к размещенным проектам НПА, за скрытие комментариев, которые не подпадали под описанные в пункте 2</w:t>
      </w:r>
      <w:r w:rsidR="0004706B">
        <w:rPr>
          <w:rFonts w:ascii="Times New Roman" w:hAnsi="Times New Roman" w:cs="Times New Roman"/>
          <w:color w:val="000000" w:themeColor="text1"/>
          <w:sz w:val="28"/>
          <w:szCs w:val="28"/>
        </w:rPr>
        <w:t>5</w:t>
      </w:r>
      <w:r w:rsidRPr="00296BBA">
        <w:rPr>
          <w:rFonts w:ascii="Times New Roman" w:hAnsi="Times New Roman" w:cs="Times New Roman"/>
          <w:color w:val="000000" w:themeColor="text1"/>
          <w:sz w:val="28"/>
          <w:szCs w:val="28"/>
        </w:rPr>
        <w:t xml:space="preserve"> настоящего Порядка критерии.</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Подробное описание функциональных и технических возможностей пользования Единым порталом органами-разработчиками закреплено в Руководстве разработчика, предусмотренного во вкладке «Государственным служащим».</w:t>
      </w:r>
    </w:p>
    <w:p w:rsidR="00D6047C" w:rsidRPr="00296BBA" w:rsidRDefault="00D6047C" w:rsidP="00D6047C">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D6047C" w:rsidRPr="00296BBA" w:rsidRDefault="00D6047C" w:rsidP="00D6047C">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96BBA">
        <w:rPr>
          <w:rFonts w:ascii="Times New Roman" w:hAnsi="Times New Roman" w:cs="Times New Roman"/>
          <w:b/>
          <w:bCs/>
          <w:color w:val="000000" w:themeColor="text1"/>
          <w:sz w:val="28"/>
          <w:szCs w:val="28"/>
        </w:rPr>
        <w:t xml:space="preserve">Глава 5. Порядок пользования Единым порталом для </w:t>
      </w:r>
      <w:r w:rsidR="0004706B">
        <w:rPr>
          <w:rFonts w:ascii="Times New Roman" w:hAnsi="Times New Roman" w:cs="Times New Roman"/>
          <w:b/>
          <w:bCs/>
          <w:color w:val="000000" w:themeColor="text1"/>
          <w:sz w:val="28"/>
          <w:szCs w:val="28"/>
        </w:rPr>
        <w:t>граждан</w:t>
      </w:r>
    </w:p>
    <w:p w:rsidR="00D6047C" w:rsidRPr="00296BBA" w:rsidRDefault="00D6047C" w:rsidP="00D6047C">
      <w:pPr>
        <w:widowControl w:val="0"/>
        <w:autoSpaceDE w:val="0"/>
        <w:autoSpaceDN w:val="0"/>
        <w:adjustRightInd w:val="0"/>
        <w:spacing w:after="0" w:line="240" w:lineRule="auto"/>
        <w:ind w:firstLine="567"/>
        <w:jc w:val="center"/>
        <w:rPr>
          <w:rFonts w:ascii="Times New Roman" w:hAnsi="Times New Roman" w:cs="Times New Roman"/>
          <w:color w:val="000000" w:themeColor="text1"/>
          <w:sz w:val="28"/>
          <w:szCs w:val="28"/>
        </w:rPr>
      </w:pP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xml:space="preserve">Пользование Единым порталом </w:t>
      </w:r>
      <w:r w:rsidR="0004706B">
        <w:rPr>
          <w:rFonts w:ascii="Times New Roman" w:hAnsi="Times New Roman" w:cs="Times New Roman"/>
          <w:color w:val="000000" w:themeColor="text1"/>
          <w:sz w:val="28"/>
          <w:szCs w:val="28"/>
        </w:rPr>
        <w:t>гражданами</w:t>
      </w:r>
      <w:r w:rsidRPr="00296BBA">
        <w:rPr>
          <w:rFonts w:ascii="Times New Roman" w:hAnsi="Times New Roman" w:cs="Times New Roman"/>
          <w:color w:val="000000" w:themeColor="text1"/>
          <w:sz w:val="28"/>
          <w:szCs w:val="28"/>
        </w:rPr>
        <w:t xml:space="preserve"> может производиться как при отсутствии регистрации, так и зарегистрированными пользователями. Для незарегистрированных пользователей доступна функция ознакомления с те</w:t>
      </w:r>
      <w:r w:rsidR="0004706B">
        <w:rPr>
          <w:rFonts w:ascii="Times New Roman" w:hAnsi="Times New Roman" w:cs="Times New Roman"/>
          <w:color w:val="000000" w:themeColor="text1"/>
          <w:sz w:val="28"/>
          <w:szCs w:val="28"/>
        </w:rPr>
        <w:t>кстами размещенных проектов НПА, их скачивания и распечатки.</w:t>
      </w:r>
    </w:p>
    <w:p w:rsidR="00D6047C" w:rsidRPr="00296BBA" w:rsidRDefault="00D6047C" w:rsidP="00D6047C">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lastRenderedPageBreak/>
        <w:t>Для размещения комментариев к проекту НПА необходимо пройти регистрацию. Регистрация пользователей осуществляется посредством электронной почты или зарегистрированного аккаунта в социальных сетях.</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xml:space="preserve">При регистрации на Едином портале граждане соглашаются с условиями </w:t>
      </w:r>
      <w:commentRangeStart w:id="7"/>
      <w:r w:rsidRPr="00296BBA">
        <w:rPr>
          <w:rFonts w:ascii="Times New Roman" w:hAnsi="Times New Roman" w:cs="Times New Roman"/>
          <w:color w:val="000000" w:themeColor="text1"/>
          <w:sz w:val="28"/>
          <w:szCs w:val="28"/>
        </w:rPr>
        <w:t>пользовательского соглашения</w:t>
      </w:r>
      <w:commentRangeEnd w:id="7"/>
      <w:r w:rsidRPr="00296BBA">
        <w:rPr>
          <w:rStyle w:val="a7"/>
          <w:color w:val="000000" w:themeColor="text1"/>
        </w:rPr>
        <w:commentReference w:id="7"/>
      </w:r>
      <w:r w:rsidRPr="00296BBA">
        <w:rPr>
          <w:rFonts w:ascii="Times New Roman" w:hAnsi="Times New Roman" w:cs="Times New Roman"/>
          <w:color w:val="000000" w:themeColor="text1"/>
          <w:sz w:val="28"/>
          <w:szCs w:val="28"/>
        </w:rPr>
        <w:t>, которые описаны в пун</w:t>
      </w:r>
      <w:r w:rsidR="0004706B">
        <w:rPr>
          <w:rFonts w:ascii="Times New Roman" w:hAnsi="Times New Roman" w:cs="Times New Roman"/>
          <w:color w:val="000000" w:themeColor="text1"/>
          <w:sz w:val="28"/>
          <w:szCs w:val="28"/>
        </w:rPr>
        <w:t>ктах 37 и 38 настоящего Порядка, а также с условиями пользовательского соглашения, которое размещено на Едином портале.</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Зарегистрированные пользователи имеют следующие права:</w:t>
      </w:r>
    </w:p>
    <w:p w:rsidR="00D6047C" w:rsidRPr="00296BBA" w:rsidRDefault="00D6047C" w:rsidP="00D6047C">
      <w:pPr>
        <w:pStyle w:val="a3"/>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оставлять комментарии к проектам НПА в период общественного обсуждения;</w:t>
      </w:r>
    </w:p>
    <w:p w:rsidR="00D6047C" w:rsidRPr="00296BBA" w:rsidRDefault="00D6047C" w:rsidP="00D6047C">
      <w:pPr>
        <w:pStyle w:val="a3"/>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получать мотивированные ответы к своим комментариям;</w:t>
      </w:r>
    </w:p>
    <w:p w:rsidR="00D6047C" w:rsidRPr="00296BBA" w:rsidRDefault="00D6047C" w:rsidP="00D6047C">
      <w:pPr>
        <w:pStyle w:val="a3"/>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подписываться на новостную рассылку на Едином портале о новых проектах НПА в разрезе интересующих сфер регулирования или разработчиков;</w:t>
      </w:r>
    </w:p>
    <w:p w:rsidR="00D6047C" w:rsidRPr="00296BBA" w:rsidRDefault="00D6047C" w:rsidP="00D6047C">
      <w:pPr>
        <w:pStyle w:val="a3"/>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делиться информацией о проектах НПА в социальных сетях;</w:t>
      </w:r>
    </w:p>
    <w:p w:rsidR="00D6047C" w:rsidRPr="00296BBA" w:rsidRDefault="00D6047C" w:rsidP="00D6047C">
      <w:pPr>
        <w:pStyle w:val="a3"/>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вносить предложения по созданию или изменению НПА;</w:t>
      </w:r>
    </w:p>
    <w:p w:rsidR="00D6047C" w:rsidRPr="00296BBA" w:rsidRDefault="00D6047C" w:rsidP="00D6047C">
      <w:pPr>
        <w:pStyle w:val="a3"/>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подавать жалобы при несоблюдении правил пользования Единым порталом, которые рассматриваются органом-разработчиком в порядке, установленном Законом Кыргызской Республики «О порядке рассмотрения обращений граждан».</w:t>
      </w:r>
    </w:p>
    <w:p w:rsidR="00D6047C" w:rsidRPr="00296BBA" w:rsidRDefault="00D6047C" w:rsidP="00D6047C">
      <w:pPr>
        <w:pStyle w:val="a3"/>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просматривать свою историю пользования Едином порталом в личном кабинете.</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Зарегистрированные пользователи берут на себя следующие обязательства:</w:t>
      </w:r>
    </w:p>
    <w:p w:rsidR="00D6047C" w:rsidRPr="00296BBA" w:rsidRDefault="00D6047C" w:rsidP="00D6047C">
      <w:pPr>
        <w:pStyle w:val="a3"/>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соблюдать нормы этического поведения и цензуры;</w:t>
      </w:r>
    </w:p>
    <w:p w:rsidR="00D6047C" w:rsidRPr="00296BBA" w:rsidRDefault="00D6047C" w:rsidP="00D6047C">
      <w:pPr>
        <w:pStyle w:val="a3"/>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оставлять комментарии по существу и концепции проекта НПА;</w:t>
      </w:r>
    </w:p>
    <w:p w:rsidR="00D6047C" w:rsidRPr="00296BBA" w:rsidRDefault="00D6047C" w:rsidP="00D6047C">
      <w:pPr>
        <w:pStyle w:val="a3"/>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уважать мнение и права других пользователей;</w:t>
      </w:r>
    </w:p>
    <w:p w:rsidR="00D6047C" w:rsidRPr="00296BBA" w:rsidRDefault="00D6047C" w:rsidP="00D6047C">
      <w:pPr>
        <w:pStyle w:val="a3"/>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не использовать  спам, рекламу и иные не соответствующие целям общественного обсуждения проекта НПА комментарии.</w:t>
      </w:r>
    </w:p>
    <w:p w:rsidR="00640E52" w:rsidRPr="00296BBA" w:rsidRDefault="00640E52" w:rsidP="00640E52">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commentRangeStart w:id="8"/>
      <w:r w:rsidRPr="00296BBA">
        <w:rPr>
          <w:rFonts w:ascii="Times New Roman" w:hAnsi="Times New Roman" w:cs="Times New Roman"/>
          <w:color w:val="000000" w:themeColor="text1"/>
          <w:sz w:val="28"/>
          <w:szCs w:val="28"/>
        </w:rPr>
        <w:t xml:space="preserve">Орган-разработчик </w:t>
      </w:r>
      <w:commentRangeEnd w:id="8"/>
      <w:r w:rsidRPr="00296BBA">
        <w:rPr>
          <w:rStyle w:val="a7"/>
          <w:color w:val="000000" w:themeColor="text1"/>
        </w:rPr>
        <w:commentReference w:id="8"/>
      </w:r>
      <w:r w:rsidRPr="00296BBA">
        <w:rPr>
          <w:rFonts w:ascii="Times New Roman" w:hAnsi="Times New Roman" w:cs="Times New Roman"/>
          <w:color w:val="000000" w:themeColor="text1"/>
          <w:sz w:val="28"/>
          <w:szCs w:val="28"/>
        </w:rPr>
        <w:t>обязан публиковать ответы на предлагаемые инициативы граждан во вкладке «</w:t>
      </w:r>
      <w:r>
        <w:rPr>
          <w:rFonts w:ascii="Times New Roman" w:hAnsi="Times New Roman" w:cs="Times New Roman"/>
          <w:color w:val="000000" w:themeColor="text1"/>
          <w:sz w:val="28"/>
          <w:szCs w:val="28"/>
        </w:rPr>
        <w:t>П</w:t>
      </w:r>
      <w:r w:rsidRPr="00296BBA">
        <w:rPr>
          <w:rFonts w:ascii="Times New Roman" w:hAnsi="Times New Roman" w:cs="Times New Roman"/>
          <w:color w:val="000000" w:themeColor="text1"/>
          <w:sz w:val="28"/>
          <w:szCs w:val="28"/>
        </w:rPr>
        <w:t>редложения граждан» в сроки, предусмотренные Законом Кыргызской Республики «О порядке рассмотрения обращений граждан».</w:t>
      </w:r>
    </w:p>
    <w:p w:rsidR="00640E52" w:rsidRPr="00640E52" w:rsidRDefault="00640E52" w:rsidP="00640E52">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 xml:space="preserve">Ответственный орган-разработчик определяется </w:t>
      </w:r>
      <w:r>
        <w:rPr>
          <w:rFonts w:ascii="Times New Roman" w:hAnsi="Times New Roman" w:cs="Times New Roman"/>
          <w:color w:val="000000" w:themeColor="text1"/>
          <w:sz w:val="28"/>
          <w:szCs w:val="28"/>
        </w:rPr>
        <w:t>пользователем</w:t>
      </w:r>
      <w:r w:rsidRPr="00296BBA">
        <w:rPr>
          <w:rFonts w:ascii="Times New Roman" w:hAnsi="Times New Roman" w:cs="Times New Roman"/>
          <w:color w:val="000000" w:themeColor="text1"/>
          <w:sz w:val="28"/>
          <w:szCs w:val="28"/>
        </w:rPr>
        <w:t>, которым инициировано предложение во вкладке «</w:t>
      </w:r>
      <w:r>
        <w:rPr>
          <w:rFonts w:ascii="Times New Roman" w:hAnsi="Times New Roman" w:cs="Times New Roman"/>
          <w:color w:val="000000" w:themeColor="text1"/>
          <w:sz w:val="28"/>
          <w:szCs w:val="28"/>
        </w:rPr>
        <w:t>П</w:t>
      </w:r>
      <w:r w:rsidRPr="00296BBA">
        <w:rPr>
          <w:rFonts w:ascii="Times New Roman" w:hAnsi="Times New Roman" w:cs="Times New Roman"/>
          <w:color w:val="000000" w:themeColor="text1"/>
          <w:sz w:val="28"/>
          <w:szCs w:val="28"/>
        </w:rPr>
        <w:t>редложения граждан»</w:t>
      </w:r>
      <w:r>
        <w:rPr>
          <w:rFonts w:ascii="Times New Roman" w:hAnsi="Times New Roman" w:cs="Times New Roman"/>
          <w:color w:val="000000" w:themeColor="text1"/>
          <w:sz w:val="28"/>
          <w:szCs w:val="28"/>
        </w:rPr>
        <w:t>.</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Для получения новостной рассылки о новых проектах НПА пользователи подписываются на интересующие их сферы регулирования или разработчиков, оставляя свой электронный адрес для получения рассылки. Система автоматически распространяет среди подписчиков новость о новых проектах НПА в соответствии с выбранными пользователем категориями.</w:t>
      </w:r>
    </w:p>
    <w:p w:rsidR="00D6047C" w:rsidRPr="00296BBA" w:rsidRDefault="00D6047C" w:rsidP="00D6047C">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lastRenderedPageBreak/>
        <w:t>Подробное описание функциональных и технических возможностей пользования Единым порталом закреплено в Руководстве пользователя Единого портала, предусмотренного во вкладке «Пользователям».</w:t>
      </w:r>
    </w:p>
    <w:p w:rsidR="00D6047C" w:rsidRPr="00296BBA" w:rsidRDefault="00D6047C" w:rsidP="00D6047C">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D6047C" w:rsidRPr="00296BBA" w:rsidRDefault="00D6047C" w:rsidP="00D6047C">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96BBA">
        <w:rPr>
          <w:rFonts w:ascii="Times New Roman" w:hAnsi="Times New Roman" w:cs="Times New Roman"/>
          <w:b/>
          <w:bCs/>
          <w:color w:val="000000" w:themeColor="text1"/>
          <w:sz w:val="28"/>
          <w:szCs w:val="28"/>
        </w:rPr>
        <w:t>Глава 6. Мониторинг</w:t>
      </w:r>
    </w:p>
    <w:p w:rsidR="00D6047C" w:rsidRPr="00296BBA" w:rsidRDefault="00D6047C" w:rsidP="00D6047C">
      <w:pPr>
        <w:widowControl w:val="0"/>
        <w:autoSpaceDE w:val="0"/>
        <w:autoSpaceDN w:val="0"/>
        <w:adjustRightInd w:val="0"/>
        <w:spacing w:after="0" w:line="240" w:lineRule="auto"/>
        <w:ind w:firstLine="567"/>
        <w:jc w:val="center"/>
        <w:rPr>
          <w:rFonts w:ascii="Times New Roman" w:hAnsi="Times New Roman" w:cs="Times New Roman"/>
          <w:color w:val="000000" w:themeColor="text1"/>
          <w:sz w:val="28"/>
          <w:szCs w:val="28"/>
        </w:rPr>
      </w:pPr>
    </w:p>
    <w:p w:rsidR="00BD6349" w:rsidRDefault="00D6047C" w:rsidP="00BD6349">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Главный администратор на ежеквартальной основе проводит мониторинг эффективности функционирования Единого портала, который включает в себя</w:t>
      </w:r>
      <w:r w:rsidR="00BD6349">
        <w:rPr>
          <w:rFonts w:ascii="Times New Roman" w:hAnsi="Times New Roman" w:cs="Times New Roman"/>
          <w:color w:val="000000" w:themeColor="text1"/>
          <w:sz w:val="28"/>
          <w:szCs w:val="28"/>
        </w:rPr>
        <w:t>:</w:t>
      </w:r>
    </w:p>
    <w:p w:rsidR="00D6047C" w:rsidRDefault="00BD6349" w:rsidP="00BD6349">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D6047C" w:rsidRPr="00296BBA">
        <w:rPr>
          <w:rFonts w:ascii="Times New Roman" w:hAnsi="Times New Roman" w:cs="Times New Roman"/>
          <w:color w:val="000000" w:themeColor="text1"/>
          <w:sz w:val="28"/>
          <w:szCs w:val="28"/>
        </w:rPr>
        <w:t xml:space="preserve"> отслеживание правильного и своевременного функцион</w:t>
      </w:r>
      <w:r>
        <w:rPr>
          <w:rFonts w:ascii="Times New Roman" w:hAnsi="Times New Roman" w:cs="Times New Roman"/>
          <w:color w:val="000000" w:themeColor="text1"/>
          <w:sz w:val="28"/>
          <w:szCs w:val="28"/>
        </w:rPr>
        <w:t>ирования систем Единого портала;</w:t>
      </w:r>
    </w:p>
    <w:p w:rsidR="00BD6349" w:rsidRDefault="00BD6349" w:rsidP="00BD634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2) </w:t>
      </w:r>
      <w:r w:rsidRPr="00BD6349">
        <w:rPr>
          <w:rFonts w:ascii="Times New Roman" w:hAnsi="Times New Roman" w:cs="Times New Roman"/>
          <w:color w:val="000000" w:themeColor="text1"/>
          <w:sz w:val="28"/>
          <w:szCs w:val="28"/>
        </w:rPr>
        <w:t>отслеживание наличия ответов разработчиков на комментарии пользователей в соответствии со статистикой ответов, подсчитываемой на Едином портале автоматически;</w:t>
      </w:r>
    </w:p>
    <w:p w:rsidR="00BD6349" w:rsidRPr="00BD6349" w:rsidRDefault="00BD6349" w:rsidP="00BD634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 отслеживание одновременного размещения проектов НПА на сайте Кабинета Министров и Едином портале.</w:t>
      </w:r>
    </w:p>
    <w:p w:rsidR="00D6047C" w:rsidRDefault="00D6047C" w:rsidP="00BD6349">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96BBA">
        <w:rPr>
          <w:rFonts w:ascii="Times New Roman" w:hAnsi="Times New Roman" w:cs="Times New Roman"/>
          <w:color w:val="000000" w:themeColor="text1"/>
          <w:sz w:val="28"/>
          <w:szCs w:val="28"/>
        </w:rPr>
        <w:t>Для проведения независимого мониторинга эффективности функционирования Единого портала образуется независимый координационный орган для постоянного мониторинга, состоящий из представителей главного администратора и гражданского общества.</w:t>
      </w:r>
    </w:p>
    <w:p w:rsidR="0004706B" w:rsidRPr="00296BBA" w:rsidRDefault="0004706B" w:rsidP="0004706B">
      <w:pPr>
        <w:pStyle w:val="a3"/>
        <w:widowControl w:val="0"/>
        <w:tabs>
          <w:tab w:val="left" w:pos="993"/>
        </w:tabs>
        <w:autoSpaceDE w:val="0"/>
        <w:autoSpaceDN w:val="0"/>
        <w:adjustRightInd w:val="0"/>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Независимый мониторинг проводится по итогам календарного года, не позднее трех месяцев со дня его завершения.</w:t>
      </w:r>
    </w:p>
    <w:p w:rsidR="00C76075" w:rsidRPr="00296BBA" w:rsidRDefault="00D6047C" w:rsidP="001B11AC">
      <w:pPr>
        <w:pStyle w:val="a3"/>
        <w:widowControl w:val="0"/>
        <w:numPr>
          <w:ilvl w:val="0"/>
          <w:numId w:val="3"/>
        </w:numPr>
        <w:tabs>
          <w:tab w:val="left" w:pos="993"/>
        </w:tabs>
        <w:autoSpaceDE w:val="0"/>
        <w:autoSpaceDN w:val="0"/>
        <w:adjustRightInd w:val="0"/>
        <w:spacing w:after="0" w:line="240" w:lineRule="auto"/>
        <w:ind w:left="0" w:firstLine="709"/>
        <w:jc w:val="both"/>
        <w:rPr>
          <w:color w:val="000000" w:themeColor="text1"/>
        </w:rPr>
      </w:pPr>
      <w:r w:rsidRPr="0004706B">
        <w:rPr>
          <w:rFonts w:ascii="Times New Roman" w:hAnsi="Times New Roman" w:cs="Times New Roman"/>
          <w:color w:val="000000" w:themeColor="text1"/>
          <w:sz w:val="28"/>
          <w:szCs w:val="28"/>
        </w:rPr>
        <w:t>Результаты мониторинга</w:t>
      </w:r>
      <w:r w:rsidR="0004706B" w:rsidRPr="0004706B">
        <w:rPr>
          <w:rFonts w:ascii="Times New Roman" w:hAnsi="Times New Roman" w:cs="Times New Roman"/>
          <w:color w:val="000000" w:themeColor="text1"/>
          <w:sz w:val="28"/>
          <w:szCs w:val="28"/>
        </w:rPr>
        <w:t xml:space="preserve"> публикуются на Едином портале.</w:t>
      </w:r>
    </w:p>
    <w:sectPr w:rsidR="00C76075" w:rsidRPr="00296BBA" w:rsidSect="001249A0">
      <w:footerReference w:type="even" r:id="rId9"/>
      <w:footerReference w:type="default" r:id="rId10"/>
      <w:pgSz w:w="11906" w:h="16838"/>
      <w:pgMar w:top="1134" w:right="1134" w:bottom="1985" w:left="1701" w:header="709" w:footer="844"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ida Rustemova" w:date="2021-05-25T17:06:00Z" w:initials="AR">
    <w:p w:rsidR="00296BBA" w:rsidRDefault="00296BBA" w:rsidP="00296BBA">
      <w:pPr>
        <w:pStyle w:val="a8"/>
      </w:pPr>
      <w:r>
        <w:rPr>
          <w:rStyle w:val="a7"/>
        </w:rPr>
        <w:annotationRef/>
      </w:r>
      <w:r>
        <w:t>А что подразумевается под активностью? Посещаемость?</w:t>
      </w:r>
    </w:p>
  </w:comment>
  <w:comment w:id="2" w:author="Aida Rustemova" w:date="2021-05-25T15:27:00Z" w:initials="AR">
    <w:p w:rsidR="00D6047C" w:rsidRDefault="00D6047C" w:rsidP="00D6047C">
      <w:pPr>
        <w:pStyle w:val="a8"/>
      </w:pPr>
      <w:r>
        <w:rPr>
          <w:rStyle w:val="a7"/>
        </w:rPr>
        <w:annotationRef/>
      </w:r>
      <w:r>
        <w:t xml:space="preserve">может дописать "своевременных ответов"? </w:t>
      </w:r>
    </w:p>
  </w:comment>
  <w:comment w:id="3" w:author="Пользователь Microsoft Office" w:date="2021-05-25T15:27:00Z" w:initials="Office">
    <w:p w:rsidR="00D6047C" w:rsidRDefault="00D6047C" w:rsidP="00D6047C">
      <w:pPr>
        <w:pStyle w:val="a8"/>
      </w:pPr>
      <w:r>
        <w:rPr>
          <w:rStyle w:val="a7"/>
        </w:rPr>
        <w:annotationRef/>
      </w:r>
      <w:r>
        <w:t>Это предложение из отчета по мониторингу, оставить?</w:t>
      </w:r>
    </w:p>
  </w:comment>
  <w:comment w:id="4" w:author="Aida Rustemova" w:date="2021-05-25T15:27:00Z" w:initials="AR">
    <w:p w:rsidR="00D6047C" w:rsidRDefault="00D6047C" w:rsidP="00D6047C">
      <w:pPr>
        <w:pStyle w:val="a8"/>
      </w:pPr>
      <w:r>
        <w:rPr>
          <w:rStyle w:val="a7"/>
        </w:rPr>
        <w:annotationRef/>
      </w:r>
      <w:r>
        <w:t>Я бы оставила ☺️</w:t>
      </w:r>
    </w:p>
  </w:comment>
  <w:comment w:id="5" w:author="Aida Rustemova" w:date="2021-05-25T15:27:00Z" w:initials="AR">
    <w:p w:rsidR="00D6047C" w:rsidRDefault="00D6047C" w:rsidP="00D6047C">
      <w:pPr>
        <w:pStyle w:val="a8"/>
      </w:pPr>
      <w:r>
        <w:rPr>
          <w:rStyle w:val="a7"/>
        </w:rPr>
        <w:annotationRef/>
      </w:r>
      <w:r>
        <w:t xml:space="preserve">Может еще контактные данные органа разработчика опубликовать (как сейчас на сайтах ЖК и Правительства указывают контакты, куда направить предложения)? Если по техническим причинам гражданин не сможет оставить комментарий на Портале, пусть вышлет по электронной почте или позвонит разработчику. </w:t>
      </w:r>
    </w:p>
  </w:comment>
  <w:comment w:id="6" w:author="Aida Rustemova" w:date="2021-05-25T15:27:00Z" w:initials="AR">
    <w:p w:rsidR="00D6047C" w:rsidRDefault="00D6047C" w:rsidP="00D6047C">
      <w:pPr>
        <w:pStyle w:val="a8"/>
      </w:pPr>
      <w:r>
        <w:rPr>
          <w:rStyle w:val="a7"/>
        </w:rPr>
        <w:annotationRef/>
      </w:r>
      <w:r>
        <w:t>Это хорошая идея, только публикуется где? Может тоже публиковать в строке продвижения проекта НПА?</w:t>
      </w:r>
    </w:p>
  </w:comment>
  <w:comment w:id="7" w:author="Aida Rustemova" w:date="2021-05-25T15:27:00Z" w:initials="AR">
    <w:p w:rsidR="00D6047C" w:rsidRDefault="00D6047C" w:rsidP="00D6047C">
      <w:pPr>
        <w:pStyle w:val="a8"/>
      </w:pPr>
      <w:r>
        <w:rPr>
          <w:rStyle w:val="a7"/>
        </w:rPr>
        <w:annotationRef/>
      </w:r>
      <w:r>
        <w:t xml:space="preserve">Пользовательское соглашение должно быть отдельное. При регистрации должно всплывать соглашение и граждане должны поставить там галочку, что согласны перед тем, как начать пользоваться порталом. В нем обязательно должны быть положения, касающиеся защиты персональных данных пользователей. </w:t>
      </w:r>
    </w:p>
  </w:comment>
  <w:comment w:id="8" w:author="Aida Rustemova" w:date="2021-05-31T10:36:00Z" w:initials="AR">
    <w:p w:rsidR="00640E52" w:rsidRDefault="00640E52" w:rsidP="00640E52">
      <w:pPr>
        <w:pStyle w:val="a8"/>
      </w:pPr>
      <w:r>
        <w:rPr>
          <w:rStyle w:val="a7"/>
        </w:rPr>
        <w:annotationRef/>
      </w:r>
      <w:r>
        <w:t xml:space="preserve">В отношении "предложений граждан" нет органа разработчика. Поэтому нужно подумать, кто должен рассматривать все эти комментарии? Раньше была МРГ по инвентаризации. Можно было бы ей рассматривать предложения граждан. Какой орган теперь будет заниматься рутинной инвентаризацией/пересмотром/анализом законодательства? </w:t>
      </w:r>
    </w:p>
    <w:p w:rsidR="00640E52" w:rsidRDefault="00640E52" w:rsidP="00640E52">
      <w:pPr>
        <w:pStyle w:val="a8"/>
      </w:pPr>
    </w:p>
    <w:p w:rsidR="00640E52" w:rsidRDefault="00640E52" w:rsidP="00640E52">
      <w:pPr>
        <w:pStyle w:val="a8"/>
      </w:pPr>
      <w:r>
        <w:t>Или при опубликовании своих предложений, граждане должны выбирать из выпадающего окна государственный орган, кому они адресуют это предложение. Либо это должен делать Кабинет министров?</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370" w:rsidRDefault="00391370">
      <w:pPr>
        <w:spacing w:after="0" w:line="240" w:lineRule="auto"/>
      </w:pPr>
      <w:r>
        <w:separator/>
      </w:r>
    </w:p>
  </w:endnote>
  <w:endnote w:type="continuationSeparator" w:id="0">
    <w:p w:rsidR="00391370" w:rsidRDefault="00391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C14" w:rsidRDefault="00D6047C" w:rsidP="00674EAE">
    <w:pPr>
      <w:pStyle w:val="a4"/>
      <w:framePr w:wrap="none" w:vAnchor="text" w:hAnchor="margin" w:xAlign="right" w:y="1"/>
      <w:rPr>
        <w:rStyle w:val="a6"/>
      </w:rPr>
    </w:pPr>
    <w:r>
      <w:rPr>
        <w:rStyle w:val="a6"/>
      </w:rPr>
      <w:fldChar w:fldCharType="begin"/>
    </w:r>
    <w:r>
      <w:rPr>
        <w:rStyle w:val="a6"/>
      </w:rPr>
      <w:instrText xml:space="preserve">PAGE  </w:instrText>
    </w:r>
    <w:r>
      <w:rPr>
        <w:rStyle w:val="a6"/>
      </w:rPr>
      <w:fldChar w:fldCharType="end"/>
    </w:r>
  </w:p>
  <w:p w:rsidR="002E3C14" w:rsidRDefault="00391370" w:rsidP="002E3C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C14" w:rsidRDefault="00391370" w:rsidP="00674EAE">
    <w:pPr>
      <w:pStyle w:val="a4"/>
      <w:framePr w:wrap="none" w:vAnchor="text" w:hAnchor="margin" w:xAlign="right" w:y="1"/>
      <w:rPr>
        <w:rStyle w:val="a6"/>
      </w:rPr>
    </w:pPr>
  </w:p>
  <w:p w:rsidR="002E3C14" w:rsidRDefault="00391370" w:rsidP="002E3C1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370" w:rsidRDefault="00391370">
      <w:pPr>
        <w:spacing w:after="0" w:line="240" w:lineRule="auto"/>
      </w:pPr>
      <w:r>
        <w:separator/>
      </w:r>
    </w:p>
  </w:footnote>
  <w:footnote w:type="continuationSeparator" w:id="0">
    <w:p w:rsidR="00391370" w:rsidRDefault="003913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3EE4"/>
    <w:multiLevelType w:val="hybridMultilevel"/>
    <w:tmpl w:val="D3F84C1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8783B35"/>
    <w:multiLevelType w:val="hybridMultilevel"/>
    <w:tmpl w:val="248C8FE2"/>
    <w:lvl w:ilvl="0" w:tplc="04190011">
      <w:start w:val="1"/>
      <w:numFmt w:val="decimal"/>
      <w:lvlText w:val="%1)"/>
      <w:lvlJc w:val="left"/>
      <w:pPr>
        <w:ind w:left="1287" w:hanging="360"/>
      </w:pPr>
    </w:lvl>
    <w:lvl w:ilvl="1" w:tplc="04190011">
      <w:start w:val="1"/>
      <w:numFmt w:val="decimal"/>
      <w:lvlText w:val="%2)"/>
      <w:lvlJc w:val="left"/>
      <w:pPr>
        <w:ind w:left="2149"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CD52C27"/>
    <w:multiLevelType w:val="hybridMultilevel"/>
    <w:tmpl w:val="0CDCB718"/>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56934A9"/>
    <w:multiLevelType w:val="hybridMultilevel"/>
    <w:tmpl w:val="E7949E3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F126224"/>
    <w:multiLevelType w:val="hybridMultilevel"/>
    <w:tmpl w:val="3496B936"/>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25F00D2"/>
    <w:multiLevelType w:val="hybridMultilevel"/>
    <w:tmpl w:val="6E2AE3C8"/>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32C3C52"/>
    <w:multiLevelType w:val="hybridMultilevel"/>
    <w:tmpl w:val="B04E0E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A641026"/>
    <w:multiLevelType w:val="hybridMultilevel"/>
    <w:tmpl w:val="8EAA88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4166915"/>
    <w:multiLevelType w:val="hybridMultilevel"/>
    <w:tmpl w:val="470620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684F741C"/>
    <w:multiLevelType w:val="hybridMultilevel"/>
    <w:tmpl w:val="537ADB20"/>
    <w:lvl w:ilvl="0" w:tplc="04190011">
      <w:start w:val="1"/>
      <w:numFmt w:val="decimal"/>
      <w:lvlText w:val="%1)"/>
      <w:lvlJc w:val="left"/>
      <w:pPr>
        <w:ind w:left="1287" w:hanging="360"/>
      </w:pPr>
    </w:lvl>
    <w:lvl w:ilvl="1" w:tplc="04190011">
      <w:start w:val="1"/>
      <w:numFmt w:val="decimal"/>
      <w:lvlText w:val="%2)"/>
      <w:lvlJc w:val="left"/>
      <w:pPr>
        <w:ind w:left="2149"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68E01B81"/>
    <w:multiLevelType w:val="hybridMultilevel"/>
    <w:tmpl w:val="C106BF12"/>
    <w:lvl w:ilvl="0" w:tplc="04190011">
      <w:start w:val="1"/>
      <w:numFmt w:val="decimal"/>
      <w:lvlText w:val="%1)"/>
      <w:lvlJc w:val="left"/>
      <w:pPr>
        <w:ind w:left="1287" w:hanging="360"/>
      </w:pPr>
    </w:lvl>
    <w:lvl w:ilvl="1" w:tplc="04190011">
      <w:start w:val="1"/>
      <w:numFmt w:val="decimal"/>
      <w:lvlText w:val="%2)"/>
      <w:lvlJc w:val="left"/>
      <w:pPr>
        <w:ind w:left="2149"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7CF75980"/>
    <w:multiLevelType w:val="hybridMultilevel"/>
    <w:tmpl w:val="23F253BE"/>
    <w:lvl w:ilvl="0" w:tplc="2452AB42">
      <w:start w:val="1"/>
      <w:numFmt w:val="decimal"/>
      <w:lvlText w:val="%1."/>
      <w:lvlJc w:val="left"/>
      <w:pPr>
        <w:ind w:left="1287" w:hanging="360"/>
      </w:pPr>
      <w:rPr>
        <w:rFonts w:ascii="Times New Roman" w:hAnsi="Times New Roman" w:cs="Times New Roman" w:hint="default"/>
        <w:b w:val="0"/>
        <w:sz w:val="28"/>
        <w:szCs w:val="28"/>
      </w:rPr>
    </w:lvl>
    <w:lvl w:ilvl="1" w:tplc="03182F02">
      <w:start w:val="1"/>
      <w:numFmt w:val="decimal"/>
      <w:lvlText w:val="%2)"/>
      <w:lvlJc w:val="left"/>
      <w:pPr>
        <w:ind w:left="2207" w:hanging="5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7"/>
  </w:num>
  <w:num w:numId="3">
    <w:abstractNumId w:val="11"/>
  </w:num>
  <w:num w:numId="4">
    <w:abstractNumId w:val="8"/>
  </w:num>
  <w:num w:numId="5">
    <w:abstractNumId w:val="3"/>
  </w:num>
  <w:num w:numId="6">
    <w:abstractNumId w:val="10"/>
  </w:num>
  <w:num w:numId="7">
    <w:abstractNumId w:val="9"/>
  </w:num>
  <w:num w:numId="8">
    <w:abstractNumId w:val="0"/>
  </w:num>
  <w:num w:numId="9">
    <w:abstractNumId w:val="1"/>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47C"/>
    <w:rsid w:val="0004706B"/>
    <w:rsid w:val="001249A0"/>
    <w:rsid w:val="00160CB0"/>
    <w:rsid w:val="00296BBA"/>
    <w:rsid w:val="00391370"/>
    <w:rsid w:val="003A3B3E"/>
    <w:rsid w:val="004242D4"/>
    <w:rsid w:val="0046766D"/>
    <w:rsid w:val="005A4DB9"/>
    <w:rsid w:val="00640E52"/>
    <w:rsid w:val="006435DD"/>
    <w:rsid w:val="006D1C8A"/>
    <w:rsid w:val="006E5D84"/>
    <w:rsid w:val="00825E3B"/>
    <w:rsid w:val="0088405B"/>
    <w:rsid w:val="00A558F5"/>
    <w:rsid w:val="00B25354"/>
    <w:rsid w:val="00BD6349"/>
    <w:rsid w:val="00BE7C87"/>
    <w:rsid w:val="00C07C9C"/>
    <w:rsid w:val="00C34E47"/>
    <w:rsid w:val="00C76075"/>
    <w:rsid w:val="00CD0F23"/>
    <w:rsid w:val="00D12685"/>
    <w:rsid w:val="00D6047C"/>
    <w:rsid w:val="00DE0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47C"/>
    <w:pPr>
      <w:spacing w:after="160" w:line="259"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47C"/>
    <w:pPr>
      <w:ind w:left="720"/>
      <w:contextualSpacing/>
    </w:pPr>
  </w:style>
  <w:style w:type="paragraph" w:styleId="a4">
    <w:name w:val="footer"/>
    <w:basedOn w:val="a"/>
    <w:link w:val="a5"/>
    <w:uiPriority w:val="99"/>
    <w:unhideWhenUsed/>
    <w:rsid w:val="00D6047C"/>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6047C"/>
    <w:rPr>
      <w:rFonts w:asciiTheme="minorHAnsi" w:hAnsiTheme="minorHAnsi"/>
      <w:sz w:val="22"/>
    </w:rPr>
  </w:style>
  <w:style w:type="character" w:styleId="a6">
    <w:name w:val="page number"/>
    <w:basedOn w:val="a0"/>
    <w:uiPriority w:val="99"/>
    <w:semiHidden/>
    <w:unhideWhenUsed/>
    <w:rsid w:val="00D6047C"/>
  </w:style>
  <w:style w:type="character" w:styleId="a7">
    <w:name w:val="annotation reference"/>
    <w:basedOn w:val="a0"/>
    <w:uiPriority w:val="99"/>
    <w:semiHidden/>
    <w:unhideWhenUsed/>
    <w:rsid w:val="00D6047C"/>
    <w:rPr>
      <w:sz w:val="18"/>
      <w:szCs w:val="18"/>
    </w:rPr>
  </w:style>
  <w:style w:type="paragraph" w:styleId="a8">
    <w:name w:val="annotation text"/>
    <w:basedOn w:val="a"/>
    <w:link w:val="a9"/>
    <w:uiPriority w:val="99"/>
    <w:unhideWhenUsed/>
    <w:rsid w:val="00D6047C"/>
    <w:pPr>
      <w:spacing w:line="240" w:lineRule="auto"/>
    </w:pPr>
    <w:rPr>
      <w:sz w:val="24"/>
      <w:szCs w:val="24"/>
    </w:rPr>
  </w:style>
  <w:style w:type="character" w:customStyle="1" w:styleId="a9">
    <w:name w:val="Текст примечания Знак"/>
    <w:basedOn w:val="a0"/>
    <w:link w:val="a8"/>
    <w:uiPriority w:val="99"/>
    <w:rsid w:val="00D6047C"/>
    <w:rPr>
      <w:rFonts w:asciiTheme="minorHAnsi" w:hAnsiTheme="minorHAnsi"/>
      <w:szCs w:val="24"/>
    </w:rPr>
  </w:style>
  <w:style w:type="paragraph" w:styleId="aa">
    <w:name w:val="Balloon Text"/>
    <w:basedOn w:val="a"/>
    <w:link w:val="ab"/>
    <w:uiPriority w:val="99"/>
    <w:semiHidden/>
    <w:unhideWhenUsed/>
    <w:rsid w:val="00D6047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6047C"/>
    <w:rPr>
      <w:rFonts w:ascii="Tahoma" w:hAnsi="Tahoma" w:cs="Tahoma"/>
      <w:sz w:val="16"/>
      <w:szCs w:val="16"/>
    </w:rPr>
  </w:style>
  <w:style w:type="paragraph" w:styleId="ac">
    <w:name w:val="header"/>
    <w:basedOn w:val="a"/>
    <w:link w:val="ad"/>
    <w:uiPriority w:val="99"/>
    <w:unhideWhenUsed/>
    <w:rsid w:val="001249A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249A0"/>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47C"/>
    <w:pPr>
      <w:spacing w:after="160" w:line="259"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47C"/>
    <w:pPr>
      <w:ind w:left="720"/>
      <w:contextualSpacing/>
    </w:pPr>
  </w:style>
  <w:style w:type="paragraph" w:styleId="a4">
    <w:name w:val="footer"/>
    <w:basedOn w:val="a"/>
    <w:link w:val="a5"/>
    <w:uiPriority w:val="99"/>
    <w:unhideWhenUsed/>
    <w:rsid w:val="00D6047C"/>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6047C"/>
    <w:rPr>
      <w:rFonts w:asciiTheme="minorHAnsi" w:hAnsiTheme="minorHAnsi"/>
      <w:sz w:val="22"/>
    </w:rPr>
  </w:style>
  <w:style w:type="character" w:styleId="a6">
    <w:name w:val="page number"/>
    <w:basedOn w:val="a0"/>
    <w:uiPriority w:val="99"/>
    <w:semiHidden/>
    <w:unhideWhenUsed/>
    <w:rsid w:val="00D6047C"/>
  </w:style>
  <w:style w:type="character" w:styleId="a7">
    <w:name w:val="annotation reference"/>
    <w:basedOn w:val="a0"/>
    <w:uiPriority w:val="99"/>
    <w:semiHidden/>
    <w:unhideWhenUsed/>
    <w:rsid w:val="00D6047C"/>
    <w:rPr>
      <w:sz w:val="18"/>
      <w:szCs w:val="18"/>
    </w:rPr>
  </w:style>
  <w:style w:type="paragraph" w:styleId="a8">
    <w:name w:val="annotation text"/>
    <w:basedOn w:val="a"/>
    <w:link w:val="a9"/>
    <w:uiPriority w:val="99"/>
    <w:unhideWhenUsed/>
    <w:rsid w:val="00D6047C"/>
    <w:pPr>
      <w:spacing w:line="240" w:lineRule="auto"/>
    </w:pPr>
    <w:rPr>
      <w:sz w:val="24"/>
      <w:szCs w:val="24"/>
    </w:rPr>
  </w:style>
  <w:style w:type="character" w:customStyle="1" w:styleId="a9">
    <w:name w:val="Текст примечания Знак"/>
    <w:basedOn w:val="a0"/>
    <w:link w:val="a8"/>
    <w:uiPriority w:val="99"/>
    <w:rsid w:val="00D6047C"/>
    <w:rPr>
      <w:rFonts w:asciiTheme="minorHAnsi" w:hAnsiTheme="minorHAnsi"/>
      <w:szCs w:val="24"/>
    </w:rPr>
  </w:style>
  <w:style w:type="paragraph" w:styleId="aa">
    <w:name w:val="Balloon Text"/>
    <w:basedOn w:val="a"/>
    <w:link w:val="ab"/>
    <w:uiPriority w:val="99"/>
    <w:semiHidden/>
    <w:unhideWhenUsed/>
    <w:rsid w:val="00D6047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6047C"/>
    <w:rPr>
      <w:rFonts w:ascii="Tahoma" w:hAnsi="Tahoma" w:cs="Tahoma"/>
      <w:sz w:val="16"/>
      <w:szCs w:val="16"/>
    </w:rPr>
  </w:style>
  <w:style w:type="paragraph" w:styleId="ac">
    <w:name w:val="header"/>
    <w:basedOn w:val="a"/>
    <w:link w:val="ad"/>
    <w:uiPriority w:val="99"/>
    <w:unhideWhenUsed/>
    <w:rsid w:val="001249A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249A0"/>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47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2465</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2021-05-31T05:37:00Z</cp:lastPrinted>
  <dcterms:created xsi:type="dcterms:W3CDTF">2021-06-03T11:25:00Z</dcterms:created>
  <dcterms:modified xsi:type="dcterms:W3CDTF">2021-06-03T11:25:00Z</dcterms:modified>
</cp:coreProperties>
</file>