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D0C" w:rsidRDefault="000F5582" w:rsidP="00E668D9">
      <w:pPr>
        <w:pStyle w:val="tkNazvanie"/>
        <w:tabs>
          <w:tab w:val="left" w:pos="-6096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СПРАВКА-ОБОСНОВАНИЯ</w:t>
      </w:r>
    </w:p>
    <w:p w:rsidR="000F5582" w:rsidRPr="000F5582" w:rsidRDefault="000F5582" w:rsidP="00E668D9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0F55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 проекту постановления </w:t>
      </w:r>
      <w:r w:rsidRPr="000F5582">
        <w:rPr>
          <w:rFonts w:ascii="Times New Roman" w:hAnsi="Times New Roman" w:cs="Times New Roman"/>
          <w:b/>
          <w:sz w:val="28"/>
          <w:szCs w:val="28"/>
        </w:rPr>
        <w:t>Кабинет</w:t>
      </w:r>
      <w:r w:rsidRPr="000F55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 </w:t>
      </w:r>
      <w:r w:rsidRPr="000F5582">
        <w:rPr>
          <w:rFonts w:ascii="Times New Roman" w:hAnsi="Times New Roman" w:cs="Times New Roman"/>
          <w:b/>
          <w:sz w:val="28"/>
          <w:szCs w:val="28"/>
        </w:rPr>
        <w:t xml:space="preserve"> Министров Кыргызской Республики</w:t>
      </w:r>
      <w:r w:rsidRPr="000F55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“</w:t>
      </w:r>
      <w:r w:rsidRPr="000F5582">
        <w:rPr>
          <w:rFonts w:ascii="Times New Roman" w:hAnsi="Times New Roman" w:cs="Times New Roman"/>
          <w:b/>
          <w:bCs/>
          <w:sz w:val="28"/>
          <w:szCs w:val="28"/>
          <w:lang w:val="ky-KG"/>
        </w:rPr>
        <w:t>О внесении</w:t>
      </w:r>
      <w:r w:rsidRPr="00CE116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изменения в постановление Правительства Кыргызской Республики "Об утверждении Временного положения о порядке лицензирования образовательной деятельности в Кыргызской Республике" от  23 июля  2018 года № 334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”</w:t>
      </w:r>
    </w:p>
    <w:p w:rsidR="0043518F" w:rsidRPr="002D70B0" w:rsidRDefault="0043518F" w:rsidP="00E668D9">
      <w:pPr>
        <w:pStyle w:val="tkNazvanie"/>
        <w:tabs>
          <w:tab w:val="left" w:pos="-6096"/>
        </w:tabs>
        <w:spacing w:before="0" w:after="0" w:line="240" w:lineRule="auto"/>
        <w:ind w:left="0" w:right="0"/>
        <w:rPr>
          <w:rFonts w:ascii="Times New Roman" w:hAnsi="Times New Roman" w:cs="Times New Roman"/>
          <w:sz w:val="29"/>
          <w:szCs w:val="29"/>
          <w:lang w:val="ky-KG"/>
        </w:rPr>
      </w:pPr>
    </w:p>
    <w:p w:rsidR="005C2F02" w:rsidRDefault="005C2F02" w:rsidP="00E668D9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Цель и задачи</w:t>
      </w:r>
    </w:p>
    <w:p w:rsidR="0043518F" w:rsidRDefault="005C2F02" w:rsidP="00E668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C2F02">
        <w:rPr>
          <w:rFonts w:ascii="Times New Roman" w:hAnsi="Times New Roman"/>
          <w:sz w:val="28"/>
          <w:szCs w:val="28"/>
        </w:rPr>
        <w:t xml:space="preserve">Целью и задачами настоящего </w:t>
      </w:r>
      <w:r w:rsidR="005576B6">
        <w:rPr>
          <w:rFonts w:ascii="Times New Roman" w:hAnsi="Times New Roman"/>
          <w:sz w:val="28"/>
          <w:szCs w:val="28"/>
        </w:rPr>
        <w:t xml:space="preserve">проекта постановления Кабинета </w:t>
      </w:r>
      <w:r w:rsidR="005576B6">
        <w:rPr>
          <w:rFonts w:ascii="Times New Roman" w:hAnsi="Times New Roman"/>
          <w:sz w:val="28"/>
          <w:szCs w:val="28"/>
          <w:lang w:val="ky-KG"/>
        </w:rPr>
        <w:t>М</w:t>
      </w:r>
      <w:r w:rsidRPr="005C2F02">
        <w:rPr>
          <w:rFonts w:ascii="Times New Roman" w:hAnsi="Times New Roman"/>
          <w:sz w:val="28"/>
          <w:szCs w:val="28"/>
        </w:rPr>
        <w:t>инистров Кыргызской Республики является повышение качества образования путем развития нормативной правовой базы лицензирования образовательной деятельности</w:t>
      </w:r>
      <w:r w:rsidR="005576B6">
        <w:rPr>
          <w:rFonts w:ascii="Times New Roman" w:hAnsi="Times New Roman"/>
          <w:sz w:val="28"/>
          <w:szCs w:val="28"/>
          <w:lang w:val="ky-KG"/>
        </w:rPr>
        <w:t xml:space="preserve">, а также приведение процедуры лицензирования в соответствие с Законом </w:t>
      </w:r>
      <w:r w:rsidR="005576B6" w:rsidRPr="005C2F02">
        <w:rPr>
          <w:rFonts w:ascii="Times New Roman" w:hAnsi="Times New Roman"/>
          <w:sz w:val="28"/>
          <w:szCs w:val="28"/>
          <w:lang w:val="ky-KG"/>
        </w:rPr>
        <w:t>Кыргызской Республики “О лицензионно-разрешительной систе</w:t>
      </w:r>
      <w:r w:rsidR="00D845AD">
        <w:rPr>
          <w:rFonts w:ascii="Times New Roman" w:hAnsi="Times New Roman"/>
          <w:sz w:val="28"/>
          <w:szCs w:val="28"/>
          <w:lang w:val="ky-KG"/>
        </w:rPr>
        <w:t>ме в Кыргызской Республике”</w:t>
      </w:r>
      <w:r w:rsidRPr="005C2F02">
        <w:rPr>
          <w:rFonts w:ascii="Times New Roman" w:hAnsi="Times New Roman"/>
          <w:sz w:val="28"/>
          <w:szCs w:val="28"/>
        </w:rPr>
        <w:t>.</w:t>
      </w:r>
    </w:p>
    <w:p w:rsidR="005C2F02" w:rsidRDefault="005C2F02" w:rsidP="00E668D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2F02" w:rsidRDefault="005C2F02" w:rsidP="00E668D9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C2F02">
        <w:rPr>
          <w:rFonts w:ascii="Times New Roman" w:hAnsi="Times New Roman"/>
          <w:b/>
          <w:bCs/>
          <w:sz w:val="28"/>
          <w:szCs w:val="28"/>
        </w:rPr>
        <w:t>Описательная часть</w:t>
      </w:r>
    </w:p>
    <w:p w:rsidR="005C2F02" w:rsidRDefault="005C2F02" w:rsidP="00E668D9">
      <w:pPr>
        <w:pStyle w:val="tkNazvanie"/>
        <w:tabs>
          <w:tab w:val="left" w:pos="-6096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>Проект</w:t>
      </w:r>
      <w:r w:rsidRPr="005C2F0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постановления Кабинета  Министров Кыргызской Республики “О внесении изменения в постановление Правительства Кыргызской Республики "Об утверждении Временного положения о порядке лицензирования образовательной деятельности в Кыргызской Республике" от  23 июля  2018 года № 334”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(далее- проект постановления) разработан на основе З</w:t>
      </w:r>
      <w:r w:rsidRPr="005C2F02">
        <w:rPr>
          <w:rFonts w:ascii="Times New Roman" w:hAnsi="Times New Roman" w:cs="Times New Roman"/>
          <w:b w:val="0"/>
          <w:sz w:val="28"/>
          <w:szCs w:val="28"/>
          <w:lang w:val="ky-KG"/>
        </w:rPr>
        <w:t>аконов Кыргызской Республики “О лицензионно-разрешительной систе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ме в Кыргызской Республике" и “О</w:t>
      </w:r>
      <w:r w:rsidRPr="005C2F02">
        <w:rPr>
          <w:rFonts w:ascii="Times New Roman" w:hAnsi="Times New Roman" w:cs="Times New Roman"/>
          <w:b w:val="0"/>
          <w:sz w:val="28"/>
          <w:szCs w:val="28"/>
          <w:lang w:val="ky-KG"/>
        </w:rPr>
        <w:t>б образовании”.</w:t>
      </w:r>
    </w:p>
    <w:p w:rsidR="00F9233A" w:rsidRDefault="00F9233A" w:rsidP="00E668D9">
      <w:pPr>
        <w:pStyle w:val="tkNazvanie"/>
        <w:tabs>
          <w:tab w:val="left" w:pos="-6096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Pr="00F9233A">
        <w:rPr>
          <w:rFonts w:ascii="Times New Roman" w:hAnsi="Times New Roman" w:cs="Times New Roman"/>
          <w:b w:val="0"/>
          <w:sz w:val="28"/>
          <w:szCs w:val="28"/>
          <w:lang w:val="ky-KG"/>
        </w:rPr>
        <w:t>С момента принятия указанного постановления, внесен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ы</w:t>
      </w:r>
      <w:r w:rsidRPr="00F9233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ряд изменений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в Законы</w:t>
      </w:r>
      <w:r w:rsidRPr="00F9233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Кыргызской Республики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"</w:t>
      </w:r>
      <w:r w:rsidRPr="00F9233A">
        <w:rPr>
          <w:rFonts w:ascii="Times New Roman" w:hAnsi="Times New Roman" w:cs="Times New Roman"/>
          <w:b w:val="0"/>
          <w:sz w:val="28"/>
          <w:szCs w:val="28"/>
          <w:lang w:val="ky-KG"/>
        </w:rPr>
        <w:t>О лицензионно-разрешительной системе в Кыргызской Республике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” </w:t>
      </w:r>
      <w:r w:rsidRPr="00F9233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и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“О</w:t>
      </w:r>
      <w:r w:rsidRPr="00F9233A">
        <w:rPr>
          <w:rFonts w:ascii="Times New Roman" w:hAnsi="Times New Roman" w:cs="Times New Roman"/>
          <w:b w:val="0"/>
          <w:sz w:val="28"/>
          <w:szCs w:val="28"/>
          <w:lang w:val="ky-KG"/>
        </w:rPr>
        <w:t>б образовании"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и в другие </w:t>
      </w:r>
      <w:r w:rsidRPr="00F9233A">
        <w:rPr>
          <w:rFonts w:ascii="Times New Roman" w:hAnsi="Times New Roman" w:cs="Times New Roman"/>
          <w:b w:val="0"/>
          <w:sz w:val="28"/>
          <w:szCs w:val="28"/>
          <w:lang w:val="ky-KG"/>
        </w:rPr>
        <w:t>нормативные правовые акты.</w:t>
      </w:r>
    </w:p>
    <w:p w:rsidR="00F9233A" w:rsidRDefault="00F9233A" w:rsidP="00E668D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F9233A">
        <w:rPr>
          <w:rFonts w:ascii="Times New Roman" w:hAnsi="Times New Roman" w:cs="Times New Roman"/>
          <w:sz w:val="28"/>
          <w:szCs w:val="28"/>
          <w:lang w:val="ky-KG"/>
        </w:rPr>
        <w:t>В соответствии с внесенными изменениями в Закон Кыргызской Республики “Об образовании” профессиональными кадрами (бака</w:t>
      </w:r>
      <w:r w:rsidR="005576B6">
        <w:rPr>
          <w:rFonts w:ascii="Times New Roman" w:hAnsi="Times New Roman" w:cs="Times New Roman"/>
          <w:sz w:val="28"/>
          <w:szCs w:val="28"/>
          <w:lang w:val="ky-KG"/>
        </w:rPr>
        <w:t>лавр, специалист, магистр и другие</w:t>
      </w:r>
      <w:r w:rsidRPr="00F9233A">
        <w:rPr>
          <w:rFonts w:ascii="Times New Roman" w:hAnsi="Times New Roman" w:cs="Times New Roman"/>
          <w:sz w:val="28"/>
          <w:szCs w:val="28"/>
          <w:lang w:val="ky-KG"/>
        </w:rPr>
        <w:t xml:space="preserve">) подготовка осуществляется на основе национальной системы квалификаций с учетом национальных </w:t>
      </w:r>
      <w:r w:rsidR="005576B6">
        <w:rPr>
          <w:rFonts w:ascii="Times New Roman" w:hAnsi="Times New Roman" w:cs="Times New Roman"/>
          <w:sz w:val="28"/>
          <w:szCs w:val="28"/>
          <w:lang w:val="ky-KG"/>
        </w:rPr>
        <w:t>рамок</w:t>
      </w:r>
      <w:r w:rsidRPr="00F9233A">
        <w:rPr>
          <w:rFonts w:ascii="Times New Roman" w:hAnsi="Times New Roman" w:cs="Times New Roman"/>
          <w:sz w:val="28"/>
          <w:szCs w:val="28"/>
          <w:lang w:val="ky-KG"/>
        </w:rPr>
        <w:t xml:space="preserve"> квалификаций, отраслевых/секторальных </w:t>
      </w:r>
      <w:r w:rsidR="005576B6">
        <w:rPr>
          <w:rFonts w:ascii="Times New Roman" w:hAnsi="Times New Roman" w:cs="Times New Roman"/>
          <w:sz w:val="28"/>
          <w:szCs w:val="28"/>
          <w:lang w:val="ky-KG"/>
        </w:rPr>
        <w:t>рамок</w:t>
      </w:r>
      <w:r w:rsidRPr="00F9233A">
        <w:rPr>
          <w:rFonts w:ascii="Times New Roman" w:hAnsi="Times New Roman" w:cs="Times New Roman"/>
          <w:sz w:val="28"/>
          <w:szCs w:val="28"/>
          <w:lang w:val="ky-KG"/>
        </w:rPr>
        <w:t xml:space="preserve"> квалификаций, государственных и профессиональных образовательных стандартов образовательных программ.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В Закон </w:t>
      </w:r>
      <w:r w:rsidR="00D845AD" w:rsidRPr="00F9233A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 w:rsidRPr="00F9233A">
        <w:rPr>
          <w:rFonts w:ascii="Times New Roman" w:hAnsi="Times New Roman" w:cs="Times New Roman"/>
          <w:sz w:val="28"/>
          <w:szCs w:val="28"/>
          <w:lang w:val="ky-KG"/>
        </w:rPr>
        <w:t xml:space="preserve">"О лицензионно-разрешительной системе в Кыргызской </w:t>
      </w: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F9233A">
        <w:rPr>
          <w:rFonts w:ascii="Times New Roman" w:hAnsi="Times New Roman" w:cs="Times New Roman"/>
          <w:sz w:val="28"/>
          <w:szCs w:val="28"/>
          <w:lang w:val="ky-KG"/>
        </w:rPr>
        <w:t xml:space="preserve">еспублике" введены </w:t>
      </w:r>
      <w:r w:rsidR="005576B6">
        <w:rPr>
          <w:rFonts w:ascii="Times New Roman" w:hAnsi="Times New Roman" w:cs="Times New Roman"/>
          <w:sz w:val="28"/>
          <w:szCs w:val="28"/>
          <w:lang w:val="ky-KG"/>
        </w:rPr>
        <w:t>формы</w:t>
      </w:r>
      <w:r w:rsidRPr="00F9233A">
        <w:rPr>
          <w:rFonts w:ascii="Times New Roman" w:hAnsi="Times New Roman" w:cs="Times New Roman"/>
          <w:sz w:val="28"/>
          <w:szCs w:val="28"/>
          <w:lang w:val="ky-KG"/>
        </w:rPr>
        <w:t xml:space="preserve"> проверок лицензионного контроля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т.е. предлицензионные </w:t>
      </w:r>
      <w:r w:rsidRPr="00F9233A">
        <w:rPr>
          <w:rFonts w:ascii="Times New Roman" w:hAnsi="Times New Roman" w:cs="Times New Roman"/>
          <w:sz w:val="28"/>
          <w:szCs w:val="28"/>
          <w:lang w:val="ky-KG"/>
        </w:rPr>
        <w:t>проверки, плановые проверки, внеплановые проверки.</w:t>
      </w:r>
    </w:p>
    <w:p w:rsidR="00F9233A" w:rsidRDefault="00F9233A" w:rsidP="00E668D9">
      <w:pPr>
        <w:pStyle w:val="tktekst0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F9233A">
        <w:rPr>
          <w:sz w:val="28"/>
          <w:szCs w:val="28"/>
          <w:lang w:val="ky-KG"/>
        </w:rPr>
        <w:t xml:space="preserve">Вышеназванные </w:t>
      </w:r>
      <w:r w:rsidR="007D674A">
        <w:rPr>
          <w:sz w:val="28"/>
          <w:szCs w:val="28"/>
          <w:lang w:val="ky-KG"/>
        </w:rPr>
        <w:t xml:space="preserve">изменения в нормативные правовые акты </w:t>
      </w:r>
      <w:r w:rsidRPr="00F9233A">
        <w:rPr>
          <w:sz w:val="28"/>
          <w:szCs w:val="28"/>
          <w:lang w:val="ky-KG"/>
        </w:rPr>
        <w:t>требуют пересмотра некоторых лицензионных требований, предъявляемых к условиям реализации образовательных программ.</w:t>
      </w:r>
    </w:p>
    <w:p w:rsidR="003D77FB" w:rsidRPr="002D70B0" w:rsidRDefault="003D77FB" w:rsidP="00E668D9">
      <w:pPr>
        <w:pStyle w:val="tktekst0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3D77FB">
        <w:rPr>
          <w:sz w:val="28"/>
          <w:szCs w:val="28"/>
          <w:lang w:val="ky-KG"/>
        </w:rPr>
        <w:t xml:space="preserve">Так, для обеспечения безопасности участников образовательного процесса в части проекта настоящего постановления по соответствующим документам для получения лицензии добавлено и включено наличие </w:t>
      </w:r>
      <w:r w:rsidR="007D674A">
        <w:rPr>
          <w:sz w:val="28"/>
          <w:szCs w:val="28"/>
          <w:lang w:val="ky-KG"/>
        </w:rPr>
        <w:t>заключения</w:t>
      </w:r>
      <w:r w:rsidRPr="003D77FB">
        <w:rPr>
          <w:sz w:val="28"/>
          <w:szCs w:val="28"/>
          <w:lang w:val="ky-KG"/>
        </w:rPr>
        <w:t>, выдаваемых соответствующими государственными органами о соответствии объектов образования санитарным нормам и правилам, а также противопожарной безопасности</w:t>
      </w:r>
      <w:r>
        <w:rPr>
          <w:sz w:val="28"/>
          <w:szCs w:val="28"/>
          <w:lang w:val="ky-KG"/>
        </w:rPr>
        <w:t>.</w:t>
      </w:r>
    </w:p>
    <w:p w:rsidR="003D77FB" w:rsidRDefault="0043518F" w:rsidP="00E668D9">
      <w:pPr>
        <w:pStyle w:val="tktekst0"/>
        <w:spacing w:before="0" w:beforeAutospacing="0" w:after="0" w:afterAutospacing="0"/>
        <w:jc w:val="both"/>
        <w:rPr>
          <w:sz w:val="28"/>
          <w:szCs w:val="28"/>
          <w:lang w:val="ky-KG"/>
        </w:rPr>
      </w:pPr>
      <w:r w:rsidRPr="002D70B0">
        <w:rPr>
          <w:sz w:val="28"/>
          <w:szCs w:val="28"/>
          <w:lang w:val="ky-KG"/>
        </w:rPr>
        <w:lastRenderedPageBreak/>
        <w:t xml:space="preserve">  </w:t>
      </w:r>
      <w:r w:rsidRPr="002D70B0">
        <w:rPr>
          <w:sz w:val="28"/>
          <w:szCs w:val="28"/>
          <w:lang w:val="ky-KG"/>
        </w:rPr>
        <w:tab/>
      </w:r>
      <w:r w:rsidR="003D77FB">
        <w:rPr>
          <w:sz w:val="28"/>
          <w:szCs w:val="28"/>
          <w:lang w:val="ky-KG"/>
        </w:rPr>
        <w:t xml:space="preserve">В действующем Временном положении: </w:t>
      </w:r>
    </w:p>
    <w:p w:rsidR="0043518F" w:rsidRPr="002D70B0" w:rsidRDefault="003D77FB" w:rsidP="00E668D9">
      <w:pPr>
        <w:pStyle w:val="tktekst0"/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D35AAF" w:rsidRPr="00D35AAF">
        <w:rPr>
          <w:sz w:val="28"/>
          <w:szCs w:val="28"/>
          <w:lang w:val="ky-KG"/>
        </w:rPr>
        <w:t>не предусмотрен порядок рассмотрения заявлений в случаях непредставления требуемых документов в полном объеме или неправильного заполнения документов, а также реструктуризации юридического лица (намерение лицензиата проводить обучение по образовательным программам вне действительного адреса) ;</w:t>
      </w:r>
    </w:p>
    <w:p w:rsidR="0043518F" w:rsidRPr="002D70B0" w:rsidRDefault="0043518F" w:rsidP="00E668D9">
      <w:pPr>
        <w:pStyle w:val="tktekst0"/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 w:rsidRPr="002D70B0">
        <w:rPr>
          <w:sz w:val="28"/>
          <w:szCs w:val="28"/>
          <w:lang w:val="ky-KG"/>
        </w:rPr>
        <w:t xml:space="preserve">- </w:t>
      </w:r>
      <w:r w:rsidR="00D35AAF" w:rsidRPr="00D35AAF">
        <w:rPr>
          <w:sz w:val="28"/>
          <w:szCs w:val="28"/>
          <w:lang w:val="ky-KG"/>
        </w:rPr>
        <w:t xml:space="preserve">не определен порядок проведения лицензионного </w:t>
      </w:r>
      <w:r w:rsidR="007D674A">
        <w:rPr>
          <w:sz w:val="28"/>
          <w:szCs w:val="28"/>
          <w:lang w:val="ky-KG"/>
        </w:rPr>
        <w:t>контроля</w:t>
      </w:r>
      <w:r w:rsidR="00D35AAF" w:rsidRPr="00D35AAF">
        <w:rPr>
          <w:sz w:val="28"/>
          <w:szCs w:val="28"/>
          <w:lang w:val="ky-KG"/>
        </w:rPr>
        <w:t xml:space="preserve"> </w:t>
      </w:r>
      <w:r w:rsidR="007D674A">
        <w:rPr>
          <w:sz w:val="28"/>
          <w:szCs w:val="28"/>
          <w:lang w:val="ky-KG"/>
        </w:rPr>
        <w:t>в форме предлицензионной и постлицензионной проверки.</w:t>
      </w:r>
    </w:p>
    <w:p w:rsidR="007D674A" w:rsidRDefault="007D674A" w:rsidP="00E668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настоящее время, перед государством остро стоит задача охвата детей школьным и дошкольным образо</w:t>
      </w:r>
      <w:r w:rsidR="00D845AD">
        <w:rPr>
          <w:rFonts w:ascii="Times New Roman" w:hAnsi="Times New Roman" w:cs="Times New Roman"/>
          <w:sz w:val="28"/>
          <w:szCs w:val="28"/>
          <w:lang w:val="ky-KG"/>
        </w:rPr>
        <w:t>в</w:t>
      </w:r>
      <w:r>
        <w:rPr>
          <w:rFonts w:ascii="Times New Roman" w:hAnsi="Times New Roman" w:cs="Times New Roman"/>
          <w:sz w:val="28"/>
          <w:szCs w:val="28"/>
          <w:lang w:val="ky-KG"/>
        </w:rPr>
        <w:t>анием, в связи с этим, в проекте предлогается упрощение процедуры лицензирования вышеупомянутых программ, в частности, путем уменьшения срока аренды помещений для детских садов и школ, снижения нормативов по наличии штатных педо</w:t>
      </w:r>
      <w:r w:rsidR="00C54BAA">
        <w:rPr>
          <w:rFonts w:ascii="Times New Roman" w:hAnsi="Times New Roman" w:cs="Times New Roman"/>
          <w:sz w:val="28"/>
          <w:szCs w:val="28"/>
          <w:lang w:val="ky-KG"/>
        </w:rPr>
        <w:t>гогических кадров.</w:t>
      </w:r>
    </w:p>
    <w:p w:rsidR="00C54BAA" w:rsidRDefault="00C54BAA" w:rsidP="00E668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Учитывая проблемы подготовки кадров высшего, среднего и начального профессионального образования пересмотрены лицензионные требования к полезной площади на одного студента, требования педагогическим кадрам и учебно-методическому обеспечению образовательной деятельности.</w:t>
      </w:r>
    </w:p>
    <w:p w:rsidR="00C54BAA" w:rsidRDefault="00C54BAA" w:rsidP="00E668D9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y-KG" w:eastAsia="zh-CN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Особо следует отметить, что </w:t>
      </w:r>
      <w:r>
        <w:rPr>
          <w:rFonts w:ascii="Times New Roman" w:eastAsiaTheme="minorEastAsia" w:hAnsi="Times New Roman" w:cs="Times New Roman"/>
          <w:sz w:val="28"/>
          <w:szCs w:val="28"/>
          <w:lang w:val="ky-KG" w:eastAsia="zh-CN"/>
        </w:rPr>
        <w:t>в действующем положении устанновлены, что при выдаче лицензии определяется количесвто обучаующегося по каждой программе. Однако, практика показывает, что актуальность образовательных программ зависит от спроса рынка, в связи с чем, в проекте предлогается отменить установление количество обучающихся в лицензии, что позволит образовательным организациям самостоятельно определить количество обучающихся исходя из своих ресурсов и возм</w:t>
      </w:r>
      <w:r w:rsidR="008413E9">
        <w:rPr>
          <w:rFonts w:ascii="Times New Roman" w:eastAsiaTheme="minorEastAsia" w:hAnsi="Times New Roman" w:cs="Times New Roman"/>
          <w:sz w:val="28"/>
          <w:szCs w:val="28"/>
          <w:lang w:val="ky-KG" w:eastAsia="zh-CN"/>
        </w:rPr>
        <w:t>ожностей,  а также потребностей рынка труда.</w:t>
      </w:r>
    </w:p>
    <w:p w:rsidR="008413E9" w:rsidRPr="00C54BAA" w:rsidRDefault="008413E9" w:rsidP="00E668D9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y-KG" w:eastAsia="zh-CN"/>
        </w:rPr>
      </w:pPr>
      <w:r>
        <w:rPr>
          <w:rFonts w:ascii="Times New Roman" w:eastAsiaTheme="minorEastAsia" w:hAnsi="Times New Roman" w:cs="Times New Roman"/>
          <w:sz w:val="28"/>
          <w:szCs w:val="28"/>
          <w:lang w:val="ky-KG" w:eastAsia="zh-CN"/>
        </w:rPr>
        <w:t>В последнее время, перед мировым сообществом, остро стоит вопрос обеспечения качества подготовки медицинских кадров, которое напрямую влияет на экспорт образования. Учит</w:t>
      </w:r>
      <w:r w:rsidR="00D845AD">
        <w:rPr>
          <w:rFonts w:ascii="Times New Roman" w:eastAsiaTheme="minorEastAsia" w:hAnsi="Times New Roman" w:cs="Times New Roman"/>
          <w:sz w:val="28"/>
          <w:szCs w:val="28"/>
          <w:lang w:val="ky-KG" w:eastAsia="zh-CN"/>
        </w:rPr>
        <w:t>ы</w:t>
      </w:r>
      <w:r>
        <w:rPr>
          <w:rFonts w:ascii="Times New Roman" w:eastAsiaTheme="minorEastAsia" w:hAnsi="Times New Roman" w:cs="Times New Roman"/>
          <w:sz w:val="28"/>
          <w:szCs w:val="28"/>
          <w:lang w:val="ky-KG" w:eastAsia="zh-CN"/>
        </w:rPr>
        <w:t>вая вышеуказанные проблемы в проекте постановления ужесточены требования к медицинским образовательным организациям.</w:t>
      </w:r>
    </w:p>
    <w:p w:rsidR="00D35AAF" w:rsidRDefault="007D674A" w:rsidP="00E668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D35AAF" w:rsidRPr="00D35AAF">
        <w:rPr>
          <w:rFonts w:ascii="Times New Roman" w:hAnsi="Times New Roman" w:cs="Times New Roman"/>
          <w:sz w:val="28"/>
          <w:szCs w:val="28"/>
          <w:lang w:val="ky-KG"/>
        </w:rPr>
        <w:t xml:space="preserve">роме того, с учетом трехлетнего опыта применения временного положения и внесенных изменений в законодательство в сфере образования, были пересмотрены </w:t>
      </w:r>
      <w:r w:rsidR="008413E9">
        <w:rPr>
          <w:rFonts w:ascii="Times New Roman" w:hAnsi="Times New Roman" w:cs="Times New Roman"/>
          <w:sz w:val="28"/>
          <w:szCs w:val="28"/>
          <w:lang w:val="ky-KG"/>
        </w:rPr>
        <w:t xml:space="preserve">и другие </w:t>
      </w:r>
      <w:r w:rsidR="00D35AAF" w:rsidRPr="00D35AAF">
        <w:rPr>
          <w:rFonts w:ascii="Times New Roman" w:hAnsi="Times New Roman" w:cs="Times New Roman"/>
          <w:sz w:val="28"/>
          <w:szCs w:val="28"/>
          <w:lang w:val="ky-KG"/>
        </w:rPr>
        <w:t>лицензионные требования, утвержденные по уровням обр</w:t>
      </w:r>
      <w:r w:rsidR="00D35AAF">
        <w:rPr>
          <w:rFonts w:ascii="Times New Roman" w:hAnsi="Times New Roman" w:cs="Times New Roman"/>
          <w:sz w:val="28"/>
          <w:szCs w:val="28"/>
          <w:lang w:val="ky-KG"/>
        </w:rPr>
        <w:t>азования, а также приложения к В</w:t>
      </w:r>
      <w:r w:rsidR="00D35AAF" w:rsidRPr="00D35AAF">
        <w:rPr>
          <w:rFonts w:ascii="Times New Roman" w:hAnsi="Times New Roman" w:cs="Times New Roman"/>
          <w:sz w:val="28"/>
          <w:szCs w:val="28"/>
          <w:lang w:val="ky-KG"/>
        </w:rPr>
        <w:t>ременному положению.</w:t>
      </w:r>
    </w:p>
    <w:p w:rsidR="00D35AAF" w:rsidRDefault="00D35AAF" w:rsidP="00E668D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D35AAF">
        <w:rPr>
          <w:rFonts w:ascii="Times New Roman" w:eastAsia="Times New Roman" w:hAnsi="Times New Roman"/>
          <w:sz w:val="28"/>
          <w:szCs w:val="28"/>
          <w:lang w:val="ky-KG"/>
        </w:rPr>
        <w:t>Министерством образования и науки Кыргызской Республики с учетом вышеизложенного разработан настоящий проект постановления Кабинета министров Кыргызской Республики.</w:t>
      </w:r>
    </w:p>
    <w:p w:rsidR="00D35AAF" w:rsidRDefault="00D35AAF" w:rsidP="00E668D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ky-KG"/>
        </w:rPr>
      </w:pPr>
      <w:r w:rsidRPr="00D35AAF"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В случае принятия настоящего </w:t>
      </w:r>
      <w:r>
        <w:rPr>
          <w:rFonts w:ascii="Times New Roman" w:eastAsia="Times New Roman" w:hAnsi="Times New Roman"/>
          <w:bCs/>
          <w:sz w:val="28"/>
          <w:szCs w:val="28"/>
          <w:lang w:val="ky-KG"/>
        </w:rPr>
        <w:t>проекта постановления Кабинета М</w:t>
      </w:r>
      <w:r w:rsidRPr="00D35AAF"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инистров Кыргызской Республики до принятия нормативного акта, подтверждающего процедуру лицензирования всех видов деятельности, определенных Законом Кыргызской Республики “О лицензионно-разрешительной системе в Кыргызской Республике”, действует </w:t>
      </w:r>
      <w:r>
        <w:rPr>
          <w:rFonts w:ascii="Times New Roman" w:eastAsia="Times New Roman" w:hAnsi="Times New Roman"/>
          <w:bCs/>
          <w:sz w:val="28"/>
          <w:szCs w:val="28"/>
          <w:lang w:val="ky-KG"/>
        </w:rPr>
        <w:t>“В</w:t>
      </w:r>
      <w:r w:rsidRPr="00D35AAF">
        <w:rPr>
          <w:rFonts w:ascii="Times New Roman" w:eastAsia="Times New Roman" w:hAnsi="Times New Roman"/>
          <w:bCs/>
          <w:sz w:val="28"/>
          <w:szCs w:val="28"/>
          <w:lang w:val="ky-KG"/>
        </w:rPr>
        <w:t>ременное положение о порядке лицензирования образовательной деяте</w:t>
      </w:r>
      <w:r w:rsidR="00544477">
        <w:rPr>
          <w:rFonts w:ascii="Times New Roman" w:eastAsia="Times New Roman" w:hAnsi="Times New Roman"/>
          <w:bCs/>
          <w:sz w:val="28"/>
          <w:szCs w:val="28"/>
          <w:lang w:val="ky-KG"/>
        </w:rPr>
        <w:t>льности в Кыргызской Республике”</w:t>
      </w:r>
      <w:r w:rsidRPr="00D35AAF">
        <w:rPr>
          <w:rFonts w:ascii="Times New Roman" w:eastAsia="Times New Roman" w:hAnsi="Times New Roman"/>
          <w:bCs/>
          <w:sz w:val="28"/>
          <w:szCs w:val="28"/>
          <w:lang w:val="ky-KG"/>
        </w:rPr>
        <w:t>.</w:t>
      </w:r>
    </w:p>
    <w:p w:rsidR="0043518F" w:rsidRPr="002D70B0" w:rsidRDefault="0043518F" w:rsidP="00E668D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ky-KG"/>
        </w:rPr>
      </w:pPr>
    </w:p>
    <w:p w:rsidR="00D35AAF" w:rsidRPr="00034772" w:rsidRDefault="00D35AAF" w:rsidP="00E668D9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34772">
        <w:rPr>
          <w:rFonts w:ascii="Times New Roman" w:hAnsi="Times New Roman"/>
          <w:b/>
          <w:bCs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35AAF" w:rsidRPr="00B835E0" w:rsidRDefault="00D35AAF" w:rsidP="00E668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35E0">
        <w:rPr>
          <w:rFonts w:ascii="Times New Roman" w:hAnsi="Times New Roman"/>
          <w:sz w:val="28"/>
          <w:szCs w:val="28"/>
        </w:rPr>
        <w:t xml:space="preserve">Принятие данного проекта </w:t>
      </w:r>
      <w:r w:rsidR="00D845AD">
        <w:rPr>
          <w:rFonts w:ascii="Times New Roman" w:hAnsi="Times New Roman"/>
          <w:sz w:val="28"/>
          <w:szCs w:val="28"/>
          <w:lang w:val="ky-KG"/>
        </w:rPr>
        <w:t>постанволения</w:t>
      </w:r>
      <w:r w:rsidRPr="00B835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Кабинета Министров</w:t>
      </w:r>
      <w:r w:rsidRPr="00B835E0">
        <w:rPr>
          <w:rFonts w:ascii="Times New Roman" w:hAnsi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43518F" w:rsidRPr="00D35AAF" w:rsidRDefault="0043518F" w:rsidP="00E668D9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D35AAF" w:rsidRPr="00D35AAF" w:rsidRDefault="00D35AAF" w:rsidP="00E668D9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35AAF">
        <w:rPr>
          <w:rFonts w:ascii="Times New Roman" w:hAnsi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:rsidR="00D35AAF" w:rsidRPr="00D35AAF" w:rsidRDefault="00D35AAF" w:rsidP="00E668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ky-KG"/>
        </w:rPr>
      </w:pPr>
      <w:r w:rsidRPr="00B835E0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</w:t>
      </w:r>
      <w:r w:rsidR="00D845AD" w:rsidRPr="00F9233A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Pr="00B835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B835E0">
        <w:rPr>
          <w:rFonts w:ascii="Times New Roman" w:hAnsi="Times New Roman" w:cs="Times New Roman"/>
          <w:sz w:val="28"/>
          <w:szCs w:val="28"/>
        </w:rPr>
        <w:t>О нормативных правовых актах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B835E0">
        <w:rPr>
          <w:rFonts w:ascii="Times New Roman" w:hAnsi="Times New Roman" w:cs="Times New Roman"/>
          <w:sz w:val="28"/>
          <w:szCs w:val="28"/>
        </w:rPr>
        <w:t xml:space="preserve"> данный проект </w:t>
      </w:r>
      <w:r w:rsidR="006907B0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Кабинета Министров</w:t>
      </w:r>
      <w:r w:rsidRPr="00B835E0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907B0">
        <w:rPr>
          <w:rFonts w:ascii="Times New Roman" w:hAnsi="Times New Roman" w:cs="Times New Roman"/>
          <w:sz w:val="28"/>
          <w:szCs w:val="28"/>
          <w:lang w:val="ky-KG"/>
        </w:rPr>
        <w:t xml:space="preserve">будет размещен на сайте </w:t>
      </w:r>
      <w:r w:rsidR="006907B0" w:rsidRPr="00D35AAF">
        <w:rPr>
          <w:rFonts w:ascii="Times New Roman" w:hAnsi="Times New Roman" w:cs="Times New Roman"/>
          <w:sz w:val="28"/>
          <w:szCs w:val="28"/>
          <w:lang w:val="ky-KG"/>
        </w:rPr>
        <w:t>Кабинета</w:t>
      </w:r>
      <w:r w:rsidR="006907B0">
        <w:rPr>
          <w:rFonts w:ascii="Times New Roman" w:hAnsi="Times New Roman" w:cs="Times New Roman"/>
          <w:sz w:val="28"/>
          <w:szCs w:val="28"/>
        </w:rPr>
        <w:t xml:space="preserve"> Министров</w:t>
      </w:r>
      <w:r w:rsidR="006907B0" w:rsidRPr="00B835E0">
        <w:rPr>
          <w:rFonts w:ascii="Times New Roman" w:hAnsi="Times New Roman" w:cs="Times New Roman"/>
          <w:sz w:val="28"/>
          <w:szCs w:val="28"/>
        </w:rPr>
        <w:t xml:space="preserve"> Кыргызской</w:t>
      </w:r>
      <w:r w:rsidR="006907B0">
        <w:rPr>
          <w:rFonts w:ascii="Times New Roman" w:hAnsi="Times New Roman" w:cs="Times New Roman"/>
          <w:sz w:val="28"/>
          <w:szCs w:val="28"/>
        </w:rPr>
        <w:t xml:space="preserve">, на Едином портале </w:t>
      </w:r>
      <w:r w:rsidR="006907B0" w:rsidRPr="00D35AAF">
        <w:rPr>
          <w:rFonts w:ascii="Times New Roman" w:hAnsi="Times New Roman" w:cs="Times New Roman"/>
          <w:sz w:val="28"/>
          <w:szCs w:val="28"/>
          <w:lang w:val="ky-KG"/>
        </w:rPr>
        <w:t>общественного обсуждения</w:t>
      </w:r>
      <w:r w:rsidR="006907B0">
        <w:rPr>
          <w:rFonts w:ascii="Times New Roman" w:hAnsi="Times New Roman" w:cs="Times New Roman"/>
          <w:sz w:val="28"/>
          <w:szCs w:val="28"/>
          <w:lang w:val="ky-KG"/>
        </w:rPr>
        <w:t xml:space="preserve"> проектов </w:t>
      </w:r>
      <w:r w:rsidR="006907B0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6907B0" w:rsidRPr="00B835E0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6907B0">
        <w:rPr>
          <w:rFonts w:ascii="Times New Roman" w:hAnsi="Times New Roman" w:cs="Times New Roman"/>
          <w:sz w:val="28"/>
          <w:szCs w:val="28"/>
        </w:rPr>
        <w:t xml:space="preserve"> </w:t>
      </w:r>
      <w:r w:rsidR="006907B0" w:rsidRPr="00B835E0">
        <w:rPr>
          <w:rFonts w:ascii="Times New Roman" w:hAnsi="Times New Roman" w:cs="Times New Roman"/>
          <w:sz w:val="28"/>
          <w:szCs w:val="28"/>
        </w:rPr>
        <w:t>для</w:t>
      </w:r>
      <w:r w:rsidR="006907B0">
        <w:rPr>
          <w:rFonts w:ascii="Times New Roman" w:hAnsi="Times New Roman" w:cs="Times New Roman"/>
          <w:sz w:val="28"/>
          <w:szCs w:val="28"/>
          <w:lang w:val="ky-KG"/>
        </w:rPr>
        <w:t xml:space="preserve"> прохождения процедуры общественного обсуждения.</w:t>
      </w:r>
    </w:p>
    <w:p w:rsidR="0043518F" w:rsidRPr="002D70B0" w:rsidRDefault="0043518F" w:rsidP="00E668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ky-KG"/>
        </w:rPr>
      </w:pPr>
    </w:p>
    <w:p w:rsidR="00D35AAF" w:rsidRPr="00D35AAF" w:rsidRDefault="00D35AAF" w:rsidP="00E668D9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35AAF">
        <w:rPr>
          <w:rFonts w:ascii="Times New Roman" w:hAnsi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D35AAF" w:rsidRPr="00D35AAF" w:rsidRDefault="00D35AAF" w:rsidP="00E668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5AAF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</w:t>
      </w:r>
      <w:r>
        <w:rPr>
          <w:rFonts w:ascii="Times New Roman" w:hAnsi="Times New Roman"/>
          <w:sz w:val="28"/>
          <w:szCs w:val="28"/>
          <w:lang w:val="ky-KG"/>
        </w:rPr>
        <w:t xml:space="preserve">ыргызская </w:t>
      </w:r>
      <w:r w:rsidRPr="00D35AAF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  <w:lang w:val="ky-KG"/>
        </w:rPr>
        <w:t>еспублика</w:t>
      </w:r>
      <w:r w:rsidRPr="00D35AAF">
        <w:rPr>
          <w:rFonts w:ascii="Times New Roman" w:hAnsi="Times New Roman"/>
          <w:sz w:val="28"/>
          <w:szCs w:val="28"/>
        </w:rPr>
        <w:t>.</w:t>
      </w:r>
    </w:p>
    <w:p w:rsidR="0043518F" w:rsidRPr="00D35AAF" w:rsidRDefault="0043518F" w:rsidP="00E668D9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D35AAF" w:rsidRPr="00D35AAF" w:rsidRDefault="00D35AAF" w:rsidP="00E668D9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35AAF">
        <w:rPr>
          <w:rFonts w:ascii="Times New Roman" w:hAnsi="Times New Roman"/>
          <w:b/>
          <w:bCs/>
          <w:sz w:val="28"/>
          <w:szCs w:val="28"/>
        </w:rPr>
        <w:t>Информация о необходимости финансирования</w:t>
      </w:r>
    </w:p>
    <w:p w:rsidR="0043518F" w:rsidRPr="00FB4273" w:rsidRDefault="00A4658B" w:rsidP="00E668D9">
      <w:pPr>
        <w:pStyle w:val="a6"/>
        <w:spacing w:before="0" w:beforeAutospacing="0" w:after="0" w:afterAutospacing="0"/>
        <w:ind w:firstLine="567"/>
        <w:jc w:val="both"/>
        <w:rPr>
          <w:rFonts w:eastAsia="Calibri"/>
          <w:bCs/>
          <w:sz w:val="28"/>
          <w:szCs w:val="28"/>
          <w:lang w:val="ky-KG"/>
        </w:rPr>
      </w:pPr>
      <w:r w:rsidRPr="00A4658B">
        <w:rPr>
          <w:rFonts w:eastAsia="Calibri"/>
          <w:bCs/>
          <w:sz w:val="28"/>
          <w:szCs w:val="28"/>
          <w:lang w:val="ky-KG"/>
        </w:rPr>
        <w:t xml:space="preserve">Для принятия данного </w:t>
      </w:r>
      <w:r w:rsidR="00D845AD">
        <w:rPr>
          <w:rFonts w:eastAsia="Calibri"/>
          <w:bCs/>
          <w:sz w:val="28"/>
          <w:szCs w:val="28"/>
          <w:lang w:val="ky-KG"/>
        </w:rPr>
        <w:t>проекта постановления Кабинета М</w:t>
      </w:r>
      <w:r w:rsidRPr="00A4658B">
        <w:rPr>
          <w:rFonts w:eastAsia="Calibri"/>
          <w:bCs/>
          <w:sz w:val="28"/>
          <w:szCs w:val="28"/>
          <w:lang w:val="ky-KG"/>
        </w:rPr>
        <w:t xml:space="preserve">инистров Кыргызской Республики дополнительных денежных средств из республиканского бюджета не требуется, так как </w:t>
      </w:r>
      <w:r w:rsidR="008413E9">
        <w:rPr>
          <w:rFonts w:eastAsia="Calibri"/>
          <w:bCs/>
          <w:sz w:val="28"/>
          <w:szCs w:val="28"/>
          <w:lang w:val="ky-KG"/>
        </w:rPr>
        <w:t xml:space="preserve">пунктом 2 постановления Правительства Кыргызской Республики </w:t>
      </w:r>
      <w:r w:rsidR="008413E9" w:rsidRPr="008413E9">
        <w:rPr>
          <w:rFonts w:eastAsia="Calibri"/>
          <w:bCs/>
          <w:sz w:val="28"/>
          <w:szCs w:val="28"/>
          <w:lang w:val="ky-KG"/>
        </w:rPr>
        <w:t>"Об утверждении Временного положения о порядке лицензирования образовательной деятельности в Кыргызской Республик</w:t>
      </w:r>
      <w:r w:rsidR="008413E9">
        <w:rPr>
          <w:rFonts w:eastAsia="Calibri"/>
          <w:bCs/>
          <w:sz w:val="28"/>
          <w:szCs w:val="28"/>
          <w:lang w:val="ky-KG"/>
        </w:rPr>
        <w:t>е" от  23 июля  2018 года № 334</w:t>
      </w:r>
      <w:r w:rsidRPr="00A4658B">
        <w:rPr>
          <w:rFonts w:eastAsia="Calibri"/>
          <w:bCs/>
          <w:sz w:val="28"/>
          <w:szCs w:val="28"/>
          <w:lang w:val="ky-KG"/>
        </w:rPr>
        <w:t xml:space="preserve"> </w:t>
      </w:r>
      <w:r w:rsidR="008413E9">
        <w:rPr>
          <w:rFonts w:eastAsia="Calibri"/>
          <w:bCs/>
          <w:sz w:val="28"/>
          <w:szCs w:val="28"/>
          <w:lang w:val="ky-KG"/>
        </w:rPr>
        <w:t>предусмотрено ежегодно выделение денежных средств из республиканского бюджета</w:t>
      </w:r>
      <w:r w:rsidR="00FB4273">
        <w:rPr>
          <w:rFonts w:eastAsia="Calibri"/>
          <w:bCs/>
          <w:sz w:val="28"/>
          <w:szCs w:val="28"/>
          <w:lang w:val="ky-KG"/>
        </w:rPr>
        <w:t xml:space="preserve"> на финансирования </w:t>
      </w:r>
      <w:r w:rsidR="008413E9">
        <w:rPr>
          <w:rFonts w:eastAsia="Calibri"/>
          <w:bCs/>
          <w:sz w:val="28"/>
          <w:szCs w:val="28"/>
          <w:lang w:val="ky-KG"/>
        </w:rPr>
        <w:t xml:space="preserve">лицензирования образовательной деятельности </w:t>
      </w:r>
      <w:r w:rsidRPr="00A4658B">
        <w:rPr>
          <w:rFonts w:eastAsia="Calibri"/>
          <w:bCs/>
          <w:sz w:val="28"/>
          <w:szCs w:val="28"/>
          <w:lang w:val="ky-KG"/>
        </w:rPr>
        <w:t>в размере 19661,0 (девятнадцать миллионов шестьсот шестьдесят одна тысяча) сомов.</w:t>
      </w:r>
    </w:p>
    <w:p w:rsidR="0043518F" w:rsidRPr="00CF3D83" w:rsidRDefault="0043518F" w:rsidP="00E668D9">
      <w:pPr>
        <w:pStyle w:val="a6"/>
        <w:spacing w:before="0" w:beforeAutospacing="0" w:after="0" w:afterAutospacing="0"/>
        <w:ind w:firstLine="567"/>
        <w:jc w:val="both"/>
        <w:rPr>
          <w:color w:val="2B2B2B"/>
          <w:sz w:val="28"/>
          <w:szCs w:val="28"/>
          <w:shd w:val="clear" w:color="auto" w:fill="FFFFFF"/>
          <w:lang w:val="ky-KG"/>
        </w:rPr>
      </w:pPr>
    </w:p>
    <w:p w:rsidR="00F9233A" w:rsidRPr="00A4658B" w:rsidRDefault="00F9233A" w:rsidP="00E668D9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4658B">
        <w:rPr>
          <w:rFonts w:ascii="Times New Roman" w:hAnsi="Times New Roman"/>
          <w:b/>
          <w:bCs/>
          <w:sz w:val="28"/>
          <w:szCs w:val="28"/>
        </w:rPr>
        <w:t>Информация об анализе регулятивного воздействия</w:t>
      </w:r>
    </w:p>
    <w:p w:rsidR="002928A4" w:rsidRDefault="0043518F" w:rsidP="00E668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2D70B0">
        <w:rPr>
          <w:rFonts w:ascii="Times New Roman" w:hAnsi="Times New Roman"/>
          <w:sz w:val="28"/>
          <w:szCs w:val="28"/>
          <w:lang w:val="ky-KG"/>
        </w:rPr>
        <w:tab/>
      </w:r>
      <w:r w:rsidR="00AD5870">
        <w:rPr>
          <w:rFonts w:ascii="Times New Roman" w:hAnsi="Times New Roman"/>
          <w:sz w:val="28"/>
          <w:szCs w:val="28"/>
          <w:lang w:val="ky-KG"/>
        </w:rPr>
        <w:t xml:space="preserve">На основании статьи 19 </w:t>
      </w:r>
      <w:r w:rsidR="00AD5870" w:rsidRPr="00B835E0">
        <w:rPr>
          <w:rFonts w:ascii="Times New Roman" w:hAnsi="Times New Roman"/>
          <w:sz w:val="28"/>
          <w:szCs w:val="28"/>
        </w:rPr>
        <w:t xml:space="preserve">Закона </w:t>
      </w:r>
      <w:r w:rsidR="00AD5870" w:rsidRPr="00F9233A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  <w:r w:rsidR="00AD5870" w:rsidRPr="00B835E0">
        <w:rPr>
          <w:rFonts w:ascii="Times New Roman" w:hAnsi="Times New Roman"/>
          <w:sz w:val="28"/>
          <w:szCs w:val="28"/>
        </w:rPr>
        <w:t xml:space="preserve"> </w:t>
      </w:r>
      <w:r w:rsidR="00AD5870">
        <w:rPr>
          <w:rFonts w:ascii="Times New Roman" w:hAnsi="Times New Roman"/>
          <w:sz w:val="28"/>
          <w:szCs w:val="28"/>
          <w:lang w:val="ky-KG"/>
        </w:rPr>
        <w:t>“</w:t>
      </w:r>
      <w:r w:rsidR="00AD5870" w:rsidRPr="00B835E0">
        <w:rPr>
          <w:rFonts w:ascii="Times New Roman" w:hAnsi="Times New Roman"/>
          <w:sz w:val="28"/>
          <w:szCs w:val="28"/>
        </w:rPr>
        <w:t>О нормативных правовых актах Кыргызской Республики</w:t>
      </w:r>
      <w:r w:rsidR="00AD5870">
        <w:rPr>
          <w:rFonts w:ascii="Times New Roman" w:hAnsi="Times New Roman"/>
          <w:sz w:val="28"/>
          <w:szCs w:val="28"/>
          <w:lang w:val="ky-KG"/>
        </w:rPr>
        <w:t>”</w:t>
      </w:r>
      <w:r w:rsidR="00AD5870" w:rsidRPr="00B835E0">
        <w:rPr>
          <w:rFonts w:ascii="Times New Roman" w:hAnsi="Times New Roman"/>
          <w:sz w:val="28"/>
          <w:szCs w:val="28"/>
        </w:rPr>
        <w:t xml:space="preserve"> </w:t>
      </w:r>
      <w:r w:rsidR="003A1507">
        <w:rPr>
          <w:rFonts w:ascii="Times New Roman" w:hAnsi="Times New Roman"/>
          <w:sz w:val="28"/>
          <w:szCs w:val="28"/>
        </w:rPr>
        <w:t xml:space="preserve">данный проект </w:t>
      </w:r>
      <w:r w:rsidR="00550778">
        <w:rPr>
          <w:rFonts w:ascii="Times New Roman" w:hAnsi="Times New Roman"/>
          <w:sz w:val="28"/>
          <w:szCs w:val="28"/>
        </w:rPr>
        <w:t xml:space="preserve">требует проведения </w:t>
      </w:r>
      <w:r w:rsidR="00550778">
        <w:rPr>
          <w:rFonts w:ascii="Times New Roman" w:hAnsi="Times New Roman"/>
          <w:sz w:val="28"/>
          <w:szCs w:val="28"/>
          <w:lang w:val="ky-KG"/>
        </w:rPr>
        <w:t>а</w:t>
      </w:r>
      <w:r w:rsidR="00550778" w:rsidRPr="00A4658B">
        <w:rPr>
          <w:rFonts w:ascii="Times New Roman" w:hAnsi="Times New Roman"/>
          <w:sz w:val="28"/>
          <w:szCs w:val="28"/>
          <w:lang w:val="ky-KG"/>
        </w:rPr>
        <w:t>нализ</w:t>
      </w:r>
      <w:r w:rsidR="00550778">
        <w:rPr>
          <w:rFonts w:ascii="Times New Roman" w:hAnsi="Times New Roman"/>
          <w:sz w:val="28"/>
          <w:szCs w:val="28"/>
          <w:lang w:val="ky-KG"/>
        </w:rPr>
        <w:t xml:space="preserve">а регулятивного воздействия. В связи с чем, приказом </w:t>
      </w:r>
      <w:r w:rsidR="00AD5870">
        <w:rPr>
          <w:rFonts w:ascii="Times New Roman" w:hAnsi="Times New Roman"/>
          <w:sz w:val="28"/>
          <w:szCs w:val="28"/>
        </w:rPr>
        <w:t xml:space="preserve">Министерства  </w:t>
      </w:r>
      <w:r w:rsidR="00AD5870" w:rsidRPr="00A4658B">
        <w:rPr>
          <w:rFonts w:ascii="Times New Roman" w:hAnsi="Times New Roman"/>
          <w:sz w:val="28"/>
          <w:szCs w:val="28"/>
          <w:lang w:val="ky-KG"/>
        </w:rPr>
        <w:t xml:space="preserve">образования и науки Кыргызской Республики </w:t>
      </w:r>
      <w:r w:rsidR="00AD5870">
        <w:rPr>
          <w:rFonts w:ascii="Times New Roman" w:hAnsi="Times New Roman"/>
          <w:sz w:val="28"/>
          <w:szCs w:val="28"/>
          <w:lang w:val="ky-KG"/>
        </w:rPr>
        <w:t>№854</w:t>
      </w:r>
      <w:r w:rsidR="00AD5870" w:rsidRPr="00A4658B">
        <w:rPr>
          <w:rFonts w:ascii="Times New Roman" w:hAnsi="Times New Roman"/>
          <w:sz w:val="28"/>
          <w:szCs w:val="28"/>
          <w:lang w:val="ky-KG"/>
        </w:rPr>
        <w:t>/1</w:t>
      </w:r>
      <w:r w:rsidR="00AD587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D5870" w:rsidRPr="00A4658B">
        <w:rPr>
          <w:rFonts w:ascii="Times New Roman" w:hAnsi="Times New Roman"/>
          <w:sz w:val="28"/>
          <w:szCs w:val="28"/>
          <w:lang w:val="ky-KG"/>
        </w:rPr>
        <w:t xml:space="preserve"> от 30</w:t>
      </w:r>
      <w:r w:rsidR="00AD587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D5870" w:rsidRPr="00A4658B">
        <w:rPr>
          <w:rFonts w:ascii="Times New Roman" w:hAnsi="Times New Roman"/>
          <w:sz w:val="28"/>
          <w:szCs w:val="28"/>
          <w:lang w:val="ky-KG"/>
        </w:rPr>
        <w:t>апреля  2022</w:t>
      </w:r>
      <w:r w:rsidR="00AD587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D5870" w:rsidRPr="00A4658B">
        <w:rPr>
          <w:rFonts w:ascii="Times New Roman" w:hAnsi="Times New Roman"/>
          <w:sz w:val="28"/>
          <w:szCs w:val="28"/>
          <w:lang w:val="ky-KG"/>
        </w:rPr>
        <w:t xml:space="preserve">года </w:t>
      </w:r>
      <w:r w:rsidR="00AD5870">
        <w:rPr>
          <w:rFonts w:ascii="Times New Roman" w:hAnsi="Times New Roman"/>
          <w:sz w:val="28"/>
          <w:szCs w:val="28"/>
          <w:lang w:val="ky-KG"/>
        </w:rPr>
        <w:t>создана рабочая группа для проведения а</w:t>
      </w:r>
      <w:r w:rsidR="00A4658B" w:rsidRPr="00A4658B">
        <w:rPr>
          <w:rFonts w:ascii="Times New Roman" w:hAnsi="Times New Roman"/>
          <w:sz w:val="28"/>
          <w:szCs w:val="28"/>
          <w:lang w:val="ky-KG"/>
        </w:rPr>
        <w:t>нализ</w:t>
      </w:r>
      <w:r w:rsidR="00AD5870">
        <w:rPr>
          <w:rFonts w:ascii="Times New Roman" w:hAnsi="Times New Roman"/>
          <w:sz w:val="28"/>
          <w:szCs w:val="28"/>
          <w:lang w:val="ky-KG"/>
        </w:rPr>
        <w:t>а</w:t>
      </w:r>
      <w:r w:rsidR="00A4658B" w:rsidRPr="00A4658B">
        <w:rPr>
          <w:rFonts w:ascii="Times New Roman" w:hAnsi="Times New Roman"/>
          <w:sz w:val="28"/>
          <w:szCs w:val="28"/>
          <w:lang w:val="ky-KG"/>
        </w:rPr>
        <w:t xml:space="preserve"> регулятивного воздействия </w:t>
      </w:r>
      <w:r w:rsidR="00034772">
        <w:rPr>
          <w:rFonts w:ascii="Times New Roman" w:hAnsi="Times New Roman"/>
          <w:sz w:val="28"/>
          <w:szCs w:val="28"/>
          <w:lang w:val="ky-KG"/>
        </w:rPr>
        <w:t>в соответствии м</w:t>
      </w:r>
      <w:r w:rsidR="002928A4">
        <w:rPr>
          <w:rFonts w:ascii="Times New Roman" w:hAnsi="Times New Roman"/>
          <w:sz w:val="28"/>
          <w:szCs w:val="28"/>
          <w:lang w:val="ky-KG"/>
        </w:rPr>
        <w:t>етодик</w:t>
      </w:r>
      <w:r w:rsidR="00034772">
        <w:rPr>
          <w:rFonts w:ascii="Times New Roman" w:hAnsi="Times New Roman"/>
          <w:sz w:val="28"/>
          <w:szCs w:val="28"/>
          <w:lang w:val="ky-KG"/>
        </w:rPr>
        <w:t>ой</w:t>
      </w:r>
      <w:r w:rsidR="002928A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928A4" w:rsidRPr="002928A4">
        <w:rPr>
          <w:rFonts w:ascii="Times New Roman" w:hAnsi="Times New Roman"/>
          <w:sz w:val="28"/>
          <w:szCs w:val="28"/>
          <w:lang w:val="ky-KG"/>
        </w:rPr>
        <w:t>проведения анализа регулятивного воздействия нормативных</w:t>
      </w:r>
      <w:r w:rsidR="00E668D9">
        <w:rPr>
          <w:rFonts w:ascii="Times New Roman" w:hAnsi="Times New Roman"/>
          <w:sz w:val="28"/>
          <w:szCs w:val="28"/>
          <w:lang w:val="ky-KG"/>
        </w:rPr>
        <w:t xml:space="preserve"> правовых актов на деятельность </w:t>
      </w:r>
      <w:r w:rsidR="002928A4" w:rsidRPr="002928A4">
        <w:rPr>
          <w:rFonts w:ascii="Times New Roman" w:hAnsi="Times New Roman"/>
          <w:sz w:val="28"/>
          <w:szCs w:val="28"/>
          <w:lang w:val="ky-KG"/>
        </w:rPr>
        <w:t>субъектов предпринимательства</w:t>
      </w:r>
      <w:r w:rsidR="002928A4">
        <w:rPr>
          <w:rFonts w:ascii="Times New Roman" w:hAnsi="Times New Roman"/>
          <w:sz w:val="28"/>
          <w:szCs w:val="28"/>
          <w:lang w:val="ky-KG"/>
        </w:rPr>
        <w:t xml:space="preserve"> утвержденный постановлением </w:t>
      </w:r>
      <w:r w:rsidR="002928A4" w:rsidRPr="002928A4">
        <w:rPr>
          <w:rFonts w:ascii="Times New Roman" w:hAnsi="Times New Roman"/>
          <w:sz w:val="28"/>
          <w:szCs w:val="28"/>
          <w:lang w:val="ky-KG"/>
        </w:rPr>
        <w:t>Правительства Кыргызской Республик</w:t>
      </w:r>
      <w:r w:rsidR="002928A4">
        <w:rPr>
          <w:rFonts w:ascii="Times New Roman" w:hAnsi="Times New Roman"/>
          <w:sz w:val="28"/>
          <w:szCs w:val="28"/>
          <w:lang w:val="ky-KG"/>
        </w:rPr>
        <w:t>и</w:t>
      </w:r>
      <w:r w:rsidR="00034772">
        <w:rPr>
          <w:rFonts w:ascii="Times New Roman" w:hAnsi="Times New Roman"/>
          <w:sz w:val="28"/>
          <w:szCs w:val="28"/>
          <w:lang w:val="ky-KG"/>
        </w:rPr>
        <w:t xml:space="preserve"> “</w:t>
      </w:r>
      <w:r w:rsidR="00034772" w:rsidRPr="00034772">
        <w:rPr>
          <w:rFonts w:ascii="Times New Roman" w:hAnsi="Times New Roman"/>
          <w:sz w:val="28"/>
          <w:szCs w:val="28"/>
          <w:lang w:val="ky-KG"/>
        </w:rPr>
        <w:t xml:space="preserve">Об утверждении Методики проведения анализа регулятивного воздействия нормативных </w:t>
      </w:r>
      <w:r w:rsidR="00034772" w:rsidRPr="00034772">
        <w:rPr>
          <w:rFonts w:ascii="Times New Roman" w:hAnsi="Times New Roman"/>
          <w:sz w:val="28"/>
          <w:szCs w:val="28"/>
          <w:lang w:val="ky-KG"/>
        </w:rPr>
        <w:lastRenderedPageBreak/>
        <w:t>правовых актов на деятельность субъектов предпринимательства</w:t>
      </w:r>
      <w:r w:rsidR="00034772">
        <w:rPr>
          <w:rFonts w:ascii="Times New Roman" w:hAnsi="Times New Roman"/>
          <w:sz w:val="28"/>
          <w:szCs w:val="28"/>
          <w:lang w:val="ky-KG"/>
        </w:rPr>
        <w:t>”</w:t>
      </w:r>
      <w:r w:rsidR="00034772" w:rsidRPr="00034772">
        <w:rPr>
          <w:rFonts w:ascii="Times New Roman" w:hAnsi="Times New Roman"/>
          <w:sz w:val="28"/>
          <w:szCs w:val="28"/>
          <w:lang w:val="ky-KG"/>
        </w:rPr>
        <w:t xml:space="preserve"> № 504</w:t>
      </w:r>
      <w:r w:rsidR="00034772">
        <w:rPr>
          <w:rFonts w:ascii="Times New Roman" w:hAnsi="Times New Roman"/>
          <w:sz w:val="28"/>
          <w:szCs w:val="28"/>
          <w:lang w:val="ky-KG"/>
        </w:rPr>
        <w:t xml:space="preserve"> от 30 сентября 2020 года.</w:t>
      </w:r>
    </w:p>
    <w:p w:rsidR="0043518F" w:rsidRPr="009061B5" w:rsidRDefault="0043518F" w:rsidP="00E668D9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43518F" w:rsidRPr="009061B5" w:rsidRDefault="0043518F" w:rsidP="00E668D9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E668D9" w:rsidRPr="00E668D9" w:rsidRDefault="00E668D9" w:rsidP="00E668D9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 w:rsidRPr="00E668D9">
        <w:rPr>
          <w:rFonts w:ascii="Times New Roman" w:hAnsi="Times New Roman"/>
          <w:b/>
          <w:sz w:val="28"/>
          <w:szCs w:val="28"/>
          <w:lang w:val="ky-KG"/>
        </w:rPr>
        <w:t xml:space="preserve">Министр образования и науки </w:t>
      </w:r>
    </w:p>
    <w:p w:rsidR="00E668D9" w:rsidRPr="00E668D9" w:rsidRDefault="00E668D9" w:rsidP="00E668D9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 w:rsidRPr="00E668D9">
        <w:rPr>
          <w:rFonts w:ascii="Times New Roman" w:hAnsi="Times New Roman"/>
          <w:b/>
          <w:sz w:val="28"/>
          <w:szCs w:val="28"/>
          <w:lang w:val="ky-KG"/>
        </w:rPr>
        <w:t>Кыргызской Республики</w:t>
      </w:r>
      <w:r w:rsidRPr="00E668D9">
        <w:rPr>
          <w:rFonts w:ascii="Times New Roman" w:hAnsi="Times New Roman"/>
          <w:b/>
          <w:sz w:val="28"/>
          <w:szCs w:val="28"/>
          <w:lang w:val="ky-KG"/>
        </w:rPr>
        <w:tab/>
      </w:r>
      <w:r w:rsidRPr="00E668D9"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Pr="00E668D9">
        <w:rPr>
          <w:rFonts w:ascii="Times New Roman" w:hAnsi="Times New Roman"/>
          <w:b/>
          <w:sz w:val="28"/>
          <w:szCs w:val="28"/>
          <w:lang w:val="ky-KG"/>
        </w:rPr>
        <w:t>А.Б. Бейшеналиев</w:t>
      </w:r>
    </w:p>
    <w:p w:rsidR="00E668D9" w:rsidRDefault="00E668D9" w:rsidP="00E668D9">
      <w:pPr>
        <w:spacing w:after="0" w:line="240" w:lineRule="auto"/>
        <w:jc w:val="center"/>
        <w:rPr>
          <w:rFonts w:ascii="Times New Roman" w:hAnsi="Times New Roman"/>
          <w:szCs w:val="28"/>
          <w:lang w:val="ky-KG"/>
        </w:rPr>
      </w:pPr>
    </w:p>
    <w:p w:rsidR="00896D14" w:rsidRDefault="00896D14" w:rsidP="00E668D9">
      <w:pPr>
        <w:spacing w:after="0" w:line="240" w:lineRule="auto"/>
        <w:rPr>
          <w:rFonts w:ascii="Times New Roman" w:hAnsi="Times New Roman"/>
          <w:szCs w:val="28"/>
          <w:lang w:val="ky-KG"/>
        </w:rPr>
      </w:pPr>
    </w:p>
    <w:p w:rsidR="00AA6667" w:rsidRPr="00034772" w:rsidRDefault="00AA6667" w:rsidP="00E668D9">
      <w:pPr>
        <w:spacing w:after="0" w:line="240" w:lineRule="auto"/>
        <w:rPr>
          <w:lang w:val="ky-KG"/>
        </w:rPr>
      </w:pPr>
    </w:p>
    <w:sectPr w:rsidR="00AA6667" w:rsidRPr="00034772" w:rsidSect="002D70B0">
      <w:footerReference w:type="default" r:id="rId7"/>
      <w:pgSz w:w="11906" w:h="16838"/>
      <w:pgMar w:top="1134" w:right="1134" w:bottom="426" w:left="1701" w:header="709" w:footer="2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11E" w:rsidRDefault="00E5211E">
      <w:pPr>
        <w:spacing w:after="0" w:line="240" w:lineRule="auto"/>
      </w:pPr>
      <w:r>
        <w:separator/>
      </w:r>
    </w:p>
  </w:endnote>
  <w:endnote w:type="continuationSeparator" w:id="0">
    <w:p w:rsidR="00E5211E" w:rsidRDefault="00E52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6A6" w:rsidRPr="00AB56A6" w:rsidRDefault="005C38E6" w:rsidP="002D70B0">
    <w:pPr>
      <w:pStyle w:val="a3"/>
      <w:tabs>
        <w:tab w:val="left" w:pos="2085"/>
      </w:tabs>
      <w:rPr>
        <w:rFonts w:ascii="Times New Roman" w:hAnsi="Times New Roman"/>
        <w:sz w:val="20"/>
        <w:lang w:val="ky-KG"/>
      </w:rPr>
    </w:pPr>
    <w:r>
      <w:rPr>
        <w:rFonts w:ascii="Times New Roman" w:hAnsi="Times New Roman"/>
        <w:sz w:val="20"/>
        <w:lang w:val="ky-KG"/>
      </w:rPr>
      <w:tab/>
    </w:r>
  </w:p>
  <w:p w:rsidR="00AB56A6" w:rsidRPr="00AB56A6" w:rsidRDefault="00E5211E">
    <w:pPr>
      <w:pStyle w:val="a3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11E" w:rsidRDefault="00E5211E">
      <w:pPr>
        <w:spacing w:after="0" w:line="240" w:lineRule="auto"/>
      </w:pPr>
      <w:r>
        <w:separator/>
      </w:r>
    </w:p>
  </w:footnote>
  <w:footnote w:type="continuationSeparator" w:id="0">
    <w:p w:rsidR="00E5211E" w:rsidRDefault="00E521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0537A0"/>
    <w:multiLevelType w:val="hybridMultilevel"/>
    <w:tmpl w:val="C312021A"/>
    <w:lvl w:ilvl="0" w:tplc="D4DA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D37CC1"/>
    <w:multiLevelType w:val="hybridMultilevel"/>
    <w:tmpl w:val="0BB0A910"/>
    <w:lvl w:ilvl="0" w:tplc="41941D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5FD5A1A"/>
    <w:multiLevelType w:val="hybridMultilevel"/>
    <w:tmpl w:val="C312021A"/>
    <w:lvl w:ilvl="0" w:tplc="D4DA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9B72EC"/>
    <w:multiLevelType w:val="hybridMultilevel"/>
    <w:tmpl w:val="C312021A"/>
    <w:lvl w:ilvl="0" w:tplc="D4DA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80525D4"/>
    <w:multiLevelType w:val="hybridMultilevel"/>
    <w:tmpl w:val="C312021A"/>
    <w:lvl w:ilvl="0" w:tplc="D4DA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5A00B9"/>
    <w:multiLevelType w:val="hybridMultilevel"/>
    <w:tmpl w:val="D15E80CA"/>
    <w:lvl w:ilvl="0" w:tplc="FBC68084">
      <w:start w:val="3"/>
      <w:numFmt w:val="decimal"/>
      <w:lvlText w:val="%1."/>
      <w:lvlJc w:val="left"/>
      <w:pPr>
        <w:ind w:left="1070" w:hanging="360"/>
      </w:pPr>
      <w:rPr>
        <w:rFonts w:hint="default"/>
        <w:b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08515B4"/>
    <w:multiLevelType w:val="hybridMultilevel"/>
    <w:tmpl w:val="C312021A"/>
    <w:lvl w:ilvl="0" w:tplc="D4DA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19C6073"/>
    <w:multiLevelType w:val="hybridMultilevel"/>
    <w:tmpl w:val="922629B4"/>
    <w:lvl w:ilvl="0" w:tplc="D4DA266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6BD10A9"/>
    <w:multiLevelType w:val="hybridMultilevel"/>
    <w:tmpl w:val="C312021A"/>
    <w:lvl w:ilvl="0" w:tplc="D4DA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CE9581C"/>
    <w:multiLevelType w:val="hybridMultilevel"/>
    <w:tmpl w:val="5BE26B66"/>
    <w:lvl w:ilvl="0" w:tplc="9A482400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8"/>
  </w:num>
  <w:num w:numId="8">
    <w:abstractNumId w:val="7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18F"/>
    <w:rsid w:val="000150C7"/>
    <w:rsid w:val="00034772"/>
    <w:rsid w:val="0005516D"/>
    <w:rsid w:val="000F5582"/>
    <w:rsid w:val="001E4A6E"/>
    <w:rsid w:val="002928A4"/>
    <w:rsid w:val="003074F2"/>
    <w:rsid w:val="0039763B"/>
    <w:rsid w:val="003A1507"/>
    <w:rsid w:val="003D77FB"/>
    <w:rsid w:val="004201F6"/>
    <w:rsid w:val="0043518F"/>
    <w:rsid w:val="0045302A"/>
    <w:rsid w:val="00477D0C"/>
    <w:rsid w:val="00544477"/>
    <w:rsid w:val="00550778"/>
    <w:rsid w:val="005576B6"/>
    <w:rsid w:val="005C2F02"/>
    <w:rsid w:val="005C38E6"/>
    <w:rsid w:val="00664603"/>
    <w:rsid w:val="006907B0"/>
    <w:rsid w:val="007D674A"/>
    <w:rsid w:val="00810BBD"/>
    <w:rsid w:val="00823482"/>
    <w:rsid w:val="008413E9"/>
    <w:rsid w:val="00896D14"/>
    <w:rsid w:val="008C57FD"/>
    <w:rsid w:val="009079C7"/>
    <w:rsid w:val="00A4658B"/>
    <w:rsid w:val="00AA6667"/>
    <w:rsid w:val="00AD5870"/>
    <w:rsid w:val="00B23482"/>
    <w:rsid w:val="00C54BAA"/>
    <w:rsid w:val="00D35AAF"/>
    <w:rsid w:val="00D845AD"/>
    <w:rsid w:val="00E5211E"/>
    <w:rsid w:val="00E668D9"/>
    <w:rsid w:val="00F545EF"/>
    <w:rsid w:val="00F9233A"/>
    <w:rsid w:val="00FB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C07EAB3-FCAF-46B1-B159-9DCBA393A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18F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D35A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3518F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43518F"/>
    <w:rPr>
      <w:rFonts w:ascii="Calibri" w:eastAsia="Times New Roman" w:hAnsi="Calibri" w:cs="Times New Roman"/>
      <w:lang w:eastAsia="ru-RU"/>
    </w:rPr>
  </w:style>
  <w:style w:type="paragraph" w:customStyle="1" w:styleId="tkNazvanie">
    <w:name w:val="_Название (tkNazvanie)"/>
    <w:basedOn w:val="a"/>
    <w:rsid w:val="0043518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43518F"/>
    <w:pPr>
      <w:ind w:left="720"/>
      <w:contextualSpacing/>
    </w:pPr>
  </w:style>
  <w:style w:type="paragraph" w:customStyle="1" w:styleId="tkTekst">
    <w:name w:val="_Текст обычный (tkTekst)"/>
    <w:basedOn w:val="a"/>
    <w:rsid w:val="0043518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Normal (Web)"/>
    <w:basedOn w:val="a"/>
    <w:uiPriority w:val="99"/>
    <w:unhideWhenUsed/>
    <w:rsid w:val="004351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ktekst0">
    <w:name w:val="tktekst"/>
    <w:basedOn w:val="a"/>
    <w:rsid w:val="004351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35AA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header"/>
    <w:basedOn w:val="a"/>
    <w:link w:val="a8"/>
    <w:uiPriority w:val="99"/>
    <w:unhideWhenUsed/>
    <w:rsid w:val="00034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4772"/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545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545EF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2022-05-23T03:04:00Z</cp:lastPrinted>
  <dcterms:created xsi:type="dcterms:W3CDTF">2022-05-26T04:58:00Z</dcterms:created>
  <dcterms:modified xsi:type="dcterms:W3CDTF">2022-05-26T04:58:00Z</dcterms:modified>
</cp:coreProperties>
</file>