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95587" w14:textId="295D6097" w:rsidR="005B1C71" w:rsidRPr="00CC391C" w:rsidRDefault="005B1C71" w:rsidP="00CC391C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CC391C">
        <w:rPr>
          <w:rFonts w:cs="Times New Roman"/>
          <w:b/>
          <w:sz w:val="28"/>
          <w:szCs w:val="28"/>
        </w:rPr>
        <w:t>Выдача справки о выделении места на кладбище для захоронения умершего жителя (члена местного сообщества) на территории соответствующей административно-территориальной единицы</w:t>
      </w:r>
      <w:r w:rsidR="00EF6A3B" w:rsidRPr="00CC391C">
        <w:rPr>
          <w:rFonts w:cs="Times New Roman"/>
          <w:b/>
          <w:sz w:val="28"/>
          <w:szCs w:val="28"/>
        </w:rPr>
        <w:t xml:space="preserve"> - пункт 14 Базового реестра муниципальных услуг,</w:t>
      </w:r>
    </w:p>
    <w:p w14:paraId="24D2CBD9" w14:textId="77777777" w:rsidR="005B1C71" w:rsidRPr="00CC391C" w:rsidRDefault="005B1C71" w:rsidP="00CC391C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04"/>
        <w:gridCol w:w="3115"/>
        <w:gridCol w:w="5532"/>
      </w:tblGrid>
      <w:tr w:rsidR="005B1C71" w:rsidRPr="00CC391C" w14:paraId="344F68A8" w14:textId="77777777" w:rsidTr="002C5B28">
        <w:tc>
          <w:tcPr>
            <w:tcW w:w="9351" w:type="dxa"/>
            <w:gridSpan w:val="3"/>
          </w:tcPr>
          <w:p w14:paraId="45E31953" w14:textId="4BA29C1A" w:rsidR="005B1C71" w:rsidRPr="00CC391C" w:rsidRDefault="00867C74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5B1C71" w:rsidRPr="00CC391C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государственной и муниципальной услуги</w:t>
            </w:r>
          </w:p>
        </w:tc>
      </w:tr>
      <w:tr w:rsidR="005B1C71" w:rsidRPr="00CC391C" w14:paraId="4A2594AA" w14:textId="77777777" w:rsidTr="002C5B28">
        <w:tc>
          <w:tcPr>
            <w:tcW w:w="704" w:type="dxa"/>
          </w:tcPr>
          <w:p w14:paraId="656ED743" w14:textId="384B703B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68450432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532" w:type="dxa"/>
          </w:tcPr>
          <w:p w14:paraId="3ABEF0B8" w14:textId="48F72363" w:rsidR="005752EC" w:rsidRPr="00CC391C" w:rsidRDefault="005B1C7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b/>
                <w:sz w:val="28"/>
                <w:szCs w:val="28"/>
              </w:rPr>
              <w:t>Выдача справки о выделении места на кладбище для захоронения умершего жителя (члена местного сообщества) на территории соответствующей административно-территориальной единицы - пункт 14 Базового реестра муниципальных услуг</w:t>
            </w:r>
          </w:p>
        </w:tc>
      </w:tr>
      <w:tr w:rsidR="005B1C71" w:rsidRPr="00CC391C" w14:paraId="4C729007" w14:textId="77777777" w:rsidTr="002C5B28">
        <w:tc>
          <w:tcPr>
            <w:tcW w:w="704" w:type="dxa"/>
          </w:tcPr>
          <w:p w14:paraId="1EC52516" w14:textId="411D58A8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C2C82FB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532" w:type="dxa"/>
          </w:tcPr>
          <w:p w14:paraId="62820F08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Исполнительный орган местного самоуправления.</w:t>
            </w:r>
          </w:p>
          <w:p w14:paraId="3287824B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5B399E16" w14:textId="139E4FAA" w:rsidR="005B1C71" w:rsidRPr="00CC391C" w:rsidRDefault="00F45EC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5B1C71" w:rsidRPr="00CC391C" w14:paraId="706A4741" w14:textId="77777777" w:rsidTr="002C5B28">
        <w:tc>
          <w:tcPr>
            <w:tcW w:w="704" w:type="dxa"/>
          </w:tcPr>
          <w:p w14:paraId="620C34CF" w14:textId="1DDEFAFA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952C1FE" w14:textId="077C04BA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532" w:type="dxa"/>
          </w:tcPr>
          <w:p w14:paraId="46E8EA1D" w14:textId="3B62ED1F" w:rsidR="005B1C71" w:rsidRPr="00CC391C" w:rsidRDefault="005752EC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Юридические и физические лица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B1C71" w:rsidRPr="00CC391C" w14:paraId="1AD18BB6" w14:textId="77777777" w:rsidTr="002C5B28">
        <w:tc>
          <w:tcPr>
            <w:tcW w:w="704" w:type="dxa"/>
          </w:tcPr>
          <w:p w14:paraId="383C77F5" w14:textId="0E4F0969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2D2C8DA" w14:textId="3BCE14E9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532" w:type="dxa"/>
          </w:tcPr>
          <w:p w14:paraId="6B6FF450" w14:textId="6560726F" w:rsidR="005B1C71" w:rsidRPr="00CC391C" w:rsidRDefault="005752EC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C57D6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</w:t>
            </w:r>
            <w:r w:rsidR="004C57D6" w:rsidRPr="00CC391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4C57D6" w:rsidRPr="00CC391C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0FC85D8" w14:textId="31289E84" w:rsidR="005B1C71" w:rsidRPr="00CC391C" w:rsidRDefault="005752EC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C57D6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кодекс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2A785B6" w14:textId="43989DE3" w:rsidR="004C57D6" w:rsidRPr="00CC391C" w:rsidRDefault="005752EC" w:rsidP="00CC391C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CC391C">
              <w:rPr>
                <w:rFonts w:cs="Times New Roman"/>
                <w:bCs/>
                <w:sz w:val="28"/>
                <w:szCs w:val="28"/>
              </w:rPr>
              <w:t>–</w:t>
            </w:r>
            <w:r w:rsidR="004C57D6" w:rsidRPr="00CC391C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CC391C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4C57D6" w:rsidRPr="00CC391C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5FC17394" w14:textId="04C7407E" w:rsidR="004C57D6" w:rsidRPr="00CC391C" w:rsidRDefault="005752EC" w:rsidP="00CC391C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CC391C">
              <w:rPr>
                <w:rFonts w:cs="Times New Roman"/>
                <w:bCs/>
                <w:sz w:val="28"/>
                <w:szCs w:val="28"/>
              </w:rPr>
              <w:t>–</w:t>
            </w:r>
            <w:r w:rsidR="004C57D6" w:rsidRPr="00CC391C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CC391C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4C57D6" w:rsidRPr="00CC391C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CC391C">
              <w:rPr>
                <w:rFonts w:cs="Times New Roman"/>
                <w:bCs/>
                <w:sz w:val="28"/>
                <w:szCs w:val="28"/>
              </w:rPr>
              <w:t xml:space="preserve">                          </w:t>
            </w:r>
            <w:proofErr w:type="gramStart"/>
            <w:r w:rsidR="00CC391C">
              <w:rPr>
                <w:rFonts w:cs="Times New Roman"/>
                <w:bCs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4C57D6" w:rsidRPr="00CC391C">
              <w:rPr>
                <w:rFonts w:cs="Times New Roman"/>
                <w:bCs/>
                <w:sz w:val="28"/>
                <w:szCs w:val="28"/>
              </w:rPr>
              <w:t>«</w:t>
            </w:r>
            <w:proofErr w:type="gramEnd"/>
            <w:r w:rsidR="004C57D6" w:rsidRPr="00CC391C">
              <w:rPr>
                <w:rFonts w:cs="Times New Roman"/>
                <w:bCs/>
                <w:sz w:val="28"/>
                <w:szCs w:val="28"/>
              </w:rPr>
              <w:t>Об электронном управлении»;</w:t>
            </w:r>
          </w:p>
          <w:p w14:paraId="78869868" w14:textId="6564DD78" w:rsidR="005B1C71" w:rsidRPr="00CC391C" w:rsidRDefault="005752EC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C57D6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Устав местного сообщества соответствующего аймака/города;</w:t>
            </w:r>
          </w:p>
          <w:p w14:paraId="5E91CF7B" w14:textId="7FBC54D2" w:rsidR="005B1C71" w:rsidRPr="00CC391C" w:rsidRDefault="005752EC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C57D6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утвержденное Постановлением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Правительства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Кыргызской Республики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от 14 января 2015 года №6.</w:t>
            </w:r>
          </w:p>
        </w:tc>
      </w:tr>
      <w:tr w:rsidR="005B1C71" w:rsidRPr="00CC391C" w14:paraId="2985A8AC" w14:textId="77777777" w:rsidTr="002C5B28">
        <w:tc>
          <w:tcPr>
            <w:tcW w:w="704" w:type="dxa"/>
          </w:tcPr>
          <w:p w14:paraId="73E9796A" w14:textId="0928CAA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EE3CF77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532" w:type="dxa"/>
          </w:tcPr>
          <w:p w14:paraId="649B0117" w14:textId="671E926B" w:rsidR="005B1C71" w:rsidRPr="00CC391C" w:rsidRDefault="005752EC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ыдача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правки о выделении места на кладбище для захоронения умершего жителя </w:t>
            </w:r>
          </w:p>
        </w:tc>
      </w:tr>
      <w:tr w:rsidR="005B1C71" w:rsidRPr="00CC391C" w14:paraId="227B0AC4" w14:textId="77777777" w:rsidTr="002C5B28">
        <w:tc>
          <w:tcPr>
            <w:tcW w:w="704" w:type="dxa"/>
          </w:tcPr>
          <w:p w14:paraId="07A495BF" w14:textId="7CF32369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01169E5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</w:t>
            </w:r>
            <w:r w:rsidR="00652F4C" w:rsidRPr="00CC391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  <w:tc>
          <w:tcPr>
            <w:tcW w:w="5532" w:type="dxa"/>
          </w:tcPr>
          <w:p w14:paraId="64A461E9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114D19B1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55DF50F3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 в помещении, отвечающем установленным санитарным нормам;</w:t>
            </w:r>
          </w:p>
          <w:p w14:paraId="73315636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 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46C550F3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– по принципу живой очереди; </w:t>
            </w:r>
          </w:p>
          <w:p w14:paraId="1ABF5385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38F3D59B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07B4144A" w14:textId="7D566F4D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5B1C71" w:rsidRPr="00CC391C" w14:paraId="332F44AB" w14:textId="77777777" w:rsidTr="002C5B28">
        <w:tc>
          <w:tcPr>
            <w:tcW w:w="704" w:type="dxa"/>
          </w:tcPr>
          <w:p w14:paraId="6558B74D" w14:textId="09605860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77CE45C" w14:textId="192101F2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532" w:type="dxa"/>
          </w:tcPr>
          <w:p w14:paraId="2D5159AA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- не более 15 минут;</w:t>
            </w:r>
          </w:p>
          <w:p w14:paraId="24E9AA19" w14:textId="77F8CE90" w:rsidR="005B1C71" w:rsidRPr="00CC391C" w:rsidRDefault="005B1C7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Заявление/ в том числе электронная заявка, поданное заявителем через </w:t>
            </w:r>
            <w:r w:rsidR="00886B86" w:rsidRPr="00CC391C">
              <w:rPr>
                <w:rFonts w:ascii="Times New Roman" w:hAnsi="Times New Roman" w:cs="Times New Roman"/>
                <w:sz w:val="28"/>
                <w:szCs w:val="28"/>
              </w:rPr>
              <w:t>Государственный портал электронных услуг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, рассматривается после предоставления необходимых документов в течение одного дня с момента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представления заявителем документов, необходимых для предоставления муниципальной услуги. </w:t>
            </w:r>
          </w:p>
        </w:tc>
      </w:tr>
      <w:tr w:rsidR="005B1C71" w:rsidRPr="00CC391C" w14:paraId="7E8652A4" w14:textId="77777777" w:rsidTr="002C5B28">
        <w:tc>
          <w:tcPr>
            <w:tcW w:w="9351" w:type="dxa"/>
            <w:gridSpan w:val="3"/>
          </w:tcPr>
          <w:p w14:paraId="376A27D1" w14:textId="7FCD7DCF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Информирование получателей государственной и муниципальной услуги</w:t>
            </w:r>
          </w:p>
        </w:tc>
      </w:tr>
      <w:tr w:rsidR="005B1C71" w:rsidRPr="00CC391C" w14:paraId="6AE4848E" w14:textId="77777777" w:rsidTr="002C5B28">
        <w:tc>
          <w:tcPr>
            <w:tcW w:w="704" w:type="dxa"/>
          </w:tcPr>
          <w:p w14:paraId="021D55FE" w14:textId="502B1D30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A78A0DB" w14:textId="0E2E36B9" w:rsidR="005B1C71" w:rsidRPr="00CC391C" w:rsidRDefault="00896D5D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532" w:type="dxa"/>
          </w:tcPr>
          <w:p w14:paraId="7CEC195B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C391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0895A4C9" w14:textId="77777777" w:rsidR="00F45EC1" w:rsidRPr="00CC391C" w:rsidRDefault="00F45EC1" w:rsidP="00CC391C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6FDF55B5" w14:textId="77777777" w:rsidR="00F45EC1" w:rsidRPr="00CC391C" w:rsidRDefault="00F45EC1" w:rsidP="00CC391C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65E804C7" w14:textId="77777777" w:rsidR="00F45EC1" w:rsidRPr="00CC391C" w:rsidRDefault="00F45EC1" w:rsidP="00CC391C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110C223C" w14:textId="77777777" w:rsidR="00F45EC1" w:rsidRPr="00CC391C" w:rsidRDefault="00F45EC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на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 портале электронных услуг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198A0668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5F247682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7E7BB53B" w14:textId="14E331F2" w:rsidR="005B1C71" w:rsidRPr="00CC391C" w:rsidRDefault="00F45EC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5B1C71" w:rsidRPr="00CC391C" w14:paraId="1959DA2C" w14:textId="77777777" w:rsidTr="002C5B28">
        <w:tc>
          <w:tcPr>
            <w:tcW w:w="704" w:type="dxa"/>
          </w:tcPr>
          <w:p w14:paraId="5BBE199F" w14:textId="16A25C92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26E9C11B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532" w:type="dxa"/>
          </w:tcPr>
          <w:p w14:paraId="7E6452C2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69C7D1F6" w14:textId="77777777" w:rsidR="00F45EC1" w:rsidRPr="00CC391C" w:rsidRDefault="00F45EC1" w:rsidP="00CC391C">
            <w:pPr>
              <w:spacing w:after="0" w:line="240" w:lineRule="auto"/>
              <w:ind w:left="60" w:hanging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официальный сайт исполнительного органа местного самоуправления;</w:t>
            </w:r>
          </w:p>
          <w:p w14:paraId="31CEC361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информационные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642A2120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 xml:space="preserve">– личное обращение граждан и контакты по телефону (номера телефонов размещаются на сайте </w:t>
            </w:r>
            <w:r w:rsidRPr="00CC391C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3F45AE01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а также через СМИ (радио, телевидение, газеты);</w:t>
            </w:r>
          </w:p>
          <w:p w14:paraId="6F312CFC" w14:textId="77777777" w:rsidR="00F45EC1" w:rsidRPr="00CC391C" w:rsidRDefault="00F45EC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– через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Государственный портал электронных услуг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4C97AA78" w14:textId="77777777" w:rsidR="00F45EC1" w:rsidRPr="00CC391C" w:rsidRDefault="00F45EC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4520E0B8" w14:textId="71739F39" w:rsidR="005B1C71" w:rsidRPr="00CC391C" w:rsidRDefault="00F45EC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5B1C71" w:rsidRPr="00CC391C" w14:paraId="3486E999" w14:textId="77777777" w:rsidTr="002C5B28">
        <w:tc>
          <w:tcPr>
            <w:tcW w:w="9351" w:type="dxa"/>
            <w:gridSpan w:val="3"/>
          </w:tcPr>
          <w:p w14:paraId="27138FF8" w14:textId="61F74351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Обслуживание и оказание муниципальной услуги</w:t>
            </w:r>
          </w:p>
        </w:tc>
      </w:tr>
      <w:tr w:rsidR="005B1C71" w:rsidRPr="00CC391C" w14:paraId="636E53D8" w14:textId="77777777" w:rsidTr="002C5B28">
        <w:tc>
          <w:tcPr>
            <w:tcW w:w="704" w:type="dxa"/>
          </w:tcPr>
          <w:p w14:paraId="36BC5784" w14:textId="6DC61664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27640FC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532" w:type="dxa"/>
          </w:tcPr>
          <w:p w14:paraId="0A86F4CA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C391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7669955D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C391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4B940287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C391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0831C4B2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CC391C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7BED8E05" w14:textId="7853975C" w:rsidR="005B1C71" w:rsidRPr="00CC391C" w:rsidRDefault="00F45EC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Для лиц с особыми нуждами по медицинским и социальным показаниям (лица с инвалидностью, пенсионеры,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5B1C71" w:rsidRPr="00CC391C" w14:paraId="536BB05B" w14:textId="77777777" w:rsidTr="002C5B28">
        <w:tc>
          <w:tcPr>
            <w:tcW w:w="704" w:type="dxa"/>
          </w:tcPr>
          <w:p w14:paraId="1A937364" w14:textId="6355F3DC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25BE88B7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532" w:type="dxa"/>
          </w:tcPr>
          <w:p w14:paraId="53894011" w14:textId="4ADCEFDA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Республики.</w:t>
            </w:r>
          </w:p>
        </w:tc>
      </w:tr>
      <w:tr w:rsidR="005B1C71" w:rsidRPr="00CC391C" w14:paraId="31E8FE3D" w14:textId="77777777" w:rsidTr="002C5B28">
        <w:tc>
          <w:tcPr>
            <w:tcW w:w="704" w:type="dxa"/>
          </w:tcPr>
          <w:p w14:paraId="65596747" w14:textId="737930BC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1DBEEED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532" w:type="dxa"/>
          </w:tcPr>
          <w:p w14:paraId="0D43A216" w14:textId="77777777" w:rsidR="00867C74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40368CE3" w14:textId="39E29531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заявление на выдачу справки о выделении места на кладбище для погребения члена местного сообщества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7C7A7CD" w14:textId="26F66C66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документа удостоверяющ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и ПИН заявителя; </w:t>
            </w:r>
          </w:p>
          <w:p w14:paraId="117D13F4" w14:textId="6D78E59B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–документ, 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удостоверяющ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умершего и ПИН умершего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(или копия)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06733F20" w14:textId="49F8D4D7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копия медицинской справки о смерти умершего или свидетельств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о смерти умершего.</w:t>
            </w:r>
          </w:p>
          <w:p w14:paraId="0E496D0B" w14:textId="77BDE44B" w:rsidR="005B1C71" w:rsidRPr="00CC391C" w:rsidRDefault="005B1C71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Необходимые сведения для выдачи Справки о выделении места на кладбище уполномоченным органом запрашиваются у соответствующих государственных органов посредством </w:t>
            </w:r>
            <w:r w:rsidR="00A570FC" w:rsidRPr="00CC391C">
              <w:rPr>
                <w:rFonts w:ascii="Times New Roman" w:hAnsi="Times New Roman" w:cs="Times New Roman"/>
                <w:sz w:val="28"/>
                <w:szCs w:val="28"/>
              </w:rPr>
              <w:t>Государственного портала электронных услуг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019E" w:rsidRPr="00CC391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по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межведомственно</w:t>
            </w:r>
            <w:r w:rsidR="007B019E" w:rsidRPr="00CC391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 взаимодействию</w:t>
            </w:r>
          </w:p>
        </w:tc>
      </w:tr>
      <w:tr w:rsidR="005B1C71" w:rsidRPr="00CC391C" w14:paraId="120A5357" w14:textId="77777777" w:rsidTr="002C5B28">
        <w:tc>
          <w:tcPr>
            <w:tcW w:w="704" w:type="dxa"/>
          </w:tcPr>
          <w:p w14:paraId="526E2953" w14:textId="0B4F9922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673433B6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532" w:type="dxa"/>
          </w:tcPr>
          <w:p w14:paraId="58B0AFCC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0D55076B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C71" w:rsidRPr="00CC391C" w14:paraId="18DA6F89" w14:textId="77777777" w:rsidTr="002C5B28">
        <w:tc>
          <w:tcPr>
            <w:tcW w:w="704" w:type="dxa"/>
          </w:tcPr>
          <w:p w14:paraId="312BDE50" w14:textId="07B25225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AFC7541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532" w:type="dxa"/>
          </w:tcPr>
          <w:p w14:paraId="4660324F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7376DD15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320C6D69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21CE1583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 xml:space="preserve">доступность, истребование у граждан только тех документов для получения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услуги, которые указаны в настоящем стандарте;</w:t>
            </w:r>
          </w:p>
          <w:p w14:paraId="7A1BF730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1DE6D9E9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3C4281A8" w14:textId="77777777" w:rsidR="00F45EC1" w:rsidRPr="00CC391C" w:rsidRDefault="00F45EC1" w:rsidP="00CC391C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6CDA96DC" w14:textId="5E74E4D8" w:rsidR="005B1C71" w:rsidRPr="00CC391C" w:rsidRDefault="00F45EC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DC2B18" w:rsidRPr="00CC391C" w14:paraId="45FB94A2" w14:textId="77777777" w:rsidTr="002C5B28">
        <w:tc>
          <w:tcPr>
            <w:tcW w:w="704" w:type="dxa"/>
          </w:tcPr>
          <w:p w14:paraId="0EF586C1" w14:textId="5F061009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C3F657D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532" w:type="dxa"/>
          </w:tcPr>
          <w:p w14:paraId="22ACB107" w14:textId="1DF612ED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Услуга предоставляется в электронном формате в части приема запроса (заявления) на получение муниципальной услуги посредством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Государственного портала электронных услуг,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56101303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2F4D5D28" w14:textId="41B64024" w:rsidR="005B1C71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5B1C71" w:rsidRPr="00CC391C" w14:paraId="14A8120E" w14:textId="77777777" w:rsidTr="002C5B28">
        <w:tc>
          <w:tcPr>
            <w:tcW w:w="9351" w:type="dxa"/>
            <w:gridSpan w:val="3"/>
          </w:tcPr>
          <w:p w14:paraId="5F81E12B" w14:textId="3C0E75F2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предоставлении муниципальной услуги и порядок обжалования</w:t>
            </w:r>
          </w:p>
        </w:tc>
      </w:tr>
      <w:tr w:rsidR="005B1C71" w:rsidRPr="00CC391C" w14:paraId="1C548CC3" w14:textId="77777777" w:rsidTr="002C5B28">
        <w:tc>
          <w:tcPr>
            <w:tcW w:w="704" w:type="dxa"/>
          </w:tcPr>
          <w:p w14:paraId="0EC957FD" w14:textId="06A204C3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D414187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532" w:type="dxa"/>
          </w:tcPr>
          <w:p w14:paraId="2B7BAFDC" w14:textId="26186365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896D5D" w:rsidRPr="00CC391C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муниципальной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43166044" w14:textId="6ABE4CBB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лица, обратившегося за услугой, права на ее получение (не достижение </w:t>
            </w: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18-летнего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возраста) или полномочий действовать от имени другого лица;</w:t>
            </w:r>
          </w:p>
          <w:p w14:paraId="4C77E645" w14:textId="54C0407F" w:rsidR="005B1C71" w:rsidRPr="00CC391C" w:rsidRDefault="00867C74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документа, удостоверяющих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0F2BBF3F" w14:textId="60BFFF18" w:rsidR="005B1C71" w:rsidRPr="00CC391C" w:rsidRDefault="00867C74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граждан Кыргызской Республики, иностранных граждан и лиц без гражданства регистрации на соответствующей территории </w:t>
            </w:r>
            <w:proofErr w:type="spellStart"/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>айылного</w:t>
            </w:r>
            <w:proofErr w:type="spellEnd"/>
            <w:r w:rsidR="005B1C71" w:rsidRPr="00CC391C">
              <w:rPr>
                <w:rFonts w:ascii="Times New Roman" w:hAnsi="Times New Roman" w:cs="Times New Roman"/>
                <w:sz w:val="28"/>
                <w:szCs w:val="28"/>
              </w:rPr>
              <w:t xml:space="preserve"> аймака/города или истекли сроки их регистрации.</w:t>
            </w:r>
          </w:p>
        </w:tc>
      </w:tr>
      <w:tr w:rsidR="005B1C71" w:rsidRPr="00CC391C" w14:paraId="6A2883A9" w14:textId="77777777" w:rsidTr="002C5B28">
        <w:tc>
          <w:tcPr>
            <w:tcW w:w="704" w:type="dxa"/>
          </w:tcPr>
          <w:p w14:paraId="72A8C325" w14:textId="40AA1FC0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F534605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532" w:type="dxa"/>
          </w:tcPr>
          <w:p w14:paraId="40F1291D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7EC301CB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1A28B4CC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26ACA6E4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Срок рассмотрения письменного (электронного) обращения и получения </w:t>
            </w: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ответа заявителем не должен превышать 14 рабочих дней со дня его регистрации.</w:t>
            </w:r>
          </w:p>
          <w:p w14:paraId="488B35D2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1F9C8D96" w14:textId="77777777" w:rsidR="00286EFB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53B537BF" w14:textId="53F0743B" w:rsidR="005B1C71" w:rsidRPr="00CC391C" w:rsidRDefault="00286EFB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5B1C71" w:rsidRPr="00CC391C" w14:paraId="7BCBD60F" w14:textId="77777777" w:rsidTr="002C5B28">
        <w:tc>
          <w:tcPr>
            <w:tcW w:w="704" w:type="dxa"/>
          </w:tcPr>
          <w:p w14:paraId="2F4FCC1A" w14:textId="7AFDD7CB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  <w:r w:rsidR="00867C74" w:rsidRPr="00CC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2355D5E4" w14:textId="77777777" w:rsidR="005B1C71" w:rsidRPr="00CC391C" w:rsidRDefault="005B1C71" w:rsidP="00CC391C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532" w:type="dxa"/>
          </w:tcPr>
          <w:p w14:paraId="2EFB5A81" w14:textId="2DAAF08E" w:rsidR="005B1C71" w:rsidRPr="00CC391C" w:rsidRDefault="00867C74" w:rsidP="00CC391C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C391C">
              <w:rPr>
                <w:rFonts w:ascii="Times New Roman" w:hAnsi="Times New Roman" w:cs="Times New Roman"/>
                <w:sz w:val="28"/>
                <w:szCs w:val="28"/>
              </w:rPr>
              <w:t>Стандарт муниципальной услуги должен регулярно пересматриваться, с периодичностью не менее одного раза в 3 года.</w:t>
            </w:r>
          </w:p>
        </w:tc>
      </w:tr>
    </w:tbl>
    <w:p w14:paraId="55DFFD6D" w14:textId="77777777" w:rsidR="00C71AFE" w:rsidRPr="00CC391C" w:rsidRDefault="00C71AFE" w:rsidP="00CC391C">
      <w:pPr>
        <w:spacing w:line="240" w:lineRule="auto"/>
        <w:rPr>
          <w:rFonts w:cs="Times New Roman"/>
          <w:sz w:val="28"/>
          <w:szCs w:val="28"/>
        </w:rPr>
      </w:pPr>
    </w:p>
    <w:sectPr w:rsidR="00C71AFE" w:rsidRPr="00CC391C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FF29A" w14:textId="77777777" w:rsidR="00BB1E8C" w:rsidRDefault="00BB1E8C" w:rsidP="00CC391C">
      <w:pPr>
        <w:spacing w:after="0" w:line="240" w:lineRule="auto"/>
      </w:pPr>
      <w:r>
        <w:separator/>
      </w:r>
    </w:p>
  </w:endnote>
  <w:endnote w:type="continuationSeparator" w:id="0">
    <w:p w14:paraId="3274892A" w14:textId="77777777" w:rsidR="00BB1E8C" w:rsidRDefault="00BB1E8C" w:rsidP="00CC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88845727"/>
      <w:docPartObj>
        <w:docPartGallery w:val="Page Numbers (Bottom of Page)"/>
        <w:docPartUnique/>
      </w:docPartObj>
    </w:sdtPr>
    <w:sdtContent>
      <w:p w14:paraId="5D4B1D8D" w14:textId="5C8A2343" w:rsidR="00CC391C" w:rsidRDefault="00CC39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CDEBAC" w14:textId="77777777" w:rsidR="00CC391C" w:rsidRDefault="00CC39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642220" w14:textId="77777777" w:rsidR="00BB1E8C" w:rsidRDefault="00BB1E8C" w:rsidP="00CC391C">
      <w:pPr>
        <w:spacing w:after="0" w:line="240" w:lineRule="auto"/>
      </w:pPr>
      <w:r>
        <w:separator/>
      </w:r>
    </w:p>
  </w:footnote>
  <w:footnote w:type="continuationSeparator" w:id="0">
    <w:p w14:paraId="7D65DBF3" w14:textId="77777777" w:rsidR="00BB1E8C" w:rsidRDefault="00BB1E8C" w:rsidP="00CC39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C71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2CB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6683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6EFB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B2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39C9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7D6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2EC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1C71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2F4C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003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19E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C74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6B86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D5D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71C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0FC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15A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12E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E8C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91C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B18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76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9FC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138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A3B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5EC1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CC252"/>
  <w15:chartTrackingRefBased/>
  <w15:docId w15:val="{03B69C85-1748-441B-A84C-1D45E4D7D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table" w:styleId="a4">
    <w:name w:val="Table Grid"/>
    <w:basedOn w:val="a1"/>
    <w:uiPriority w:val="39"/>
    <w:rsid w:val="005B1C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5B1C71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5B1C71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7B019E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CC3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C391C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CC3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C391C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CC39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C39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17</cp:revision>
  <cp:lastPrinted>2024-03-18T06:45:00Z</cp:lastPrinted>
  <dcterms:created xsi:type="dcterms:W3CDTF">2023-09-04T09:48:00Z</dcterms:created>
  <dcterms:modified xsi:type="dcterms:W3CDTF">2024-03-18T06:45:00Z</dcterms:modified>
</cp:coreProperties>
</file>