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BD3" w:rsidRPr="00C2455C" w:rsidRDefault="00C2455C" w:rsidP="00C2455C">
      <w:pPr>
        <w:spacing w:after="0" w:line="240" w:lineRule="auto"/>
        <w:jc w:val="center"/>
        <w:rPr>
          <w:rFonts w:ascii="Times New Roman" w:eastAsia="Calibri" w:hAnsi="Times New Roman" w:cs="Times New Roman"/>
          <w:b/>
          <w:szCs w:val="24"/>
        </w:rPr>
      </w:pPr>
      <w:proofErr w:type="spellStart"/>
      <w:r w:rsidRPr="00C2455C">
        <w:rPr>
          <w:rFonts w:ascii="Times New Roman" w:hAnsi="Times New Roman" w:cs="Times New Roman"/>
          <w:b/>
          <w:sz w:val="24"/>
        </w:rPr>
        <w:t>Кыргыз</w:t>
      </w:r>
      <w:proofErr w:type="spellEnd"/>
      <w:r w:rsidRPr="00C2455C">
        <w:rPr>
          <w:rFonts w:ascii="Times New Roman" w:hAnsi="Times New Roman" w:cs="Times New Roman"/>
          <w:b/>
          <w:sz w:val="24"/>
        </w:rPr>
        <w:t xml:space="preserve"> </w:t>
      </w:r>
      <w:proofErr w:type="spellStart"/>
      <w:r w:rsidRPr="00C2455C">
        <w:rPr>
          <w:rFonts w:ascii="Times New Roman" w:hAnsi="Times New Roman" w:cs="Times New Roman"/>
          <w:b/>
          <w:sz w:val="24"/>
        </w:rPr>
        <w:t>Республикасынын</w:t>
      </w:r>
      <w:proofErr w:type="spellEnd"/>
      <w:r w:rsidRPr="00C2455C">
        <w:rPr>
          <w:rFonts w:ascii="Times New Roman" w:hAnsi="Times New Roman" w:cs="Times New Roman"/>
          <w:b/>
          <w:sz w:val="24"/>
        </w:rPr>
        <w:t xml:space="preserve"> </w:t>
      </w:r>
      <w:r w:rsidRPr="00C2455C">
        <w:rPr>
          <w:rFonts w:ascii="Times New Roman" w:hAnsi="Times New Roman" w:cs="Times New Roman"/>
          <w:b/>
          <w:sz w:val="24"/>
          <w:lang w:val="ky-KG"/>
        </w:rPr>
        <w:t>Министрлер Кабинетине караштуу</w:t>
      </w:r>
      <w:r w:rsidRPr="00C2455C">
        <w:rPr>
          <w:rFonts w:ascii="Times New Roman" w:eastAsia="Calibri" w:hAnsi="Times New Roman" w:cs="Times New Roman"/>
          <w:b/>
          <w:bCs/>
          <w:sz w:val="24"/>
          <w:szCs w:val="26"/>
          <w:lang w:val="ky-KG"/>
        </w:rPr>
        <w:t xml:space="preserve"> </w:t>
      </w:r>
      <w:r w:rsidRPr="00C2455C">
        <w:rPr>
          <w:rFonts w:ascii="Times New Roman" w:hAnsi="Times New Roman"/>
          <w:b/>
          <w:sz w:val="24"/>
          <w:szCs w:val="28"/>
          <w:lang w:val="ky-KG"/>
        </w:rPr>
        <w:t>Архитектура, курулуш жана турак жай-коммуналдык чарба мамлекеттик агенттиги</w:t>
      </w:r>
    </w:p>
    <w:p w:rsidR="000F5BD3" w:rsidRPr="00565065" w:rsidRDefault="000F5BD3" w:rsidP="000F5BD3">
      <w:pPr>
        <w:tabs>
          <w:tab w:val="left" w:pos="709"/>
        </w:tabs>
        <w:spacing w:after="0" w:line="240" w:lineRule="auto"/>
        <w:ind w:right="-1"/>
        <w:jc w:val="both"/>
        <w:rPr>
          <w:rFonts w:ascii="Times New Roman" w:eastAsia="Calibri" w:hAnsi="Times New Roman" w:cs="Times New Roman"/>
          <w:sz w:val="24"/>
          <w:szCs w:val="24"/>
        </w:rPr>
      </w:pPr>
    </w:p>
    <w:p w:rsidR="00C2455C" w:rsidRDefault="00C2455C" w:rsidP="000F5BD3">
      <w:pPr>
        <w:tabs>
          <w:tab w:val="left" w:pos="142"/>
        </w:tabs>
        <w:spacing w:after="0" w:line="240" w:lineRule="auto"/>
        <w:ind w:left="6237" w:right="-1"/>
        <w:jc w:val="both"/>
        <w:rPr>
          <w:rFonts w:ascii="Times New Roman" w:hAnsi="Times New Roman" w:cs="Times New Roman"/>
          <w:sz w:val="24"/>
          <w:szCs w:val="24"/>
          <w:lang w:val="ky-KG"/>
        </w:rPr>
      </w:pPr>
    </w:p>
    <w:p w:rsidR="000F5BD3" w:rsidRPr="00C2455C" w:rsidRDefault="00DC3A94" w:rsidP="000F5BD3">
      <w:pPr>
        <w:tabs>
          <w:tab w:val="left" w:pos="142"/>
        </w:tabs>
        <w:spacing w:after="0" w:line="240" w:lineRule="auto"/>
        <w:ind w:left="6237" w:right="-1"/>
        <w:jc w:val="both"/>
        <w:rPr>
          <w:rFonts w:ascii="Times New Roman" w:hAnsi="Times New Roman" w:cs="Times New Roman"/>
          <w:sz w:val="24"/>
          <w:szCs w:val="24"/>
          <w:lang w:val="ky-KG"/>
        </w:rPr>
      </w:pPr>
      <w:r>
        <w:rPr>
          <w:rFonts w:ascii="Times New Roman" w:hAnsi="Times New Roman" w:cs="Times New Roman"/>
          <w:sz w:val="24"/>
          <w:szCs w:val="24"/>
          <w:lang w:val="ky-KG"/>
        </w:rPr>
        <w:t>Бекитемин</w:t>
      </w:r>
    </w:p>
    <w:p w:rsidR="000F5BD3" w:rsidRPr="00C2455C" w:rsidRDefault="00C2455C" w:rsidP="000F5BD3">
      <w:pPr>
        <w:tabs>
          <w:tab w:val="left" w:pos="142"/>
        </w:tabs>
        <w:spacing w:after="0" w:line="240" w:lineRule="auto"/>
        <w:ind w:left="6237" w:right="-1"/>
        <w:jc w:val="both"/>
        <w:rPr>
          <w:rFonts w:ascii="Times New Roman" w:hAnsi="Times New Roman"/>
          <w:sz w:val="24"/>
          <w:szCs w:val="24"/>
          <w:lang w:val="ky-KG"/>
        </w:rPr>
      </w:pPr>
      <w:r w:rsidRPr="00A211F6">
        <w:rPr>
          <w:rFonts w:ascii="Times New Roman" w:hAnsi="Times New Roman" w:cs="Times New Roman"/>
          <w:sz w:val="24"/>
          <w:szCs w:val="24"/>
          <w:lang w:val="ky-KG"/>
        </w:rPr>
        <w:t xml:space="preserve">Кыргыз Республикасынын </w:t>
      </w:r>
      <w:r w:rsidRPr="00C2455C">
        <w:rPr>
          <w:rFonts w:ascii="Times New Roman" w:hAnsi="Times New Roman" w:cs="Times New Roman"/>
          <w:sz w:val="24"/>
          <w:szCs w:val="24"/>
          <w:lang w:val="ky-KG"/>
        </w:rPr>
        <w:t>Министрлер Кабинетине караштуу</w:t>
      </w:r>
      <w:r w:rsidRPr="00C2455C">
        <w:rPr>
          <w:rFonts w:ascii="Times New Roman" w:eastAsia="Calibri" w:hAnsi="Times New Roman" w:cs="Times New Roman"/>
          <w:bCs/>
          <w:sz w:val="24"/>
          <w:szCs w:val="24"/>
          <w:lang w:val="ky-KG"/>
        </w:rPr>
        <w:t xml:space="preserve"> </w:t>
      </w:r>
      <w:r w:rsidRPr="00C2455C">
        <w:rPr>
          <w:rFonts w:ascii="Times New Roman" w:hAnsi="Times New Roman"/>
          <w:sz w:val="24"/>
          <w:szCs w:val="24"/>
          <w:lang w:val="ky-KG"/>
        </w:rPr>
        <w:t>Архитектура, курулуш жана турак жай-коммуналдык чарба мамлекеттик агенттигинин директорунун орун басары М.Акматалиев</w:t>
      </w:r>
    </w:p>
    <w:p w:rsidR="00C2455C" w:rsidRPr="00C2455C" w:rsidRDefault="00C2455C" w:rsidP="000F5BD3">
      <w:pPr>
        <w:tabs>
          <w:tab w:val="left" w:pos="142"/>
        </w:tabs>
        <w:spacing w:after="0" w:line="240" w:lineRule="auto"/>
        <w:ind w:left="6237" w:right="-1"/>
        <w:jc w:val="both"/>
        <w:rPr>
          <w:rFonts w:ascii="Times New Roman" w:hAnsi="Times New Roman" w:cs="Times New Roman"/>
          <w:sz w:val="24"/>
          <w:szCs w:val="24"/>
          <w:lang w:val="ky-KG"/>
        </w:rPr>
      </w:pPr>
    </w:p>
    <w:p w:rsidR="000F5BD3" w:rsidRPr="00C2455C" w:rsidRDefault="000F5BD3" w:rsidP="000F5BD3">
      <w:pPr>
        <w:tabs>
          <w:tab w:val="left" w:pos="142"/>
        </w:tabs>
        <w:spacing w:after="0" w:line="240" w:lineRule="auto"/>
        <w:ind w:left="6237" w:right="-1"/>
        <w:jc w:val="both"/>
        <w:rPr>
          <w:rFonts w:ascii="Times New Roman" w:hAnsi="Times New Roman" w:cs="Times New Roman"/>
          <w:sz w:val="24"/>
          <w:szCs w:val="24"/>
          <w:lang w:val="ky-KG"/>
        </w:rPr>
      </w:pPr>
      <w:r w:rsidRPr="00C2455C">
        <w:rPr>
          <w:rFonts w:ascii="Times New Roman" w:hAnsi="Times New Roman" w:cs="Times New Roman"/>
          <w:sz w:val="24"/>
          <w:szCs w:val="24"/>
          <w:lang w:val="ky-KG"/>
        </w:rPr>
        <w:tab/>
        <w:t>_____________________</w:t>
      </w:r>
    </w:p>
    <w:p w:rsidR="000F5BD3" w:rsidRPr="00C2455C" w:rsidRDefault="000F5BD3" w:rsidP="000F5BD3">
      <w:pPr>
        <w:tabs>
          <w:tab w:val="left" w:pos="142"/>
        </w:tabs>
        <w:spacing w:after="0" w:line="240" w:lineRule="auto"/>
        <w:ind w:left="6237" w:right="-1"/>
        <w:jc w:val="both"/>
        <w:rPr>
          <w:rFonts w:ascii="Times New Roman" w:hAnsi="Times New Roman" w:cs="Times New Roman"/>
          <w:sz w:val="24"/>
          <w:szCs w:val="24"/>
          <w:lang w:val="ky-KG"/>
        </w:rPr>
      </w:pPr>
    </w:p>
    <w:p w:rsidR="000F5BD3" w:rsidRPr="00C2455C" w:rsidRDefault="000F5BD3" w:rsidP="000F5BD3">
      <w:pPr>
        <w:tabs>
          <w:tab w:val="left" w:pos="142"/>
        </w:tabs>
        <w:spacing w:after="0" w:line="240" w:lineRule="auto"/>
        <w:ind w:left="6237" w:right="-1"/>
        <w:jc w:val="both"/>
        <w:rPr>
          <w:rFonts w:ascii="Times New Roman" w:hAnsi="Times New Roman" w:cs="Times New Roman"/>
          <w:sz w:val="24"/>
          <w:szCs w:val="24"/>
          <w:lang w:val="ky-KG"/>
        </w:rPr>
      </w:pPr>
      <w:r w:rsidRPr="00C2455C">
        <w:rPr>
          <w:rFonts w:ascii="Times New Roman" w:hAnsi="Times New Roman" w:cs="Times New Roman"/>
          <w:sz w:val="24"/>
          <w:szCs w:val="24"/>
          <w:lang w:val="ky-KG"/>
        </w:rPr>
        <w:tab/>
        <w:t>«___»________20</w:t>
      </w:r>
      <w:r w:rsidR="00C2455C" w:rsidRPr="00C2455C">
        <w:rPr>
          <w:rFonts w:ascii="Times New Roman" w:hAnsi="Times New Roman" w:cs="Times New Roman"/>
          <w:sz w:val="24"/>
          <w:szCs w:val="24"/>
          <w:lang w:val="ky-KG"/>
        </w:rPr>
        <w:t>21</w:t>
      </w:r>
      <w:r w:rsidRPr="00C2455C">
        <w:rPr>
          <w:rFonts w:ascii="Times New Roman" w:hAnsi="Times New Roman" w:cs="Times New Roman"/>
          <w:sz w:val="24"/>
          <w:szCs w:val="24"/>
          <w:lang w:val="ky-KG"/>
        </w:rPr>
        <w:t xml:space="preserve"> -ж.</w:t>
      </w:r>
    </w:p>
    <w:p w:rsidR="000F5BD3" w:rsidRPr="00565065" w:rsidRDefault="000F5BD3" w:rsidP="000F5BD3">
      <w:pPr>
        <w:tabs>
          <w:tab w:val="left" w:pos="709"/>
        </w:tabs>
        <w:spacing w:after="0" w:line="240" w:lineRule="auto"/>
        <w:ind w:left="6237" w:right="-1" w:firstLine="567"/>
        <w:jc w:val="both"/>
        <w:rPr>
          <w:rFonts w:ascii="Times New Roman" w:hAnsi="Times New Roman" w:cs="Times New Roman"/>
          <w:sz w:val="24"/>
          <w:szCs w:val="24"/>
          <w:lang w:val="ky-KG"/>
        </w:rPr>
      </w:pPr>
    </w:p>
    <w:p w:rsidR="000F5BD3" w:rsidRPr="00565065" w:rsidRDefault="000F5BD3" w:rsidP="000F5BD3">
      <w:pPr>
        <w:tabs>
          <w:tab w:val="left" w:pos="709"/>
        </w:tabs>
        <w:spacing w:after="0" w:line="240" w:lineRule="auto"/>
        <w:ind w:right="-1" w:firstLine="567"/>
        <w:jc w:val="both"/>
        <w:rPr>
          <w:rFonts w:ascii="Times New Roman" w:hAnsi="Times New Roman" w:cs="Times New Roman"/>
          <w:sz w:val="24"/>
          <w:szCs w:val="24"/>
          <w:lang w:val="ky-KG"/>
        </w:rPr>
      </w:pPr>
    </w:p>
    <w:p w:rsidR="000F5BD3" w:rsidRPr="00565065" w:rsidRDefault="000F5BD3" w:rsidP="000F5BD3">
      <w:pPr>
        <w:tabs>
          <w:tab w:val="left" w:pos="709"/>
        </w:tabs>
        <w:spacing w:after="0" w:line="240" w:lineRule="auto"/>
        <w:ind w:right="-1"/>
        <w:jc w:val="center"/>
        <w:rPr>
          <w:rFonts w:ascii="Times New Roman" w:hAnsi="Times New Roman" w:cs="Times New Roman"/>
          <w:b/>
          <w:sz w:val="24"/>
          <w:szCs w:val="24"/>
          <w:lang w:val="ky-KG"/>
        </w:rPr>
      </w:pPr>
      <w:r w:rsidRPr="00565065">
        <w:rPr>
          <w:rFonts w:ascii="Times New Roman" w:eastAsia="Times New Roman" w:hAnsi="Times New Roman" w:cs="Times New Roman"/>
          <w:b/>
          <w:sz w:val="24"/>
          <w:szCs w:val="24"/>
          <w:lang w:val="ky-KG"/>
        </w:rPr>
        <w:t xml:space="preserve"> </w:t>
      </w:r>
    </w:p>
    <w:p w:rsidR="00C2455C" w:rsidRPr="00C2455C" w:rsidRDefault="00C2455C" w:rsidP="00C2455C">
      <w:pPr>
        <w:spacing w:after="0" w:line="240" w:lineRule="auto"/>
        <w:jc w:val="center"/>
        <w:rPr>
          <w:rFonts w:ascii="Times New Roman" w:hAnsi="Times New Roman" w:cs="Times New Roman"/>
          <w:b/>
          <w:sz w:val="24"/>
          <w:szCs w:val="24"/>
          <w:lang w:val="ky-KG"/>
        </w:rPr>
      </w:pPr>
      <w:r w:rsidRPr="00C2455C">
        <w:rPr>
          <w:rFonts w:ascii="Times New Roman" w:hAnsi="Times New Roman" w:cs="Times New Roman"/>
          <w:b/>
          <w:sz w:val="24"/>
          <w:szCs w:val="24"/>
          <w:lang w:val="ky-KG"/>
        </w:rPr>
        <w:t>Кыргыз Республикасынын Министрлер Кабинетинин “Тапшырыкчылар, куруучулар жана инвесторлордун курулуш ниеттерин ийгиликтүү жана ак ниеттүүлүк менен ишке ашыруу үчүн шарттарды түзүү жана көп батирлүү үйлөрдүн үлүштүк курулушунун катышуучуларына кепилдиктерди камсыз кылуу боюнча чаралар жөнүндө” токтомунун долбооруна карата</w:t>
      </w:r>
    </w:p>
    <w:p w:rsidR="000F5BD3" w:rsidRPr="00C2455C" w:rsidRDefault="000F5BD3" w:rsidP="00C2455C">
      <w:pPr>
        <w:spacing w:after="0" w:line="240" w:lineRule="auto"/>
        <w:ind w:firstLine="567"/>
        <w:jc w:val="center"/>
        <w:rPr>
          <w:rFonts w:ascii="Times New Roman" w:hAnsi="Times New Roman" w:cs="Times New Roman"/>
          <w:b/>
          <w:sz w:val="24"/>
          <w:szCs w:val="24"/>
          <w:lang w:val="ky-KG"/>
        </w:rPr>
      </w:pPr>
      <w:r w:rsidRPr="00C2455C">
        <w:rPr>
          <w:rFonts w:ascii="Times New Roman" w:hAnsi="Times New Roman" w:cs="Times New Roman"/>
          <w:b/>
          <w:sz w:val="24"/>
          <w:szCs w:val="24"/>
          <w:lang w:val="ky-KG"/>
        </w:rPr>
        <w:t xml:space="preserve">Жөнгө салуучу таасирин талдоо </w:t>
      </w:r>
    </w:p>
    <w:p w:rsidR="000F5BD3" w:rsidRPr="00565065" w:rsidRDefault="000F5BD3" w:rsidP="000F5BD3">
      <w:pPr>
        <w:tabs>
          <w:tab w:val="left" w:pos="709"/>
        </w:tabs>
        <w:spacing w:after="0" w:line="240" w:lineRule="auto"/>
        <w:ind w:right="-1"/>
        <w:jc w:val="center"/>
        <w:rPr>
          <w:rFonts w:ascii="Times New Roman" w:eastAsia="Times New Roman" w:hAnsi="Times New Roman" w:cs="Times New Roman"/>
          <w:b/>
          <w:sz w:val="24"/>
          <w:szCs w:val="24"/>
          <w:lang w:val="ky-KG"/>
        </w:rPr>
      </w:pPr>
    </w:p>
    <w:p w:rsidR="000F5BD3" w:rsidRPr="00565065" w:rsidRDefault="000F5BD3" w:rsidP="000F5BD3">
      <w:pPr>
        <w:tabs>
          <w:tab w:val="left" w:pos="709"/>
        </w:tabs>
        <w:spacing w:after="0" w:line="240" w:lineRule="auto"/>
        <w:ind w:right="-1"/>
        <w:jc w:val="both"/>
        <w:rPr>
          <w:rFonts w:ascii="Times New Roman" w:eastAsia="Times New Roman" w:hAnsi="Times New Roman" w:cs="Times New Roman"/>
          <w:sz w:val="24"/>
          <w:szCs w:val="24"/>
          <w:lang w:val="ky-KG"/>
        </w:rPr>
      </w:pPr>
    </w:p>
    <w:p w:rsidR="000F5BD3" w:rsidRPr="00565065" w:rsidRDefault="000F5BD3" w:rsidP="000F5BD3">
      <w:pPr>
        <w:spacing w:after="0" w:line="240" w:lineRule="auto"/>
        <w:ind w:firstLine="567"/>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 xml:space="preserve"> Иштеп чыгуу үчүн негиздер :</w:t>
      </w:r>
    </w:p>
    <w:p w:rsidR="000F5BD3" w:rsidRPr="00565065" w:rsidRDefault="000F5BD3" w:rsidP="000F5BD3">
      <w:pPr>
        <w:spacing w:after="0"/>
        <w:ind w:right="-1" w:firstLine="567"/>
        <w:jc w:val="both"/>
        <w:rPr>
          <w:rFonts w:ascii="Times New Roman" w:eastAsia="Calibri" w:hAnsi="Times New Roman" w:cs="Times New Roman"/>
          <w:sz w:val="24"/>
          <w:szCs w:val="24"/>
          <w:lang w:val="ky-KG"/>
        </w:rPr>
      </w:pPr>
    </w:p>
    <w:p w:rsidR="000F5BD3" w:rsidRPr="00565065" w:rsidRDefault="000F5BD3" w:rsidP="000F5BD3">
      <w:pPr>
        <w:pStyle w:val="aa"/>
        <w:spacing w:after="0"/>
        <w:ind w:left="0" w:firstLine="567"/>
        <w:jc w:val="both"/>
        <w:rPr>
          <w:rFonts w:ascii="Times New Roman" w:hAnsi="Times New Roman" w:cs="Times New Roman"/>
          <w:sz w:val="24"/>
          <w:szCs w:val="24"/>
          <w:lang w:val="ky-KG"/>
        </w:rPr>
      </w:pPr>
      <w:r w:rsidRPr="00565065">
        <w:rPr>
          <w:rFonts w:ascii="Times New Roman" w:eastAsia="Calibri" w:hAnsi="Times New Roman" w:cs="Times New Roman"/>
          <w:sz w:val="24"/>
          <w:szCs w:val="24"/>
          <w:lang w:val="ky-KG"/>
        </w:rPr>
        <w:t xml:space="preserve">Ушул жөнгө салуучу таасирине талдоо жүргүзүү </w:t>
      </w:r>
      <w:r w:rsidRPr="00565065">
        <w:rPr>
          <w:rFonts w:ascii="Times New Roman" w:hAnsi="Times New Roman" w:cs="Times New Roman"/>
          <w:sz w:val="24"/>
          <w:szCs w:val="24"/>
          <w:lang w:val="ky-KG"/>
        </w:rPr>
        <w:t xml:space="preserve">"Кыргыз Республикасынын Турак жай кодексине үлүштүк куруу маселеси боюнча өзгөртүүлөрдү киргизүү жөнүндө"  Кыргыз Республикасынын Мыйзамынын долбооруна карата, "Кыргыз Республикасынын ченемдик укуктук актылары жөнүндө" Кыргыз Республикасынын Мыйзамына жана </w:t>
      </w:r>
      <w:r w:rsidRPr="00565065">
        <w:rPr>
          <w:rFonts w:ascii="Times New Roman" w:hAnsi="Times New Roman" w:cs="Times New Roman"/>
          <w:b/>
          <w:sz w:val="24"/>
          <w:szCs w:val="24"/>
          <w:lang w:val="ky-KG"/>
        </w:rPr>
        <w:t xml:space="preserve"> </w:t>
      </w:r>
      <w:r w:rsidRPr="00565065">
        <w:rPr>
          <w:rFonts w:ascii="Times New Roman" w:hAnsi="Times New Roman" w:cs="Times New Roman"/>
          <w:sz w:val="24"/>
          <w:szCs w:val="24"/>
          <w:lang w:val="ky-KG"/>
        </w:rPr>
        <w:t xml:space="preserve">Кыргыз Республикасынын Өкмөтүнүн 2014-жылдын 30-сентябрындагы №559 токтому менен бекитилген, Ишкер субъекттердин ишине ченемдик укуктук актылардын жөнгө салуучу таасирин талдоонун методикасына ылайык иштелип чыкты. </w:t>
      </w:r>
    </w:p>
    <w:p w:rsidR="000F5BD3" w:rsidRPr="00565065" w:rsidRDefault="000F5BD3" w:rsidP="000F5BD3">
      <w:pPr>
        <w:spacing w:after="0" w:line="240" w:lineRule="auto"/>
        <w:ind w:firstLine="567"/>
        <w:jc w:val="both"/>
        <w:rPr>
          <w:rFonts w:ascii="Times New Roman" w:hAnsi="Times New Roman" w:cs="Times New Roman"/>
          <w:b/>
          <w:sz w:val="24"/>
          <w:szCs w:val="24"/>
          <w:lang w:val="ky-KG"/>
        </w:rPr>
      </w:pPr>
    </w:p>
    <w:p w:rsidR="000F5BD3" w:rsidRPr="00565065" w:rsidRDefault="000F5BD3" w:rsidP="000F5BD3">
      <w:pPr>
        <w:spacing w:after="0" w:line="240" w:lineRule="auto"/>
        <w:ind w:right="-1" w:firstLine="567"/>
        <w:jc w:val="both"/>
        <w:rPr>
          <w:rFonts w:ascii="Times New Roman" w:eastAsia="Times New Roman" w:hAnsi="Times New Roman" w:cs="Times New Roman"/>
          <w:sz w:val="24"/>
          <w:szCs w:val="24"/>
          <w:lang w:val="ky-KG"/>
        </w:rPr>
      </w:pPr>
    </w:p>
    <w:p w:rsidR="000F5BD3" w:rsidRPr="00565065" w:rsidRDefault="000F5BD3" w:rsidP="00C2455C">
      <w:pPr>
        <w:spacing w:after="0" w:line="240" w:lineRule="auto"/>
        <w:ind w:right="-1" w:firstLine="567"/>
        <w:jc w:val="both"/>
        <w:rPr>
          <w:rFonts w:ascii="Times New Roman" w:hAnsi="Times New Roman" w:cs="Times New Roman"/>
          <w:sz w:val="24"/>
          <w:szCs w:val="24"/>
          <w:lang w:val="ky-KG"/>
        </w:rPr>
      </w:pPr>
      <w:r w:rsidRPr="00565065">
        <w:rPr>
          <w:rFonts w:ascii="Times New Roman" w:eastAsia="Calibri" w:hAnsi="Times New Roman" w:cs="Times New Roman"/>
          <w:sz w:val="24"/>
          <w:szCs w:val="24"/>
          <w:lang w:val="ky-KG"/>
        </w:rPr>
        <w:t xml:space="preserve"> </w:t>
      </w:r>
      <w:r w:rsidRPr="00565065">
        <w:rPr>
          <w:rFonts w:ascii="Times New Roman" w:hAnsi="Times New Roman" w:cs="Times New Roman"/>
          <w:sz w:val="24"/>
          <w:szCs w:val="24"/>
          <w:lang w:val="ky-KG"/>
        </w:rPr>
        <w:t xml:space="preserve"> ЖСТТ жүргүзүү мөөнөтү</w:t>
      </w:r>
      <w:r w:rsidR="00C2455C">
        <w:rPr>
          <w:rFonts w:ascii="Times New Roman" w:hAnsi="Times New Roman" w:cs="Times New Roman"/>
          <w:sz w:val="24"/>
          <w:szCs w:val="24"/>
          <w:lang w:val="ky-KG"/>
        </w:rPr>
        <w:t>:</w:t>
      </w:r>
    </w:p>
    <w:p w:rsidR="000F5BD3" w:rsidRPr="00565065" w:rsidRDefault="00C2455C" w:rsidP="000F5BD3">
      <w:pPr>
        <w:tabs>
          <w:tab w:val="left" w:pos="709"/>
        </w:tabs>
        <w:spacing w:after="0" w:line="240" w:lineRule="auto"/>
        <w:ind w:right="-1"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2021</w:t>
      </w:r>
      <w:r w:rsidR="000F5BD3" w:rsidRPr="00565065">
        <w:rPr>
          <w:rFonts w:ascii="Times New Roman" w:hAnsi="Times New Roman" w:cs="Times New Roman"/>
          <w:sz w:val="24"/>
          <w:szCs w:val="24"/>
          <w:lang w:val="ky-KG"/>
        </w:rPr>
        <w:t xml:space="preserve"> -жылдын </w:t>
      </w:r>
      <w:r>
        <w:rPr>
          <w:rFonts w:ascii="Times New Roman" w:hAnsi="Times New Roman" w:cs="Times New Roman"/>
          <w:sz w:val="24"/>
          <w:szCs w:val="24"/>
          <w:lang w:val="ky-KG"/>
        </w:rPr>
        <w:t>августунун башы</w:t>
      </w:r>
      <w:r w:rsidR="000F5BD3" w:rsidRPr="00565065">
        <w:rPr>
          <w:rFonts w:ascii="Times New Roman" w:hAnsi="Times New Roman" w:cs="Times New Roman"/>
          <w:sz w:val="24"/>
          <w:szCs w:val="24"/>
          <w:lang w:val="ky-KG"/>
        </w:rPr>
        <w:t xml:space="preserve">,   </w:t>
      </w:r>
      <w:r>
        <w:rPr>
          <w:rFonts w:ascii="Times New Roman" w:hAnsi="Times New Roman" w:cs="Times New Roman"/>
          <w:sz w:val="24"/>
          <w:szCs w:val="24"/>
          <w:lang w:val="ky-KG"/>
        </w:rPr>
        <w:t>2021</w:t>
      </w:r>
      <w:r w:rsidR="000F5BD3" w:rsidRPr="00565065">
        <w:rPr>
          <w:rFonts w:ascii="Times New Roman" w:hAnsi="Times New Roman" w:cs="Times New Roman"/>
          <w:sz w:val="24"/>
          <w:szCs w:val="24"/>
          <w:lang w:val="ky-KG"/>
        </w:rPr>
        <w:t xml:space="preserve"> -жылдын </w:t>
      </w:r>
      <w:r>
        <w:rPr>
          <w:rFonts w:ascii="Times New Roman" w:hAnsi="Times New Roman" w:cs="Times New Roman"/>
          <w:sz w:val="24"/>
          <w:szCs w:val="24"/>
          <w:lang w:val="ky-KG"/>
        </w:rPr>
        <w:t>ноябрыны</w:t>
      </w:r>
      <w:r w:rsidR="000F5BD3" w:rsidRPr="00565065">
        <w:rPr>
          <w:rFonts w:ascii="Times New Roman" w:hAnsi="Times New Roman" w:cs="Times New Roman"/>
          <w:sz w:val="24"/>
          <w:szCs w:val="24"/>
          <w:lang w:val="ky-KG"/>
        </w:rPr>
        <w:t>н аягы.</w:t>
      </w:r>
    </w:p>
    <w:p w:rsidR="000F5BD3" w:rsidRPr="00565065" w:rsidRDefault="000F5BD3" w:rsidP="000F5BD3">
      <w:pPr>
        <w:tabs>
          <w:tab w:val="left" w:pos="709"/>
        </w:tabs>
        <w:spacing w:after="0" w:line="240" w:lineRule="auto"/>
        <w:ind w:right="-1" w:firstLine="567"/>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ab/>
      </w:r>
      <w:r w:rsidRPr="00565065">
        <w:rPr>
          <w:rFonts w:ascii="Times New Roman" w:hAnsi="Times New Roman" w:cs="Times New Roman"/>
          <w:sz w:val="24"/>
          <w:szCs w:val="24"/>
          <w:lang w:val="ky-KG"/>
        </w:rPr>
        <w:tab/>
      </w:r>
      <w:r w:rsidRPr="00565065">
        <w:rPr>
          <w:rFonts w:ascii="Times New Roman" w:hAnsi="Times New Roman" w:cs="Times New Roman"/>
          <w:sz w:val="24"/>
          <w:szCs w:val="24"/>
          <w:lang w:val="ky-KG"/>
        </w:rPr>
        <w:tab/>
      </w:r>
      <w:r w:rsidRPr="00565065">
        <w:rPr>
          <w:rFonts w:ascii="Times New Roman" w:hAnsi="Times New Roman" w:cs="Times New Roman"/>
          <w:sz w:val="24"/>
          <w:szCs w:val="24"/>
          <w:lang w:val="ky-KG"/>
        </w:rPr>
        <w:tab/>
      </w:r>
      <w:r w:rsidRPr="00565065">
        <w:rPr>
          <w:rFonts w:ascii="Times New Roman" w:hAnsi="Times New Roman" w:cs="Times New Roman"/>
          <w:sz w:val="24"/>
          <w:szCs w:val="24"/>
          <w:lang w:val="ky-KG"/>
        </w:rPr>
        <w:tab/>
      </w:r>
    </w:p>
    <w:p w:rsidR="000F5BD3" w:rsidRPr="00A211F6" w:rsidRDefault="000F5BD3" w:rsidP="000F5BD3">
      <w:pPr>
        <w:tabs>
          <w:tab w:val="left" w:pos="709"/>
        </w:tabs>
        <w:spacing w:after="0" w:line="240" w:lineRule="auto"/>
        <w:ind w:right="-1"/>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 xml:space="preserve"> Жумушчу топ </w:t>
      </w:r>
      <w:r w:rsidRPr="00A211F6">
        <w:rPr>
          <w:rFonts w:ascii="Times New Roman" w:hAnsi="Times New Roman" w:cs="Times New Roman"/>
          <w:sz w:val="24"/>
          <w:szCs w:val="24"/>
          <w:lang w:val="ky-KG"/>
        </w:rPr>
        <w:t>:</w:t>
      </w:r>
    </w:p>
    <w:p w:rsidR="00C2455C" w:rsidRPr="00A211F6" w:rsidRDefault="00C2455C" w:rsidP="000F5BD3">
      <w:pPr>
        <w:tabs>
          <w:tab w:val="left" w:pos="709"/>
        </w:tabs>
        <w:spacing w:after="0" w:line="240" w:lineRule="auto"/>
        <w:ind w:right="-1"/>
        <w:jc w:val="both"/>
        <w:rPr>
          <w:rFonts w:ascii="Times New Roman" w:hAnsi="Times New Roman" w:cs="Times New Roman"/>
          <w:sz w:val="24"/>
          <w:szCs w:val="24"/>
          <w:lang w:val="ky-KG"/>
        </w:rPr>
      </w:pPr>
    </w:p>
    <w:p w:rsidR="000F5BD3" w:rsidRPr="00565065" w:rsidRDefault="000F5BD3" w:rsidP="00C2455C">
      <w:pPr>
        <w:tabs>
          <w:tab w:val="left" w:pos="709"/>
        </w:tabs>
        <w:spacing w:after="0" w:line="240" w:lineRule="auto"/>
        <w:ind w:right="-1"/>
        <w:jc w:val="both"/>
        <w:rPr>
          <w:rFonts w:ascii="Times New Roman" w:hAnsi="Times New Roman" w:cs="Times New Roman"/>
          <w:sz w:val="24"/>
          <w:szCs w:val="24"/>
          <w:lang w:val="ky-KG"/>
        </w:rPr>
      </w:pPr>
      <w:r w:rsidRPr="00565065">
        <w:rPr>
          <w:rFonts w:ascii="Times New Roman" w:hAnsi="Times New Roman" w:cs="Times New Roman"/>
          <w:sz w:val="24"/>
          <w:szCs w:val="24"/>
          <w:shd w:val="clear" w:color="auto" w:fill="FFFFFF"/>
          <w:lang w:val="ky-KG"/>
        </w:rPr>
        <w:t xml:space="preserve"> </w:t>
      </w:r>
    </w:p>
    <w:p w:rsidR="000F5BD3" w:rsidRDefault="000F5BD3" w:rsidP="000F5BD3">
      <w:pPr>
        <w:tabs>
          <w:tab w:val="left" w:pos="709"/>
        </w:tabs>
        <w:spacing w:after="0" w:line="240" w:lineRule="auto"/>
        <w:ind w:right="-1" w:firstLine="567"/>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 xml:space="preserve">  </w:t>
      </w:r>
      <w:r w:rsidR="00C2455C">
        <w:rPr>
          <w:rFonts w:ascii="Times New Roman" w:hAnsi="Times New Roman" w:cs="Times New Roman"/>
          <w:sz w:val="24"/>
          <w:szCs w:val="24"/>
          <w:lang w:val="ky-KG"/>
        </w:rPr>
        <w:tab/>
      </w:r>
      <w:r w:rsidRPr="00565065">
        <w:rPr>
          <w:rFonts w:ascii="Times New Roman" w:hAnsi="Times New Roman" w:cs="Times New Roman"/>
          <w:sz w:val="24"/>
          <w:szCs w:val="24"/>
          <w:lang w:val="ky-KG"/>
        </w:rPr>
        <w:t>Жооптуу жактын байланыш  маалыматтары</w:t>
      </w:r>
      <w:r w:rsidR="00C2455C">
        <w:rPr>
          <w:rFonts w:ascii="Times New Roman" w:hAnsi="Times New Roman" w:cs="Times New Roman"/>
          <w:sz w:val="24"/>
          <w:szCs w:val="24"/>
          <w:lang w:val="ky-KG"/>
        </w:rPr>
        <w:t>:</w:t>
      </w:r>
    </w:p>
    <w:p w:rsidR="000F5BD3" w:rsidRPr="00C2455C" w:rsidRDefault="00C2455C" w:rsidP="000F5BD3">
      <w:pPr>
        <w:tabs>
          <w:tab w:val="left" w:pos="709"/>
        </w:tabs>
        <w:spacing w:after="0" w:line="240" w:lineRule="auto"/>
        <w:ind w:right="-1" w:firstLine="567"/>
        <w:jc w:val="both"/>
        <w:rPr>
          <w:rFonts w:ascii="Times New Roman" w:hAnsi="Times New Roman" w:cs="Times New Roman"/>
          <w:sz w:val="24"/>
          <w:szCs w:val="24"/>
          <w:lang w:val="ky-KG"/>
        </w:rPr>
      </w:pPr>
      <w:r w:rsidRPr="00C2455C">
        <w:rPr>
          <w:rFonts w:ascii="Times New Roman" w:hAnsi="Times New Roman" w:cs="Times New Roman"/>
          <w:sz w:val="24"/>
          <w:szCs w:val="24"/>
          <w:lang w:val="ky-KG"/>
        </w:rPr>
        <w:tab/>
      </w:r>
      <w:r w:rsidRPr="00565065">
        <w:rPr>
          <w:rFonts w:ascii="Times New Roman" w:hAnsi="Times New Roman" w:cs="Times New Roman"/>
          <w:sz w:val="24"/>
          <w:szCs w:val="24"/>
          <w:lang w:val="ky-KG"/>
        </w:rPr>
        <w:t>Аты-жөнү</w:t>
      </w:r>
      <w:r>
        <w:rPr>
          <w:rFonts w:ascii="Times New Roman" w:hAnsi="Times New Roman" w:cs="Times New Roman"/>
          <w:sz w:val="24"/>
          <w:szCs w:val="24"/>
          <w:lang w:val="ky-KG"/>
        </w:rPr>
        <w:t>,</w:t>
      </w:r>
      <w:r w:rsidRPr="00C2455C">
        <w:rPr>
          <w:rFonts w:ascii="Times New Roman" w:hAnsi="Times New Roman" w:cs="Times New Roman"/>
          <w:sz w:val="24"/>
          <w:szCs w:val="24"/>
          <w:lang w:val="ky-KG"/>
        </w:rPr>
        <w:t xml:space="preserve"> </w:t>
      </w:r>
      <w:r>
        <w:rPr>
          <w:rFonts w:ascii="Times New Roman" w:hAnsi="Times New Roman" w:cs="Times New Roman"/>
          <w:sz w:val="24"/>
          <w:szCs w:val="24"/>
          <w:lang w:val="ky-KG"/>
        </w:rPr>
        <w:t>Амираев М.А.</w:t>
      </w:r>
      <w:r w:rsidRPr="00C2455C">
        <w:rPr>
          <w:rFonts w:ascii="Times New Roman" w:hAnsi="Times New Roman" w:cs="Times New Roman"/>
          <w:sz w:val="24"/>
          <w:szCs w:val="24"/>
          <w:lang w:val="ky-KG"/>
        </w:rPr>
        <w:t xml:space="preserve"> </w:t>
      </w:r>
      <w:r w:rsidR="000F5BD3" w:rsidRPr="00C2455C">
        <w:rPr>
          <w:rFonts w:ascii="Times New Roman" w:hAnsi="Times New Roman" w:cs="Times New Roman"/>
          <w:sz w:val="24"/>
          <w:szCs w:val="24"/>
          <w:lang w:val="ky-KG"/>
        </w:rPr>
        <w:t xml:space="preserve">тел.: </w:t>
      </w:r>
      <w:r w:rsidRPr="00C2455C">
        <w:rPr>
          <w:rFonts w:ascii="Times New Roman" w:hAnsi="Times New Roman" w:cs="Times New Roman"/>
          <w:sz w:val="24"/>
          <w:szCs w:val="24"/>
          <w:lang w:val="ky-KG"/>
        </w:rPr>
        <w:t>313129</w:t>
      </w:r>
      <w:r w:rsidR="000F5BD3" w:rsidRPr="00C2455C">
        <w:rPr>
          <w:rFonts w:ascii="Times New Roman" w:hAnsi="Times New Roman" w:cs="Times New Roman"/>
          <w:sz w:val="24"/>
          <w:szCs w:val="24"/>
          <w:lang w:val="ky-KG"/>
        </w:rPr>
        <w:t xml:space="preserve">, Эл. почта: </w:t>
      </w:r>
      <w:r w:rsidRPr="00C2455C">
        <w:rPr>
          <w:rFonts w:ascii="Times New Roman" w:hAnsi="Times New Roman" w:cs="Times New Roman"/>
          <w:sz w:val="24"/>
          <w:szCs w:val="24"/>
          <w:lang w:val="ky-KG"/>
        </w:rPr>
        <w:t>amaks1969</w:t>
      </w:r>
      <w:r w:rsidR="000F5BD3" w:rsidRPr="00C2455C">
        <w:rPr>
          <w:rFonts w:ascii="Times New Roman" w:hAnsi="Times New Roman" w:cs="Times New Roman"/>
          <w:sz w:val="24"/>
          <w:szCs w:val="24"/>
          <w:lang w:val="ky-KG"/>
        </w:rPr>
        <w:t>@mail.</w:t>
      </w:r>
      <w:r w:rsidRPr="00C2455C">
        <w:rPr>
          <w:rFonts w:ascii="Times New Roman" w:hAnsi="Times New Roman" w:cs="Times New Roman"/>
          <w:sz w:val="24"/>
          <w:szCs w:val="24"/>
          <w:lang w:val="ky-KG"/>
        </w:rPr>
        <w:t>ru</w:t>
      </w:r>
    </w:p>
    <w:p w:rsidR="000F5BD3" w:rsidRPr="00565065" w:rsidRDefault="00C2455C" w:rsidP="000F5BD3">
      <w:pPr>
        <w:tabs>
          <w:tab w:val="left" w:pos="709"/>
        </w:tabs>
        <w:spacing w:after="0" w:line="240" w:lineRule="auto"/>
        <w:ind w:right="-1"/>
        <w:jc w:val="both"/>
        <w:rPr>
          <w:rFonts w:ascii="Times New Roman" w:hAnsi="Times New Roman" w:cs="Times New Roman"/>
          <w:sz w:val="24"/>
          <w:szCs w:val="24"/>
          <w:lang w:val="ky-KG"/>
        </w:rPr>
      </w:pPr>
      <w:r>
        <w:rPr>
          <w:rFonts w:ascii="Times New Roman" w:hAnsi="Times New Roman" w:cs="Times New Roman"/>
          <w:sz w:val="24"/>
          <w:szCs w:val="24"/>
          <w:lang w:val="ky-KG"/>
        </w:rPr>
        <w:tab/>
      </w:r>
      <w:r w:rsidRPr="00565065">
        <w:rPr>
          <w:rFonts w:ascii="Times New Roman" w:hAnsi="Times New Roman" w:cs="Times New Roman"/>
          <w:sz w:val="24"/>
          <w:szCs w:val="24"/>
          <w:lang w:val="ky-KG"/>
        </w:rPr>
        <w:t>көлөмү - _____ бет.  тиркеме - ______ бет.</w:t>
      </w:r>
    </w:p>
    <w:p w:rsidR="000F5BD3" w:rsidRPr="00565065" w:rsidRDefault="000F5BD3" w:rsidP="000F5BD3">
      <w:pPr>
        <w:tabs>
          <w:tab w:val="left" w:pos="709"/>
        </w:tabs>
        <w:spacing w:after="0" w:line="240" w:lineRule="auto"/>
        <w:ind w:right="-1"/>
        <w:jc w:val="both"/>
        <w:rPr>
          <w:rFonts w:ascii="Times New Roman" w:hAnsi="Times New Roman" w:cs="Times New Roman"/>
          <w:sz w:val="24"/>
          <w:szCs w:val="24"/>
          <w:lang w:val="ky-KG"/>
        </w:rPr>
      </w:pPr>
    </w:p>
    <w:p w:rsidR="00565065" w:rsidRDefault="00565065" w:rsidP="000F5BD3">
      <w:pPr>
        <w:spacing w:after="0" w:line="240" w:lineRule="auto"/>
        <w:jc w:val="both"/>
        <w:rPr>
          <w:rFonts w:ascii="Times New Roman" w:hAnsi="Times New Roman" w:cs="Times New Roman"/>
          <w:sz w:val="24"/>
          <w:szCs w:val="24"/>
          <w:lang w:val="ky-KG"/>
        </w:rPr>
      </w:pPr>
    </w:p>
    <w:p w:rsidR="00C2455C" w:rsidRDefault="00C2455C" w:rsidP="000F5BD3">
      <w:pPr>
        <w:spacing w:after="0" w:line="240" w:lineRule="auto"/>
        <w:jc w:val="both"/>
        <w:rPr>
          <w:rFonts w:ascii="Times New Roman" w:hAnsi="Times New Roman" w:cs="Times New Roman"/>
          <w:sz w:val="24"/>
          <w:szCs w:val="24"/>
          <w:lang w:val="ky-KG"/>
        </w:rPr>
      </w:pPr>
    </w:p>
    <w:p w:rsidR="00565065" w:rsidRDefault="00565065" w:rsidP="000F5BD3">
      <w:pPr>
        <w:spacing w:after="0" w:line="240" w:lineRule="auto"/>
        <w:jc w:val="both"/>
        <w:rPr>
          <w:rFonts w:ascii="Times New Roman" w:hAnsi="Times New Roman" w:cs="Times New Roman"/>
          <w:sz w:val="24"/>
          <w:szCs w:val="24"/>
          <w:lang w:val="ky-KG"/>
        </w:rPr>
      </w:pPr>
    </w:p>
    <w:p w:rsidR="00565065" w:rsidRDefault="00565065" w:rsidP="000F5BD3">
      <w:pPr>
        <w:spacing w:after="0" w:line="240" w:lineRule="auto"/>
        <w:jc w:val="both"/>
        <w:rPr>
          <w:rFonts w:ascii="Times New Roman" w:hAnsi="Times New Roman" w:cs="Times New Roman"/>
          <w:sz w:val="24"/>
          <w:szCs w:val="24"/>
          <w:lang w:val="ky-KG"/>
        </w:rPr>
      </w:pPr>
    </w:p>
    <w:p w:rsidR="00565065" w:rsidRDefault="00565065" w:rsidP="000F5BD3">
      <w:pPr>
        <w:spacing w:after="0" w:line="240" w:lineRule="auto"/>
        <w:jc w:val="both"/>
        <w:rPr>
          <w:rFonts w:ascii="Times New Roman" w:hAnsi="Times New Roman" w:cs="Times New Roman"/>
          <w:sz w:val="24"/>
          <w:szCs w:val="24"/>
          <w:lang w:val="ky-KG"/>
        </w:rPr>
      </w:pPr>
    </w:p>
    <w:p w:rsidR="000F5BD3" w:rsidRDefault="000F5BD3" w:rsidP="000F5BD3">
      <w:pPr>
        <w:spacing w:after="0" w:line="240" w:lineRule="auto"/>
        <w:jc w:val="both"/>
        <w:rPr>
          <w:rFonts w:ascii="Times New Roman" w:eastAsia="Times New Roman" w:hAnsi="Times New Roman" w:cs="Times New Roman"/>
          <w:b/>
          <w:bCs/>
          <w:sz w:val="24"/>
          <w:szCs w:val="24"/>
          <w:lang w:val="ky-KG"/>
        </w:rPr>
      </w:pPr>
      <w:r w:rsidRPr="00565065">
        <w:rPr>
          <w:rFonts w:ascii="Times New Roman" w:eastAsia="Times New Roman" w:hAnsi="Times New Roman" w:cs="Times New Roman"/>
          <w:b/>
          <w:bCs/>
          <w:sz w:val="24"/>
          <w:szCs w:val="24"/>
          <w:lang w:val="ky-KG"/>
        </w:rPr>
        <w:t>1.  Көйгөйлөр жана мамлекеттик кийлигишүү үчүн негиздер</w:t>
      </w:r>
    </w:p>
    <w:p w:rsidR="00C2455C" w:rsidRPr="00565065" w:rsidRDefault="00C2455C" w:rsidP="000F5BD3">
      <w:pPr>
        <w:spacing w:after="0" w:line="240" w:lineRule="auto"/>
        <w:jc w:val="both"/>
        <w:rPr>
          <w:rFonts w:ascii="Times New Roman" w:eastAsia="Times New Roman" w:hAnsi="Times New Roman" w:cs="Times New Roman"/>
          <w:b/>
          <w:bCs/>
          <w:sz w:val="24"/>
          <w:szCs w:val="24"/>
          <w:lang w:val="ky-KG"/>
        </w:rPr>
      </w:pPr>
    </w:p>
    <w:p w:rsidR="000F5BD3" w:rsidRPr="00565065" w:rsidRDefault="000F5BD3" w:rsidP="000F5BD3">
      <w:pPr>
        <w:spacing w:after="0" w:line="240" w:lineRule="auto"/>
        <w:jc w:val="both"/>
        <w:rPr>
          <w:rFonts w:ascii="Times New Roman" w:eastAsia="Times New Roman" w:hAnsi="Times New Roman" w:cs="Times New Roman"/>
          <w:b/>
          <w:bCs/>
          <w:sz w:val="24"/>
          <w:szCs w:val="24"/>
          <w:lang w:val="ky-KG"/>
        </w:rPr>
      </w:pPr>
      <w:r w:rsidRPr="00565065">
        <w:rPr>
          <w:rFonts w:ascii="Times New Roman" w:eastAsia="Times New Roman" w:hAnsi="Times New Roman" w:cs="Times New Roman"/>
          <w:b/>
          <w:bCs/>
          <w:sz w:val="24"/>
          <w:szCs w:val="24"/>
          <w:lang w:val="ky-KG"/>
        </w:rPr>
        <w:t>1)  Курулушту аягына чыгаруунун токтоп турушу ( үйдү пайдаланууга тапшыруу)</w:t>
      </w:r>
    </w:p>
    <w:p w:rsidR="000F5BD3" w:rsidRPr="00565065" w:rsidRDefault="000F5BD3" w:rsidP="000F5BD3">
      <w:pPr>
        <w:spacing w:after="0" w:line="240" w:lineRule="auto"/>
        <w:jc w:val="both"/>
        <w:rPr>
          <w:rFonts w:ascii="Times New Roman" w:eastAsia="Times New Roman" w:hAnsi="Times New Roman" w:cs="Times New Roman"/>
          <w:b/>
          <w:bCs/>
          <w:sz w:val="24"/>
          <w:szCs w:val="24"/>
          <w:lang w:val="ky-KG"/>
        </w:rPr>
      </w:pPr>
      <w:r w:rsidRPr="00565065">
        <w:rPr>
          <w:rFonts w:ascii="Times New Roman" w:eastAsia="Times New Roman" w:hAnsi="Times New Roman" w:cs="Times New Roman"/>
          <w:b/>
          <w:bCs/>
          <w:sz w:val="24"/>
          <w:szCs w:val="24"/>
          <w:lang w:val="ky-KG"/>
        </w:rPr>
        <w:t>2)  Куруучулардын ка</w:t>
      </w:r>
      <w:r w:rsidR="00C2455C">
        <w:rPr>
          <w:rFonts w:ascii="Times New Roman" w:eastAsia="Times New Roman" w:hAnsi="Times New Roman" w:cs="Times New Roman"/>
          <w:b/>
          <w:bCs/>
          <w:sz w:val="24"/>
          <w:szCs w:val="24"/>
          <w:lang w:val="ky-KG"/>
        </w:rPr>
        <w:t xml:space="preserve">ражатты максаттуу пайдаланбашы </w:t>
      </w:r>
    </w:p>
    <w:p w:rsidR="000F5BD3" w:rsidRPr="00565065" w:rsidRDefault="000F5BD3" w:rsidP="000F5BD3">
      <w:pPr>
        <w:spacing w:after="0" w:line="240" w:lineRule="auto"/>
        <w:jc w:val="both"/>
        <w:rPr>
          <w:rFonts w:ascii="Times New Roman" w:eastAsia="Times New Roman" w:hAnsi="Times New Roman" w:cs="Times New Roman"/>
          <w:b/>
          <w:bCs/>
          <w:sz w:val="24"/>
          <w:szCs w:val="24"/>
          <w:lang w:val="ky-KG"/>
        </w:rPr>
      </w:pPr>
      <w:r w:rsidRPr="00565065">
        <w:rPr>
          <w:rFonts w:ascii="Times New Roman" w:eastAsia="Times New Roman" w:hAnsi="Times New Roman" w:cs="Times New Roman"/>
          <w:b/>
          <w:bCs/>
          <w:sz w:val="24"/>
          <w:szCs w:val="24"/>
          <w:lang w:val="ky-KG"/>
        </w:rPr>
        <w:t>3)  Үлүштүк катыш жөнүндө келишим түзүүдөгү тобокелдиктер</w:t>
      </w:r>
    </w:p>
    <w:p w:rsidR="000F5BD3" w:rsidRPr="00565065" w:rsidRDefault="000F5BD3" w:rsidP="000F5BD3">
      <w:pPr>
        <w:spacing w:after="0" w:line="240" w:lineRule="auto"/>
        <w:jc w:val="both"/>
        <w:rPr>
          <w:rFonts w:ascii="Times New Roman" w:eastAsia="Times New Roman" w:hAnsi="Times New Roman" w:cs="Times New Roman"/>
          <w:bCs/>
          <w:sz w:val="24"/>
          <w:szCs w:val="24"/>
          <w:lang w:val="ky-KG"/>
        </w:rPr>
      </w:pPr>
      <w:r w:rsidRPr="00565065">
        <w:rPr>
          <w:rFonts w:ascii="Times New Roman" w:hAnsi="Times New Roman" w:cs="Times New Roman"/>
          <w:b/>
          <w:color w:val="000000"/>
          <w:sz w:val="24"/>
          <w:szCs w:val="24"/>
          <w:shd w:val="clear" w:color="auto" w:fill="FFFFFF"/>
          <w:lang w:val="ky-KG"/>
        </w:rPr>
        <w:t xml:space="preserve"> </w:t>
      </w:r>
      <w:r w:rsidRPr="00565065">
        <w:rPr>
          <w:rFonts w:ascii="Times New Roman" w:hAnsi="Times New Roman" w:cs="Times New Roman"/>
          <w:b/>
          <w:color w:val="000000"/>
          <w:sz w:val="24"/>
          <w:szCs w:val="24"/>
          <w:shd w:val="clear" w:color="auto" w:fill="FFFFFF"/>
          <w:lang w:val="ky-KG"/>
        </w:rPr>
        <w:tab/>
      </w:r>
      <w:r w:rsidRPr="00565065">
        <w:rPr>
          <w:rFonts w:ascii="Times New Roman" w:hAnsi="Times New Roman" w:cs="Times New Roman"/>
          <w:color w:val="000000"/>
          <w:sz w:val="24"/>
          <w:szCs w:val="24"/>
          <w:shd w:val="clear" w:color="auto" w:fill="FFFFFF"/>
          <w:lang w:val="ky-KG"/>
        </w:rPr>
        <w:t xml:space="preserve">Бул талдоодо Кыргыз Республикасындагы үлүштүк куруу чөйрөсүндөгү укуктук жана институционалдык аспекттери каралган. </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Бул талдоо турак жай курулушундагы үлүштүк катышуудагы укуктук мамилелерди жөнгө салууда мамлекеттик органдар менен үлүш ээлери жана куруучулардын ортосунда пайда болуучу мамилелерди жөнгө салуучу жол-жоболордун мүнөзүн ачыктоо жана жөнгө салуучу таасирин изилдөөгө багытталган. </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Маселен 2017-жылы "Бирдиктүү буюртма" линиясы боюнча </w:t>
      </w:r>
      <w:r w:rsidRPr="00565065">
        <w:rPr>
          <w:rFonts w:ascii="Times New Roman" w:eastAsia="Times New Roman" w:hAnsi="Times New Roman" w:cs="Times New Roman"/>
          <w:sz w:val="24"/>
          <w:szCs w:val="24"/>
          <w:lang w:val="ky-KG"/>
        </w:rPr>
        <w:t xml:space="preserve">Кыргыз Республикасынын Өкмөтүнө караштуу Архитектура, курулуш жана турак жай-коммуналдык чарба мамлекеттик агенттигинин Турак-жай жарандык курулуш департаменти тарабынан  республикалык бюджеттен "Капиталдык салым" беренеси боюнча социалдык маанидеги 99 объекттин курулушу аяктады. </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Кыргыз Республикасынын УСКнын малыматы боюнча курулуш шаар куруу чөйрөсүндө төмөнкүдөй көрсөткүчтөрдү көрсөтөт: </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ab/>
        <w:t xml:space="preserve"> </w:t>
      </w:r>
    </w:p>
    <w:tbl>
      <w:tblPr>
        <w:tblW w:w="9267" w:type="dxa"/>
        <w:tblInd w:w="93" w:type="dxa"/>
        <w:tblLook w:val="04A0" w:firstRow="1" w:lastRow="0" w:firstColumn="1" w:lastColumn="0" w:noHBand="0" w:noVBand="1"/>
      </w:tblPr>
      <w:tblGrid>
        <w:gridCol w:w="3000"/>
        <w:gridCol w:w="1627"/>
        <w:gridCol w:w="1180"/>
        <w:gridCol w:w="1600"/>
        <w:gridCol w:w="1673"/>
        <w:gridCol w:w="187"/>
      </w:tblGrid>
      <w:tr w:rsidR="000F5BD3" w:rsidRPr="00565065" w:rsidTr="00E540C1">
        <w:trPr>
          <w:gridAfter w:val="1"/>
          <w:wAfter w:w="187" w:type="dxa"/>
          <w:trHeight w:val="330"/>
        </w:trPr>
        <w:tc>
          <w:tcPr>
            <w:tcW w:w="9080" w:type="dxa"/>
            <w:gridSpan w:val="5"/>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lang w:val="ky-KG"/>
              </w:rPr>
            </w:pPr>
          </w:p>
          <w:p w:rsidR="000F5BD3" w:rsidRPr="00565065" w:rsidRDefault="000F5BD3" w:rsidP="00E540C1">
            <w:pPr>
              <w:spacing w:after="0" w:line="240" w:lineRule="auto"/>
              <w:jc w:val="center"/>
              <w:rPr>
                <w:rFonts w:ascii="Times New Roman" w:eastAsia="Times New Roman" w:hAnsi="Times New Roman" w:cs="Times New Roman"/>
                <w:b/>
                <w:bCs/>
                <w:sz w:val="24"/>
                <w:szCs w:val="24"/>
                <w:lang w:val="ky-KG"/>
              </w:rPr>
            </w:pPr>
            <w:r w:rsidRPr="00565065">
              <w:rPr>
                <w:rFonts w:ascii="Times New Roman" w:eastAsia="Times New Roman" w:hAnsi="Times New Roman" w:cs="Times New Roman"/>
                <w:b/>
                <w:bCs/>
                <w:sz w:val="24"/>
                <w:szCs w:val="24"/>
                <w:lang w:val="ky-KG"/>
              </w:rPr>
              <w:t xml:space="preserve">2018-жылдын январь-декабрында социалдык чөйрөдөгү объекттер менен турак жай куруу </w:t>
            </w:r>
          </w:p>
        </w:tc>
      </w:tr>
      <w:tr w:rsidR="000F5BD3" w:rsidRPr="00565065" w:rsidTr="00E540C1">
        <w:trPr>
          <w:trHeight w:val="345"/>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rPr>
            </w:pP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rPr>
            </w:pP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rPr>
            </w:pP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rPr>
            </w:pP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rPr>
            </w:pPr>
          </w:p>
        </w:tc>
      </w:tr>
      <w:tr w:rsidR="000F5BD3" w:rsidRPr="00565065" w:rsidTr="00E540C1">
        <w:trPr>
          <w:trHeight w:val="285"/>
        </w:trPr>
        <w:tc>
          <w:tcPr>
            <w:tcW w:w="3000" w:type="dxa"/>
            <w:tcBorders>
              <w:top w:val="single" w:sz="8" w:space="0" w:color="auto"/>
              <w:left w:val="nil"/>
              <w:bottom w:val="nil"/>
              <w:right w:val="single" w:sz="4" w:space="0" w:color="auto"/>
            </w:tcBorders>
            <w:shd w:val="clear" w:color="auto" w:fill="auto"/>
            <w:noWrap/>
            <w:vAlign w:val="bottom"/>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 </w:t>
            </w:r>
          </w:p>
        </w:tc>
        <w:tc>
          <w:tcPr>
            <w:tcW w:w="4407" w:type="dxa"/>
            <w:gridSpan w:val="3"/>
            <w:tcBorders>
              <w:top w:val="single" w:sz="8" w:space="0" w:color="auto"/>
              <w:left w:val="nil"/>
              <w:bottom w:val="single" w:sz="4" w:space="0" w:color="auto"/>
              <w:right w:val="nil"/>
            </w:tcBorders>
            <w:shd w:val="clear" w:color="auto" w:fill="auto"/>
            <w:noWrap/>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lang w:val="ky-KG"/>
              </w:rPr>
            </w:pPr>
            <w:r w:rsidRPr="00565065">
              <w:rPr>
                <w:rFonts w:ascii="Times New Roman" w:eastAsia="Times New Roman" w:hAnsi="Times New Roman" w:cs="Times New Roman"/>
                <w:b/>
                <w:bCs/>
                <w:sz w:val="24"/>
                <w:szCs w:val="24"/>
                <w:lang w:val="ky-KG"/>
              </w:rPr>
              <w:t xml:space="preserve"> Ишке киргизилди </w:t>
            </w:r>
          </w:p>
        </w:tc>
        <w:tc>
          <w:tcPr>
            <w:tcW w:w="1860" w:type="dxa"/>
            <w:gridSpan w:val="2"/>
            <w:vMerge w:val="restart"/>
            <w:tcBorders>
              <w:top w:val="single" w:sz="8" w:space="0" w:color="auto"/>
              <w:left w:val="single" w:sz="4" w:space="0" w:color="auto"/>
              <w:bottom w:val="single" w:sz="8" w:space="0" w:color="000000"/>
              <w:right w:val="nil"/>
            </w:tcBorders>
            <w:shd w:val="clear" w:color="auto" w:fill="auto"/>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lang w:val="ky-KG"/>
              </w:rPr>
            </w:pPr>
            <w:r w:rsidRPr="00565065">
              <w:rPr>
                <w:rFonts w:ascii="Times New Roman" w:eastAsia="Times New Roman" w:hAnsi="Times New Roman" w:cs="Times New Roman"/>
                <w:b/>
                <w:bCs/>
                <w:sz w:val="24"/>
                <w:szCs w:val="24"/>
                <w:lang w:val="ky-KG"/>
              </w:rPr>
              <w:t xml:space="preserve">Негизги капиталга колдонулган инвестиция  </w:t>
            </w:r>
            <w:r w:rsidRPr="00565065">
              <w:rPr>
                <w:rFonts w:ascii="Times New Roman" w:eastAsia="Times New Roman" w:hAnsi="Times New Roman" w:cs="Times New Roman"/>
                <w:b/>
                <w:bCs/>
                <w:sz w:val="24"/>
                <w:szCs w:val="24"/>
              </w:rPr>
              <w:t xml:space="preserve">             млн. сом</w:t>
            </w:r>
          </w:p>
        </w:tc>
      </w:tr>
      <w:tr w:rsidR="000F5BD3" w:rsidRPr="00565065" w:rsidTr="00E540C1">
        <w:trPr>
          <w:trHeight w:val="285"/>
        </w:trPr>
        <w:tc>
          <w:tcPr>
            <w:tcW w:w="3000" w:type="dxa"/>
            <w:tcBorders>
              <w:top w:val="nil"/>
              <w:left w:val="nil"/>
              <w:bottom w:val="nil"/>
              <w:right w:val="single" w:sz="4" w:space="0" w:color="auto"/>
            </w:tcBorders>
            <w:shd w:val="clear" w:color="auto" w:fill="auto"/>
            <w:noWrap/>
            <w:vAlign w:val="bottom"/>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 </w:t>
            </w:r>
          </w:p>
        </w:tc>
        <w:tc>
          <w:tcPr>
            <w:tcW w:w="1627" w:type="dxa"/>
            <w:vMerge w:val="restart"/>
            <w:tcBorders>
              <w:top w:val="nil"/>
              <w:left w:val="single" w:sz="4" w:space="0" w:color="auto"/>
              <w:bottom w:val="single" w:sz="8" w:space="0" w:color="000000"/>
              <w:right w:val="nil"/>
            </w:tcBorders>
            <w:shd w:val="clear" w:color="auto" w:fill="auto"/>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lang w:val="ky-KG"/>
              </w:rPr>
              <w:t xml:space="preserve"> үйлөр</w:t>
            </w:r>
            <w:r w:rsidRPr="00565065">
              <w:rPr>
                <w:rFonts w:ascii="Times New Roman" w:eastAsia="Times New Roman" w:hAnsi="Times New Roman" w:cs="Times New Roman"/>
                <w:b/>
                <w:bCs/>
                <w:sz w:val="24"/>
                <w:szCs w:val="24"/>
              </w:rPr>
              <w:t>/</w:t>
            </w:r>
            <w:r w:rsidRPr="00565065">
              <w:rPr>
                <w:rFonts w:ascii="Times New Roman" w:eastAsia="Times New Roman" w:hAnsi="Times New Roman" w:cs="Times New Roman"/>
                <w:b/>
                <w:bCs/>
                <w:sz w:val="24"/>
                <w:szCs w:val="24"/>
                <w:lang w:val="ky-KG"/>
              </w:rPr>
              <w:t xml:space="preserve"> батирлер</w:t>
            </w:r>
            <w:r w:rsidRPr="00565065">
              <w:rPr>
                <w:rFonts w:ascii="Times New Roman" w:eastAsia="Times New Roman" w:hAnsi="Times New Roman" w:cs="Times New Roman"/>
                <w:b/>
                <w:bCs/>
                <w:sz w:val="24"/>
                <w:szCs w:val="24"/>
              </w:rPr>
              <w:t xml:space="preserve">, </w:t>
            </w:r>
            <w:r w:rsidRPr="00565065">
              <w:rPr>
                <w:rFonts w:ascii="Times New Roman" w:eastAsia="Times New Roman" w:hAnsi="Times New Roman" w:cs="Times New Roman"/>
                <w:b/>
                <w:bCs/>
                <w:sz w:val="24"/>
                <w:szCs w:val="24"/>
                <w:lang w:val="ky-KG"/>
              </w:rPr>
              <w:t xml:space="preserve"> бирдик</w:t>
            </w:r>
            <w:r w:rsidRPr="00565065">
              <w:rPr>
                <w:rFonts w:ascii="Times New Roman" w:eastAsia="Times New Roman" w:hAnsi="Times New Roman" w:cs="Times New Roman"/>
                <w:b/>
                <w:bCs/>
                <w:sz w:val="24"/>
                <w:szCs w:val="24"/>
              </w:rPr>
              <w:t xml:space="preserve"> </w:t>
            </w:r>
          </w:p>
        </w:tc>
        <w:tc>
          <w:tcPr>
            <w:tcW w:w="2780" w:type="dxa"/>
            <w:gridSpan w:val="2"/>
            <w:tcBorders>
              <w:top w:val="single" w:sz="4" w:space="0" w:color="auto"/>
              <w:left w:val="single" w:sz="4" w:space="0" w:color="auto"/>
              <w:bottom w:val="single" w:sz="4" w:space="0" w:color="auto"/>
              <w:right w:val="nil"/>
            </w:tcBorders>
            <w:shd w:val="clear" w:color="auto" w:fill="auto"/>
            <w:noWrap/>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lang w:val="ky-KG"/>
              </w:rPr>
            </w:pPr>
            <w:r w:rsidRPr="00565065">
              <w:rPr>
                <w:rFonts w:ascii="Times New Roman" w:eastAsia="Times New Roman" w:hAnsi="Times New Roman" w:cs="Times New Roman"/>
                <w:b/>
                <w:bCs/>
                <w:sz w:val="24"/>
                <w:szCs w:val="24"/>
                <w:lang w:val="ky-KG"/>
              </w:rPr>
              <w:t xml:space="preserve"> Жалпы аянты</w:t>
            </w:r>
          </w:p>
        </w:tc>
        <w:tc>
          <w:tcPr>
            <w:tcW w:w="1860" w:type="dxa"/>
            <w:gridSpan w:val="2"/>
            <w:vMerge/>
            <w:tcBorders>
              <w:top w:val="single" w:sz="8" w:space="0" w:color="auto"/>
              <w:left w:val="single" w:sz="4" w:space="0" w:color="auto"/>
              <w:bottom w:val="single" w:sz="8" w:space="0" w:color="000000"/>
              <w:right w:val="nil"/>
            </w:tcBorders>
            <w:vAlign w:val="center"/>
            <w:hideMark/>
          </w:tcPr>
          <w:p w:rsidR="000F5BD3" w:rsidRPr="00565065" w:rsidRDefault="000F5BD3" w:rsidP="00E540C1">
            <w:pPr>
              <w:spacing w:after="0" w:line="240" w:lineRule="auto"/>
              <w:rPr>
                <w:rFonts w:ascii="Times New Roman" w:eastAsia="Times New Roman" w:hAnsi="Times New Roman" w:cs="Times New Roman"/>
                <w:b/>
                <w:bCs/>
                <w:sz w:val="24"/>
                <w:szCs w:val="24"/>
              </w:rPr>
            </w:pPr>
          </w:p>
        </w:tc>
      </w:tr>
      <w:tr w:rsidR="000F5BD3" w:rsidRPr="00565065" w:rsidTr="00E540C1">
        <w:trPr>
          <w:trHeight w:val="600"/>
        </w:trPr>
        <w:tc>
          <w:tcPr>
            <w:tcW w:w="3000" w:type="dxa"/>
            <w:tcBorders>
              <w:top w:val="nil"/>
              <w:left w:val="nil"/>
              <w:bottom w:val="single" w:sz="8" w:space="0" w:color="auto"/>
              <w:right w:val="single" w:sz="4" w:space="0" w:color="auto"/>
            </w:tcBorders>
            <w:shd w:val="clear" w:color="auto" w:fill="auto"/>
            <w:noWrap/>
            <w:vAlign w:val="bottom"/>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 </w:t>
            </w:r>
          </w:p>
        </w:tc>
        <w:tc>
          <w:tcPr>
            <w:tcW w:w="1627" w:type="dxa"/>
            <w:vMerge/>
            <w:tcBorders>
              <w:top w:val="nil"/>
              <w:left w:val="single" w:sz="4" w:space="0" w:color="auto"/>
              <w:bottom w:val="single" w:sz="8" w:space="0" w:color="000000"/>
              <w:right w:val="nil"/>
            </w:tcBorders>
            <w:vAlign w:val="center"/>
            <w:hideMark/>
          </w:tcPr>
          <w:p w:rsidR="000F5BD3" w:rsidRPr="00565065" w:rsidRDefault="000F5BD3" w:rsidP="00E540C1">
            <w:pPr>
              <w:spacing w:after="0" w:line="240" w:lineRule="auto"/>
              <w:rPr>
                <w:rFonts w:ascii="Times New Roman" w:eastAsia="Times New Roman" w:hAnsi="Times New Roman" w:cs="Times New Roman"/>
                <w:b/>
                <w:bCs/>
                <w:sz w:val="24"/>
                <w:szCs w:val="24"/>
              </w:rPr>
            </w:pPr>
          </w:p>
        </w:tc>
        <w:tc>
          <w:tcPr>
            <w:tcW w:w="1180" w:type="dxa"/>
            <w:tcBorders>
              <w:top w:val="nil"/>
              <w:left w:val="single" w:sz="4" w:space="0" w:color="auto"/>
              <w:bottom w:val="single" w:sz="8" w:space="0" w:color="auto"/>
              <w:right w:val="nil"/>
            </w:tcBorders>
            <w:shd w:val="clear" w:color="auto" w:fill="auto"/>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lang w:val="ky-KG"/>
              </w:rPr>
              <w:t xml:space="preserve"> миң</w:t>
            </w:r>
            <w:r w:rsidRPr="00565065">
              <w:rPr>
                <w:rFonts w:ascii="Times New Roman" w:eastAsia="Times New Roman" w:hAnsi="Times New Roman" w:cs="Times New Roman"/>
                <w:b/>
                <w:bCs/>
                <w:sz w:val="24"/>
                <w:szCs w:val="24"/>
              </w:rPr>
              <w:t xml:space="preserve">. </w:t>
            </w:r>
            <w:proofErr w:type="spellStart"/>
            <w:r w:rsidRPr="00565065">
              <w:rPr>
                <w:rFonts w:ascii="Times New Roman" w:eastAsia="Times New Roman" w:hAnsi="Times New Roman" w:cs="Times New Roman"/>
                <w:b/>
                <w:bCs/>
                <w:sz w:val="24"/>
                <w:szCs w:val="24"/>
              </w:rPr>
              <w:t>кв.м</w:t>
            </w:r>
            <w:proofErr w:type="spellEnd"/>
            <w:r w:rsidRPr="00565065">
              <w:rPr>
                <w:rFonts w:ascii="Times New Roman" w:eastAsia="Times New Roman" w:hAnsi="Times New Roman" w:cs="Times New Roman"/>
                <w:b/>
                <w:bCs/>
                <w:sz w:val="24"/>
                <w:szCs w:val="24"/>
              </w:rPr>
              <w:t xml:space="preserve">.  </w:t>
            </w:r>
          </w:p>
        </w:tc>
        <w:tc>
          <w:tcPr>
            <w:tcW w:w="1600" w:type="dxa"/>
            <w:tcBorders>
              <w:top w:val="nil"/>
              <w:left w:val="single" w:sz="4" w:space="0" w:color="auto"/>
              <w:bottom w:val="single" w:sz="8" w:space="0" w:color="auto"/>
              <w:right w:val="nil"/>
            </w:tcBorders>
            <w:shd w:val="clear" w:color="auto" w:fill="auto"/>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в % к 2017</w:t>
            </w:r>
            <w:r w:rsidRPr="00565065">
              <w:rPr>
                <w:rFonts w:ascii="Times New Roman" w:eastAsia="Times New Roman" w:hAnsi="Times New Roman" w:cs="Times New Roman"/>
                <w:b/>
                <w:bCs/>
                <w:sz w:val="24"/>
                <w:szCs w:val="24"/>
                <w:lang w:val="ky-KG"/>
              </w:rPr>
              <w:t>-ж</w:t>
            </w:r>
            <w:r w:rsidRPr="00565065">
              <w:rPr>
                <w:rFonts w:ascii="Times New Roman" w:eastAsia="Times New Roman" w:hAnsi="Times New Roman" w:cs="Times New Roman"/>
                <w:b/>
                <w:bCs/>
                <w:sz w:val="24"/>
                <w:szCs w:val="24"/>
              </w:rPr>
              <w:t>.</w:t>
            </w:r>
          </w:p>
        </w:tc>
        <w:tc>
          <w:tcPr>
            <w:tcW w:w="1860" w:type="dxa"/>
            <w:gridSpan w:val="2"/>
            <w:vMerge/>
            <w:tcBorders>
              <w:top w:val="single" w:sz="8" w:space="0" w:color="auto"/>
              <w:left w:val="single" w:sz="4" w:space="0" w:color="auto"/>
              <w:bottom w:val="single" w:sz="8" w:space="0" w:color="000000"/>
              <w:right w:val="nil"/>
            </w:tcBorders>
            <w:vAlign w:val="center"/>
            <w:hideMark/>
          </w:tcPr>
          <w:p w:rsidR="000F5BD3" w:rsidRPr="00565065" w:rsidRDefault="000F5BD3" w:rsidP="00E540C1">
            <w:pPr>
              <w:spacing w:after="0" w:line="240" w:lineRule="auto"/>
              <w:rPr>
                <w:rFonts w:ascii="Times New Roman" w:eastAsia="Times New Roman" w:hAnsi="Times New Roman" w:cs="Times New Roman"/>
                <w:b/>
                <w:bCs/>
                <w:sz w:val="24"/>
                <w:szCs w:val="24"/>
              </w:rPr>
            </w:pPr>
          </w:p>
        </w:tc>
      </w:tr>
      <w:tr w:rsidR="000F5BD3" w:rsidRPr="00565065" w:rsidTr="00E540C1">
        <w:trPr>
          <w:trHeight w:val="210"/>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rPr>
            </w:pP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r>
      <w:tr w:rsidR="000F5BD3" w:rsidRPr="00565065" w:rsidTr="00E540C1">
        <w:trPr>
          <w:trHeight w:val="300"/>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rPr>
                <w:rFonts w:ascii="Times New Roman" w:eastAsia="Times New Roman" w:hAnsi="Times New Roman" w:cs="Times New Roman"/>
                <w:b/>
                <w:bCs/>
                <w:sz w:val="24"/>
                <w:szCs w:val="24"/>
                <w:lang w:val="ky-KG"/>
              </w:rPr>
            </w:pPr>
            <w:r w:rsidRPr="00565065">
              <w:rPr>
                <w:rFonts w:ascii="Times New Roman" w:eastAsia="Times New Roman" w:hAnsi="Times New Roman" w:cs="Times New Roman"/>
                <w:b/>
                <w:bCs/>
                <w:sz w:val="24"/>
                <w:szCs w:val="24"/>
                <w:lang w:val="ky-KG"/>
              </w:rPr>
              <w:t xml:space="preserve"> Турак үй</w:t>
            </w:r>
            <w:r w:rsidRPr="00565065">
              <w:rPr>
                <w:rFonts w:ascii="Times New Roman" w:eastAsia="Times New Roman" w:hAnsi="Times New Roman" w:cs="Times New Roman"/>
                <w:b/>
                <w:bCs/>
                <w:sz w:val="24"/>
                <w:szCs w:val="24"/>
              </w:rPr>
              <w:t xml:space="preserve"> - </w:t>
            </w:r>
            <w:r w:rsidRPr="00565065">
              <w:rPr>
                <w:rFonts w:ascii="Times New Roman" w:eastAsia="Times New Roman" w:hAnsi="Times New Roman" w:cs="Times New Roman"/>
                <w:b/>
                <w:bCs/>
                <w:sz w:val="24"/>
                <w:szCs w:val="24"/>
                <w:lang w:val="ky-KG"/>
              </w:rPr>
              <w:t xml:space="preserve"> баары</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8 792</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978,6</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66,5</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49 764,4</w:t>
            </w:r>
          </w:p>
        </w:tc>
      </w:tr>
      <w:tr w:rsidR="000F5BD3" w:rsidRPr="00565065" w:rsidTr="00E540C1">
        <w:trPr>
          <w:trHeight w:val="195"/>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center"/>
              <w:rPr>
                <w:rFonts w:ascii="Times New Roman" w:eastAsia="Times New Roman" w:hAnsi="Times New Roman" w:cs="Times New Roman"/>
                <w:b/>
                <w:bCs/>
                <w:sz w:val="24"/>
                <w:szCs w:val="24"/>
              </w:rPr>
            </w:pP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r>
      <w:tr w:rsidR="000F5BD3" w:rsidRPr="00565065" w:rsidTr="00E540C1">
        <w:trPr>
          <w:trHeight w:val="300"/>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rPr>
              <w:t xml:space="preserve"> </w:t>
            </w:r>
            <w:r w:rsidRPr="00565065">
              <w:rPr>
                <w:rFonts w:ascii="Times New Roman" w:eastAsia="Times New Roman" w:hAnsi="Times New Roman" w:cs="Times New Roman"/>
                <w:sz w:val="24"/>
                <w:szCs w:val="24"/>
                <w:lang w:val="ky-KG"/>
              </w:rPr>
              <w:t xml:space="preserve"> Мамлекеттик менчик</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24</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2,1</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3,7</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122,6</w:t>
            </w:r>
          </w:p>
        </w:tc>
      </w:tr>
      <w:tr w:rsidR="000F5BD3" w:rsidRPr="00565065" w:rsidTr="00E540C1">
        <w:trPr>
          <w:trHeight w:val="300"/>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rPr>
              <w:t xml:space="preserve"> </w:t>
            </w:r>
            <w:r w:rsidRPr="00565065">
              <w:rPr>
                <w:rFonts w:ascii="Times New Roman" w:eastAsia="Times New Roman" w:hAnsi="Times New Roman" w:cs="Times New Roman"/>
                <w:sz w:val="24"/>
                <w:szCs w:val="24"/>
                <w:lang w:val="ky-KG"/>
              </w:rPr>
              <w:t xml:space="preserve"> Муниципалдык менчик</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18,0</w:t>
            </w:r>
          </w:p>
        </w:tc>
      </w:tr>
      <w:tr w:rsidR="000F5BD3" w:rsidRPr="00565065" w:rsidTr="00E540C1">
        <w:trPr>
          <w:trHeight w:val="300"/>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rPr>
              <w:t xml:space="preserve"> </w:t>
            </w:r>
            <w:r w:rsidRPr="00565065">
              <w:rPr>
                <w:rFonts w:ascii="Times New Roman" w:eastAsia="Times New Roman" w:hAnsi="Times New Roman" w:cs="Times New Roman"/>
                <w:sz w:val="24"/>
                <w:szCs w:val="24"/>
                <w:lang w:val="ky-KG"/>
              </w:rPr>
              <w:t xml:space="preserve"> Жеке менчик</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8 768</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976,5</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69,0</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49 623,8</w:t>
            </w:r>
          </w:p>
        </w:tc>
      </w:tr>
      <w:tr w:rsidR="000F5BD3" w:rsidRPr="00565065" w:rsidTr="00E540C1">
        <w:trPr>
          <w:trHeight w:val="300"/>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rPr>
              <w:t xml:space="preserve">   </w:t>
            </w:r>
            <w:r w:rsidRPr="00565065">
              <w:rPr>
                <w:rFonts w:ascii="Times New Roman" w:eastAsia="Times New Roman" w:hAnsi="Times New Roman" w:cs="Times New Roman"/>
                <w:sz w:val="24"/>
                <w:szCs w:val="24"/>
                <w:lang w:val="ky-KG"/>
              </w:rPr>
              <w:t xml:space="preserve"> Жеке курулуш</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7 846</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907,5</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106,4</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14 645,7</w:t>
            </w:r>
          </w:p>
        </w:tc>
      </w:tr>
      <w:tr w:rsidR="000F5BD3" w:rsidRPr="00565065" w:rsidTr="00E540C1">
        <w:trPr>
          <w:trHeight w:val="255"/>
        </w:trPr>
        <w:tc>
          <w:tcPr>
            <w:tcW w:w="3000" w:type="dxa"/>
            <w:tcBorders>
              <w:top w:val="nil"/>
              <w:left w:val="nil"/>
              <w:bottom w:val="nil"/>
              <w:right w:val="nil"/>
            </w:tcBorders>
            <w:shd w:val="clear" w:color="auto" w:fill="auto"/>
            <w:noWrap/>
            <w:vAlign w:val="bottom"/>
            <w:hideMark/>
          </w:tcPr>
          <w:p w:rsidR="000F5BD3" w:rsidRPr="00565065" w:rsidRDefault="000F5BD3" w:rsidP="00565065">
            <w:pPr>
              <w:spacing w:after="0" w:line="240" w:lineRule="auto"/>
              <w:ind w:firstLineChars="100" w:firstLine="240"/>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rPr>
              <w:t xml:space="preserve">  Баткен</w:t>
            </w:r>
            <w:r w:rsidRPr="00565065">
              <w:rPr>
                <w:rFonts w:ascii="Times New Roman" w:eastAsia="Times New Roman" w:hAnsi="Times New Roman" w:cs="Times New Roman"/>
                <w:sz w:val="24"/>
                <w:szCs w:val="24"/>
                <w:lang w:val="ky-KG"/>
              </w:rPr>
              <w:t xml:space="preserve"> </w:t>
            </w:r>
            <w:proofErr w:type="spellStart"/>
            <w:r w:rsidRPr="00565065">
              <w:rPr>
                <w:rFonts w:ascii="Times New Roman" w:eastAsia="Times New Roman" w:hAnsi="Times New Roman" w:cs="Times New Roman"/>
                <w:sz w:val="24"/>
                <w:szCs w:val="24"/>
              </w:rPr>
              <w:t>обл</w:t>
            </w:r>
            <w:proofErr w:type="spellEnd"/>
            <w:r w:rsidRPr="00565065">
              <w:rPr>
                <w:rFonts w:ascii="Times New Roman" w:eastAsia="Times New Roman" w:hAnsi="Times New Roman" w:cs="Times New Roman"/>
                <w:sz w:val="24"/>
                <w:szCs w:val="24"/>
                <w:lang w:val="ky-KG"/>
              </w:rPr>
              <w:t>усу</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594</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67,7</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107,4</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835,7</w:t>
            </w:r>
          </w:p>
        </w:tc>
      </w:tr>
      <w:tr w:rsidR="000F5BD3" w:rsidRPr="00565065" w:rsidTr="00E540C1">
        <w:trPr>
          <w:trHeight w:val="255"/>
        </w:trPr>
        <w:tc>
          <w:tcPr>
            <w:tcW w:w="3000" w:type="dxa"/>
            <w:tcBorders>
              <w:top w:val="nil"/>
              <w:left w:val="nil"/>
              <w:bottom w:val="nil"/>
              <w:right w:val="nil"/>
            </w:tcBorders>
            <w:shd w:val="clear" w:color="auto" w:fill="auto"/>
            <w:noWrap/>
            <w:vAlign w:val="bottom"/>
            <w:hideMark/>
          </w:tcPr>
          <w:p w:rsidR="000F5BD3" w:rsidRPr="00565065" w:rsidRDefault="000F5BD3" w:rsidP="00565065">
            <w:pPr>
              <w:spacing w:after="0" w:line="240" w:lineRule="auto"/>
              <w:ind w:firstLineChars="100" w:firstLine="240"/>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rPr>
              <w:t xml:space="preserve">  </w:t>
            </w:r>
            <w:r w:rsidRPr="00565065">
              <w:rPr>
                <w:rFonts w:ascii="Times New Roman" w:eastAsia="Times New Roman" w:hAnsi="Times New Roman" w:cs="Times New Roman"/>
                <w:sz w:val="24"/>
                <w:szCs w:val="24"/>
                <w:lang w:val="ky-KG"/>
              </w:rPr>
              <w:t>Ж</w:t>
            </w:r>
            <w:proofErr w:type="spellStart"/>
            <w:r w:rsidRPr="00565065">
              <w:rPr>
                <w:rFonts w:ascii="Times New Roman" w:eastAsia="Times New Roman" w:hAnsi="Times New Roman" w:cs="Times New Roman"/>
                <w:sz w:val="24"/>
                <w:szCs w:val="24"/>
              </w:rPr>
              <w:t>алал-Абад</w:t>
            </w:r>
            <w:proofErr w:type="spellEnd"/>
            <w:r w:rsidRPr="00565065">
              <w:rPr>
                <w:rFonts w:ascii="Times New Roman" w:eastAsia="Times New Roman" w:hAnsi="Times New Roman" w:cs="Times New Roman"/>
                <w:sz w:val="24"/>
                <w:szCs w:val="24"/>
                <w:lang w:val="ky-KG"/>
              </w:rPr>
              <w:t xml:space="preserve"> </w:t>
            </w:r>
            <w:r w:rsidRPr="00565065">
              <w:rPr>
                <w:rFonts w:ascii="Times New Roman" w:eastAsia="Times New Roman" w:hAnsi="Times New Roman" w:cs="Times New Roman"/>
                <w:sz w:val="24"/>
                <w:szCs w:val="24"/>
              </w:rPr>
              <w:t xml:space="preserve"> </w:t>
            </w:r>
            <w:proofErr w:type="spellStart"/>
            <w:r w:rsidRPr="00565065">
              <w:rPr>
                <w:rFonts w:ascii="Times New Roman" w:eastAsia="Times New Roman" w:hAnsi="Times New Roman" w:cs="Times New Roman"/>
                <w:sz w:val="24"/>
                <w:szCs w:val="24"/>
              </w:rPr>
              <w:t>обл</w:t>
            </w:r>
            <w:proofErr w:type="spellEnd"/>
            <w:r w:rsidRPr="00565065">
              <w:rPr>
                <w:rFonts w:ascii="Times New Roman" w:eastAsia="Times New Roman" w:hAnsi="Times New Roman" w:cs="Times New Roman"/>
                <w:sz w:val="24"/>
                <w:szCs w:val="24"/>
                <w:lang w:val="ky-KG"/>
              </w:rPr>
              <w:t>усу</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1 714</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170,8</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106,8</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2 300,6</w:t>
            </w:r>
          </w:p>
        </w:tc>
      </w:tr>
      <w:tr w:rsidR="000F5BD3" w:rsidRPr="00565065" w:rsidTr="00E540C1">
        <w:trPr>
          <w:trHeight w:val="255"/>
        </w:trPr>
        <w:tc>
          <w:tcPr>
            <w:tcW w:w="3000" w:type="dxa"/>
            <w:tcBorders>
              <w:top w:val="nil"/>
              <w:left w:val="nil"/>
              <w:bottom w:val="nil"/>
              <w:right w:val="nil"/>
            </w:tcBorders>
            <w:shd w:val="clear" w:color="auto" w:fill="auto"/>
            <w:noWrap/>
            <w:vAlign w:val="bottom"/>
            <w:hideMark/>
          </w:tcPr>
          <w:p w:rsidR="000F5BD3" w:rsidRPr="00565065" w:rsidRDefault="000F5BD3" w:rsidP="00565065">
            <w:pPr>
              <w:spacing w:after="0" w:line="240" w:lineRule="auto"/>
              <w:ind w:firstLineChars="100" w:firstLine="240"/>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rPr>
              <w:t xml:space="preserve">  </w:t>
            </w:r>
            <w:r w:rsidRPr="00565065">
              <w:rPr>
                <w:rFonts w:ascii="Times New Roman" w:eastAsia="Times New Roman" w:hAnsi="Times New Roman" w:cs="Times New Roman"/>
                <w:sz w:val="24"/>
                <w:szCs w:val="24"/>
                <w:lang w:val="ky-KG"/>
              </w:rPr>
              <w:t>Ы</w:t>
            </w:r>
            <w:proofErr w:type="spellStart"/>
            <w:r w:rsidRPr="00565065">
              <w:rPr>
                <w:rFonts w:ascii="Times New Roman" w:eastAsia="Times New Roman" w:hAnsi="Times New Roman" w:cs="Times New Roman"/>
                <w:sz w:val="24"/>
                <w:szCs w:val="24"/>
              </w:rPr>
              <w:t>сык</w:t>
            </w:r>
            <w:proofErr w:type="spellEnd"/>
            <w:r w:rsidRPr="00565065">
              <w:rPr>
                <w:rFonts w:ascii="Times New Roman" w:eastAsia="Times New Roman" w:hAnsi="Times New Roman" w:cs="Times New Roman"/>
                <w:sz w:val="24"/>
                <w:szCs w:val="24"/>
              </w:rPr>
              <w:t>-К</w:t>
            </w:r>
            <w:r w:rsidRPr="00565065">
              <w:rPr>
                <w:rFonts w:ascii="Times New Roman" w:eastAsia="Times New Roman" w:hAnsi="Times New Roman" w:cs="Times New Roman"/>
                <w:sz w:val="24"/>
                <w:szCs w:val="24"/>
                <w:lang w:val="ky-KG"/>
              </w:rPr>
              <w:t>өл</w:t>
            </w:r>
            <w:r w:rsidRPr="00565065">
              <w:rPr>
                <w:rFonts w:ascii="Times New Roman" w:eastAsia="Times New Roman" w:hAnsi="Times New Roman" w:cs="Times New Roman"/>
                <w:sz w:val="24"/>
                <w:szCs w:val="24"/>
              </w:rPr>
              <w:t xml:space="preserve"> </w:t>
            </w:r>
            <w:proofErr w:type="spellStart"/>
            <w:r w:rsidRPr="00565065">
              <w:rPr>
                <w:rFonts w:ascii="Times New Roman" w:eastAsia="Times New Roman" w:hAnsi="Times New Roman" w:cs="Times New Roman"/>
                <w:sz w:val="24"/>
                <w:szCs w:val="24"/>
              </w:rPr>
              <w:t>обл</w:t>
            </w:r>
            <w:proofErr w:type="spellEnd"/>
            <w:r w:rsidRPr="00565065">
              <w:rPr>
                <w:rFonts w:ascii="Times New Roman" w:eastAsia="Times New Roman" w:hAnsi="Times New Roman" w:cs="Times New Roman"/>
                <w:sz w:val="24"/>
                <w:szCs w:val="24"/>
                <w:lang w:val="ky-KG"/>
              </w:rPr>
              <w:t>усу</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589</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72,6</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118,3</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1 281,0</w:t>
            </w:r>
          </w:p>
        </w:tc>
      </w:tr>
      <w:tr w:rsidR="000F5BD3" w:rsidRPr="00565065" w:rsidTr="00E540C1">
        <w:trPr>
          <w:trHeight w:val="255"/>
        </w:trPr>
        <w:tc>
          <w:tcPr>
            <w:tcW w:w="3000" w:type="dxa"/>
            <w:tcBorders>
              <w:top w:val="nil"/>
              <w:left w:val="nil"/>
              <w:bottom w:val="nil"/>
              <w:right w:val="nil"/>
            </w:tcBorders>
            <w:shd w:val="clear" w:color="auto" w:fill="auto"/>
            <w:noWrap/>
            <w:vAlign w:val="bottom"/>
            <w:hideMark/>
          </w:tcPr>
          <w:p w:rsidR="000F5BD3" w:rsidRPr="00565065" w:rsidRDefault="000F5BD3" w:rsidP="00565065">
            <w:pPr>
              <w:spacing w:after="0" w:line="240" w:lineRule="auto"/>
              <w:ind w:firstLineChars="100" w:firstLine="240"/>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rPr>
              <w:t xml:space="preserve">  Нарын</w:t>
            </w:r>
            <w:r w:rsidRPr="00565065">
              <w:rPr>
                <w:rFonts w:ascii="Times New Roman" w:eastAsia="Times New Roman" w:hAnsi="Times New Roman" w:cs="Times New Roman"/>
                <w:sz w:val="24"/>
                <w:szCs w:val="24"/>
                <w:lang w:val="ky-KG"/>
              </w:rPr>
              <w:t xml:space="preserve"> </w:t>
            </w:r>
            <w:r w:rsidRPr="00565065">
              <w:rPr>
                <w:rFonts w:ascii="Times New Roman" w:eastAsia="Times New Roman" w:hAnsi="Times New Roman" w:cs="Times New Roman"/>
                <w:sz w:val="24"/>
                <w:szCs w:val="24"/>
              </w:rPr>
              <w:t xml:space="preserve"> </w:t>
            </w:r>
            <w:proofErr w:type="spellStart"/>
            <w:r w:rsidRPr="00565065">
              <w:rPr>
                <w:rFonts w:ascii="Times New Roman" w:eastAsia="Times New Roman" w:hAnsi="Times New Roman" w:cs="Times New Roman"/>
                <w:sz w:val="24"/>
                <w:szCs w:val="24"/>
              </w:rPr>
              <w:t>обл</w:t>
            </w:r>
            <w:proofErr w:type="spellEnd"/>
            <w:r w:rsidRPr="00565065">
              <w:rPr>
                <w:rFonts w:ascii="Times New Roman" w:eastAsia="Times New Roman" w:hAnsi="Times New Roman" w:cs="Times New Roman"/>
                <w:sz w:val="24"/>
                <w:szCs w:val="24"/>
                <w:lang w:val="ky-KG"/>
              </w:rPr>
              <w:t>усу</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308</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32,5</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127,4</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536,7</w:t>
            </w:r>
          </w:p>
        </w:tc>
      </w:tr>
      <w:tr w:rsidR="000F5BD3" w:rsidRPr="00565065" w:rsidTr="00E540C1">
        <w:trPr>
          <w:trHeight w:val="255"/>
        </w:trPr>
        <w:tc>
          <w:tcPr>
            <w:tcW w:w="3000" w:type="dxa"/>
            <w:tcBorders>
              <w:top w:val="nil"/>
              <w:left w:val="nil"/>
              <w:bottom w:val="nil"/>
              <w:right w:val="nil"/>
            </w:tcBorders>
            <w:shd w:val="clear" w:color="auto" w:fill="auto"/>
            <w:noWrap/>
            <w:vAlign w:val="bottom"/>
            <w:hideMark/>
          </w:tcPr>
          <w:p w:rsidR="000F5BD3" w:rsidRPr="00565065" w:rsidRDefault="000F5BD3" w:rsidP="00565065">
            <w:pPr>
              <w:spacing w:after="0" w:line="240" w:lineRule="auto"/>
              <w:ind w:firstLineChars="100" w:firstLine="240"/>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rPr>
              <w:t xml:space="preserve">  Ош</w:t>
            </w:r>
            <w:r w:rsidRPr="00565065">
              <w:rPr>
                <w:rFonts w:ascii="Times New Roman" w:eastAsia="Times New Roman" w:hAnsi="Times New Roman" w:cs="Times New Roman"/>
                <w:sz w:val="24"/>
                <w:szCs w:val="24"/>
                <w:lang w:val="ky-KG"/>
              </w:rPr>
              <w:t xml:space="preserve"> </w:t>
            </w:r>
            <w:r w:rsidRPr="00565065">
              <w:rPr>
                <w:rFonts w:ascii="Times New Roman" w:eastAsia="Times New Roman" w:hAnsi="Times New Roman" w:cs="Times New Roman"/>
                <w:sz w:val="24"/>
                <w:szCs w:val="24"/>
              </w:rPr>
              <w:t xml:space="preserve"> </w:t>
            </w:r>
            <w:proofErr w:type="spellStart"/>
            <w:r w:rsidRPr="00565065">
              <w:rPr>
                <w:rFonts w:ascii="Times New Roman" w:eastAsia="Times New Roman" w:hAnsi="Times New Roman" w:cs="Times New Roman"/>
                <w:sz w:val="24"/>
                <w:szCs w:val="24"/>
              </w:rPr>
              <w:t>обл</w:t>
            </w:r>
            <w:proofErr w:type="spellEnd"/>
            <w:r w:rsidRPr="00565065">
              <w:rPr>
                <w:rFonts w:ascii="Times New Roman" w:eastAsia="Times New Roman" w:hAnsi="Times New Roman" w:cs="Times New Roman"/>
                <w:sz w:val="24"/>
                <w:szCs w:val="24"/>
                <w:lang w:val="ky-KG"/>
              </w:rPr>
              <w:t>усу</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1 790</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193,3</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98,4</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2 254,6</w:t>
            </w:r>
          </w:p>
        </w:tc>
      </w:tr>
      <w:tr w:rsidR="000F5BD3" w:rsidRPr="00565065" w:rsidTr="00E540C1">
        <w:trPr>
          <w:trHeight w:val="255"/>
        </w:trPr>
        <w:tc>
          <w:tcPr>
            <w:tcW w:w="3000" w:type="dxa"/>
            <w:tcBorders>
              <w:top w:val="nil"/>
              <w:left w:val="nil"/>
              <w:bottom w:val="nil"/>
              <w:right w:val="nil"/>
            </w:tcBorders>
            <w:shd w:val="clear" w:color="auto" w:fill="auto"/>
            <w:noWrap/>
            <w:vAlign w:val="bottom"/>
            <w:hideMark/>
          </w:tcPr>
          <w:p w:rsidR="000F5BD3" w:rsidRPr="00565065" w:rsidRDefault="000F5BD3" w:rsidP="00565065">
            <w:pPr>
              <w:spacing w:after="0" w:line="240" w:lineRule="auto"/>
              <w:ind w:firstLineChars="100" w:firstLine="240"/>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rPr>
              <w:t xml:space="preserve">  Талас</w:t>
            </w:r>
            <w:r w:rsidRPr="00565065">
              <w:rPr>
                <w:rFonts w:ascii="Times New Roman" w:eastAsia="Times New Roman" w:hAnsi="Times New Roman" w:cs="Times New Roman"/>
                <w:sz w:val="24"/>
                <w:szCs w:val="24"/>
                <w:lang w:val="ky-KG"/>
              </w:rPr>
              <w:t xml:space="preserve"> </w:t>
            </w:r>
            <w:r w:rsidRPr="00565065">
              <w:rPr>
                <w:rFonts w:ascii="Times New Roman" w:eastAsia="Times New Roman" w:hAnsi="Times New Roman" w:cs="Times New Roman"/>
                <w:sz w:val="24"/>
                <w:szCs w:val="24"/>
              </w:rPr>
              <w:t xml:space="preserve"> </w:t>
            </w:r>
            <w:proofErr w:type="spellStart"/>
            <w:r w:rsidRPr="00565065">
              <w:rPr>
                <w:rFonts w:ascii="Times New Roman" w:eastAsia="Times New Roman" w:hAnsi="Times New Roman" w:cs="Times New Roman"/>
                <w:sz w:val="24"/>
                <w:szCs w:val="24"/>
              </w:rPr>
              <w:t>обл</w:t>
            </w:r>
            <w:proofErr w:type="spellEnd"/>
            <w:r w:rsidRPr="00565065">
              <w:rPr>
                <w:rFonts w:ascii="Times New Roman" w:eastAsia="Times New Roman" w:hAnsi="Times New Roman" w:cs="Times New Roman"/>
                <w:sz w:val="24"/>
                <w:szCs w:val="24"/>
                <w:lang w:val="ky-KG"/>
              </w:rPr>
              <w:t>усу</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377</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45,4</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100,7</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594,4</w:t>
            </w:r>
          </w:p>
        </w:tc>
      </w:tr>
      <w:tr w:rsidR="000F5BD3" w:rsidRPr="00565065" w:rsidTr="00E540C1">
        <w:trPr>
          <w:trHeight w:val="255"/>
        </w:trPr>
        <w:tc>
          <w:tcPr>
            <w:tcW w:w="3000" w:type="dxa"/>
            <w:tcBorders>
              <w:top w:val="nil"/>
              <w:left w:val="nil"/>
              <w:bottom w:val="nil"/>
              <w:right w:val="nil"/>
            </w:tcBorders>
            <w:shd w:val="clear" w:color="auto" w:fill="auto"/>
            <w:noWrap/>
            <w:vAlign w:val="bottom"/>
            <w:hideMark/>
          </w:tcPr>
          <w:p w:rsidR="000F5BD3" w:rsidRPr="00565065" w:rsidRDefault="000F5BD3" w:rsidP="00565065">
            <w:pPr>
              <w:spacing w:after="0" w:line="240" w:lineRule="auto"/>
              <w:ind w:firstLineChars="100" w:firstLine="240"/>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rPr>
              <w:t xml:space="preserve">  Ч</w:t>
            </w:r>
            <w:r w:rsidRPr="00565065">
              <w:rPr>
                <w:rFonts w:ascii="Times New Roman" w:eastAsia="Times New Roman" w:hAnsi="Times New Roman" w:cs="Times New Roman"/>
                <w:sz w:val="24"/>
                <w:szCs w:val="24"/>
                <w:lang w:val="ky-KG"/>
              </w:rPr>
              <w:t xml:space="preserve">үй </w:t>
            </w:r>
            <w:r w:rsidRPr="00565065">
              <w:rPr>
                <w:rFonts w:ascii="Times New Roman" w:eastAsia="Times New Roman" w:hAnsi="Times New Roman" w:cs="Times New Roman"/>
                <w:sz w:val="24"/>
                <w:szCs w:val="24"/>
              </w:rPr>
              <w:t xml:space="preserve"> </w:t>
            </w:r>
            <w:proofErr w:type="spellStart"/>
            <w:r w:rsidRPr="00565065">
              <w:rPr>
                <w:rFonts w:ascii="Times New Roman" w:eastAsia="Times New Roman" w:hAnsi="Times New Roman" w:cs="Times New Roman"/>
                <w:sz w:val="24"/>
                <w:szCs w:val="24"/>
              </w:rPr>
              <w:t>обл</w:t>
            </w:r>
            <w:proofErr w:type="spellEnd"/>
            <w:r w:rsidRPr="00565065">
              <w:rPr>
                <w:rFonts w:ascii="Times New Roman" w:eastAsia="Times New Roman" w:hAnsi="Times New Roman" w:cs="Times New Roman"/>
                <w:sz w:val="24"/>
                <w:szCs w:val="24"/>
                <w:lang w:val="ky-KG"/>
              </w:rPr>
              <w:t>усу</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1 344</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156,4</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100,2</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2 795,5</w:t>
            </w:r>
          </w:p>
        </w:tc>
      </w:tr>
      <w:tr w:rsidR="000F5BD3" w:rsidRPr="00565065" w:rsidTr="00E540C1">
        <w:trPr>
          <w:trHeight w:val="255"/>
        </w:trPr>
        <w:tc>
          <w:tcPr>
            <w:tcW w:w="3000" w:type="dxa"/>
            <w:tcBorders>
              <w:top w:val="nil"/>
              <w:left w:val="nil"/>
              <w:bottom w:val="nil"/>
              <w:right w:val="nil"/>
            </w:tcBorders>
            <w:shd w:val="clear" w:color="auto" w:fill="auto"/>
            <w:noWrap/>
            <w:vAlign w:val="bottom"/>
            <w:hideMark/>
          </w:tcPr>
          <w:p w:rsidR="000F5BD3" w:rsidRPr="00565065" w:rsidRDefault="000F5BD3" w:rsidP="00565065">
            <w:pPr>
              <w:spacing w:after="0" w:line="240" w:lineRule="auto"/>
              <w:ind w:firstLineChars="100" w:firstLine="240"/>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rPr>
              <w:t xml:space="preserve">   Бишкек</w:t>
            </w:r>
            <w:r w:rsidRPr="00565065">
              <w:rPr>
                <w:rFonts w:ascii="Times New Roman" w:eastAsia="Times New Roman" w:hAnsi="Times New Roman" w:cs="Times New Roman"/>
                <w:sz w:val="24"/>
                <w:szCs w:val="24"/>
                <w:lang w:val="ky-KG"/>
              </w:rPr>
              <w:t xml:space="preserve"> ш</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857</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130,7</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112,9</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3 589,8</w:t>
            </w:r>
          </w:p>
        </w:tc>
      </w:tr>
      <w:tr w:rsidR="000F5BD3" w:rsidRPr="00565065" w:rsidTr="00E540C1">
        <w:trPr>
          <w:trHeight w:val="255"/>
        </w:trPr>
        <w:tc>
          <w:tcPr>
            <w:tcW w:w="3000" w:type="dxa"/>
            <w:tcBorders>
              <w:top w:val="nil"/>
              <w:left w:val="nil"/>
              <w:bottom w:val="nil"/>
              <w:right w:val="nil"/>
            </w:tcBorders>
            <w:shd w:val="clear" w:color="auto" w:fill="auto"/>
            <w:noWrap/>
            <w:vAlign w:val="bottom"/>
            <w:hideMark/>
          </w:tcPr>
          <w:p w:rsidR="000F5BD3" w:rsidRPr="00565065" w:rsidRDefault="000F5BD3" w:rsidP="00565065">
            <w:pPr>
              <w:spacing w:after="0" w:line="240" w:lineRule="auto"/>
              <w:ind w:firstLineChars="100" w:firstLine="240"/>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rPr>
              <w:t xml:space="preserve">   Ош</w:t>
            </w:r>
            <w:r w:rsidRPr="00565065">
              <w:rPr>
                <w:rFonts w:ascii="Times New Roman" w:eastAsia="Times New Roman" w:hAnsi="Times New Roman" w:cs="Times New Roman"/>
                <w:sz w:val="24"/>
                <w:szCs w:val="24"/>
                <w:lang w:val="ky-KG"/>
              </w:rPr>
              <w:t xml:space="preserve"> ш</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273</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38,1</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127,6</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457,4</w:t>
            </w:r>
          </w:p>
        </w:tc>
      </w:tr>
      <w:tr w:rsidR="000F5BD3" w:rsidRPr="00565065" w:rsidTr="00E540C1">
        <w:trPr>
          <w:trHeight w:val="180"/>
        </w:trPr>
        <w:tc>
          <w:tcPr>
            <w:tcW w:w="3000" w:type="dxa"/>
            <w:tcBorders>
              <w:top w:val="nil"/>
              <w:left w:val="nil"/>
              <w:bottom w:val="nil"/>
              <w:right w:val="nil"/>
            </w:tcBorders>
            <w:shd w:val="clear" w:color="auto" w:fill="auto"/>
            <w:noWrap/>
            <w:vAlign w:val="bottom"/>
            <w:hideMark/>
          </w:tcPr>
          <w:p w:rsidR="000F5BD3" w:rsidRPr="00565065" w:rsidRDefault="000F5BD3" w:rsidP="00565065">
            <w:pPr>
              <w:spacing w:after="0" w:line="240" w:lineRule="auto"/>
              <w:ind w:firstLineChars="100" w:firstLine="240"/>
              <w:rPr>
                <w:rFonts w:ascii="Times New Roman" w:eastAsia="Times New Roman" w:hAnsi="Times New Roman" w:cs="Times New Roman"/>
                <w:sz w:val="24"/>
                <w:szCs w:val="24"/>
              </w:rPr>
            </w:pP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p>
        </w:tc>
      </w:tr>
      <w:tr w:rsidR="000F5BD3" w:rsidRPr="00565065" w:rsidTr="00E540C1">
        <w:trPr>
          <w:trHeight w:val="255"/>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lang w:val="ky-KG"/>
              </w:rPr>
              <w:t xml:space="preserve"> Жалпы билим берүү мектептери</w:t>
            </w:r>
            <w:r w:rsidRPr="00565065">
              <w:rPr>
                <w:rFonts w:ascii="Times New Roman" w:eastAsia="Times New Roman" w:hAnsi="Times New Roman" w:cs="Times New Roman"/>
                <w:b/>
                <w:bCs/>
                <w:sz w:val="24"/>
                <w:szCs w:val="24"/>
              </w:rPr>
              <w:t>,</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p>
        </w:tc>
      </w:tr>
      <w:tr w:rsidR="000F5BD3" w:rsidRPr="00565065" w:rsidTr="00E540C1">
        <w:trPr>
          <w:trHeight w:val="255"/>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rPr>
                <w:rFonts w:ascii="Times New Roman" w:eastAsia="Times New Roman" w:hAnsi="Times New Roman" w:cs="Times New Roman"/>
                <w:b/>
                <w:bCs/>
                <w:sz w:val="24"/>
                <w:szCs w:val="24"/>
                <w:lang w:val="ky-KG"/>
              </w:rPr>
            </w:pPr>
            <w:r w:rsidRPr="00565065">
              <w:rPr>
                <w:rFonts w:ascii="Times New Roman" w:eastAsia="Times New Roman" w:hAnsi="Times New Roman" w:cs="Times New Roman"/>
                <w:b/>
                <w:bCs/>
                <w:sz w:val="24"/>
                <w:szCs w:val="24"/>
              </w:rPr>
              <w:t xml:space="preserve"> </w:t>
            </w:r>
            <w:r w:rsidRPr="00565065">
              <w:rPr>
                <w:rFonts w:ascii="Times New Roman" w:eastAsia="Times New Roman" w:hAnsi="Times New Roman" w:cs="Times New Roman"/>
                <w:b/>
                <w:bCs/>
                <w:sz w:val="24"/>
                <w:szCs w:val="24"/>
                <w:lang w:val="ky-KG"/>
              </w:rPr>
              <w:t xml:space="preserve"> </w:t>
            </w:r>
            <w:r w:rsidRPr="00565065">
              <w:rPr>
                <w:rFonts w:ascii="Times New Roman" w:eastAsia="Times New Roman" w:hAnsi="Times New Roman" w:cs="Times New Roman"/>
                <w:b/>
                <w:bCs/>
                <w:sz w:val="24"/>
                <w:szCs w:val="24"/>
              </w:rPr>
              <w:t xml:space="preserve"> </w:t>
            </w:r>
            <w:r w:rsidRPr="00565065">
              <w:rPr>
                <w:rFonts w:ascii="Times New Roman" w:eastAsia="Times New Roman" w:hAnsi="Times New Roman" w:cs="Times New Roman"/>
                <w:b/>
                <w:bCs/>
                <w:sz w:val="24"/>
                <w:szCs w:val="24"/>
                <w:lang w:val="ky-KG"/>
              </w:rPr>
              <w:t xml:space="preserve"> Окуучулук орун</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18</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4 117</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31,7</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2 267,0</w:t>
            </w:r>
          </w:p>
        </w:tc>
      </w:tr>
      <w:tr w:rsidR="000F5BD3" w:rsidRPr="00565065" w:rsidTr="00E540C1">
        <w:trPr>
          <w:trHeight w:val="195"/>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rPr>
                <w:rFonts w:ascii="Times New Roman" w:eastAsia="Times New Roman" w:hAnsi="Times New Roman" w:cs="Times New Roman"/>
                <w:b/>
                <w:bCs/>
                <w:sz w:val="24"/>
                <w:szCs w:val="24"/>
              </w:rPr>
            </w:pP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r>
      <w:tr w:rsidR="000F5BD3" w:rsidRPr="00565065" w:rsidTr="00E540C1">
        <w:trPr>
          <w:trHeight w:val="270"/>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rPr>
                <w:rFonts w:ascii="Times New Roman" w:eastAsia="Times New Roman" w:hAnsi="Times New Roman" w:cs="Times New Roman"/>
                <w:b/>
                <w:bCs/>
                <w:sz w:val="24"/>
                <w:szCs w:val="24"/>
                <w:lang w:val="ky-KG"/>
              </w:rPr>
            </w:pPr>
            <w:r w:rsidRPr="00565065">
              <w:rPr>
                <w:rFonts w:ascii="Times New Roman" w:eastAsia="Times New Roman" w:hAnsi="Times New Roman" w:cs="Times New Roman"/>
                <w:b/>
                <w:bCs/>
                <w:sz w:val="24"/>
                <w:szCs w:val="24"/>
                <w:lang w:val="ky-KG"/>
              </w:rPr>
              <w:t xml:space="preserve"> Мектепке чейинки мекеме</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22</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1 379</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43,8</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465,5</w:t>
            </w:r>
          </w:p>
        </w:tc>
      </w:tr>
      <w:tr w:rsidR="000F5BD3" w:rsidRPr="00565065" w:rsidTr="00E540C1">
        <w:trPr>
          <w:trHeight w:val="180"/>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rPr>
                <w:rFonts w:ascii="Times New Roman" w:eastAsia="Times New Roman" w:hAnsi="Times New Roman" w:cs="Times New Roman"/>
                <w:b/>
                <w:bCs/>
                <w:sz w:val="24"/>
                <w:szCs w:val="24"/>
              </w:rPr>
            </w:pP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r>
      <w:tr w:rsidR="000F5BD3" w:rsidRPr="00565065" w:rsidTr="00E540C1">
        <w:trPr>
          <w:trHeight w:val="255"/>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rPr>
                <w:rFonts w:ascii="Times New Roman" w:eastAsia="Times New Roman" w:hAnsi="Times New Roman" w:cs="Times New Roman"/>
                <w:b/>
                <w:bCs/>
                <w:sz w:val="24"/>
                <w:szCs w:val="24"/>
                <w:lang w:val="ky-KG"/>
              </w:rPr>
            </w:pPr>
            <w:r w:rsidRPr="00565065">
              <w:rPr>
                <w:rFonts w:ascii="Times New Roman" w:eastAsia="Times New Roman" w:hAnsi="Times New Roman" w:cs="Times New Roman"/>
                <w:b/>
                <w:bCs/>
                <w:sz w:val="24"/>
                <w:szCs w:val="24"/>
                <w:lang w:val="ky-KG"/>
              </w:rPr>
              <w:t xml:space="preserve"> Оорукана койка</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2</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55</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12,9</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2 929,4</w:t>
            </w:r>
          </w:p>
        </w:tc>
      </w:tr>
      <w:tr w:rsidR="000F5BD3" w:rsidRPr="00565065" w:rsidTr="00E540C1">
        <w:trPr>
          <w:trHeight w:val="195"/>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rPr>
                <w:rFonts w:ascii="Times New Roman" w:eastAsia="Times New Roman" w:hAnsi="Times New Roman" w:cs="Times New Roman"/>
                <w:b/>
                <w:bCs/>
                <w:sz w:val="24"/>
                <w:szCs w:val="24"/>
              </w:rPr>
            </w:pP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p>
        </w:tc>
      </w:tr>
      <w:tr w:rsidR="000F5BD3" w:rsidRPr="00565065" w:rsidTr="00E540C1">
        <w:trPr>
          <w:trHeight w:val="255"/>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rPr>
                <w:rFonts w:ascii="Times New Roman" w:eastAsia="Times New Roman" w:hAnsi="Times New Roman" w:cs="Times New Roman"/>
                <w:b/>
                <w:bCs/>
                <w:sz w:val="24"/>
                <w:szCs w:val="24"/>
                <w:lang w:val="ky-KG"/>
              </w:rPr>
            </w:pPr>
            <w:r w:rsidRPr="00565065">
              <w:rPr>
                <w:rFonts w:ascii="Times New Roman" w:eastAsia="Times New Roman" w:hAnsi="Times New Roman" w:cs="Times New Roman"/>
                <w:b/>
                <w:bCs/>
                <w:sz w:val="24"/>
                <w:szCs w:val="24"/>
                <w:lang w:val="ky-KG"/>
              </w:rPr>
              <w:lastRenderedPageBreak/>
              <w:t xml:space="preserve"> Амбулатордук клиникалык мекеме</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p>
        </w:tc>
      </w:tr>
      <w:tr w:rsidR="000F5BD3" w:rsidRPr="00565065" w:rsidTr="00E540C1">
        <w:trPr>
          <w:trHeight w:val="255"/>
        </w:trPr>
        <w:tc>
          <w:tcPr>
            <w:tcW w:w="30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rPr>
                <w:rFonts w:ascii="Times New Roman" w:eastAsia="Times New Roman" w:hAnsi="Times New Roman" w:cs="Times New Roman"/>
                <w:b/>
                <w:bCs/>
                <w:sz w:val="24"/>
                <w:szCs w:val="24"/>
                <w:lang w:val="ky-KG"/>
              </w:rPr>
            </w:pPr>
            <w:r w:rsidRPr="00565065">
              <w:rPr>
                <w:rFonts w:ascii="Times New Roman" w:eastAsia="Times New Roman" w:hAnsi="Times New Roman" w:cs="Times New Roman"/>
                <w:b/>
                <w:bCs/>
                <w:sz w:val="24"/>
                <w:szCs w:val="24"/>
                <w:lang w:val="ky-KG"/>
              </w:rPr>
              <w:t xml:space="preserve"> </w:t>
            </w:r>
          </w:p>
        </w:tc>
        <w:tc>
          <w:tcPr>
            <w:tcW w:w="1627"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18</w:t>
            </w:r>
          </w:p>
        </w:tc>
        <w:tc>
          <w:tcPr>
            <w:tcW w:w="118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277</w:t>
            </w:r>
          </w:p>
        </w:tc>
        <w:tc>
          <w:tcPr>
            <w:tcW w:w="1600" w:type="dxa"/>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27,6</w:t>
            </w:r>
          </w:p>
        </w:tc>
        <w:tc>
          <w:tcPr>
            <w:tcW w:w="1860" w:type="dxa"/>
            <w:gridSpan w:val="2"/>
            <w:tcBorders>
              <w:top w:val="nil"/>
              <w:left w:val="nil"/>
              <w:bottom w:val="nil"/>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b/>
                <w:bCs/>
                <w:sz w:val="24"/>
                <w:szCs w:val="24"/>
              </w:rPr>
            </w:pPr>
            <w:r w:rsidRPr="00565065">
              <w:rPr>
                <w:rFonts w:ascii="Times New Roman" w:eastAsia="Times New Roman" w:hAnsi="Times New Roman" w:cs="Times New Roman"/>
                <w:b/>
                <w:bCs/>
                <w:sz w:val="24"/>
                <w:szCs w:val="24"/>
              </w:rPr>
              <w:t>283,8</w:t>
            </w:r>
          </w:p>
        </w:tc>
      </w:tr>
      <w:tr w:rsidR="000F5BD3" w:rsidRPr="00565065" w:rsidTr="00E540C1">
        <w:trPr>
          <w:trHeight w:val="270"/>
        </w:trPr>
        <w:tc>
          <w:tcPr>
            <w:tcW w:w="3000" w:type="dxa"/>
            <w:tcBorders>
              <w:top w:val="nil"/>
              <w:left w:val="nil"/>
              <w:bottom w:val="single" w:sz="8" w:space="0" w:color="auto"/>
              <w:right w:val="nil"/>
            </w:tcBorders>
            <w:shd w:val="clear" w:color="auto" w:fill="auto"/>
            <w:noWrap/>
            <w:vAlign w:val="bottom"/>
            <w:hideMark/>
          </w:tcPr>
          <w:p w:rsidR="000F5BD3" w:rsidRPr="00565065" w:rsidRDefault="000F5BD3" w:rsidP="00E540C1">
            <w:pPr>
              <w:spacing w:after="0" w:line="240" w:lineRule="auto"/>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 </w:t>
            </w:r>
          </w:p>
        </w:tc>
        <w:tc>
          <w:tcPr>
            <w:tcW w:w="1627" w:type="dxa"/>
            <w:tcBorders>
              <w:top w:val="nil"/>
              <w:left w:val="nil"/>
              <w:bottom w:val="single" w:sz="8" w:space="0" w:color="auto"/>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 </w:t>
            </w:r>
          </w:p>
        </w:tc>
        <w:tc>
          <w:tcPr>
            <w:tcW w:w="1180" w:type="dxa"/>
            <w:tcBorders>
              <w:top w:val="nil"/>
              <w:left w:val="nil"/>
              <w:bottom w:val="single" w:sz="8" w:space="0" w:color="auto"/>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 </w:t>
            </w:r>
          </w:p>
        </w:tc>
        <w:tc>
          <w:tcPr>
            <w:tcW w:w="1600" w:type="dxa"/>
            <w:tcBorders>
              <w:top w:val="nil"/>
              <w:left w:val="nil"/>
              <w:bottom w:val="single" w:sz="8" w:space="0" w:color="auto"/>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 </w:t>
            </w:r>
          </w:p>
        </w:tc>
        <w:tc>
          <w:tcPr>
            <w:tcW w:w="1860" w:type="dxa"/>
            <w:gridSpan w:val="2"/>
            <w:tcBorders>
              <w:top w:val="nil"/>
              <w:left w:val="nil"/>
              <w:bottom w:val="single" w:sz="8" w:space="0" w:color="auto"/>
              <w:right w:val="nil"/>
            </w:tcBorders>
            <w:shd w:val="clear" w:color="auto" w:fill="auto"/>
            <w:noWrap/>
            <w:vAlign w:val="bottom"/>
            <w:hideMark/>
          </w:tcPr>
          <w:p w:rsidR="000F5BD3" w:rsidRPr="00565065" w:rsidRDefault="000F5BD3" w:rsidP="00E540C1">
            <w:pPr>
              <w:spacing w:after="0" w:line="240" w:lineRule="auto"/>
              <w:jc w:val="right"/>
              <w:rPr>
                <w:rFonts w:ascii="Times New Roman" w:eastAsia="Times New Roman" w:hAnsi="Times New Roman" w:cs="Times New Roman"/>
                <w:sz w:val="24"/>
                <w:szCs w:val="24"/>
              </w:rPr>
            </w:pPr>
            <w:r w:rsidRPr="00565065">
              <w:rPr>
                <w:rFonts w:ascii="Times New Roman" w:eastAsia="Times New Roman" w:hAnsi="Times New Roman" w:cs="Times New Roman"/>
                <w:sz w:val="24"/>
                <w:szCs w:val="24"/>
              </w:rPr>
              <w:t> </w:t>
            </w:r>
          </w:p>
        </w:tc>
      </w:tr>
    </w:tbl>
    <w:p w:rsidR="000F5BD3" w:rsidRPr="00565065" w:rsidRDefault="000F5BD3" w:rsidP="000F5BD3">
      <w:pPr>
        <w:spacing w:after="0" w:line="240" w:lineRule="auto"/>
        <w:jc w:val="both"/>
        <w:outlineLvl w:val="8"/>
        <w:rPr>
          <w:rFonts w:ascii="Times New Roman" w:eastAsia="Calibri" w:hAnsi="Times New Roman" w:cs="Times New Roman"/>
          <w:sz w:val="24"/>
          <w:szCs w:val="24"/>
        </w:rPr>
      </w:pP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Кыргыз Республикасында курулуш секторунун 99% курулушту үлүштүк катыш менен жүргүзгөн компаниялар ээлейт. Өз каражаттары бар компаниялар да курулушту долбоорлук каржылоо үчүн каржылоонун үлүштүк моделине жана өз долбоорлоруна каражат тартууга  качышат . Тилекке каршы  каржылоонун бул түрү чоң тобокелчиликти жаратат.</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Биринчиден үлүштүк куруу үлүш ээси үчүн чоң тобокелдик. Анткени курулушту демилге кылууда менчик укугунун пайда болуусун каттаган мүлккө болгон укукту каттоо реестринде катталган менчик объекти жок </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Үлүштүк куруунун катышуучусу үлүштүк катышуу келишими боюнча жок эле менчикти сатып алат. Анын бар экендиги эч нерсе менен бекитилген эмес. Бул 100% тобокелчилик. Ошондуктан өлкөдө жаңы заманбап материалдардан курулган жаңы турак жайлардын баасы экинчи колдон алына турган менчик укугу катталган мамлекеттик реестрде жана кадастрда катталган эски үйгө салыштырмалуу арзан болуп жаткан учурлар көп кездешет. </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Үлүштүк каржылоого тарткан компания эреже катары эскиздик долбоору болот. Бардык компаниялар эскиздик долбоордун этабында тиги же бул объектти курууну демилге кылышат. Бул компания батирлерди сатууга жарыя берип жаткан учурда бул батирлер эскизде гана бар экенин билдирет. Ага ылайык компания үлүшкө катышкандардын алгачкы акчаларын тартканда участокту эксплуатациялоо укугун бекитүүнү бир эле убакта ишке ашырат же өз менчигинде же мамлекеттен белгилүү бир мөөнөткө ижарага алган болот,  же жер участогунун ээси менен өнөктөш болуп же бул жер участогуна толук ээлик кылып мамлекеттик актыга ээ болгон болот.   </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Эреже катары ижара укугу 1 жылдан 5 жылга чейин же максималдуу түрдө- 99 жылга берилет. Ошону менен катар компания жумушчу долбоорду түзүү менен алектенет, батирлерди улам сатуу менен  пайызы жок мөөнөтүн узартып берүү менен ипотекалык кредитке караганда пайдалуу шарт түзөт, анткени мындай пайыздык үстөк менен банктар бербейт.  Компания бир эле убакта долбоордун калган этаптарын аткарат, курулушка уруксат алат, мүмкүн ошол эле мезгилде курулушка болгон лицензиясын жаңылайт, архитектуралык долбоорун коргойт, архитектуралык пландоо шарттарын түзөт, мамлекеттик уюмдарда документтерин тариздейт, ошону менен бирге тиешелүү мамлекеттик органдардагы экспертизаларды жүргүзөт, курулушту баштайт, пайдубалын тургузат, сырткы көрүнүшүн куруп баштайт, батирлердин 50% сатылып бүткөндө курулуш компаниясы жалпы курулуштун 40 же 30% бүткөн болот. </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Кыргыз Республикасынын Өкмөтүнө караштуу Монополияга каршы жөнгө салуу мамлекеттик  агенттигинин   кайрылуусуна ылайык, үлүш ээлери менен курулуш компанияларынын келишимдерине Кыргыз Республикасынын керектөөчүлөрдүн укугун коргоо жөнүндө мыйзамдарынын сакталышына карата талдоо жүргүзүлдү, анда төмөнкүдөй бузуулар анык болду:    </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-курулуштун аягына чыгуусу кечикттирилүүсу(үйдү эксплуатациялоого берүү);</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-объекттин сапаты жана коопсуздугу;</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куруучулардын каражатты максатсыз пайдалануусу;</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-үлүштүн катышуучусу менен болгон келишимди бузуу мүмкүн эместиги; </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-үлүш ээсинин менчик укугун каттоонун кечигүүсү; </w:t>
      </w:r>
    </w:p>
    <w:p w:rsidR="000F5BD3" w:rsidRPr="00565065" w:rsidRDefault="000F5BD3" w:rsidP="000F5BD3">
      <w:pPr>
        <w:pStyle w:val="aa"/>
        <w:numPr>
          <w:ilvl w:val="0"/>
          <w:numId w:val="10"/>
        </w:numPr>
        <w:spacing w:after="0" w:line="240" w:lineRule="auto"/>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үйдү эки жолу сатып жиберүү. </w:t>
      </w:r>
    </w:p>
    <w:p w:rsidR="000F5BD3" w:rsidRPr="00565065" w:rsidRDefault="000F5BD3" w:rsidP="000F5BD3">
      <w:pPr>
        <w:pStyle w:val="aa"/>
        <w:spacing w:after="0" w:line="240" w:lineRule="auto"/>
        <w:ind w:left="0" w:firstLine="851"/>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Үлүш ээлери менен куруучулардын ортосундагы укуктук мамилелерди жөнгө салган мыйзамдардын жоктугунан жарандардын керектөөчү катары укуктары бузулуп жатат.  </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lastRenderedPageBreak/>
        <w:t xml:space="preserve"> Куруучу компаниялар финансылык жана башка тобокелдиктерди  азайтуу максатында келишимде төмөнкү учурларды көрсөтүшпөйт:</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-үйдү эксплуатациялоого берүүнүн так күнү;</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бир квадраттык  метрдин наркынын курулуштун бардык мезгил аралыгына наркы;</w:t>
      </w:r>
    </w:p>
    <w:p w:rsidR="000F5BD3" w:rsidRPr="00565065" w:rsidRDefault="000F5BD3" w:rsidP="000F5BD3">
      <w:pPr>
        <w:spacing w:after="0" w:line="240" w:lineRule="auto"/>
        <w:ind w:firstLine="708"/>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келишимди бузуу жана төлөнгөн каражаттарды кайтаруу;</w:t>
      </w:r>
    </w:p>
    <w:p w:rsidR="000F5BD3" w:rsidRPr="00565065" w:rsidRDefault="000F5BD3" w:rsidP="000F5BD3">
      <w:pPr>
        <w:pStyle w:val="aa"/>
        <w:spacing w:after="0" w:line="240" w:lineRule="auto"/>
        <w:ind w:left="0"/>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-так жоопкерчилик жана төлөнгөн каражаттарды кайтаруу; </w:t>
      </w:r>
    </w:p>
    <w:p w:rsidR="000F5BD3" w:rsidRPr="00565065" w:rsidRDefault="000F5BD3" w:rsidP="000F5BD3">
      <w:pPr>
        <w:pStyle w:val="aa"/>
        <w:spacing w:after="0" w:line="240" w:lineRule="auto"/>
        <w:ind w:left="0"/>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 келишим шарттарын аткарбай калгандыгы үчүн так жоопкерчилик.</w:t>
      </w:r>
    </w:p>
    <w:p w:rsidR="000F5BD3" w:rsidRPr="00565065" w:rsidRDefault="000F5BD3" w:rsidP="000F5BD3">
      <w:pPr>
        <w:pStyle w:val="aa"/>
        <w:spacing w:after="0" w:line="240" w:lineRule="auto"/>
        <w:ind w:left="0"/>
        <w:jc w:val="both"/>
        <w:outlineLvl w:val="8"/>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ab/>
        <w:t xml:space="preserve">Бүгүнкү күндөгү эң жайылган көйгөй курулушту узаруусу, көп батирлүү үйлөрдүн пайдаланууга берүү мөөнөтү кечигүүсү. Баарыдан мурда үлүш ээлеринин киргизген каражаттарынын максатсыз пайдаланышы негизги көйгөй болууда. Кара ниет куруучу үлүш ээлеринин каражаттарын башка келечектүү курулушка киргизип жиберип бул объекттеги батирлерди сатып бүткөндөн кийин көп пайда алууну көздөйт. Ошондой эле подрядчылар менен субподрядчылардын  курулуш материалдарын жеткирүү көйгөйү бар, ошондуктан башка подряддык уюмдарды издөө курулуш мөөнөтүн узартууга алып келет. </w:t>
      </w:r>
    </w:p>
    <w:p w:rsidR="000F5BD3" w:rsidRPr="00565065" w:rsidRDefault="000F5BD3" w:rsidP="000F5BD3">
      <w:pPr>
        <w:pStyle w:val="aa"/>
        <w:spacing w:after="0" w:line="240" w:lineRule="auto"/>
        <w:ind w:left="0" w:firstLine="709"/>
        <w:jc w:val="both"/>
        <w:rPr>
          <w:rFonts w:ascii="Times New Roman" w:hAnsi="Times New Roman" w:cs="Times New Roman"/>
          <w:color w:val="000000"/>
          <w:sz w:val="24"/>
          <w:szCs w:val="24"/>
          <w:lang w:val="ky-KG" w:bidi="ru-RU"/>
        </w:rPr>
      </w:pPr>
      <w:r w:rsidRPr="00565065">
        <w:rPr>
          <w:rFonts w:ascii="Times New Roman" w:hAnsi="Times New Roman" w:cs="Times New Roman"/>
          <w:color w:val="000000"/>
          <w:sz w:val="24"/>
          <w:szCs w:val="24"/>
          <w:lang w:val="ky-KG" w:bidi="ru-RU"/>
        </w:rPr>
        <w:t xml:space="preserve">   Курулушка үлүштүк катышуу келишимин түзүүдө объектти эксплуатациялоого берүү мөөнөтүнүн пландуу мөөнөтү көрсөтүлөт, анда курулуш компаниясы конкреттүү бир күнгө байланбайт. Ошондуктан куруш компаниясы куруунун мөөнөтүн так аткарганга шашпайт, анткени келишимде объектти эксплуатациялоого берүүдө бериле турган күнүн так сактабаса жана сактабагандыгы үчүн айып пулдун көлөмү каралган эмес, дегеле жоопкерчилик каралган эмес.</w:t>
      </w:r>
    </w:p>
    <w:p w:rsidR="000F5BD3" w:rsidRPr="00565065" w:rsidRDefault="000F5BD3" w:rsidP="000F5BD3">
      <w:pPr>
        <w:pStyle w:val="aa"/>
        <w:spacing w:after="0" w:line="240" w:lineRule="auto"/>
        <w:ind w:left="0"/>
        <w:jc w:val="both"/>
        <w:rPr>
          <w:rFonts w:ascii="Times New Roman" w:hAnsi="Times New Roman" w:cs="Times New Roman"/>
          <w:color w:val="000000"/>
          <w:sz w:val="24"/>
          <w:szCs w:val="24"/>
          <w:lang w:val="ky-KG" w:bidi="ru-RU"/>
        </w:rPr>
      </w:pPr>
      <w:r w:rsidRPr="00565065">
        <w:rPr>
          <w:rFonts w:ascii="Times New Roman" w:hAnsi="Times New Roman" w:cs="Times New Roman"/>
          <w:color w:val="000000"/>
          <w:sz w:val="24"/>
          <w:szCs w:val="24"/>
          <w:lang w:val="ky-KG" w:bidi="ru-RU"/>
        </w:rPr>
        <w:t xml:space="preserve"> Үлүштүк куруунун дагы бир көйгөйү -бул келишим. Бул "убадада" курулуш уюму үй курулуп бүткөндөн кийин ага менчик укугун каттап берүү, анда сатып алуучу менен негизги сатуу сатып алуу келишимин түзүү убадасы.</w:t>
      </w:r>
    </w:p>
    <w:p w:rsidR="000F5BD3" w:rsidRPr="00565065" w:rsidRDefault="000F5BD3" w:rsidP="000F5BD3">
      <w:pPr>
        <w:spacing w:after="0" w:line="240" w:lineRule="auto"/>
        <w:outlineLvl w:val="8"/>
        <w:rPr>
          <w:rFonts w:ascii="Times New Roman" w:eastAsia="Calibri" w:hAnsi="Times New Roman" w:cs="Times New Roman"/>
          <w:b/>
          <w:sz w:val="24"/>
          <w:szCs w:val="24"/>
          <w:lang w:val="ky-KG"/>
        </w:rPr>
      </w:pPr>
    </w:p>
    <w:p w:rsidR="000F5BD3" w:rsidRPr="00565065" w:rsidRDefault="000F5BD3" w:rsidP="000F5BD3">
      <w:pPr>
        <w:spacing w:after="0" w:line="240" w:lineRule="auto"/>
        <w:jc w:val="center"/>
        <w:outlineLvl w:val="8"/>
        <w:rPr>
          <w:rFonts w:ascii="Times New Roman" w:eastAsia="Calibri" w:hAnsi="Times New Roman" w:cs="Times New Roman"/>
          <w:b/>
          <w:sz w:val="24"/>
          <w:szCs w:val="24"/>
          <w:lang w:val="ky-KG"/>
        </w:rPr>
      </w:pPr>
      <w:r w:rsidRPr="00565065">
        <w:rPr>
          <w:rFonts w:ascii="Times New Roman" w:eastAsia="Calibri" w:hAnsi="Times New Roman" w:cs="Times New Roman"/>
          <w:b/>
          <w:sz w:val="24"/>
          <w:szCs w:val="24"/>
          <w:lang w:val="ky-KG"/>
        </w:rPr>
        <w:t xml:space="preserve">Көйгөйлөр дарагы </w:t>
      </w:r>
    </w:p>
    <w:p w:rsidR="000F5BD3" w:rsidRPr="00565065" w:rsidRDefault="000F5BD3" w:rsidP="000F5BD3">
      <w:pPr>
        <w:spacing w:after="0" w:line="240" w:lineRule="auto"/>
        <w:jc w:val="center"/>
        <w:outlineLvl w:val="8"/>
        <w:rPr>
          <w:rFonts w:ascii="Times New Roman" w:eastAsia="Calibri" w:hAnsi="Times New Roman" w:cs="Times New Roman"/>
          <w:b/>
          <w:sz w:val="24"/>
          <w:szCs w:val="24"/>
          <w:lang w:val="ky-KG"/>
        </w:rPr>
      </w:pPr>
    </w:p>
    <w:p w:rsidR="000F5BD3" w:rsidRPr="00565065" w:rsidRDefault="000F5BD3" w:rsidP="000F5BD3">
      <w:pPr>
        <w:spacing w:after="0" w:line="240" w:lineRule="auto"/>
        <w:jc w:val="center"/>
        <w:outlineLvl w:val="8"/>
        <w:rPr>
          <w:rFonts w:ascii="Times New Roman" w:eastAsia="Calibri" w:hAnsi="Times New Roman" w:cs="Times New Roman"/>
          <w:b/>
          <w:sz w:val="24"/>
          <w:szCs w:val="24"/>
          <w:lang w:val="ky-KG"/>
        </w:rPr>
      </w:pPr>
    </w:p>
    <w:p w:rsidR="000F5BD3" w:rsidRPr="00565065" w:rsidRDefault="00537B92" w:rsidP="000F5BD3">
      <w:pPr>
        <w:spacing w:after="0" w:line="240" w:lineRule="auto"/>
        <w:jc w:val="center"/>
        <w:outlineLvl w:val="8"/>
        <w:rPr>
          <w:rFonts w:ascii="Times New Roman" w:eastAsia="Calibri" w:hAnsi="Times New Roman" w:cs="Times New Roman"/>
          <w:sz w:val="24"/>
          <w:szCs w:val="24"/>
          <w:lang w:val="ky-KG"/>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641985</wp:posOffset>
                </wp:positionH>
                <wp:positionV relativeFrom="paragraph">
                  <wp:posOffset>47625</wp:posOffset>
                </wp:positionV>
                <wp:extent cx="4619625" cy="438150"/>
                <wp:effectExtent l="0" t="0" r="28575" b="19050"/>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9625" cy="4381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Default="008A7B6A" w:rsidP="000F5BD3">
                            <w:pPr>
                              <w:jc w:val="center"/>
                            </w:pPr>
                            <w:r w:rsidRPr="004C7DB5">
                              <w:rPr>
                                <w:rFonts w:ascii="Times New Roman" w:eastAsia="Times New Roman" w:hAnsi="Times New Roman" w:cs="Times New Roman"/>
                                <w:b/>
                                <w:bCs/>
                                <w:sz w:val="28"/>
                                <w:szCs w:val="28"/>
                                <w:lang w:val="ky-KG"/>
                              </w:rPr>
                              <w:t xml:space="preserve">Задержка </w:t>
                            </w:r>
                            <w:r>
                              <w:rPr>
                                <w:rFonts w:ascii="Times New Roman" w:eastAsia="Times New Roman" w:hAnsi="Times New Roman" w:cs="Times New Roman"/>
                                <w:b/>
                                <w:bCs/>
                                <w:sz w:val="28"/>
                                <w:szCs w:val="28"/>
                                <w:lang w:val="ky-KG"/>
                              </w:rPr>
                              <w:t>завершения строительства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78" o:spid="_x0000_s1026" style="position:absolute;left:0;text-align:left;margin-left:50.55pt;margin-top:3.75pt;width:363.75pt;height: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" fillcolor="window" strokecolor="windowText" strokeweight="1pt">
                <v:path arrowok="t"/>
                <v:textbox>
                  <w:txbxContent>
                    <w:p w:rsidR="008A7B6A" w:rsidRDefault="008A7B6A" w:rsidP="000F5BD3">
                      <w:pPr>
                        <w:jc w:val="center"/>
                      </w:pPr>
                      <w:r w:rsidRPr="004C7DB5">
                        <w:rPr>
                          <w:rFonts w:ascii="Times New Roman" w:eastAsia="Times New Roman" w:hAnsi="Times New Roman" w:cs="Times New Roman"/>
                          <w:b/>
                          <w:bCs/>
                          <w:sz w:val="28"/>
                          <w:szCs w:val="28"/>
                          <w:lang w:val="ky-KG"/>
                        </w:rPr>
                        <w:t xml:space="preserve">Задержка </w:t>
                      </w:r>
                      <w:r>
                        <w:rPr>
                          <w:rFonts w:ascii="Times New Roman" w:eastAsia="Times New Roman" w:hAnsi="Times New Roman" w:cs="Times New Roman"/>
                          <w:b/>
                          <w:bCs/>
                          <w:sz w:val="28"/>
                          <w:szCs w:val="28"/>
                          <w:lang w:val="ky-KG"/>
                        </w:rPr>
                        <w:t>завершения строительства</w:t>
                      </w:r>
                    </w:p>
                  </w:txbxContent>
                </v:textbox>
              </v:rect>
            </w:pict>
          </mc:Fallback>
        </mc:AlternateContent>
      </w:r>
    </w:p>
    <w:p w:rsidR="000F5BD3" w:rsidRPr="00565065" w:rsidRDefault="000F5BD3" w:rsidP="000F5BD3">
      <w:pPr>
        <w:spacing w:after="0" w:line="240" w:lineRule="auto"/>
        <w:jc w:val="both"/>
        <w:outlineLvl w:val="8"/>
        <w:rPr>
          <w:rFonts w:ascii="Times New Roman" w:eastAsia="Calibri" w:hAnsi="Times New Roman" w:cs="Times New Roman"/>
          <w:sz w:val="24"/>
          <w:szCs w:val="24"/>
          <w:lang w:val="ky-KG"/>
        </w:rPr>
      </w:pPr>
    </w:p>
    <w:p w:rsidR="000F5BD3" w:rsidRPr="00565065" w:rsidRDefault="00537B92" w:rsidP="000F5BD3">
      <w:pPr>
        <w:spacing w:after="0" w:line="240" w:lineRule="auto"/>
        <w:jc w:val="both"/>
        <w:outlineLvl w:val="8"/>
        <w:rPr>
          <w:rFonts w:ascii="Times New Roman" w:eastAsia="Calibri" w:hAnsi="Times New Roman" w:cs="Times New Roman"/>
          <w:sz w:val="24"/>
          <w:szCs w:val="24"/>
          <w:lang w:val="ky-KG"/>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641985</wp:posOffset>
                </wp:positionH>
                <wp:positionV relativeFrom="paragraph">
                  <wp:posOffset>130175</wp:posOffset>
                </wp:positionV>
                <wp:extent cx="4619625" cy="438150"/>
                <wp:effectExtent l="0" t="0" r="28575" b="19050"/>
                <wp:wrapNone/>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9625" cy="4381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Pr="007364DC" w:rsidRDefault="008A7B6A" w:rsidP="000F5BD3">
                            <w:pPr>
                              <w:jc w:val="center"/>
                              <w:rPr>
                                <w:rFonts w:ascii="Times New Roman" w:hAnsi="Times New Roman"/>
                                <w:b/>
                                <w:sz w:val="28"/>
                                <w:szCs w:val="28"/>
                              </w:rPr>
                            </w:pPr>
                            <w:r>
                              <w:rPr>
                                <w:rFonts w:ascii="Times New Roman" w:eastAsia="Times New Roman" w:hAnsi="Times New Roman" w:cs="Times New Roman"/>
                                <w:b/>
                                <w:bCs/>
                                <w:sz w:val="28"/>
                                <w:szCs w:val="28"/>
                                <w:lang w:val="ky-KG"/>
                              </w:rPr>
                              <w:t>Нецелевое расходование средств застройщиком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77" o:spid="_x0000_s1027" style="position:absolute;left:0;text-align:left;margin-left:50.55pt;margin-top:10.25pt;width:363.75pt;height: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" fillcolor="window" strokecolor="windowText" strokeweight="1pt">
                <v:path arrowok="t"/>
                <v:textbox>
                  <w:txbxContent>
                    <w:p w:rsidR="008A7B6A" w:rsidRPr="007364DC" w:rsidRDefault="008A7B6A" w:rsidP="000F5BD3">
                      <w:pPr>
                        <w:jc w:val="center"/>
                        <w:rPr>
                          <w:rFonts w:ascii="Times New Roman" w:hAnsi="Times New Roman"/>
                          <w:b/>
                          <w:sz w:val="28"/>
                          <w:szCs w:val="28"/>
                        </w:rPr>
                      </w:pPr>
                      <w:r>
                        <w:rPr>
                          <w:rFonts w:ascii="Times New Roman" w:eastAsia="Times New Roman" w:hAnsi="Times New Roman" w:cs="Times New Roman"/>
                          <w:b/>
                          <w:bCs/>
                          <w:sz w:val="28"/>
                          <w:szCs w:val="28"/>
                          <w:lang w:val="ky-KG"/>
                        </w:rPr>
                        <w:t>Нецелевое расходование средств застройщиком</w:t>
                      </w:r>
                    </w:p>
                  </w:txbxContent>
                </v:textbox>
              </v:rect>
            </w:pict>
          </mc:Fallback>
        </mc:AlternateContent>
      </w:r>
    </w:p>
    <w:p w:rsidR="000F5BD3" w:rsidRPr="00565065" w:rsidRDefault="000F5BD3" w:rsidP="000F5BD3">
      <w:pPr>
        <w:spacing w:after="0" w:line="240" w:lineRule="auto"/>
        <w:jc w:val="both"/>
        <w:outlineLvl w:val="8"/>
        <w:rPr>
          <w:rFonts w:ascii="Times New Roman" w:eastAsia="Calibri" w:hAnsi="Times New Roman" w:cs="Times New Roman"/>
          <w:sz w:val="24"/>
          <w:szCs w:val="24"/>
          <w:lang w:val="ky-KG"/>
        </w:rPr>
      </w:pPr>
    </w:p>
    <w:p w:rsidR="000F5BD3" w:rsidRPr="00565065" w:rsidRDefault="000F5BD3" w:rsidP="000F5BD3">
      <w:pPr>
        <w:spacing w:after="0" w:line="240" w:lineRule="auto"/>
        <w:jc w:val="both"/>
        <w:outlineLvl w:val="8"/>
        <w:rPr>
          <w:rFonts w:ascii="Times New Roman" w:eastAsia="Calibri" w:hAnsi="Times New Roman" w:cs="Times New Roman"/>
          <w:sz w:val="24"/>
          <w:szCs w:val="24"/>
          <w:lang w:val="ky-KG"/>
        </w:rPr>
      </w:pPr>
    </w:p>
    <w:p w:rsidR="000F5BD3" w:rsidRPr="00565065" w:rsidRDefault="00537B92" w:rsidP="000F5BD3">
      <w:pPr>
        <w:spacing w:after="0" w:line="240" w:lineRule="auto"/>
        <w:jc w:val="both"/>
        <w:outlineLvl w:val="8"/>
        <w:rPr>
          <w:rFonts w:ascii="Times New Roman" w:eastAsia="Calibri" w:hAnsi="Times New Roman" w:cs="Times New Roman"/>
          <w:sz w:val="24"/>
          <w:szCs w:val="24"/>
          <w:lang w:val="ky-KG"/>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946785</wp:posOffset>
                </wp:positionH>
                <wp:positionV relativeFrom="paragraph">
                  <wp:posOffset>161925</wp:posOffset>
                </wp:positionV>
                <wp:extent cx="1647190" cy="2320290"/>
                <wp:effectExtent l="0" t="0" r="10160" b="22860"/>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47190" cy="232029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Pr="00FC76CC" w:rsidRDefault="008A7B6A" w:rsidP="000F5BD3">
                            <w:pPr>
                              <w:jc w:val="center"/>
                              <w:rPr>
                                <w:rFonts w:ascii="Times New Roman" w:hAnsi="Times New Roman"/>
                                <w:b/>
                                <w:sz w:val="24"/>
                                <w:szCs w:val="28"/>
                              </w:rPr>
                            </w:pPr>
                            <w:r>
                              <w:rPr>
                                <w:rFonts w:ascii="Times New Roman" w:hAnsi="Times New Roman"/>
                                <w:b/>
                                <w:sz w:val="24"/>
                                <w:szCs w:val="28"/>
                                <w:lang w:val="ky-KG"/>
                              </w:rPr>
                              <w:t xml:space="preserve">Договора долевого участия в строительстве зачастую не гарантируют и не защищают интересы долщиков </w:t>
                            </w:r>
                            <w:r w:rsidRPr="00FC76CC">
                              <w:rPr>
                                <w:rFonts w:ascii="Times New Roman" w:hAnsi="Times New Roman"/>
                                <w:b/>
                                <w:sz w:val="24"/>
                                <w:szCs w:val="28"/>
                              </w:rPr>
                              <w:t>Удорожание стоимости строительства и жилья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3" o:spid="_x0000_s1028" style="position:absolute;left:0;text-align:left;margin-left:74.55pt;margin-top:12.75pt;width:129.7pt;height:18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" fillcolor="window" strokecolor="windowText" strokeweight="1pt">
                <v:path arrowok="t"/>
                <v:textbox>
                  <w:txbxContent>
                    <w:p w:rsidR="008A7B6A" w:rsidRPr="00FC76CC" w:rsidRDefault="008A7B6A" w:rsidP="000F5BD3">
                      <w:pPr>
                        <w:jc w:val="center"/>
                        <w:rPr>
                          <w:rFonts w:ascii="Times New Roman" w:hAnsi="Times New Roman"/>
                          <w:b/>
                          <w:sz w:val="24"/>
                          <w:szCs w:val="28"/>
                        </w:rPr>
                      </w:pPr>
                      <w:r>
                        <w:rPr>
                          <w:rFonts w:ascii="Times New Roman" w:hAnsi="Times New Roman"/>
                          <w:b/>
                          <w:sz w:val="24"/>
                          <w:szCs w:val="28"/>
                          <w:lang w:val="ky-KG"/>
                        </w:rPr>
                        <w:t xml:space="preserve">Договора долевого участия в строительстве зачастую не гарантируют и не защищают интересы долщиков </w:t>
                      </w:r>
                      <w:r w:rsidRPr="00FC76CC">
                        <w:rPr>
                          <w:rFonts w:ascii="Times New Roman" w:hAnsi="Times New Roman"/>
                          <w:b/>
                          <w:sz w:val="24"/>
                          <w:szCs w:val="28"/>
                        </w:rPr>
                        <w:t>Удорожание стоимости строительства и жилья</w:t>
                      </w:r>
                    </w:p>
                  </w:txbxContent>
                </v:textbox>
              </v:rect>
            </w:pict>
          </mc:Fallback>
        </mc:AlternateContent>
      </w:r>
      <w:r>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2707005</wp:posOffset>
                </wp:positionH>
                <wp:positionV relativeFrom="paragraph">
                  <wp:posOffset>161925</wp:posOffset>
                </wp:positionV>
                <wp:extent cx="1734185" cy="2510155"/>
                <wp:effectExtent l="0" t="0" r="18415" b="23495"/>
                <wp:wrapNone/>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4185" cy="251015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Pr="00153745" w:rsidRDefault="008A7B6A" w:rsidP="000F5BD3">
                            <w:pPr>
                              <w:pStyle w:val="a3"/>
                              <w:jc w:val="center"/>
                              <w:rPr>
                                <w:rFonts w:ascii="Times New Roman" w:hAnsi="Times New Roman"/>
                                <w:b/>
                                <w:sz w:val="24"/>
                              </w:rPr>
                            </w:pPr>
                            <w:r w:rsidRPr="00153745">
                              <w:rPr>
                                <w:rFonts w:ascii="Times New Roman" w:hAnsi="Times New Roman"/>
                                <w:b/>
                                <w:sz w:val="24"/>
                                <w:lang w:val="ky-KG"/>
                              </w:rPr>
                              <w:t>Дольщики несут дополнительные расходы, (отсутствие жилья, невозможность вернуть во внесудебном порядке внесенную сумму, или возврат с у</w:t>
                            </w:r>
                            <w:r>
                              <w:rPr>
                                <w:rFonts w:ascii="Times New Roman" w:hAnsi="Times New Roman"/>
                                <w:b/>
                                <w:sz w:val="24"/>
                                <w:lang w:val="ky-KG"/>
                              </w:rPr>
                              <w:t>д</w:t>
                            </w:r>
                            <w:r w:rsidRPr="00153745">
                              <w:rPr>
                                <w:rFonts w:ascii="Times New Roman" w:hAnsi="Times New Roman"/>
                                <w:b/>
                                <w:sz w:val="24"/>
                                <w:lang w:val="ky-KG"/>
                              </w:rPr>
                              <w:t>е</w:t>
                            </w:r>
                            <w:r>
                              <w:rPr>
                                <w:rFonts w:ascii="Times New Roman" w:hAnsi="Times New Roman"/>
                                <w:b/>
                                <w:sz w:val="24"/>
                                <w:lang w:val="ky-KG"/>
                              </w:rPr>
                              <w:t>р</w:t>
                            </w:r>
                            <w:r w:rsidRPr="00153745">
                              <w:rPr>
                                <w:rFonts w:ascii="Times New Roman" w:hAnsi="Times New Roman"/>
                                <w:b/>
                                <w:sz w:val="24"/>
                                <w:lang w:val="ky-KG"/>
                              </w:rPr>
                              <w:t>жкой сум</w:t>
                            </w:r>
                            <w:r>
                              <w:rPr>
                                <w:rFonts w:ascii="Times New Roman" w:hAnsi="Times New Roman"/>
                                <w:b/>
                                <w:sz w:val="24"/>
                                <w:lang w:val="ky-KG"/>
                              </w:rPr>
                              <w:t>мы, необходимость продолжения с</w:t>
                            </w:r>
                            <w:r>
                              <w:rPr>
                                <w:rFonts w:ascii="Times New Roman" w:hAnsi="Times New Roman"/>
                                <w:b/>
                                <w:sz w:val="24"/>
                              </w:rPr>
                              <w:t>ъ</w:t>
                            </w:r>
                            <w:r w:rsidRPr="00153745">
                              <w:rPr>
                                <w:rFonts w:ascii="Times New Roman" w:hAnsi="Times New Roman"/>
                                <w:b/>
                                <w:sz w:val="24"/>
                                <w:lang w:val="ky-KG"/>
                              </w:rPr>
                              <w:t>ема жилья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4" o:spid="_x0000_s1029" style="position:absolute;left:0;text-align:left;margin-left:213.15pt;margin-top:12.75pt;width:136.55pt;height:19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" fillcolor="window" strokecolor="windowText" strokeweight="1pt">
                <v:path arrowok="t"/>
                <v:textbox>
                  <w:txbxContent>
                    <w:p w:rsidR="008A7B6A" w:rsidRPr="00153745" w:rsidRDefault="008A7B6A" w:rsidP="000F5BD3">
                      <w:pPr>
                        <w:pStyle w:val="a3"/>
                        <w:jc w:val="center"/>
                        <w:rPr>
                          <w:rFonts w:ascii="Times New Roman" w:hAnsi="Times New Roman"/>
                          <w:b/>
                          <w:sz w:val="24"/>
                        </w:rPr>
                      </w:pPr>
                      <w:r w:rsidRPr="00153745">
                        <w:rPr>
                          <w:rFonts w:ascii="Times New Roman" w:hAnsi="Times New Roman"/>
                          <w:b/>
                          <w:sz w:val="24"/>
                          <w:lang w:val="ky-KG"/>
                        </w:rPr>
                        <w:t>Дольщики несут дополнительные расходы, (отсутствие жилья, невозможность вернуть во внесудебном порядке внесенную сумму, или возврат с у</w:t>
                      </w:r>
                      <w:r>
                        <w:rPr>
                          <w:rFonts w:ascii="Times New Roman" w:hAnsi="Times New Roman"/>
                          <w:b/>
                          <w:sz w:val="24"/>
                          <w:lang w:val="ky-KG"/>
                        </w:rPr>
                        <w:t>д</w:t>
                      </w:r>
                      <w:r w:rsidRPr="00153745">
                        <w:rPr>
                          <w:rFonts w:ascii="Times New Roman" w:hAnsi="Times New Roman"/>
                          <w:b/>
                          <w:sz w:val="24"/>
                          <w:lang w:val="ky-KG"/>
                        </w:rPr>
                        <w:t>е</w:t>
                      </w:r>
                      <w:r>
                        <w:rPr>
                          <w:rFonts w:ascii="Times New Roman" w:hAnsi="Times New Roman"/>
                          <w:b/>
                          <w:sz w:val="24"/>
                          <w:lang w:val="ky-KG"/>
                        </w:rPr>
                        <w:t>р</w:t>
                      </w:r>
                      <w:r w:rsidRPr="00153745">
                        <w:rPr>
                          <w:rFonts w:ascii="Times New Roman" w:hAnsi="Times New Roman"/>
                          <w:b/>
                          <w:sz w:val="24"/>
                          <w:lang w:val="ky-KG"/>
                        </w:rPr>
                        <w:t>жкой сум</w:t>
                      </w:r>
                      <w:r>
                        <w:rPr>
                          <w:rFonts w:ascii="Times New Roman" w:hAnsi="Times New Roman"/>
                          <w:b/>
                          <w:sz w:val="24"/>
                          <w:lang w:val="ky-KG"/>
                        </w:rPr>
                        <w:t>мы, необходимость продолжения с</w:t>
                      </w:r>
                      <w:r>
                        <w:rPr>
                          <w:rFonts w:ascii="Times New Roman" w:hAnsi="Times New Roman"/>
                          <w:b/>
                          <w:sz w:val="24"/>
                        </w:rPr>
                        <w:t>ъ</w:t>
                      </w:r>
                      <w:r w:rsidRPr="00153745">
                        <w:rPr>
                          <w:rFonts w:ascii="Times New Roman" w:hAnsi="Times New Roman"/>
                          <w:b/>
                          <w:sz w:val="24"/>
                          <w:lang w:val="ky-KG"/>
                        </w:rPr>
                        <w:t>ема жилья</w:t>
                      </w:r>
                    </w:p>
                  </w:txbxContent>
                </v:textbox>
              </v:rect>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4525645</wp:posOffset>
                </wp:positionH>
                <wp:positionV relativeFrom="paragraph">
                  <wp:posOffset>161290</wp:posOffset>
                </wp:positionV>
                <wp:extent cx="1562735" cy="1889125"/>
                <wp:effectExtent l="0" t="0" r="18415" b="158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735" cy="18891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Pr="00153745" w:rsidRDefault="008A7B6A" w:rsidP="000F5BD3">
                            <w:pPr>
                              <w:spacing w:after="0" w:line="240" w:lineRule="auto"/>
                              <w:jc w:val="center"/>
                              <w:rPr>
                                <w:rFonts w:ascii="Times New Roman" w:hAnsi="Times New Roman"/>
                                <w:b/>
                                <w:sz w:val="24"/>
                                <w:szCs w:val="24"/>
                              </w:rPr>
                            </w:pPr>
                            <w:r>
                              <w:rPr>
                                <w:rFonts w:ascii="Times New Roman" w:hAnsi="Times New Roman"/>
                                <w:b/>
                                <w:sz w:val="24"/>
                                <w:szCs w:val="24"/>
                                <w:lang w:val="ky-KG"/>
                              </w:rPr>
                              <w:t xml:space="preserve">Застройщик несет репутационные издержки, отказ от заключения договора на долевое строительство других потенциальных дольщиков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30" style="position:absolute;left:0;text-align:left;margin-left:356.35pt;margin-top:12.7pt;width:123.05pt;height:14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" fillcolor="window" strokecolor="windowText" strokeweight="1pt">
                <v:path arrowok="t"/>
                <v:textbox>
                  <w:txbxContent>
                    <w:p w:rsidR="008A7B6A" w:rsidRPr="00153745" w:rsidRDefault="008A7B6A" w:rsidP="000F5BD3">
                      <w:pPr>
                        <w:spacing w:after="0" w:line="240" w:lineRule="auto"/>
                        <w:jc w:val="center"/>
                        <w:rPr>
                          <w:rFonts w:ascii="Times New Roman" w:hAnsi="Times New Roman"/>
                          <w:b/>
                          <w:sz w:val="24"/>
                          <w:szCs w:val="24"/>
                        </w:rPr>
                      </w:pPr>
                      <w:r>
                        <w:rPr>
                          <w:rFonts w:ascii="Times New Roman" w:hAnsi="Times New Roman"/>
                          <w:b/>
                          <w:sz w:val="24"/>
                          <w:szCs w:val="24"/>
                          <w:lang w:val="ky-KG"/>
                        </w:rPr>
                        <w:t xml:space="preserve">Застройщик несет репутационные издержки, отказ от заключения договора на долевое строительство других потенциальных дольщиков </w:t>
                      </w:r>
                    </w:p>
                  </w:txbxContent>
                </v:textbox>
              </v:rect>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-683895</wp:posOffset>
                </wp:positionH>
                <wp:positionV relativeFrom="paragraph">
                  <wp:posOffset>161925</wp:posOffset>
                </wp:positionV>
                <wp:extent cx="1562735" cy="1802765"/>
                <wp:effectExtent l="0" t="0" r="18415" b="26035"/>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735" cy="180276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Pr="00153745" w:rsidRDefault="008A7B6A" w:rsidP="000F5BD3">
                            <w:pPr>
                              <w:spacing w:after="0" w:line="240" w:lineRule="auto"/>
                              <w:jc w:val="center"/>
                              <w:rPr>
                                <w:rFonts w:ascii="Times New Roman" w:hAnsi="Times New Roman"/>
                                <w:b/>
                                <w:sz w:val="24"/>
                                <w:szCs w:val="24"/>
                                <w:lang w:val="ky-KG"/>
                              </w:rPr>
                            </w:pPr>
                            <w:r w:rsidRPr="00153745">
                              <w:rPr>
                                <w:rFonts w:ascii="Times New Roman" w:hAnsi="Times New Roman"/>
                                <w:b/>
                                <w:sz w:val="24"/>
                                <w:szCs w:val="24"/>
                                <w:lang w:val="ky-KG"/>
                              </w:rPr>
                              <w:t xml:space="preserve">Отказ застройщиком возврата денег дольщику согласно договору долевого участия </w:t>
                            </w:r>
                          </w:p>
                          <w:p w:rsidR="008A7B6A" w:rsidRPr="00153745" w:rsidRDefault="008A7B6A" w:rsidP="000F5BD3">
                            <w:pPr>
                              <w:spacing w:after="0" w:line="240" w:lineRule="auto"/>
                              <w:jc w:val="center"/>
                              <w:rPr>
                                <w:rFonts w:ascii="Times New Roman" w:hAnsi="Times New Roman"/>
                                <w:b/>
                                <w:sz w:val="24"/>
                                <w:szCs w:val="24"/>
                              </w:rPr>
                            </w:pPr>
                            <w:r w:rsidRPr="00153745">
                              <w:rPr>
                                <w:rFonts w:ascii="Times New Roman" w:hAnsi="Times New Roman"/>
                                <w:b/>
                                <w:sz w:val="24"/>
                                <w:szCs w:val="24"/>
                                <w:lang w:val="ky-KG"/>
                              </w:rPr>
                              <w:t>Дольщики вынуждены обращаться в суд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5" o:spid="_x0000_s1031" style="position:absolute;left:0;text-align:left;margin-left:-53.85pt;margin-top:12.75pt;width:123.05pt;height:14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" fillcolor="window" strokecolor="windowText" strokeweight="1pt">
                <v:path arrowok="t"/>
                <v:textbox>
                  <w:txbxContent>
                    <w:p w:rsidR="008A7B6A" w:rsidRPr="00153745" w:rsidRDefault="008A7B6A" w:rsidP="000F5BD3">
                      <w:pPr>
                        <w:spacing w:after="0" w:line="240" w:lineRule="auto"/>
                        <w:jc w:val="center"/>
                        <w:rPr>
                          <w:rFonts w:ascii="Times New Roman" w:hAnsi="Times New Roman"/>
                          <w:b/>
                          <w:sz w:val="24"/>
                          <w:szCs w:val="24"/>
                          <w:lang w:val="ky-KG"/>
                        </w:rPr>
                      </w:pPr>
                      <w:r w:rsidRPr="00153745">
                        <w:rPr>
                          <w:rFonts w:ascii="Times New Roman" w:hAnsi="Times New Roman"/>
                          <w:b/>
                          <w:sz w:val="24"/>
                          <w:szCs w:val="24"/>
                          <w:lang w:val="ky-KG"/>
                        </w:rPr>
                        <w:t xml:space="preserve">Отказ застройщиком возврата денег дольщику согласно договору долевого участия </w:t>
                      </w:r>
                    </w:p>
                    <w:p w:rsidR="008A7B6A" w:rsidRPr="00153745" w:rsidRDefault="008A7B6A" w:rsidP="000F5BD3">
                      <w:pPr>
                        <w:spacing w:after="0" w:line="240" w:lineRule="auto"/>
                        <w:jc w:val="center"/>
                        <w:rPr>
                          <w:rFonts w:ascii="Times New Roman" w:hAnsi="Times New Roman"/>
                          <w:b/>
                          <w:sz w:val="24"/>
                          <w:szCs w:val="24"/>
                        </w:rPr>
                      </w:pPr>
                      <w:r w:rsidRPr="00153745">
                        <w:rPr>
                          <w:rFonts w:ascii="Times New Roman" w:hAnsi="Times New Roman"/>
                          <w:b/>
                          <w:sz w:val="24"/>
                          <w:szCs w:val="24"/>
                          <w:lang w:val="ky-KG"/>
                        </w:rPr>
                        <w:t>Дольщики вынуждены обращаться в суд</w:t>
                      </w:r>
                    </w:p>
                  </w:txbxContent>
                </v:textbox>
              </v:rect>
            </w:pict>
          </mc:Fallback>
        </mc:AlternateContent>
      </w:r>
    </w:p>
    <w:p w:rsidR="000F5BD3" w:rsidRPr="00565065" w:rsidRDefault="000F5BD3" w:rsidP="000F5BD3">
      <w:pPr>
        <w:spacing w:after="0" w:line="240" w:lineRule="auto"/>
        <w:jc w:val="both"/>
        <w:outlineLvl w:val="8"/>
        <w:rPr>
          <w:rFonts w:ascii="Times New Roman" w:eastAsia="Calibri" w:hAnsi="Times New Roman" w:cs="Times New Roman"/>
          <w:sz w:val="24"/>
          <w:szCs w:val="24"/>
          <w:lang w:val="ky-KG"/>
        </w:rPr>
      </w:pPr>
    </w:p>
    <w:p w:rsidR="000F5BD3" w:rsidRPr="00565065" w:rsidRDefault="000F5BD3" w:rsidP="000F5BD3">
      <w:pPr>
        <w:spacing w:after="0" w:line="240" w:lineRule="auto"/>
        <w:jc w:val="both"/>
        <w:outlineLvl w:val="8"/>
        <w:rPr>
          <w:rFonts w:ascii="Times New Roman" w:eastAsia="Calibri" w:hAnsi="Times New Roman" w:cs="Times New Roman"/>
          <w:sz w:val="24"/>
          <w:szCs w:val="24"/>
          <w:lang w:val="ky-KG"/>
        </w:rPr>
      </w:pPr>
    </w:p>
    <w:p w:rsidR="000F5BD3" w:rsidRPr="00565065" w:rsidRDefault="000F5BD3" w:rsidP="000F5BD3">
      <w:pPr>
        <w:spacing w:after="0" w:line="240" w:lineRule="auto"/>
        <w:jc w:val="both"/>
        <w:rPr>
          <w:rFonts w:ascii="Times New Roman" w:eastAsia="Times New Roman" w:hAnsi="Times New Roman" w:cs="Times New Roman"/>
          <w:b/>
          <w:bCs/>
          <w:sz w:val="24"/>
          <w:szCs w:val="24"/>
          <w:lang w:val="ky-KG"/>
        </w:rPr>
      </w:pPr>
    </w:p>
    <w:p w:rsidR="000F5BD3" w:rsidRPr="00565065" w:rsidRDefault="000F5BD3" w:rsidP="000F5BD3">
      <w:pPr>
        <w:spacing w:after="0" w:line="240" w:lineRule="auto"/>
        <w:jc w:val="both"/>
        <w:rPr>
          <w:rFonts w:ascii="Times New Roman" w:eastAsia="Times New Roman" w:hAnsi="Times New Roman" w:cs="Times New Roman"/>
          <w:b/>
          <w:bCs/>
          <w:sz w:val="24"/>
          <w:szCs w:val="24"/>
          <w:lang w:val="ky-KG"/>
        </w:rPr>
      </w:pPr>
    </w:p>
    <w:p w:rsidR="000F5BD3" w:rsidRPr="00565065" w:rsidRDefault="000F5BD3" w:rsidP="000F5BD3">
      <w:pPr>
        <w:spacing w:after="0" w:line="240" w:lineRule="auto"/>
        <w:jc w:val="both"/>
        <w:rPr>
          <w:rFonts w:ascii="Times New Roman" w:eastAsia="Times New Roman" w:hAnsi="Times New Roman" w:cs="Times New Roman"/>
          <w:b/>
          <w:bCs/>
          <w:sz w:val="24"/>
          <w:szCs w:val="24"/>
          <w:lang w:val="ky-KG"/>
        </w:rPr>
      </w:pPr>
    </w:p>
    <w:p w:rsidR="000F5BD3" w:rsidRPr="00565065" w:rsidRDefault="000F5BD3" w:rsidP="000F5BD3">
      <w:pPr>
        <w:spacing w:after="0" w:line="240" w:lineRule="auto"/>
        <w:jc w:val="both"/>
        <w:rPr>
          <w:rFonts w:ascii="Times New Roman" w:eastAsia="Times New Roman" w:hAnsi="Times New Roman" w:cs="Times New Roman"/>
          <w:b/>
          <w:bCs/>
          <w:sz w:val="24"/>
          <w:szCs w:val="24"/>
          <w:lang w:val="ky-KG"/>
        </w:rPr>
      </w:pPr>
    </w:p>
    <w:p w:rsidR="000F5BD3" w:rsidRPr="00565065" w:rsidRDefault="000F5BD3" w:rsidP="000F5BD3">
      <w:pPr>
        <w:spacing w:after="0" w:line="240" w:lineRule="auto"/>
        <w:jc w:val="both"/>
        <w:rPr>
          <w:rFonts w:ascii="Times New Roman" w:eastAsia="Times New Roman" w:hAnsi="Times New Roman" w:cs="Times New Roman"/>
          <w:b/>
          <w:bCs/>
          <w:sz w:val="24"/>
          <w:szCs w:val="24"/>
          <w:lang w:val="ky-KG"/>
        </w:rPr>
      </w:pPr>
    </w:p>
    <w:p w:rsidR="000F5BD3" w:rsidRPr="00565065" w:rsidRDefault="000F5BD3" w:rsidP="000F5BD3">
      <w:pPr>
        <w:spacing w:after="0" w:line="240" w:lineRule="auto"/>
        <w:jc w:val="both"/>
        <w:rPr>
          <w:rFonts w:ascii="Times New Roman" w:eastAsia="Times New Roman" w:hAnsi="Times New Roman" w:cs="Times New Roman"/>
          <w:b/>
          <w:bCs/>
          <w:sz w:val="24"/>
          <w:szCs w:val="24"/>
          <w:lang w:val="ky-KG"/>
        </w:rPr>
      </w:pPr>
    </w:p>
    <w:p w:rsidR="000F5BD3" w:rsidRPr="00565065" w:rsidRDefault="000F5BD3" w:rsidP="000F5BD3">
      <w:pPr>
        <w:spacing w:after="0" w:line="240" w:lineRule="auto"/>
        <w:jc w:val="both"/>
        <w:rPr>
          <w:rFonts w:ascii="Times New Roman" w:eastAsia="Times New Roman" w:hAnsi="Times New Roman" w:cs="Times New Roman"/>
          <w:bCs/>
          <w:sz w:val="24"/>
          <w:szCs w:val="24"/>
          <w:lang w:val="ky-KG"/>
        </w:rPr>
      </w:pPr>
    </w:p>
    <w:p w:rsidR="000F5BD3" w:rsidRPr="00565065" w:rsidRDefault="000F5BD3" w:rsidP="000F5BD3">
      <w:pPr>
        <w:spacing w:after="0" w:line="240" w:lineRule="auto"/>
        <w:jc w:val="both"/>
        <w:rPr>
          <w:rFonts w:ascii="Times New Roman" w:eastAsia="Times New Roman" w:hAnsi="Times New Roman" w:cs="Times New Roman"/>
          <w:bCs/>
          <w:sz w:val="24"/>
          <w:szCs w:val="24"/>
          <w:lang w:val="ky-KG"/>
        </w:rPr>
      </w:pPr>
    </w:p>
    <w:p w:rsidR="000F5BD3" w:rsidRPr="00565065" w:rsidRDefault="00537B92" w:rsidP="000F5BD3">
      <w:pPr>
        <w:spacing w:after="0" w:line="240" w:lineRule="auto"/>
        <w:jc w:val="both"/>
        <w:rPr>
          <w:rFonts w:ascii="Times New Roman" w:eastAsia="Times New Roman" w:hAnsi="Times New Roman" w:cs="Times New Roman"/>
          <w:bCs/>
          <w:sz w:val="24"/>
          <w:szCs w:val="24"/>
          <w:lang w:val="ky-KG"/>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-683895</wp:posOffset>
                </wp:positionH>
                <wp:positionV relativeFrom="paragraph">
                  <wp:posOffset>118110</wp:posOffset>
                </wp:positionV>
                <wp:extent cx="1562735" cy="1560830"/>
                <wp:effectExtent l="0" t="0" r="18415" b="2032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735" cy="156083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Default="008A7B6A" w:rsidP="000F5BD3">
                            <w:pPr>
                              <w:spacing w:after="0" w:line="240" w:lineRule="auto"/>
                              <w:jc w:val="both"/>
                            </w:pPr>
                            <w:r>
                              <w:rPr>
                                <w:rFonts w:ascii="Times New Roman" w:hAnsi="Times New Roman" w:cs="Times New Roman"/>
                                <w:b/>
                                <w:sz w:val="24"/>
                                <w:szCs w:val="24"/>
                                <w:lang w:val="ky-KG"/>
                              </w:rPr>
                              <w:t>Р</w:t>
                            </w:r>
                            <w:r w:rsidRPr="00174C56">
                              <w:rPr>
                                <w:rFonts w:ascii="Times New Roman" w:hAnsi="Times New Roman" w:cs="Times New Roman"/>
                                <w:b/>
                                <w:sz w:val="24"/>
                                <w:szCs w:val="24"/>
                                <w:lang w:val="ky-KG"/>
                              </w:rPr>
                              <w:t>иски начала строительства на земельных участках не свободных от обременений, прав и притязаний третьих лиц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32" style="position:absolute;left:0;text-align:left;margin-left:-53.85pt;margin-top:9.3pt;width:123.05pt;height:122.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" fillcolor="window" strokecolor="windowText" strokeweight="1pt">
                <v:path arrowok="t"/>
                <v:textbox>
                  <w:txbxContent>
                    <w:p w:rsidR="008A7B6A" w:rsidRDefault="008A7B6A" w:rsidP="000F5BD3">
                      <w:pPr>
                        <w:spacing w:after="0" w:line="240" w:lineRule="auto"/>
                        <w:jc w:val="both"/>
                      </w:pPr>
                      <w:r>
                        <w:rPr>
                          <w:rFonts w:ascii="Times New Roman" w:hAnsi="Times New Roman" w:cs="Times New Roman"/>
                          <w:b/>
                          <w:sz w:val="24"/>
                          <w:szCs w:val="24"/>
                          <w:lang w:val="ky-KG"/>
                        </w:rPr>
                        <w:t>Р</w:t>
                      </w:r>
                      <w:r w:rsidRPr="00174C56">
                        <w:rPr>
                          <w:rFonts w:ascii="Times New Roman" w:hAnsi="Times New Roman" w:cs="Times New Roman"/>
                          <w:b/>
                          <w:sz w:val="24"/>
                          <w:szCs w:val="24"/>
                          <w:lang w:val="ky-KG"/>
                        </w:rPr>
                        <w:t>иски начала строительства на земельных участках не свободных от обременений, прав и притязаний третьих лиц</w:t>
                      </w:r>
                    </w:p>
                  </w:txbxContent>
                </v:textbox>
              </v:rect>
            </w:pict>
          </mc:Fallback>
        </mc:AlternateContent>
      </w:r>
    </w:p>
    <w:p w:rsidR="000F5BD3" w:rsidRPr="00565065" w:rsidRDefault="00537B92" w:rsidP="000F5BD3">
      <w:pPr>
        <w:spacing w:after="0" w:line="240" w:lineRule="auto"/>
        <w:jc w:val="both"/>
        <w:rPr>
          <w:rFonts w:ascii="Times New Roman" w:eastAsia="Times New Roman" w:hAnsi="Times New Roman" w:cs="Times New Roman"/>
          <w:bCs/>
          <w:sz w:val="24"/>
          <w:szCs w:val="24"/>
          <w:lang w:val="ky-KG"/>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76672" behindDoc="0" locked="0" layoutInCell="1" allowOverlap="1">
                <wp:simplePos x="0" y="0"/>
                <wp:positionH relativeFrom="column">
                  <wp:posOffset>4544695</wp:posOffset>
                </wp:positionH>
                <wp:positionV relativeFrom="paragraph">
                  <wp:posOffset>72390</wp:posOffset>
                </wp:positionV>
                <wp:extent cx="1544955" cy="1242060"/>
                <wp:effectExtent l="0" t="0" r="17145" b="1524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4955" cy="12420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Pr="00153745" w:rsidRDefault="008A7B6A" w:rsidP="000F5BD3">
                            <w:pPr>
                              <w:spacing w:after="0" w:line="240" w:lineRule="auto"/>
                              <w:jc w:val="center"/>
                              <w:rPr>
                                <w:rFonts w:ascii="Times New Roman" w:hAnsi="Times New Roman"/>
                                <w:b/>
                                <w:sz w:val="24"/>
                                <w:szCs w:val="24"/>
                                <w:lang w:val="ky-KG"/>
                              </w:rPr>
                            </w:pPr>
                            <w:r>
                              <w:rPr>
                                <w:rFonts w:ascii="Times New Roman" w:hAnsi="Times New Roman"/>
                                <w:b/>
                                <w:sz w:val="24"/>
                                <w:szCs w:val="24"/>
                                <w:lang w:val="ky-KG"/>
                              </w:rPr>
                              <w:t>Строительство индивидуального жилья (дома). Населенные пункты растут вширь, а не ввысь.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2" o:spid="_x0000_s1033" style="position:absolute;left:0;text-align:left;margin-left:357.85pt;margin-top:5.7pt;width:121.65pt;height:97.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" fillcolor="window" strokecolor="windowText" strokeweight="1pt">
                <v:path arrowok="t"/>
                <v:textbox>
                  <w:txbxContent>
                    <w:p w:rsidR="008A7B6A" w:rsidRPr="00153745" w:rsidRDefault="008A7B6A" w:rsidP="000F5BD3">
                      <w:pPr>
                        <w:spacing w:after="0" w:line="240" w:lineRule="auto"/>
                        <w:jc w:val="center"/>
                        <w:rPr>
                          <w:rFonts w:ascii="Times New Roman" w:hAnsi="Times New Roman"/>
                          <w:b/>
                          <w:sz w:val="24"/>
                          <w:szCs w:val="24"/>
                          <w:lang w:val="ky-KG"/>
                        </w:rPr>
                      </w:pPr>
                      <w:r>
                        <w:rPr>
                          <w:rFonts w:ascii="Times New Roman" w:hAnsi="Times New Roman"/>
                          <w:b/>
                          <w:sz w:val="24"/>
                          <w:szCs w:val="24"/>
                          <w:lang w:val="ky-KG"/>
                        </w:rPr>
                        <w:t>Строительство индивидуального жилья (дома). Населенные пункты растут вширь, а не ввысь.</w:t>
                      </w:r>
                    </w:p>
                  </w:txbxContent>
                </v:textbox>
              </v:rect>
            </w:pict>
          </mc:Fallback>
        </mc:AlternateContent>
      </w:r>
    </w:p>
    <w:p w:rsidR="000F5BD3" w:rsidRPr="00565065" w:rsidRDefault="000F5BD3" w:rsidP="000F5BD3">
      <w:pPr>
        <w:spacing w:after="0" w:line="240" w:lineRule="auto"/>
        <w:jc w:val="both"/>
        <w:rPr>
          <w:rFonts w:ascii="Times New Roman" w:eastAsia="Times New Roman" w:hAnsi="Times New Roman" w:cs="Times New Roman"/>
          <w:bCs/>
          <w:sz w:val="24"/>
          <w:szCs w:val="24"/>
          <w:lang w:val="ky-KG"/>
        </w:rPr>
      </w:pPr>
    </w:p>
    <w:p w:rsidR="000F5BD3" w:rsidRPr="00565065" w:rsidRDefault="00537B92" w:rsidP="000F5BD3">
      <w:pPr>
        <w:spacing w:after="0" w:line="240" w:lineRule="auto"/>
        <w:jc w:val="center"/>
        <w:rPr>
          <w:rFonts w:ascii="Times New Roman" w:eastAsia="Times New Roman" w:hAnsi="Times New Roman" w:cs="Times New Roman"/>
          <w:bCs/>
          <w:sz w:val="24"/>
          <w:szCs w:val="24"/>
          <w:lang w:val="ky-KG"/>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954405</wp:posOffset>
                </wp:positionH>
                <wp:positionV relativeFrom="paragraph">
                  <wp:posOffset>130810</wp:posOffset>
                </wp:positionV>
                <wp:extent cx="1639570" cy="1026160"/>
                <wp:effectExtent l="0" t="0" r="17780" b="2159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9570" cy="10261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Default="008A7B6A" w:rsidP="000F5BD3">
                            <w:pPr>
                              <w:spacing w:after="0" w:line="240" w:lineRule="auto"/>
                              <w:jc w:val="center"/>
                            </w:pPr>
                            <w:r>
                              <w:rPr>
                                <w:rFonts w:ascii="Times New Roman" w:hAnsi="Times New Roman"/>
                                <w:b/>
                                <w:sz w:val="24"/>
                                <w:szCs w:val="24"/>
                                <w:lang w:val="ky-KG"/>
                              </w:rPr>
                              <w:t>Медленное обновление жилищного фонда, покупка жилья на вторичном рынке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34" style="position:absolute;left:0;text-align:left;margin-left:75.15pt;margin-top:10.3pt;width:129.1pt;height:80.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" fillcolor="window" strokecolor="windowText" strokeweight="1pt">
                <v:path arrowok="t"/>
                <v:textbox>
                  <w:txbxContent>
                    <w:p w:rsidR="008A7B6A" w:rsidRDefault="008A7B6A" w:rsidP="000F5BD3">
                      <w:pPr>
                        <w:spacing w:after="0" w:line="240" w:lineRule="auto"/>
                        <w:jc w:val="center"/>
                      </w:pPr>
                      <w:r>
                        <w:rPr>
                          <w:rFonts w:ascii="Times New Roman" w:hAnsi="Times New Roman"/>
                          <w:b/>
                          <w:sz w:val="24"/>
                          <w:szCs w:val="24"/>
                          <w:lang w:val="ky-KG"/>
                        </w:rPr>
                        <w:t>Медленное обновление жилищного фонда, покупка жилья на вторичном рынке</w:t>
                      </w:r>
                    </w:p>
                  </w:txbxContent>
                </v:textbox>
              </v:rect>
            </w:pict>
          </mc:Fallback>
        </mc:AlternateContent>
      </w:r>
    </w:p>
    <w:p w:rsidR="000F5BD3" w:rsidRPr="00565065" w:rsidRDefault="000F5BD3" w:rsidP="000F5BD3">
      <w:pPr>
        <w:spacing w:after="0" w:line="240" w:lineRule="auto"/>
        <w:jc w:val="center"/>
        <w:rPr>
          <w:rFonts w:ascii="Times New Roman" w:eastAsia="Times New Roman" w:hAnsi="Times New Roman" w:cs="Times New Roman"/>
          <w:bCs/>
          <w:sz w:val="24"/>
          <w:szCs w:val="24"/>
          <w:lang w:val="ky-KG"/>
        </w:rPr>
      </w:pPr>
    </w:p>
    <w:p w:rsidR="000F5BD3" w:rsidRPr="00565065" w:rsidRDefault="000F5BD3" w:rsidP="000F5BD3">
      <w:pPr>
        <w:spacing w:after="0" w:line="240" w:lineRule="auto"/>
        <w:jc w:val="center"/>
        <w:rPr>
          <w:rFonts w:ascii="Times New Roman" w:eastAsia="Times New Roman" w:hAnsi="Times New Roman" w:cs="Times New Roman"/>
          <w:bCs/>
          <w:sz w:val="24"/>
          <w:szCs w:val="24"/>
          <w:lang w:val="ky-KG"/>
        </w:rPr>
      </w:pPr>
    </w:p>
    <w:p w:rsidR="000F5BD3" w:rsidRPr="00565065" w:rsidRDefault="000F5BD3" w:rsidP="000F5BD3">
      <w:pPr>
        <w:spacing w:after="0" w:line="240" w:lineRule="auto"/>
        <w:ind w:firstLine="708"/>
        <w:jc w:val="both"/>
        <w:rPr>
          <w:rFonts w:ascii="Times New Roman" w:eastAsia="Times New Roman" w:hAnsi="Times New Roman" w:cs="Times New Roman"/>
          <w:b/>
          <w:sz w:val="24"/>
          <w:szCs w:val="24"/>
          <w:lang w:val="ky-KG"/>
        </w:rPr>
      </w:pPr>
    </w:p>
    <w:p w:rsidR="000F5BD3" w:rsidRPr="00565065" w:rsidRDefault="000F5BD3" w:rsidP="000F5BD3">
      <w:pPr>
        <w:spacing w:after="0" w:line="240" w:lineRule="auto"/>
        <w:ind w:firstLine="708"/>
        <w:jc w:val="both"/>
        <w:rPr>
          <w:rFonts w:ascii="Times New Roman" w:eastAsia="Times New Roman" w:hAnsi="Times New Roman" w:cs="Times New Roman"/>
          <w:sz w:val="24"/>
          <w:szCs w:val="24"/>
          <w:lang w:val="ky-KG"/>
        </w:rPr>
      </w:pPr>
    </w:p>
    <w:p w:rsidR="000F5BD3" w:rsidRPr="00565065" w:rsidRDefault="000F5BD3" w:rsidP="000F5BD3">
      <w:pPr>
        <w:spacing w:after="0" w:line="240" w:lineRule="auto"/>
        <w:ind w:firstLine="708"/>
        <w:jc w:val="both"/>
        <w:rPr>
          <w:rFonts w:ascii="Times New Roman" w:eastAsia="Times New Roman" w:hAnsi="Times New Roman" w:cs="Times New Roman"/>
          <w:sz w:val="24"/>
          <w:szCs w:val="24"/>
          <w:lang w:val="ky-KG"/>
        </w:rPr>
      </w:pPr>
    </w:p>
    <w:p w:rsidR="000F5BD3" w:rsidRPr="00565065" w:rsidRDefault="000F5BD3" w:rsidP="000F5BD3">
      <w:pPr>
        <w:spacing w:after="0" w:line="240" w:lineRule="auto"/>
        <w:ind w:firstLine="708"/>
        <w:jc w:val="both"/>
        <w:rPr>
          <w:rFonts w:ascii="Times New Roman" w:eastAsia="Times New Roman" w:hAnsi="Times New Roman" w:cs="Times New Roman"/>
          <w:sz w:val="24"/>
          <w:szCs w:val="24"/>
          <w:lang w:val="ky-KG"/>
        </w:rPr>
      </w:pPr>
    </w:p>
    <w:p w:rsidR="000F5BD3" w:rsidRDefault="000F5BD3" w:rsidP="000F5BD3">
      <w:pPr>
        <w:spacing w:after="0" w:line="240" w:lineRule="auto"/>
        <w:ind w:firstLine="708"/>
        <w:jc w:val="both"/>
        <w:rPr>
          <w:rFonts w:ascii="Times New Roman" w:eastAsia="Times New Roman" w:hAnsi="Times New Roman" w:cs="Times New Roman"/>
          <w:sz w:val="24"/>
          <w:szCs w:val="24"/>
          <w:lang w:val="ky-KG"/>
        </w:rPr>
      </w:pPr>
    </w:p>
    <w:p w:rsidR="00565065" w:rsidRDefault="00565065" w:rsidP="000F5BD3">
      <w:pPr>
        <w:spacing w:after="0" w:line="240" w:lineRule="auto"/>
        <w:ind w:firstLine="708"/>
        <w:jc w:val="both"/>
        <w:rPr>
          <w:rFonts w:ascii="Times New Roman" w:eastAsia="Times New Roman" w:hAnsi="Times New Roman" w:cs="Times New Roman"/>
          <w:sz w:val="24"/>
          <w:szCs w:val="24"/>
          <w:lang w:val="ky-KG"/>
        </w:rPr>
      </w:pPr>
    </w:p>
    <w:p w:rsidR="00565065" w:rsidRDefault="00565065" w:rsidP="000F5BD3">
      <w:pPr>
        <w:spacing w:after="0" w:line="240" w:lineRule="auto"/>
        <w:ind w:firstLine="708"/>
        <w:jc w:val="both"/>
        <w:rPr>
          <w:rFonts w:ascii="Times New Roman" w:eastAsia="Times New Roman" w:hAnsi="Times New Roman" w:cs="Times New Roman"/>
          <w:sz w:val="24"/>
          <w:szCs w:val="24"/>
          <w:lang w:val="ky-KG"/>
        </w:rPr>
      </w:pPr>
    </w:p>
    <w:p w:rsidR="00565065" w:rsidRPr="00565065" w:rsidRDefault="00565065" w:rsidP="000F5BD3">
      <w:pPr>
        <w:spacing w:after="0" w:line="240" w:lineRule="auto"/>
        <w:ind w:firstLine="708"/>
        <w:jc w:val="both"/>
        <w:rPr>
          <w:rFonts w:ascii="Times New Roman" w:eastAsia="Times New Roman" w:hAnsi="Times New Roman" w:cs="Times New Roman"/>
          <w:sz w:val="24"/>
          <w:szCs w:val="24"/>
          <w:lang w:val="ky-KG"/>
        </w:rPr>
      </w:pPr>
    </w:p>
    <w:p w:rsidR="000F5BD3" w:rsidRPr="00565065" w:rsidRDefault="000F5BD3" w:rsidP="000F5BD3">
      <w:pPr>
        <w:spacing w:after="0" w:line="240" w:lineRule="auto"/>
        <w:ind w:firstLine="708"/>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 xml:space="preserve"> Негизги кызыкдар тараптар.</w:t>
      </w:r>
    </w:p>
    <w:p w:rsidR="000F5BD3" w:rsidRPr="00565065" w:rsidRDefault="000F5BD3" w:rsidP="000F5BD3">
      <w:pPr>
        <w:spacing w:after="0" w:line="240" w:lineRule="auto"/>
        <w:ind w:firstLine="708"/>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 xml:space="preserve">- үлүштүк курулушта катышуу жолу менен үй сатып алууну каалаган жарандар; </w:t>
      </w:r>
    </w:p>
    <w:p w:rsidR="000F5BD3" w:rsidRPr="00565065" w:rsidRDefault="000F5BD3" w:rsidP="000F5BD3">
      <w:pPr>
        <w:spacing w:after="0" w:line="240" w:lineRule="auto"/>
        <w:ind w:firstLine="708"/>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 xml:space="preserve"> -Куруучулар. Үлүштүк курулуш менен курулушту ишке ашырган курулуш компаниялары; </w:t>
      </w:r>
    </w:p>
    <w:p w:rsidR="000F5BD3" w:rsidRPr="00565065" w:rsidRDefault="000F5BD3" w:rsidP="000F5BD3">
      <w:pPr>
        <w:spacing w:after="0" w:line="240" w:lineRule="auto"/>
        <w:ind w:firstLine="708"/>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 xml:space="preserve"> -үлүштүк курулуш чөйрөсүндө мыйзамды сактоону камсыз кылууга милдеттүү мамлекеттик органдар. </w:t>
      </w:r>
    </w:p>
    <w:p w:rsidR="000F5BD3" w:rsidRPr="00565065" w:rsidRDefault="000F5BD3" w:rsidP="000F5BD3">
      <w:pPr>
        <w:spacing w:after="0" w:line="240" w:lineRule="auto"/>
        <w:ind w:firstLine="708"/>
        <w:jc w:val="both"/>
        <w:rPr>
          <w:rFonts w:ascii="Times New Roman" w:eastAsia="Times New Roman" w:hAnsi="Times New Roman" w:cs="Times New Roman"/>
          <w:b/>
          <w:sz w:val="24"/>
          <w:szCs w:val="24"/>
          <w:lang w:val="ky-KG"/>
        </w:rPr>
      </w:pPr>
      <w:r w:rsidRPr="00565065">
        <w:rPr>
          <w:rFonts w:ascii="Times New Roman" w:eastAsia="Times New Roman" w:hAnsi="Times New Roman" w:cs="Times New Roman"/>
          <w:sz w:val="24"/>
          <w:szCs w:val="24"/>
          <w:lang w:val="ky-KG"/>
        </w:rPr>
        <w:t xml:space="preserve"> </w:t>
      </w:r>
    </w:p>
    <w:p w:rsidR="000F5BD3" w:rsidRPr="00565065" w:rsidRDefault="000F5BD3" w:rsidP="000F5BD3">
      <w:pPr>
        <w:spacing w:after="0" w:line="240" w:lineRule="auto"/>
        <w:ind w:firstLine="708"/>
        <w:jc w:val="both"/>
        <w:rPr>
          <w:rFonts w:ascii="Times New Roman" w:eastAsia="Times New Roman" w:hAnsi="Times New Roman" w:cs="Times New Roman"/>
          <w:b/>
          <w:sz w:val="24"/>
          <w:szCs w:val="24"/>
        </w:rPr>
      </w:pPr>
      <w:r w:rsidRPr="00565065">
        <w:rPr>
          <w:rFonts w:ascii="Times New Roman" w:eastAsia="Times New Roman" w:hAnsi="Times New Roman" w:cs="Times New Roman"/>
          <w:b/>
          <w:sz w:val="24"/>
          <w:szCs w:val="24"/>
        </w:rPr>
        <w:t xml:space="preserve">2. </w:t>
      </w:r>
      <w:r w:rsidRPr="00565065">
        <w:rPr>
          <w:rFonts w:ascii="Times New Roman" w:eastAsia="Times New Roman" w:hAnsi="Times New Roman" w:cs="Times New Roman"/>
          <w:b/>
          <w:sz w:val="24"/>
          <w:szCs w:val="24"/>
          <w:lang w:val="ky-KG"/>
        </w:rPr>
        <w:t xml:space="preserve"> Көйгөйлөрдүн масштабы</w:t>
      </w:r>
      <w:r w:rsidRPr="00565065">
        <w:rPr>
          <w:rFonts w:ascii="Times New Roman" w:eastAsia="Times New Roman" w:hAnsi="Times New Roman" w:cs="Times New Roman"/>
          <w:b/>
          <w:sz w:val="24"/>
          <w:szCs w:val="24"/>
        </w:rPr>
        <w:t>.</w:t>
      </w:r>
    </w:p>
    <w:p w:rsidR="000F5BD3" w:rsidRPr="00565065" w:rsidRDefault="000F5BD3" w:rsidP="000F5BD3">
      <w:pPr>
        <w:spacing w:after="0" w:line="240" w:lineRule="auto"/>
        <w:ind w:firstLine="708"/>
        <w:jc w:val="both"/>
        <w:rPr>
          <w:rFonts w:ascii="Times New Roman" w:eastAsia="Times New Roman" w:hAnsi="Times New Roman" w:cs="Times New Roman"/>
          <w:b/>
          <w:sz w:val="24"/>
          <w:szCs w:val="24"/>
        </w:rPr>
      </w:pPr>
    </w:p>
    <w:p w:rsidR="000F5BD3" w:rsidRPr="00565065" w:rsidRDefault="000F5BD3" w:rsidP="000F5BD3">
      <w:pPr>
        <w:spacing w:after="0" w:line="240" w:lineRule="auto"/>
        <w:ind w:firstLine="708"/>
        <w:jc w:val="both"/>
        <w:rPr>
          <w:rFonts w:ascii="Times New Roman" w:eastAsia="Times New Roman" w:hAnsi="Times New Roman" w:cs="Times New Roman"/>
          <w:b/>
          <w:sz w:val="24"/>
          <w:szCs w:val="24"/>
        </w:rPr>
      </w:pPr>
      <w:r w:rsidRPr="00565065">
        <w:rPr>
          <w:rFonts w:ascii="Times New Roman" w:eastAsia="Times New Roman" w:hAnsi="Times New Roman" w:cs="Times New Roman"/>
          <w:b/>
          <w:sz w:val="24"/>
          <w:szCs w:val="24"/>
          <w:lang w:val="ky-KG"/>
        </w:rPr>
        <w:t xml:space="preserve"> Экономикалык жактан</w:t>
      </w:r>
      <w:r w:rsidRPr="00565065">
        <w:rPr>
          <w:rFonts w:ascii="Times New Roman" w:eastAsia="Times New Roman" w:hAnsi="Times New Roman" w:cs="Times New Roman"/>
          <w:b/>
          <w:sz w:val="24"/>
          <w:szCs w:val="24"/>
        </w:rPr>
        <w:t>.</w:t>
      </w:r>
    </w:p>
    <w:p w:rsidR="000F5BD3" w:rsidRPr="00565065" w:rsidRDefault="000F5BD3" w:rsidP="000F5BD3">
      <w:pPr>
        <w:spacing w:after="0" w:line="240" w:lineRule="auto"/>
        <w:ind w:firstLine="708"/>
        <w:jc w:val="both"/>
        <w:rPr>
          <w:rFonts w:ascii="Times New Roman" w:eastAsia="Times New Roman" w:hAnsi="Times New Roman" w:cs="Times New Roman"/>
          <w:sz w:val="24"/>
          <w:szCs w:val="24"/>
        </w:rPr>
      </w:pP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rPr>
        <w:t>В строительном комплексе отмечается увеличение объемов капитальных вложений. По итогам января-июня 2019 года объем инвестиций в основной капитал за счет всех источников финансирования составил 49,1 млрд сомов и увеличился на 5,5 % (рост на 1,6 % в январе-июне 2018 года).</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Курулуш комплексинде капиталдык салымдардын көлөмү жогорулоодо. 2019-жылдын январь-июнунда негизги капиталга киргизилген инвестициялардын көлөмү 49.1 млрд сомду түзөт жана 5.5% жогорулады(2018-жылдын январь-июнунда 1,6% өсүш). </w:t>
      </w:r>
    </w:p>
    <w:p w:rsidR="000F5BD3" w:rsidRPr="00565065" w:rsidRDefault="000F5BD3" w:rsidP="000F5BD3">
      <w:pPr>
        <w:ind w:firstLine="709"/>
        <w:jc w:val="center"/>
        <w:rPr>
          <w:rFonts w:ascii="Times New Roman" w:eastAsia="Calibri" w:hAnsi="Times New Roman" w:cs="Times New Roman"/>
          <w:b/>
          <w:sz w:val="24"/>
          <w:szCs w:val="24"/>
          <w:lang w:val="ky-KG"/>
        </w:rPr>
      </w:pPr>
      <w:r w:rsidRPr="00565065">
        <w:rPr>
          <w:rFonts w:ascii="Times New Roman" w:eastAsia="Calibri" w:hAnsi="Times New Roman" w:cs="Times New Roman"/>
          <w:b/>
          <w:sz w:val="24"/>
          <w:szCs w:val="24"/>
          <w:lang w:val="ky-KG"/>
        </w:rPr>
        <w:t xml:space="preserve"> </w:t>
      </w:r>
    </w:p>
    <w:p w:rsidR="000F5BD3" w:rsidRPr="00565065" w:rsidRDefault="000F5BD3" w:rsidP="000F5BD3">
      <w:pPr>
        <w:ind w:firstLine="709"/>
        <w:jc w:val="center"/>
        <w:rPr>
          <w:rFonts w:ascii="Times New Roman" w:eastAsia="Calibri" w:hAnsi="Times New Roman" w:cs="Times New Roman"/>
          <w:b/>
          <w:sz w:val="24"/>
          <w:szCs w:val="24"/>
          <w:lang w:val="ky-KG"/>
        </w:rPr>
      </w:pPr>
      <w:r w:rsidRPr="00565065">
        <w:rPr>
          <w:rFonts w:ascii="Times New Roman" w:eastAsia="Calibri" w:hAnsi="Times New Roman" w:cs="Times New Roman"/>
          <w:b/>
          <w:sz w:val="24"/>
          <w:szCs w:val="24"/>
          <w:lang w:val="ky-KG"/>
        </w:rPr>
        <w:t>2018-2019-жылдардын январь-июнь айларында курулуштагы негизги капиталган жана дүң продукцияга кирген инвестициянын көлөмү.</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1656"/>
        <w:gridCol w:w="1656"/>
        <w:gridCol w:w="1536"/>
      </w:tblGrid>
      <w:tr w:rsidR="000F5BD3" w:rsidRPr="00565065" w:rsidTr="00E540C1">
        <w:trPr>
          <w:trHeight w:val="330"/>
          <w:jc w:val="center"/>
        </w:trPr>
        <w:tc>
          <w:tcPr>
            <w:tcW w:w="4254" w:type="dxa"/>
            <w:vMerge w:val="restart"/>
            <w:shd w:val="clear" w:color="auto" w:fill="auto"/>
            <w:vAlign w:val="center"/>
          </w:tcPr>
          <w:p w:rsidR="000F5BD3" w:rsidRPr="00565065" w:rsidRDefault="000F5BD3" w:rsidP="00E540C1">
            <w:pPr>
              <w:spacing w:after="0" w:line="240" w:lineRule="auto"/>
              <w:jc w:val="both"/>
              <w:rPr>
                <w:rFonts w:ascii="Times New Roman" w:hAnsi="Times New Roman" w:cs="Times New Roman"/>
                <w:b/>
                <w:bCs/>
                <w:sz w:val="24"/>
                <w:szCs w:val="24"/>
                <w:lang w:val="ky-KG"/>
              </w:rPr>
            </w:pPr>
          </w:p>
        </w:tc>
        <w:tc>
          <w:tcPr>
            <w:tcW w:w="165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b/>
                <w:bCs/>
                <w:sz w:val="24"/>
                <w:szCs w:val="24"/>
                <w:lang w:val="ky-KG"/>
              </w:rPr>
            </w:pPr>
            <w:r w:rsidRPr="00565065">
              <w:rPr>
                <w:rFonts w:ascii="Times New Roman" w:hAnsi="Times New Roman" w:cs="Times New Roman"/>
                <w:b/>
                <w:bCs/>
                <w:sz w:val="24"/>
                <w:szCs w:val="24"/>
                <w:lang w:val="ky-KG"/>
              </w:rPr>
              <w:t xml:space="preserve"> Январь-июнь</w:t>
            </w:r>
          </w:p>
          <w:p w:rsidR="000F5BD3" w:rsidRPr="00565065" w:rsidRDefault="000F5BD3" w:rsidP="00E540C1">
            <w:pPr>
              <w:spacing w:after="0" w:line="240" w:lineRule="auto"/>
              <w:jc w:val="center"/>
              <w:rPr>
                <w:rFonts w:ascii="Times New Roman" w:hAnsi="Times New Roman" w:cs="Times New Roman"/>
                <w:sz w:val="24"/>
                <w:szCs w:val="24"/>
              </w:rPr>
            </w:pPr>
            <w:r w:rsidRPr="00565065">
              <w:rPr>
                <w:rFonts w:ascii="Times New Roman" w:hAnsi="Times New Roman" w:cs="Times New Roman"/>
                <w:b/>
                <w:bCs/>
                <w:sz w:val="24"/>
                <w:szCs w:val="24"/>
              </w:rPr>
              <w:t xml:space="preserve">2018 </w:t>
            </w:r>
            <w:r w:rsidRPr="00565065">
              <w:rPr>
                <w:rFonts w:ascii="Times New Roman" w:hAnsi="Times New Roman" w:cs="Times New Roman"/>
                <w:b/>
                <w:bCs/>
                <w:sz w:val="24"/>
                <w:szCs w:val="24"/>
                <w:lang w:val="ky-KG"/>
              </w:rPr>
              <w:t>-ж</w:t>
            </w:r>
            <w:r w:rsidRPr="00565065">
              <w:rPr>
                <w:rFonts w:ascii="Times New Roman" w:hAnsi="Times New Roman" w:cs="Times New Roman"/>
                <w:b/>
                <w:bCs/>
                <w:sz w:val="24"/>
                <w:szCs w:val="24"/>
              </w:rPr>
              <w:t>.</w:t>
            </w:r>
          </w:p>
        </w:tc>
        <w:tc>
          <w:tcPr>
            <w:tcW w:w="3192" w:type="dxa"/>
            <w:gridSpan w:val="2"/>
            <w:shd w:val="clear" w:color="auto" w:fill="auto"/>
            <w:vAlign w:val="center"/>
          </w:tcPr>
          <w:p w:rsidR="000F5BD3" w:rsidRPr="00565065" w:rsidRDefault="000F5BD3" w:rsidP="00E540C1">
            <w:pPr>
              <w:spacing w:after="0" w:line="240" w:lineRule="auto"/>
              <w:jc w:val="center"/>
              <w:rPr>
                <w:rFonts w:ascii="Times New Roman" w:hAnsi="Times New Roman" w:cs="Times New Roman"/>
                <w:b/>
                <w:bCs/>
                <w:sz w:val="24"/>
                <w:szCs w:val="24"/>
              </w:rPr>
            </w:pPr>
            <w:r w:rsidRPr="00565065">
              <w:rPr>
                <w:rFonts w:ascii="Times New Roman" w:hAnsi="Times New Roman" w:cs="Times New Roman"/>
                <w:b/>
                <w:bCs/>
                <w:sz w:val="24"/>
                <w:szCs w:val="24"/>
              </w:rPr>
              <w:t xml:space="preserve">Январь-июнь </w:t>
            </w:r>
          </w:p>
          <w:p w:rsidR="000F5BD3" w:rsidRPr="00565065" w:rsidRDefault="000F5BD3" w:rsidP="00E540C1">
            <w:pPr>
              <w:spacing w:after="0" w:line="240" w:lineRule="auto"/>
              <w:jc w:val="center"/>
              <w:rPr>
                <w:rFonts w:ascii="Times New Roman" w:hAnsi="Times New Roman" w:cs="Times New Roman"/>
                <w:b/>
                <w:bCs/>
                <w:sz w:val="24"/>
                <w:szCs w:val="24"/>
              </w:rPr>
            </w:pPr>
            <w:r w:rsidRPr="00565065">
              <w:rPr>
                <w:rFonts w:ascii="Times New Roman" w:hAnsi="Times New Roman" w:cs="Times New Roman"/>
                <w:b/>
                <w:bCs/>
                <w:sz w:val="24"/>
                <w:szCs w:val="24"/>
              </w:rPr>
              <w:t xml:space="preserve">2019 </w:t>
            </w:r>
            <w:r w:rsidRPr="00565065">
              <w:rPr>
                <w:rFonts w:ascii="Times New Roman" w:hAnsi="Times New Roman" w:cs="Times New Roman"/>
                <w:b/>
                <w:bCs/>
                <w:sz w:val="24"/>
                <w:szCs w:val="24"/>
                <w:lang w:val="ky-KG"/>
              </w:rPr>
              <w:t>-ж</w:t>
            </w:r>
            <w:r w:rsidRPr="00565065">
              <w:rPr>
                <w:rFonts w:ascii="Times New Roman" w:hAnsi="Times New Roman" w:cs="Times New Roman"/>
                <w:b/>
                <w:bCs/>
                <w:sz w:val="24"/>
                <w:szCs w:val="24"/>
              </w:rPr>
              <w:t>.</w:t>
            </w:r>
          </w:p>
        </w:tc>
      </w:tr>
      <w:tr w:rsidR="000F5BD3" w:rsidRPr="00565065" w:rsidTr="00E540C1">
        <w:trPr>
          <w:trHeight w:val="330"/>
          <w:jc w:val="center"/>
        </w:trPr>
        <w:tc>
          <w:tcPr>
            <w:tcW w:w="4254" w:type="dxa"/>
            <w:vMerge/>
            <w:shd w:val="clear" w:color="auto" w:fill="auto"/>
            <w:vAlign w:val="center"/>
          </w:tcPr>
          <w:p w:rsidR="000F5BD3" w:rsidRPr="00565065" w:rsidRDefault="000F5BD3" w:rsidP="00E540C1">
            <w:pPr>
              <w:spacing w:after="0" w:line="240" w:lineRule="auto"/>
              <w:jc w:val="both"/>
              <w:rPr>
                <w:rFonts w:ascii="Times New Roman" w:hAnsi="Times New Roman" w:cs="Times New Roman"/>
                <w:b/>
                <w:bCs/>
                <w:sz w:val="24"/>
                <w:szCs w:val="24"/>
              </w:rPr>
            </w:pPr>
          </w:p>
        </w:tc>
        <w:tc>
          <w:tcPr>
            <w:tcW w:w="165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b/>
                <w:bCs/>
                <w:sz w:val="24"/>
                <w:szCs w:val="24"/>
                <w:lang w:val="ky-KG"/>
              </w:rPr>
            </w:pPr>
            <w:r w:rsidRPr="00565065">
              <w:rPr>
                <w:rFonts w:ascii="Times New Roman" w:hAnsi="Times New Roman" w:cs="Times New Roman"/>
                <w:b/>
                <w:bCs/>
                <w:sz w:val="24"/>
                <w:szCs w:val="24"/>
                <w:lang w:val="ky-KG"/>
              </w:rPr>
              <w:t xml:space="preserve"> Иш жүзү</w:t>
            </w:r>
          </w:p>
          <w:p w:rsidR="000F5BD3" w:rsidRPr="00565065" w:rsidRDefault="000F5BD3" w:rsidP="00E540C1">
            <w:pPr>
              <w:spacing w:after="0" w:line="240" w:lineRule="auto"/>
              <w:jc w:val="center"/>
              <w:rPr>
                <w:rFonts w:ascii="Times New Roman" w:hAnsi="Times New Roman" w:cs="Times New Roman"/>
                <w:b/>
                <w:bCs/>
                <w:sz w:val="24"/>
                <w:szCs w:val="24"/>
                <w:lang w:val="ky-KG"/>
              </w:rPr>
            </w:pPr>
            <w:r w:rsidRPr="00565065">
              <w:rPr>
                <w:rFonts w:ascii="Times New Roman" w:hAnsi="Times New Roman" w:cs="Times New Roman"/>
                <w:b/>
                <w:bCs/>
                <w:sz w:val="24"/>
                <w:szCs w:val="24"/>
                <w:lang w:val="ky-KG"/>
              </w:rPr>
              <w:t>ндө</w:t>
            </w:r>
          </w:p>
        </w:tc>
        <w:tc>
          <w:tcPr>
            <w:tcW w:w="165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sz w:val="24"/>
                <w:szCs w:val="24"/>
              </w:rPr>
            </w:pPr>
            <w:r w:rsidRPr="00565065">
              <w:rPr>
                <w:rFonts w:ascii="Times New Roman" w:hAnsi="Times New Roman" w:cs="Times New Roman"/>
                <w:b/>
                <w:bCs/>
                <w:sz w:val="24"/>
                <w:szCs w:val="24"/>
                <w:lang w:val="ky-KG"/>
              </w:rPr>
              <w:t xml:space="preserve"> Алдын ала болжодуу</w:t>
            </w:r>
            <w:r w:rsidRPr="00565065">
              <w:rPr>
                <w:rFonts w:ascii="Times New Roman" w:hAnsi="Times New Roman" w:cs="Times New Roman"/>
                <w:b/>
                <w:bCs/>
                <w:sz w:val="24"/>
                <w:szCs w:val="24"/>
              </w:rPr>
              <w:t>.</w:t>
            </w:r>
          </w:p>
        </w:tc>
        <w:tc>
          <w:tcPr>
            <w:tcW w:w="153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b/>
                <w:bCs/>
                <w:sz w:val="24"/>
                <w:szCs w:val="24"/>
                <w:lang w:val="ky-KG"/>
              </w:rPr>
            </w:pPr>
            <w:r w:rsidRPr="00565065">
              <w:rPr>
                <w:rFonts w:ascii="Times New Roman" w:hAnsi="Times New Roman" w:cs="Times New Roman"/>
                <w:b/>
                <w:bCs/>
                <w:sz w:val="24"/>
                <w:szCs w:val="24"/>
                <w:lang w:val="ky-KG"/>
              </w:rPr>
              <w:t xml:space="preserve"> </w:t>
            </w:r>
          </w:p>
          <w:p w:rsidR="000F5BD3" w:rsidRPr="00565065" w:rsidRDefault="000F5BD3" w:rsidP="00E540C1">
            <w:pPr>
              <w:spacing w:after="0" w:line="240" w:lineRule="auto"/>
              <w:jc w:val="center"/>
              <w:rPr>
                <w:rFonts w:ascii="Times New Roman" w:hAnsi="Times New Roman" w:cs="Times New Roman"/>
                <w:b/>
                <w:bCs/>
                <w:sz w:val="24"/>
                <w:szCs w:val="24"/>
              </w:rPr>
            </w:pPr>
            <w:r w:rsidRPr="00565065">
              <w:rPr>
                <w:rFonts w:ascii="Times New Roman" w:hAnsi="Times New Roman" w:cs="Times New Roman"/>
                <w:b/>
                <w:bCs/>
                <w:sz w:val="24"/>
                <w:szCs w:val="24"/>
              </w:rPr>
              <w:t xml:space="preserve">2018 </w:t>
            </w:r>
            <w:r w:rsidRPr="00565065">
              <w:rPr>
                <w:rFonts w:ascii="Times New Roman" w:hAnsi="Times New Roman" w:cs="Times New Roman"/>
                <w:b/>
                <w:bCs/>
                <w:sz w:val="24"/>
                <w:szCs w:val="24"/>
                <w:lang w:val="ky-KG"/>
              </w:rPr>
              <w:t>-ж</w:t>
            </w:r>
            <w:r w:rsidRPr="00565065">
              <w:rPr>
                <w:rFonts w:ascii="Times New Roman" w:hAnsi="Times New Roman" w:cs="Times New Roman"/>
                <w:b/>
                <w:bCs/>
                <w:sz w:val="24"/>
                <w:szCs w:val="24"/>
              </w:rPr>
              <w:t xml:space="preserve">. </w:t>
            </w:r>
          </w:p>
          <w:p w:rsidR="000F5BD3" w:rsidRPr="00565065" w:rsidRDefault="000F5BD3" w:rsidP="00E540C1">
            <w:pPr>
              <w:spacing w:after="0" w:line="240" w:lineRule="auto"/>
              <w:jc w:val="center"/>
              <w:rPr>
                <w:rFonts w:ascii="Times New Roman" w:hAnsi="Times New Roman" w:cs="Times New Roman"/>
                <w:sz w:val="24"/>
                <w:szCs w:val="24"/>
              </w:rPr>
            </w:pPr>
            <w:r w:rsidRPr="00565065">
              <w:rPr>
                <w:rFonts w:ascii="Times New Roman" w:hAnsi="Times New Roman" w:cs="Times New Roman"/>
                <w:b/>
                <w:bCs/>
                <w:sz w:val="24"/>
                <w:szCs w:val="24"/>
              </w:rPr>
              <w:t>(+/-)</w:t>
            </w:r>
          </w:p>
        </w:tc>
      </w:tr>
      <w:tr w:rsidR="000F5BD3" w:rsidRPr="00565065" w:rsidTr="00E540C1">
        <w:trPr>
          <w:trHeight w:val="330"/>
          <w:jc w:val="center"/>
        </w:trPr>
        <w:tc>
          <w:tcPr>
            <w:tcW w:w="4254" w:type="dxa"/>
            <w:shd w:val="clear" w:color="auto" w:fill="auto"/>
            <w:vAlign w:val="center"/>
            <w:hideMark/>
          </w:tcPr>
          <w:p w:rsidR="000F5BD3" w:rsidRPr="00565065" w:rsidRDefault="000F5BD3" w:rsidP="00E540C1">
            <w:pPr>
              <w:spacing w:after="0" w:line="240" w:lineRule="auto"/>
              <w:jc w:val="both"/>
              <w:rPr>
                <w:rFonts w:ascii="Times New Roman" w:hAnsi="Times New Roman" w:cs="Times New Roman"/>
                <w:b/>
                <w:bCs/>
                <w:sz w:val="24"/>
                <w:szCs w:val="24"/>
              </w:rPr>
            </w:pPr>
            <w:r w:rsidRPr="00565065">
              <w:rPr>
                <w:rFonts w:ascii="Times New Roman" w:hAnsi="Times New Roman" w:cs="Times New Roman"/>
                <w:b/>
                <w:bCs/>
                <w:sz w:val="24"/>
                <w:szCs w:val="24"/>
                <w:lang w:val="ky-KG"/>
              </w:rPr>
              <w:t xml:space="preserve"> Курулуштагы дүң продукция</w:t>
            </w:r>
            <w:r w:rsidRPr="00565065">
              <w:rPr>
                <w:rFonts w:ascii="Times New Roman" w:hAnsi="Times New Roman" w:cs="Times New Roman"/>
                <w:b/>
                <w:bCs/>
                <w:sz w:val="24"/>
                <w:szCs w:val="24"/>
              </w:rPr>
              <w:t xml:space="preserve">, </w:t>
            </w:r>
          </w:p>
          <w:p w:rsidR="000F5BD3" w:rsidRPr="00565065" w:rsidRDefault="000F5BD3" w:rsidP="00E540C1">
            <w:pPr>
              <w:spacing w:after="0" w:line="240" w:lineRule="auto"/>
              <w:jc w:val="both"/>
              <w:rPr>
                <w:rFonts w:ascii="Times New Roman" w:hAnsi="Times New Roman" w:cs="Times New Roman"/>
                <w:b/>
                <w:bCs/>
                <w:sz w:val="24"/>
                <w:szCs w:val="24"/>
                <w:lang w:val="ky-KG"/>
              </w:rPr>
            </w:pPr>
            <w:r w:rsidRPr="00565065">
              <w:rPr>
                <w:rFonts w:ascii="Times New Roman" w:hAnsi="Times New Roman" w:cs="Times New Roman"/>
                <w:b/>
                <w:bCs/>
                <w:sz w:val="24"/>
                <w:szCs w:val="24"/>
              </w:rPr>
              <w:t>млн сом</w:t>
            </w:r>
          </w:p>
        </w:tc>
        <w:tc>
          <w:tcPr>
            <w:tcW w:w="165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b/>
                <w:color w:val="000000"/>
                <w:sz w:val="24"/>
                <w:szCs w:val="24"/>
              </w:rPr>
            </w:pPr>
            <w:r w:rsidRPr="00565065">
              <w:rPr>
                <w:rFonts w:ascii="Times New Roman" w:hAnsi="Times New Roman" w:cs="Times New Roman"/>
                <w:b/>
                <w:color w:val="000000"/>
                <w:sz w:val="24"/>
                <w:szCs w:val="24"/>
              </w:rPr>
              <w:t>44 119,3</w:t>
            </w:r>
          </w:p>
        </w:tc>
        <w:tc>
          <w:tcPr>
            <w:tcW w:w="165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b/>
                <w:color w:val="000000"/>
                <w:sz w:val="24"/>
                <w:szCs w:val="24"/>
              </w:rPr>
            </w:pPr>
            <w:r w:rsidRPr="00565065">
              <w:rPr>
                <w:rFonts w:ascii="Times New Roman" w:hAnsi="Times New Roman" w:cs="Times New Roman"/>
                <w:b/>
                <w:color w:val="000000"/>
                <w:sz w:val="24"/>
                <w:szCs w:val="24"/>
              </w:rPr>
              <w:t>47 288,4</w:t>
            </w:r>
          </w:p>
        </w:tc>
        <w:tc>
          <w:tcPr>
            <w:tcW w:w="153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b/>
                <w:color w:val="000000"/>
                <w:sz w:val="24"/>
                <w:szCs w:val="24"/>
              </w:rPr>
            </w:pPr>
            <w:r w:rsidRPr="00565065">
              <w:rPr>
                <w:rFonts w:ascii="Times New Roman" w:hAnsi="Times New Roman" w:cs="Times New Roman"/>
                <w:b/>
                <w:color w:val="000000"/>
                <w:sz w:val="24"/>
                <w:szCs w:val="24"/>
              </w:rPr>
              <w:t>3 169,1</w:t>
            </w:r>
          </w:p>
        </w:tc>
      </w:tr>
      <w:tr w:rsidR="000F5BD3" w:rsidRPr="00565065" w:rsidTr="00E540C1">
        <w:trPr>
          <w:trHeight w:val="330"/>
          <w:jc w:val="center"/>
        </w:trPr>
        <w:tc>
          <w:tcPr>
            <w:tcW w:w="4254" w:type="dxa"/>
            <w:shd w:val="clear" w:color="auto" w:fill="auto"/>
            <w:vAlign w:val="center"/>
            <w:hideMark/>
          </w:tcPr>
          <w:p w:rsidR="000F5BD3" w:rsidRPr="00565065" w:rsidRDefault="000F5BD3" w:rsidP="00E540C1">
            <w:pPr>
              <w:spacing w:after="0" w:line="240" w:lineRule="auto"/>
              <w:jc w:val="both"/>
              <w:rPr>
                <w:rFonts w:ascii="Times New Roman" w:hAnsi="Times New Roman" w:cs="Times New Roman"/>
                <w:sz w:val="24"/>
                <w:szCs w:val="24"/>
              </w:rPr>
            </w:pPr>
            <w:r w:rsidRPr="00565065">
              <w:rPr>
                <w:rFonts w:ascii="Times New Roman" w:hAnsi="Times New Roman" w:cs="Times New Roman"/>
                <w:sz w:val="24"/>
                <w:szCs w:val="24"/>
                <w:lang w:val="ky-KG"/>
              </w:rPr>
              <w:t xml:space="preserve"> Өсүш темпи</w:t>
            </w:r>
            <w:r w:rsidRPr="00565065">
              <w:rPr>
                <w:rFonts w:ascii="Times New Roman" w:hAnsi="Times New Roman" w:cs="Times New Roman"/>
                <w:sz w:val="24"/>
                <w:szCs w:val="24"/>
              </w:rPr>
              <w:t>, %</w:t>
            </w:r>
          </w:p>
        </w:tc>
        <w:tc>
          <w:tcPr>
            <w:tcW w:w="165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color w:val="000000"/>
                <w:sz w:val="24"/>
                <w:szCs w:val="24"/>
              </w:rPr>
            </w:pPr>
            <w:r w:rsidRPr="00565065">
              <w:rPr>
                <w:rFonts w:ascii="Times New Roman" w:hAnsi="Times New Roman" w:cs="Times New Roman"/>
                <w:color w:val="000000"/>
                <w:sz w:val="24"/>
                <w:szCs w:val="24"/>
              </w:rPr>
              <w:t>103,1</w:t>
            </w:r>
          </w:p>
        </w:tc>
        <w:tc>
          <w:tcPr>
            <w:tcW w:w="165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color w:val="000000"/>
                <w:sz w:val="24"/>
                <w:szCs w:val="24"/>
              </w:rPr>
            </w:pPr>
            <w:r w:rsidRPr="00565065">
              <w:rPr>
                <w:rFonts w:ascii="Times New Roman" w:hAnsi="Times New Roman" w:cs="Times New Roman"/>
                <w:color w:val="000000"/>
                <w:sz w:val="24"/>
                <w:szCs w:val="24"/>
              </w:rPr>
              <w:t>105,9</w:t>
            </w:r>
          </w:p>
        </w:tc>
        <w:tc>
          <w:tcPr>
            <w:tcW w:w="153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color w:val="000000"/>
                <w:sz w:val="24"/>
                <w:szCs w:val="24"/>
              </w:rPr>
            </w:pPr>
            <w:r w:rsidRPr="00565065">
              <w:rPr>
                <w:rFonts w:ascii="Times New Roman" w:hAnsi="Times New Roman" w:cs="Times New Roman"/>
                <w:color w:val="000000"/>
                <w:sz w:val="24"/>
                <w:szCs w:val="24"/>
              </w:rPr>
              <w:t xml:space="preserve">2,8 </w:t>
            </w:r>
          </w:p>
        </w:tc>
      </w:tr>
      <w:tr w:rsidR="000F5BD3" w:rsidRPr="00565065" w:rsidTr="00E540C1">
        <w:trPr>
          <w:trHeight w:val="330"/>
          <w:jc w:val="center"/>
        </w:trPr>
        <w:tc>
          <w:tcPr>
            <w:tcW w:w="4254" w:type="dxa"/>
            <w:shd w:val="clear" w:color="auto" w:fill="auto"/>
            <w:vAlign w:val="center"/>
            <w:hideMark/>
          </w:tcPr>
          <w:p w:rsidR="000F5BD3" w:rsidRPr="00565065" w:rsidRDefault="000F5BD3" w:rsidP="00E540C1">
            <w:pPr>
              <w:spacing w:after="0" w:line="240" w:lineRule="auto"/>
              <w:jc w:val="both"/>
              <w:rPr>
                <w:rFonts w:ascii="Times New Roman" w:hAnsi="Times New Roman" w:cs="Times New Roman"/>
                <w:b/>
                <w:bCs/>
                <w:sz w:val="24"/>
                <w:szCs w:val="24"/>
              </w:rPr>
            </w:pPr>
            <w:r w:rsidRPr="00565065">
              <w:rPr>
                <w:rFonts w:ascii="Times New Roman" w:hAnsi="Times New Roman" w:cs="Times New Roman"/>
                <w:b/>
                <w:bCs/>
                <w:sz w:val="24"/>
                <w:szCs w:val="24"/>
                <w:lang w:val="ky-KG"/>
              </w:rPr>
              <w:t xml:space="preserve"> Негизги капиталга болгон инвестиция</w:t>
            </w:r>
            <w:r w:rsidRPr="00565065">
              <w:rPr>
                <w:rFonts w:ascii="Times New Roman" w:hAnsi="Times New Roman" w:cs="Times New Roman"/>
                <w:b/>
                <w:bCs/>
                <w:sz w:val="24"/>
                <w:szCs w:val="24"/>
              </w:rPr>
              <w:t xml:space="preserve">, </w:t>
            </w:r>
          </w:p>
          <w:p w:rsidR="000F5BD3" w:rsidRPr="00565065" w:rsidRDefault="000F5BD3" w:rsidP="00E540C1">
            <w:pPr>
              <w:spacing w:after="0" w:line="240" w:lineRule="auto"/>
              <w:rPr>
                <w:rFonts w:ascii="Times New Roman" w:hAnsi="Times New Roman" w:cs="Times New Roman"/>
                <w:b/>
                <w:bCs/>
                <w:sz w:val="24"/>
                <w:szCs w:val="24"/>
                <w:lang w:val="ky-KG"/>
              </w:rPr>
            </w:pPr>
            <w:r w:rsidRPr="00565065">
              <w:rPr>
                <w:rFonts w:ascii="Times New Roman" w:hAnsi="Times New Roman" w:cs="Times New Roman"/>
                <w:b/>
                <w:bCs/>
                <w:sz w:val="24"/>
                <w:szCs w:val="24"/>
              </w:rPr>
              <w:t>млн сом</w:t>
            </w:r>
          </w:p>
        </w:tc>
        <w:tc>
          <w:tcPr>
            <w:tcW w:w="165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b/>
                <w:color w:val="000000"/>
                <w:sz w:val="24"/>
                <w:szCs w:val="24"/>
              </w:rPr>
            </w:pPr>
            <w:r w:rsidRPr="00565065">
              <w:rPr>
                <w:rFonts w:ascii="Times New Roman" w:hAnsi="Times New Roman" w:cs="Times New Roman"/>
                <w:sz w:val="24"/>
                <w:szCs w:val="24"/>
              </w:rPr>
              <w:t>45 998,0</w:t>
            </w:r>
          </w:p>
        </w:tc>
        <w:tc>
          <w:tcPr>
            <w:tcW w:w="165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b/>
                <w:color w:val="000000"/>
                <w:sz w:val="24"/>
                <w:szCs w:val="24"/>
              </w:rPr>
            </w:pPr>
            <w:r w:rsidRPr="00565065">
              <w:rPr>
                <w:rFonts w:ascii="Times New Roman" w:hAnsi="Times New Roman" w:cs="Times New Roman"/>
                <w:sz w:val="24"/>
                <w:szCs w:val="24"/>
              </w:rPr>
              <w:t>49 117,8</w:t>
            </w:r>
          </w:p>
        </w:tc>
        <w:tc>
          <w:tcPr>
            <w:tcW w:w="153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b/>
                <w:color w:val="000000"/>
                <w:sz w:val="24"/>
                <w:szCs w:val="24"/>
              </w:rPr>
            </w:pPr>
            <w:r w:rsidRPr="00565065">
              <w:rPr>
                <w:rFonts w:ascii="Times New Roman" w:hAnsi="Times New Roman" w:cs="Times New Roman"/>
                <w:sz w:val="24"/>
                <w:szCs w:val="24"/>
              </w:rPr>
              <w:t>3 119,8</w:t>
            </w:r>
          </w:p>
        </w:tc>
      </w:tr>
      <w:tr w:rsidR="000F5BD3" w:rsidRPr="00565065" w:rsidTr="00E540C1">
        <w:trPr>
          <w:trHeight w:val="330"/>
          <w:jc w:val="center"/>
        </w:trPr>
        <w:tc>
          <w:tcPr>
            <w:tcW w:w="4254" w:type="dxa"/>
            <w:shd w:val="clear" w:color="auto" w:fill="auto"/>
            <w:vAlign w:val="center"/>
            <w:hideMark/>
          </w:tcPr>
          <w:p w:rsidR="000F5BD3" w:rsidRPr="00565065" w:rsidRDefault="000F5BD3" w:rsidP="00E540C1">
            <w:pPr>
              <w:spacing w:after="0" w:line="240" w:lineRule="auto"/>
              <w:jc w:val="both"/>
              <w:rPr>
                <w:rFonts w:ascii="Times New Roman" w:hAnsi="Times New Roman" w:cs="Times New Roman"/>
                <w:sz w:val="24"/>
                <w:szCs w:val="24"/>
              </w:rPr>
            </w:pPr>
            <w:r w:rsidRPr="00565065">
              <w:rPr>
                <w:rFonts w:ascii="Times New Roman" w:hAnsi="Times New Roman" w:cs="Times New Roman"/>
                <w:sz w:val="24"/>
                <w:szCs w:val="24"/>
                <w:lang w:val="ky-KG"/>
              </w:rPr>
              <w:t xml:space="preserve"> Өсүш темпи</w:t>
            </w:r>
            <w:r w:rsidRPr="00565065">
              <w:rPr>
                <w:rFonts w:ascii="Times New Roman" w:hAnsi="Times New Roman" w:cs="Times New Roman"/>
                <w:sz w:val="24"/>
                <w:szCs w:val="24"/>
              </w:rPr>
              <w:t>, %</w:t>
            </w:r>
          </w:p>
        </w:tc>
        <w:tc>
          <w:tcPr>
            <w:tcW w:w="165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color w:val="000000"/>
                <w:sz w:val="24"/>
                <w:szCs w:val="24"/>
              </w:rPr>
            </w:pPr>
            <w:r w:rsidRPr="00565065">
              <w:rPr>
                <w:rFonts w:ascii="Times New Roman" w:hAnsi="Times New Roman" w:cs="Times New Roman"/>
                <w:color w:val="000000"/>
                <w:sz w:val="24"/>
                <w:szCs w:val="24"/>
              </w:rPr>
              <w:t>101,6</w:t>
            </w:r>
          </w:p>
        </w:tc>
        <w:tc>
          <w:tcPr>
            <w:tcW w:w="165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color w:val="000000"/>
                <w:sz w:val="24"/>
                <w:szCs w:val="24"/>
              </w:rPr>
            </w:pPr>
            <w:r w:rsidRPr="00565065">
              <w:rPr>
                <w:rFonts w:ascii="Times New Roman" w:hAnsi="Times New Roman" w:cs="Times New Roman"/>
                <w:color w:val="000000"/>
                <w:sz w:val="24"/>
                <w:szCs w:val="24"/>
              </w:rPr>
              <w:t>105,5</w:t>
            </w:r>
          </w:p>
        </w:tc>
        <w:tc>
          <w:tcPr>
            <w:tcW w:w="153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color w:val="000000"/>
                <w:sz w:val="24"/>
                <w:szCs w:val="24"/>
              </w:rPr>
            </w:pPr>
            <w:r w:rsidRPr="00565065">
              <w:rPr>
                <w:rFonts w:ascii="Times New Roman" w:hAnsi="Times New Roman" w:cs="Times New Roman"/>
                <w:sz w:val="24"/>
                <w:szCs w:val="24"/>
              </w:rPr>
              <w:t xml:space="preserve">3,9 </w:t>
            </w:r>
          </w:p>
        </w:tc>
      </w:tr>
      <w:tr w:rsidR="000F5BD3" w:rsidRPr="00565065" w:rsidTr="00E540C1">
        <w:trPr>
          <w:trHeight w:val="330"/>
          <w:jc w:val="center"/>
        </w:trPr>
        <w:tc>
          <w:tcPr>
            <w:tcW w:w="4254" w:type="dxa"/>
            <w:shd w:val="clear" w:color="auto" w:fill="auto"/>
            <w:vAlign w:val="center"/>
            <w:hideMark/>
          </w:tcPr>
          <w:p w:rsidR="000F5BD3" w:rsidRPr="00565065" w:rsidRDefault="000F5BD3" w:rsidP="00E540C1">
            <w:pPr>
              <w:spacing w:after="0" w:line="240" w:lineRule="auto"/>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 xml:space="preserve"> Ички инвестициялар</w:t>
            </w:r>
            <w:r w:rsidRPr="00565065">
              <w:rPr>
                <w:rFonts w:ascii="Times New Roman" w:hAnsi="Times New Roman" w:cs="Times New Roman"/>
                <w:sz w:val="24"/>
                <w:szCs w:val="24"/>
              </w:rPr>
              <w:t>, млн сом</w:t>
            </w:r>
          </w:p>
        </w:tc>
        <w:tc>
          <w:tcPr>
            <w:tcW w:w="165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color w:val="000000"/>
                <w:sz w:val="24"/>
                <w:szCs w:val="24"/>
              </w:rPr>
            </w:pPr>
            <w:r w:rsidRPr="00565065">
              <w:rPr>
                <w:rFonts w:ascii="Times New Roman" w:hAnsi="Times New Roman" w:cs="Times New Roman"/>
                <w:sz w:val="24"/>
                <w:szCs w:val="24"/>
              </w:rPr>
              <w:t>35 695,7</w:t>
            </w:r>
          </w:p>
        </w:tc>
        <w:tc>
          <w:tcPr>
            <w:tcW w:w="165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color w:val="000000"/>
                <w:sz w:val="24"/>
                <w:szCs w:val="24"/>
              </w:rPr>
            </w:pPr>
            <w:r w:rsidRPr="00565065">
              <w:rPr>
                <w:rFonts w:ascii="Times New Roman" w:hAnsi="Times New Roman" w:cs="Times New Roman"/>
                <w:sz w:val="24"/>
                <w:szCs w:val="24"/>
              </w:rPr>
              <w:t>34 514,3</w:t>
            </w:r>
          </w:p>
        </w:tc>
        <w:tc>
          <w:tcPr>
            <w:tcW w:w="153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color w:val="000000"/>
                <w:sz w:val="24"/>
                <w:szCs w:val="24"/>
              </w:rPr>
            </w:pPr>
            <w:r w:rsidRPr="00565065">
              <w:rPr>
                <w:rFonts w:ascii="Times New Roman" w:hAnsi="Times New Roman" w:cs="Times New Roman"/>
                <w:sz w:val="24"/>
                <w:szCs w:val="24"/>
              </w:rPr>
              <w:t>-1 181,4</w:t>
            </w:r>
          </w:p>
        </w:tc>
      </w:tr>
      <w:tr w:rsidR="000F5BD3" w:rsidRPr="00565065" w:rsidTr="00E540C1">
        <w:trPr>
          <w:trHeight w:val="330"/>
          <w:jc w:val="center"/>
        </w:trPr>
        <w:tc>
          <w:tcPr>
            <w:tcW w:w="4254" w:type="dxa"/>
            <w:shd w:val="clear" w:color="auto" w:fill="auto"/>
            <w:vAlign w:val="center"/>
            <w:hideMark/>
          </w:tcPr>
          <w:p w:rsidR="000F5BD3" w:rsidRPr="00565065" w:rsidRDefault="000F5BD3" w:rsidP="00E540C1">
            <w:pPr>
              <w:spacing w:after="0" w:line="240" w:lineRule="auto"/>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 xml:space="preserve"> Тышкы инвестиция</w:t>
            </w:r>
            <w:r w:rsidRPr="00565065">
              <w:rPr>
                <w:rFonts w:ascii="Times New Roman" w:hAnsi="Times New Roman" w:cs="Times New Roman"/>
                <w:sz w:val="24"/>
                <w:szCs w:val="24"/>
              </w:rPr>
              <w:t>, млн сом</w:t>
            </w:r>
          </w:p>
        </w:tc>
        <w:tc>
          <w:tcPr>
            <w:tcW w:w="165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color w:val="000000"/>
                <w:sz w:val="24"/>
                <w:szCs w:val="24"/>
              </w:rPr>
            </w:pPr>
            <w:r w:rsidRPr="00565065">
              <w:rPr>
                <w:rFonts w:ascii="Times New Roman" w:hAnsi="Times New Roman" w:cs="Times New Roman"/>
                <w:sz w:val="24"/>
                <w:szCs w:val="24"/>
              </w:rPr>
              <w:t>10 302,3</w:t>
            </w:r>
          </w:p>
        </w:tc>
        <w:tc>
          <w:tcPr>
            <w:tcW w:w="165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color w:val="000000"/>
                <w:sz w:val="24"/>
                <w:szCs w:val="24"/>
              </w:rPr>
            </w:pPr>
            <w:r w:rsidRPr="00565065">
              <w:rPr>
                <w:rFonts w:ascii="Times New Roman" w:hAnsi="Times New Roman" w:cs="Times New Roman"/>
                <w:sz w:val="24"/>
                <w:szCs w:val="24"/>
              </w:rPr>
              <w:t>14 603,5</w:t>
            </w:r>
          </w:p>
        </w:tc>
        <w:tc>
          <w:tcPr>
            <w:tcW w:w="1536" w:type="dxa"/>
            <w:shd w:val="clear" w:color="auto" w:fill="auto"/>
            <w:vAlign w:val="center"/>
          </w:tcPr>
          <w:p w:rsidR="000F5BD3" w:rsidRPr="00565065" w:rsidRDefault="000F5BD3" w:rsidP="00E540C1">
            <w:pPr>
              <w:spacing w:after="0" w:line="240" w:lineRule="auto"/>
              <w:jc w:val="center"/>
              <w:rPr>
                <w:rFonts w:ascii="Times New Roman" w:hAnsi="Times New Roman" w:cs="Times New Roman"/>
                <w:color w:val="000000"/>
                <w:sz w:val="24"/>
                <w:szCs w:val="24"/>
              </w:rPr>
            </w:pPr>
            <w:r w:rsidRPr="00565065">
              <w:rPr>
                <w:rFonts w:ascii="Times New Roman" w:hAnsi="Times New Roman" w:cs="Times New Roman"/>
                <w:sz w:val="24"/>
                <w:szCs w:val="24"/>
              </w:rPr>
              <w:t>4 301,2</w:t>
            </w:r>
          </w:p>
        </w:tc>
      </w:tr>
    </w:tbl>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Негизги капиталга киргизилген инвестициялардын көлөмүнүн өсүшү 2018-жылдын январь-июну менен салыштырмалуу жер казынасын казуу объекттерин курууга 36.3%, суу менен камсыз кылуу, тазалоо, калдыктарды чыгарууга-12,7, мейманкана жана турак үйлөрдү курууга-3.3%. </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Ошону менен бирге негизги капиталга киргизилген инвестициялардын көлөмүнүн азайышы  айыл чарба, токой чарба жана балык өстүрүү тармактарында 13,8%, кайра иштетүү өндүрүшүндө 42,2%, электр энергиясын, газ, буу жана кондиционерленген аба менен камсыз болууда-28,2%, транспорт иши жана жүктөрдү сактоодо-49,1%, маалымат жана байланыш-0,9%, билим берүү-12,5%, ошондой эле башка тейлөө иши-19.9% төмөндөгөн.    </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lastRenderedPageBreak/>
        <w:t xml:space="preserve">2019-жылдын январь-июнунда инвестициялардын негизги көлөмү жер казынасын куруу, суу менен камсыз кылуу, тазалоо, калдыктарды кайра иштетүү, транспорт иши, дүң жана чекене соода, ошондой эле турак үйлөрдү куруу  объекттерине кирген.   </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Ички инвестициялардын эсебинен каржылануучу инвестициялардын көлөмү 4,5% төмөн, ошол эле мезгилде тышкы булактар тескерисинче 40,0 % жогорулаган.</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Ички  инвестициялык каражаттардын суммардык үлүшү 70,3%(капиталдык салымдардын өсүшүнө терс салымы 3,46 пайыздык пункт) жана тышкы 29,7% (оң салымы 8,97 пайыздык пункт) жалпы өздөштүрүлгөн капиталдык салымдардын көлөмүнөн.</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2019-жылдын январь-июнуннда 14152,8 млн.сом сумма негизги фондго кирди, анын ичинде өздөштүрүлгөн инвестициялардын бир сомуна 0,29 сом негизги фонд туура келди, 2018-жылдын январь-июнунда 0,25 сом болгон.</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Өткөн мезгилде төмөнкүлөр курулуп эксплуатациялоого берилди: </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Жээк бекемдөө курулмалары-0,70 км, сугат каналдары 6,80 км; </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Кондитер буюмдарын өндүрүү, минералдык суу, товардык бетон, жүн кебез тытуу  боюнча цехтер; </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64 комплект транформатордун станция 10/4 кВ кубаттуулугу  менен, электр линиялары 0,4 кВ-68,97 км, 6-20 кВ-39,93 км кубаттуулукта; </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Облустук жана жергиликтүү маанидеги катуу төшөлгө менен капталган автомобиль жолдору 0,62 км, айыл чарбасында ички чарба жолдору 4,50 км ошондой эле төрт көпүрө.</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Соода ишканалары 1612 кв.м соода аянты.</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425 окуучу баткан 2 жалпы билим берүү мектептери Нарын жана Ош облустар.</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149 адамды кабыл ала турган  9 амбулатордук-поликлиника мекемелери Баткен, Жалал-Абад жана Ош облустары;   </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Ош, Ош облусу жана Жалал-Абад облустарында 300 койкалуу 7 оорукана; </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Ысык-Көл, Чүй жана Талас облустарында 310 орундуу 5 мектепке чейинки мекеме; </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15-административдик имарат, 11 спорт-ден-соолукту чыңдоо мекемелери9стадион, аянтчалар, корттор)  26.1 км узундугу менен суу куурлары. </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Ошентип, республикадагы курулуш тармагы  жарандардын ыңгайлуу жашоосун камсыз кылуучу, калкы иш менен камсыз кылуучу, ички инвестицияларды мобилдештирүүчү өнүгүп жаткан динамикалуу тармактардын бири. Кыргызстандын эмгек рыногунда курулуш сектору эмгекке жайгаштыруу боюнча 3-орунду ээлейт. ИДПнын жалпы структурасында курулуш сектору 8% көбүрөөк бөлүктү ээлейт. </w:t>
      </w:r>
    </w:p>
    <w:p w:rsidR="000F5BD3" w:rsidRPr="00565065" w:rsidRDefault="000F5BD3" w:rsidP="000F5BD3">
      <w:pPr>
        <w:spacing w:after="0" w:line="240" w:lineRule="auto"/>
        <w:ind w:firstLine="709"/>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Ошондой эле тармак өлкө экономикасында мультпликативдик натыйжага  ээ болгон тармак болуп саналат. Курулуш тармагындагы бир жумушчу орун  8 ден 12ге чейин жумушчу орунду түзөт, ошондой эле товарларды сатуу жана кызмат көрсөтүү тармагындагы тектеш чөйрөлөрдү өнүктүрөт алар курулуш менен тыгыз байланышта. </w:t>
      </w:r>
    </w:p>
    <w:p w:rsidR="000F5BD3" w:rsidRPr="00565065" w:rsidRDefault="000F5BD3" w:rsidP="00565065">
      <w:pPr>
        <w:spacing w:after="0" w:line="240" w:lineRule="auto"/>
        <w:ind w:firstLine="708"/>
        <w:jc w:val="both"/>
        <w:rPr>
          <w:rFonts w:ascii="Times New Roman" w:eastAsia="Calibri" w:hAnsi="Times New Roman" w:cs="Times New Roman"/>
          <w:sz w:val="24"/>
          <w:szCs w:val="24"/>
          <w:lang w:val="ky-KG"/>
        </w:rPr>
      </w:pPr>
      <w:r w:rsidRPr="00565065">
        <w:rPr>
          <w:rFonts w:ascii="Times New Roman" w:hAnsi="Times New Roman" w:cs="Times New Roman"/>
          <w:sz w:val="24"/>
          <w:szCs w:val="24"/>
          <w:lang w:val="ky-KG"/>
        </w:rPr>
        <w:t xml:space="preserve"> </w:t>
      </w:r>
    </w:p>
    <w:p w:rsidR="000F5BD3" w:rsidRPr="00565065" w:rsidRDefault="000F5BD3" w:rsidP="000F5BD3">
      <w:pPr>
        <w:spacing w:after="0" w:line="240" w:lineRule="auto"/>
        <w:ind w:firstLine="708"/>
        <w:jc w:val="both"/>
        <w:rPr>
          <w:rFonts w:ascii="Times New Roman" w:eastAsia="Calibri" w:hAnsi="Times New Roman" w:cs="Times New Roman"/>
          <w:bCs/>
          <w:color w:val="000000"/>
          <w:sz w:val="24"/>
          <w:szCs w:val="24"/>
          <w:lang w:val="ky-KG"/>
        </w:rPr>
      </w:pPr>
      <w:r w:rsidRPr="00565065">
        <w:rPr>
          <w:rFonts w:ascii="Times New Roman" w:eastAsia="Times New Roman" w:hAnsi="Times New Roman" w:cs="Times New Roman"/>
          <w:b/>
          <w:color w:val="000000"/>
          <w:sz w:val="24"/>
          <w:szCs w:val="24"/>
          <w:lang w:val="ky-KG"/>
        </w:rPr>
        <w:t xml:space="preserve"> Социалдык жактан караганда.</w:t>
      </w:r>
      <w:r w:rsidRPr="00565065">
        <w:rPr>
          <w:rFonts w:ascii="Times New Roman" w:eastAsia="Calibri" w:hAnsi="Times New Roman" w:cs="Times New Roman"/>
          <w:bCs/>
          <w:color w:val="000000"/>
          <w:sz w:val="24"/>
          <w:szCs w:val="24"/>
          <w:lang w:val="ky-KG"/>
        </w:rPr>
        <w:t xml:space="preserve"> </w:t>
      </w:r>
    </w:p>
    <w:p w:rsidR="000F5BD3" w:rsidRPr="00565065" w:rsidRDefault="000F5BD3" w:rsidP="000F5BD3">
      <w:pPr>
        <w:spacing w:after="0" w:line="240" w:lineRule="auto"/>
        <w:ind w:firstLine="708"/>
        <w:jc w:val="both"/>
        <w:rPr>
          <w:rFonts w:ascii="Times New Roman" w:eastAsia="Calibri" w:hAnsi="Times New Roman" w:cs="Times New Roman"/>
          <w:bCs/>
          <w:color w:val="000000"/>
          <w:sz w:val="24"/>
          <w:szCs w:val="24"/>
          <w:lang w:val="ky-KG"/>
        </w:rPr>
      </w:pPr>
    </w:p>
    <w:p w:rsidR="000F5BD3" w:rsidRPr="00565065" w:rsidRDefault="000F5BD3" w:rsidP="000F5BD3">
      <w:pPr>
        <w:spacing w:after="0" w:line="240" w:lineRule="auto"/>
        <w:ind w:firstLine="708"/>
        <w:jc w:val="both"/>
        <w:rPr>
          <w:rFonts w:ascii="Times New Roman" w:eastAsia="Calibri" w:hAnsi="Times New Roman" w:cs="Times New Roman"/>
          <w:bCs/>
          <w:color w:val="000000"/>
          <w:sz w:val="24"/>
          <w:szCs w:val="24"/>
          <w:lang w:val="ky-KG"/>
        </w:rPr>
      </w:pPr>
      <w:r w:rsidRPr="00565065">
        <w:rPr>
          <w:rFonts w:ascii="Times New Roman" w:eastAsia="Calibri" w:hAnsi="Times New Roman" w:cs="Times New Roman"/>
          <w:bCs/>
          <w:color w:val="000000"/>
          <w:sz w:val="24"/>
          <w:szCs w:val="24"/>
          <w:lang w:val="ky-KG"/>
        </w:rPr>
        <w:t>Үлүштүк курулушту ишке ашыруу механизмдери жана так тартип жоктугунан терс таасирин тийгизип көп батирлүү үйлөрдү куруунун өсүшүн кыскартууда жана жарандардын куруучуларга болгон ишенимин түшүрүүдө.</w:t>
      </w:r>
    </w:p>
    <w:p w:rsidR="000F5BD3" w:rsidRPr="00565065" w:rsidRDefault="000F5BD3" w:rsidP="000F5BD3">
      <w:pPr>
        <w:spacing w:after="0" w:line="240" w:lineRule="auto"/>
        <w:ind w:firstLine="708"/>
        <w:jc w:val="both"/>
        <w:rPr>
          <w:rFonts w:ascii="Times New Roman" w:eastAsia="Calibri" w:hAnsi="Times New Roman" w:cs="Times New Roman"/>
          <w:bCs/>
          <w:color w:val="000000"/>
          <w:sz w:val="24"/>
          <w:szCs w:val="24"/>
          <w:lang w:val="ky-KG"/>
        </w:rPr>
      </w:pPr>
      <w:r w:rsidRPr="00565065">
        <w:rPr>
          <w:rFonts w:ascii="Times New Roman" w:eastAsia="Calibri" w:hAnsi="Times New Roman" w:cs="Times New Roman"/>
          <w:bCs/>
          <w:color w:val="000000"/>
          <w:sz w:val="24"/>
          <w:szCs w:val="24"/>
          <w:lang w:val="ky-KG"/>
        </w:rPr>
        <w:t xml:space="preserve">Учурда кырдаал баш аламан жөнгө салынууда, анда үй алгысы келген жарандар курулушта үлүштүк катышуу үчүн тааныштарынан, үлүшкө катышкандардан, анын ичинен жарнамадан кеңеш алышууда. </w:t>
      </w:r>
    </w:p>
    <w:p w:rsidR="000F5BD3" w:rsidRPr="00565065" w:rsidRDefault="000F5BD3" w:rsidP="000F5BD3">
      <w:pPr>
        <w:spacing w:after="0" w:line="240" w:lineRule="auto"/>
        <w:ind w:firstLine="708"/>
        <w:jc w:val="both"/>
        <w:rPr>
          <w:rFonts w:ascii="Times New Roman" w:eastAsia="Calibri" w:hAnsi="Times New Roman" w:cs="Times New Roman"/>
          <w:bCs/>
          <w:color w:val="000000"/>
          <w:sz w:val="24"/>
          <w:szCs w:val="24"/>
          <w:lang w:val="ky-KG"/>
        </w:rPr>
      </w:pPr>
      <w:r w:rsidRPr="00565065">
        <w:rPr>
          <w:rFonts w:ascii="Times New Roman" w:eastAsia="Calibri" w:hAnsi="Times New Roman" w:cs="Times New Roman"/>
          <w:bCs/>
          <w:color w:val="000000"/>
          <w:sz w:val="24"/>
          <w:szCs w:val="24"/>
          <w:lang w:val="ky-KG"/>
        </w:rPr>
        <w:t xml:space="preserve"> Сүрөттөлүп жаткан көйгөйлүү кырдаал республикадагы жарандардын үй менен камсыз болуусундагы абалын оорлотот. Кыргызстанда 500 миңден ашык адам үйгө муктаж. Өлкө калкы анын ичинде борбордун жашоочуларынын саны өсүүдө,  бул кырдаал шаар инфраструктурасына терс таасирин тийгизүүдө, ал эми бийлик структураларынан аракетинин чечимин күтүп отура берүү социалдык чыңалууга алып келет.</w:t>
      </w:r>
    </w:p>
    <w:p w:rsidR="000F5BD3" w:rsidRPr="00565065" w:rsidRDefault="000F5BD3" w:rsidP="000F5BD3">
      <w:pPr>
        <w:spacing w:after="0" w:line="240" w:lineRule="auto"/>
        <w:ind w:firstLine="708"/>
        <w:jc w:val="both"/>
        <w:rPr>
          <w:rFonts w:ascii="Times New Roman" w:eastAsia="Times New Roman" w:hAnsi="Times New Roman" w:cs="Times New Roman"/>
          <w:color w:val="000000"/>
          <w:sz w:val="24"/>
          <w:szCs w:val="24"/>
          <w:lang w:val="ky-KG"/>
        </w:rPr>
      </w:pPr>
      <w:r w:rsidRPr="00565065">
        <w:rPr>
          <w:rFonts w:ascii="Times New Roman" w:eastAsia="Times New Roman" w:hAnsi="Times New Roman" w:cs="Times New Roman"/>
          <w:color w:val="000000"/>
          <w:sz w:val="24"/>
          <w:szCs w:val="24"/>
          <w:lang w:val="ky-KG"/>
        </w:rPr>
        <w:t xml:space="preserve"> Бүгүнкү күндө республикада калктын үй менен камсыз болуусу өтө төмөн ар бир адамга 13 квадрат метрден туура келет. Салыштырмалуу Россияда 24,4 квадрат метр, </w:t>
      </w:r>
      <w:r w:rsidRPr="00565065">
        <w:rPr>
          <w:rFonts w:ascii="Times New Roman" w:eastAsia="Times New Roman" w:hAnsi="Times New Roman" w:cs="Times New Roman"/>
          <w:color w:val="000000"/>
          <w:sz w:val="24"/>
          <w:szCs w:val="24"/>
          <w:lang w:val="ky-KG"/>
        </w:rPr>
        <w:lastRenderedPageBreak/>
        <w:t xml:space="preserve">Казакстанда 20,9 кв, Арменияда -31 кв. Белоруссияда -26,8 кв. Курулуш агенттигинин маалыматтары боюнча Кыргызстандагы турак үйлөрдүн жарактан чыгуусу жалпы көлөмдүн 40% түзөт. </w:t>
      </w:r>
    </w:p>
    <w:p w:rsidR="000F5BD3" w:rsidRPr="00565065" w:rsidRDefault="000F5BD3" w:rsidP="000F5BD3">
      <w:pPr>
        <w:spacing w:after="0" w:line="240" w:lineRule="auto"/>
        <w:ind w:firstLine="708"/>
        <w:jc w:val="both"/>
        <w:rPr>
          <w:rFonts w:ascii="Times New Roman" w:eastAsia="Times New Roman" w:hAnsi="Times New Roman" w:cs="Times New Roman"/>
          <w:color w:val="000000"/>
          <w:sz w:val="24"/>
          <w:szCs w:val="24"/>
          <w:lang w:val="ky-KG"/>
        </w:rPr>
      </w:pPr>
      <w:r w:rsidRPr="00565065">
        <w:rPr>
          <w:rFonts w:ascii="Times New Roman" w:eastAsia="Times New Roman" w:hAnsi="Times New Roman" w:cs="Times New Roman"/>
          <w:color w:val="000000"/>
          <w:sz w:val="24"/>
          <w:szCs w:val="24"/>
          <w:lang w:val="ky-KG"/>
        </w:rPr>
        <w:t xml:space="preserve">Убакытка караганда.   Бул көрүнүш убакыттын өтүшү менен жаңы конуштардын саны өсүүсүнө, айыл чарба багытындагы жерлердин кыскарышына мамлекеттин жаңы конуштардагы инфраструктуралык чыгымдарынын көбөйүүсүнө алып келет. </w:t>
      </w:r>
    </w:p>
    <w:p w:rsidR="000F5BD3" w:rsidRPr="00565065" w:rsidRDefault="000F5BD3" w:rsidP="000F5BD3">
      <w:pPr>
        <w:spacing w:after="0" w:line="240" w:lineRule="auto"/>
        <w:ind w:firstLine="708"/>
        <w:jc w:val="both"/>
        <w:rPr>
          <w:rFonts w:ascii="Times New Roman" w:eastAsia="Calibri" w:hAnsi="Times New Roman" w:cs="Times New Roman"/>
          <w:bCs/>
          <w:color w:val="000000"/>
          <w:sz w:val="24"/>
          <w:szCs w:val="24"/>
          <w:lang w:val="ky-KG"/>
        </w:rPr>
      </w:pPr>
      <w:r w:rsidRPr="00565065">
        <w:rPr>
          <w:rFonts w:ascii="Times New Roman" w:eastAsia="Calibri" w:hAnsi="Times New Roman" w:cs="Times New Roman"/>
          <w:b/>
          <w:bCs/>
          <w:color w:val="000000"/>
          <w:sz w:val="24"/>
          <w:szCs w:val="24"/>
          <w:lang w:val="ky-KG"/>
        </w:rPr>
        <w:t xml:space="preserve"> Аймактарга караганда</w:t>
      </w:r>
      <w:r w:rsidRPr="00565065">
        <w:rPr>
          <w:rFonts w:ascii="Times New Roman" w:eastAsia="Calibri" w:hAnsi="Times New Roman" w:cs="Times New Roman"/>
          <w:bCs/>
          <w:color w:val="000000"/>
          <w:sz w:val="24"/>
          <w:szCs w:val="24"/>
          <w:lang w:val="ky-KG"/>
        </w:rPr>
        <w:t xml:space="preserve">. Жогоруда аталган көйгөйлөр негизинен Бишкек жана Ош шаарларында, анткени курулуш боюнча негизги долбоорлор ошол жерлерде жайгашкан. </w:t>
      </w:r>
    </w:p>
    <w:p w:rsidR="000F5BD3" w:rsidRPr="00565065" w:rsidRDefault="000F5BD3" w:rsidP="000F5BD3">
      <w:pPr>
        <w:spacing w:after="0" w:line="240" w:lineRule="auto"/>
        <w:ind w:firstLine="708"/>
        <w:jc w:val="both"/>
        <w:rPr>
          <w:rFonts w:ascii="Times New Roman" w:eastAsia="Calibri" w:hAnsi="Times New Roman" w:cs="Times New Roman"/>
          <w:bCs/>
          <w:color w:val="000000"/>
          <w:sz w:val="24"/>
          <w:szCs w:val="24"/>
          <w:lang w:val="ky-KG"/>
        </w:rPr>
      </w:pPr>
      <w:r w:rsidRPr="00565065">
        <w:rPr>
          <w:rFonts w:ascii="Times New Roman" w:eastAsia="Calibri" w:hAnsi="Times New Roman" w:cs="Times New Roman"/>
          <w:b/>
          <w:bCs/>
          <w:color w:val="000000"/>
          <w:sz w:val="24"/>
          <w:szCs w:val="24"/>
          <w:lang w:val="ky-KG"/>
        </w:rPr>
        <w:t xml:space="preserve"> </w:t>
      </w:r>
      <w:r w:rsidRPr="00565065">
        <w:rPr>
          <w:rFonts w:ascii="Times New Roman" w:eastAsia="Calibri" w:hAnsi="Times New Roman" w:cs="Times New Roman"/>
          <w:bCs/>
          <w:color w:val="000000"/>
          <w:sz w:val="24"/>
          <w:szCs w:val="24"/>
          <w:lang w:val="ky-KG"/>
        </w:rPr>
        <w:t xml:space="preserve">Ошону менен бирге, Кыргыз Республикасынын Баш прокуратурасынын маалыматтарына ылайык, учурда үлүштүк курулушта катышкан көптөгөн жарандардын укуктарынын бузулушу жана алдамчылыгы боюнча арыздар менен даттануулар келип түшүүдө. Прокуратура жана ички иштер министрлигине келип түшкөн арыздардын статистикасы бул чөйрөдө өсүп жаткан көйгөй жөнүндө кабар берүүдө. </w:t>
      </w:r>
    </w:p>
    <w:p w:rsidR="000F5BD3" w:rsidRPr="00565065" w:rsidRDefault="000F5BD3" w:rsidP="000F5BD3">
      <w:pPr>
        <w:spacing w:after="0" w:line="240" w:lineRule="auto"/>
        <w:ind w:firstLine="708"/>
        <w:jc w:val="both"/>
        <w:rPr>
          <w:rFonts w:ascii="Times New Roman" w:hAnsi="Times New Roman" w:cs="Times New Roman"/>
          <w:sz w:val="24"/>
          <w:szCs w:val="24"/>
          <w:lang w:val="ky-KG"/>
        </w:rPr>
      </w:pPr>
      <w:r w:rsidRPr="00565065">
        <w:rPr>
          <w:rFonts w:ascii="Times New Roman" w:hAnsi="Times New Roman" w:cs="Times New Roman"/>
          <w:sz w:val="24"/>
          <w:szCs w:val="24"/>
          <w:u w:color="151515"/>
          <w:lang w:val="ky-KG"/>
        </w:rPr>
        <w:t xml:space="preserve"> </w:t>
      </w:r>
      <w:r w:rsidRPr="00565065">
        <w:rPr>
          <w:rFonts w:ascii="Times New Roman" w:hAnsi="Times New Roman" w:cs="Times New Roman"/>
          <w:sz w:val="24"/>
          <w:szCs w:val="24"/>
          <w:lang w:val="ky-KG"/>
        </w:rPr>
        <w:t xml:space="preserve">  Ошентип 2017-жылы техникалык жана экологиялык коопсуздук боюнча органдардын маалыматтары боюнча 160 тан ашык объект шаар куруу жана архитектура жөнүндө мыйзамдарды бузуу менен курулган.</w:t>
      </w:r>
    </w:p>
    <w:p w:rsidR="000F5BD3" w:rsidRPr="00565065" w:rsidRDefault="000F5BD3" w:rsidP="00565065">
      <w:pPr>
        <w:spacing w:after="0" w:line="240" w:lineRule="auto"/>
        <w:ind w:firstLine="708"/>
        <w:jc w:val="both"/>
        <w:rPr>
          <w:rFonts w:ascii="Times New Roman" w:eastAsia="Calibri" w:hAnsi="Times New Roman" w:cs="Times New Roman"/>
          <w:sz w:val="24"/>
          <w:szCs w:val="24"/>
          <w:lang w:val="ky-KG"/>
        </w:rPr>
      </w:pPr>
      <w:r w:rsidRPr="00565065">
        <w:rPr>
          <w:rFonts w:ascii="Times New Roman" w:hAnsi="Times New Roman" w:cs="Times New Roman"/>
          <w:sz w:val="24"/>
          <w:szCs w:val="24"/>
          <w:lang w:val="ky-KG"/>
        </w:rPr>
        <w:t xml:space="preserve"> </w:t>
      </w:r>
    </w:p>
    <w:p w:rsidR="000F5BD3" w:rsidRPr="00565065" w:rsidRDefault="000F5BD3" w:rsidP="000F5BD3">
      <w:pPr>
        <w:spacing w:after="0" w:line="240" w:lineRule="auto"/>
        <w:ind w:firstLine="708"/>
        <w:jc w:val="both"/>
        <w:rPr>
          <w:rFonts w:ascii="Times New Roman" w:eastAsia="Calibri" w:hAnsi="Times New Roman" w:cs="Times New Roman"/>
          <w:b/>
          <w:bCs/>
          <w:color w:val="000000"/>
          <w:sz w:val="24"/>
          <w:szCs w:val="24"/>
          <w:lang w:val="ky-KG"/>
        </w:rPr>
      </w:pPr>
      <w:r w:rsidRPr="00565065">
        <w:rPr>
          <w:rFonts w:ascii="Times New Roman" w:eastAsia="Calibri" w:hAnsi="Times New Roman" w:cs="Times New Roman"/>
          <w:b/>
          <w:bCs/>
          <w:color w:val="000000"/>
          <w:sz w:val="24"/>
          <w:szCs w:val="24"/>
          <w:lang w:val="ky-KG"/>
        </w:rPr>
        <w:t>3.  Эл аралык тажрыйба</w:t>
      </w:r>
    </w:p>
    <w:p w:rsidR="000F5BD3" w:rsidRPr="00565065" w:rsidRDefault="000F5BD3" w:rsidP="000F5BD3">
      <w:pPr>
        <w:spacing w:after="0" w:line="240" w:lineRule="auto"/>
        <w:ind w:firstLine="708"/>
        <w:jc w:val="both"/>
        <w:rPr>
          <w:rFonts w:ascii="Times New Roman" w:eastAsia="Calibri" w:hAnsi="Times New Roman" w:cs="Times New Roman"/>
          <w:b/>
          <w:bCs/>
          <w:color w:val="000000"/>
          <w:sz w:val="24"/>
          <w:szCs w:val="24"/>
          <w:lang w:val="ky-KG"/>
        </w:rPr>
      </w:pPr>
    </w:p>
    <w:tbl>
      <w:tblPr>
        <w:tblStyle w:val="11"/>
        <w:tblW w:w="10031" w:type="dxa"/>
        <w:tblLook w:val="04A0" w:firstRow="1" w:lastRow="0" w:firstColumn="1" w:lastColumn="0" w:noHBand="0" w:noVBand="1"/>
      </w:tblPr>
      <w:tblGrid>
        <w:gridCol w:w="1809"/>
        <w:gridCol w:w="2552"/>
        <w:gridCol w:w="2835"/>
        <w:gridCol w:w="2835"/>
      </w:tblGrid>
      <w:tr w:rsidR="000F5BD3" w:rsidRPr="00337A77" w:rsidTr="00E540C1">
        <w:tc>
          <w:tcPr>
            <w:tcW w:w="10031" w:type="dxa"/>
            <w:gridSpan w:val="4"/>
          </w:tcPr>
          <w:p w:rsidR="000F5BD3" w:rsidRPr="00565065" w:rsidRDefault="000F5BD3" w:rsidP="00E540C1">
            <w:pPr>
              <w:jc w:val="center"/>
              <w:rPr>
                <w:rFonts w:ascii="Times New Roman" w:eastAsia="Calibri" w:hAnsi="Times New Roman" w:cs="Times New Roman"/>
                <w:b/>
                <w:sz w:val="24"/>
                <w:szCs w:val="24"/>
                <w:lang w:val="ky-KG"/>
              </w:rPr>
            </w:pPr>
            <w:r w:rsidRPr="00565065">
              <w:rPr>
                <w:rFonts w:ascii="Times New Roman" w:eastAsia="Calibri" w:hAnsi="Times New Roman" w:cs="Times New Roman"/>
                <w:b/>
                <w:sz w:val="24"/>
                <w:szCs w:val="24"/>
                <w:lang w:val="ky-KG"/>
              </w:rPr>
              <w:t xml:space="preserve"> Үлүштүк курулуш жөнүндө мыйзамдарды салыштырып талдоо   (РФ, РК, РБ)</w:t>
            </w:r>
          </w:p>
        </w:tc>
      </w:tr>
      <w:tr w:rsidR="000F5BD3" w:rsidRPr="00565065" w:rsidTr="00E540C1">
        <w:tc>
          <w:tcPr>
            <w:tcW w:w="1809" w:type="dxa"/>
          </w:tcPr>
          <w:p w:rsidR="000F5BD3" w:rsidRPr="00565065" w:rsidRDefault="000F5BD3" w:rsidP="00E540C1">
            <w:pPr>
              <w:rPr>
                <w:rFonts w:ascii="Times New Roman" w:eastAsia="Calibri" w:hAnsi="Times New Roman" w:cs="Times New Roman"/>
                <w:sz w:val="24"/>
                <w:szCs w:val="24"/>
                <w:lang w:val="ky-KG"/>
              </w:rPr>
            </w:pPr>
          </w:p>
        </w:tc>
        <w:tc>
          <w:tcPr>
            <w:tcW w:w="2552" w:type="dxa"/>
          </w:tcPr>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bCs/>
                <w:sz w:val="24"/>
                <w:szCs w:val="24"/>
                <w:shd w:val="clear" w:color="auto" w:fill="FFFFFF"/>
                <w:lang w:val="ky-KG"/>
              </w:rPr>
              <w:t xml:space="preserve">"Турак -жай курулуша үлүштүк катышуу жөнүндө" Казакстан Республикасынын мыйзамы </w:t>
            </w:r>
          </w:p>
        </w:tc>
        <w:tc>
          <w:tcPr>
            <w:tcW w:w="2835" w:type="dxa"/>
          </w:tcPr>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"Көп батирлүү үйлөрдү  жана башка объекттерди үлүштүк курууга катышуу жана Россия Федерациясынын айрым мыйзам  актыларына өзгөртүүлөрлү киргизүү жөнүндө" РФнын ФЗ</w:t>
            </w:r>
          </w:p>
        </w:tc>
        <w:tc>
          <w:tcPr>
            <w:tcW w:w="2835" w:type="dxa"/>
          </w:tcPr>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"Беларус Республикасындагы үлүштүк курулуш объекттери жөнүндө" Беларусь Республикасынын Президентинин Жарлыгы</w:t>
            </w:r>
          </w:p>
        </w:tc>
      </w:tr>
      <w:tr w:rsidR="000F5BD3" w:rsidRPr="00565065" w:rsidTr="00E540C1">
        <w:tc>
          <w:tcPr>
            <w:tcW w:w="1809" w:type="dxa"/>
          </w:tcPr>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w:t>
            </w: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ЧУАнын максаты жөнгө салуу предмети </w:t>
            </w:r>
          </w:p>
        </w:tc>
        <w:tc>
          <w:tcPr>
            <w:tcW w:w="2552" w:type="dxa"/>
          </w:tcPr>
          <w:p w:rsidR="000F5BD3" w:rsidRPr="00565065" w:rsidRDefault="000F5BD3" w:rsidP="00E540C1">
            <w:pPr>
              <w:rPr>
                <w:rFonts w:ascii="Times New Roman" w:eastAsia="Calibri" w:hAnsi="Times New Roman" w:cs="Times New Roman"/>
                <w:sz w:val="24"/>
                <w:szCs w:val="24"/>
                <w:shd w:val="clear" w:color="auto" w:fill="FFFFFF"/>
                <w:lang w:val="ky-KG"/>
              </w:rPr>
            </w:pPr>
            <w:r w:rsidRPr="00565065">
              <w:rPr>
                <w:rFonts w:ascii="Times New Roman" w:eastAsia="Calibri" w:hAnsi="Times New Roman" w:cs="Times New Roman"/>
                <w:sz w:val="24"/>
                <w:szCs w:val="24"/>
                <w:shd w:val="clear" w:color="auto" w:fill="FFFFFF"/>
                <w:lang w:val="ky-KG"/>
              </w:rPr>
              <w:t xml:space="preserve">1. Турак жай курулушунда үлүштүк катышууда  жактардын укуктарын жана мыйзамдуу кызыкчылыктарын коргоо  . </w:t>
            </w:r>
          </w:p>
          <w:p w:rsidR="000F5BD3" w:rsidRPr="00565065" w:rsidRDefault="000F5BD3" w:rsidP="00E540C1">
            <w:pPr>
              <w:rPr>
                <w:rFonts w:ascii="Times New Roman" w:eastAsia="Calibri" w:hAnsi="Times New Roman" w:cs="Times New Roman"/>
                <w:sz w:val="24"/>
                <w:szCs w:val="24"/>
                <w:shd w:val="clear" w:color="auto" w:fill="FFFFFF"/>
                <w:lang w:val="ky-KG"/>
              </w:rPr>
            </w:pPr>
            <w:r w:rsidRPr="00565065">
              <w:rPr>
                <w:rFonts w:ascii="Times New Roman" w:eastAsia="Calibri" w:hAnsi="Times New Roman" w:cs="Times New Roman"/>
                <w:sz w:val="24"/>
                <w:szCs w:val="24"/>
                <w:shd w:val="clear" w:color="auto" w:fill="FFFFFF"/>
                <w:lang w:val="ky-KG"/>
              </w:rPr>
              <w:t xml:space="preserve"> </w:t>
            </w:r>
          </w:p>
          <w:p w:rsidR="000F5BD3" w:rsidRPr="00565065" w:rsidRDefault="000F5BD3" w:rsidP="00E540C1">
            <w:pPr>
              <w:rPr>
                <w:rFonts w:ascii="Times New Roman" w:eastAsia="Calibri" w:hAnsi="Times New Roman" w:cs="Times New Roman"/>
                <w:sz w:val="24"/>
                <w:szCs w:val="24"/>
                <w:shd w:val="clear" w:color="auto" w:fill="FFFFFF"/>
                <w:lang w:val="ky-KG"/>
              </w:rPr>
            </w:pPr>
            <w:r w:rsidRPr="00565065">
              <w:rPr>
                <w:rFonts w:ascii="Times New Roman" w:eastAsia="Calibri" w:hAnsi="Times New Roman" w:cs="Times New Roman"/>
                <w:sz w:val="24"/>
                <w:szCs w:val="24"/>
                <w:shd w:val="clear" w:color="auto" w:fill="FFFFFF"/>
                <w:lang w:val="ky-KG"/>
              </w:rPr>
              <w:t>2. Турак жай (турак имараттардын) курулушунда  жеке жактардын жана юридикалык жактардын акчаларын тартуу менен үлүштүк катышууну жөнгө салуу</w:t>
            </w: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shd w:val="clear" w:color="auto" w:fill="FFFFFF"/>
                <w:lang w:val="ky-KG"/>
              </w:rPr>
              <w:t xml:space="preserve"> </w:t>
            </w:r>
          </w:p>
        </w:tc>
        <w:tc>
          <w:tcPr>
            <w:tcW w:w="2835" w:type="dxa"/>
          </w:tcPr>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Жарандардын жана юридикалык жактардын акча каражаттарын тартуу менен байланышкан мамилелерди жөнгө салуу</w:t>
            </w: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-мындай курулушка кеткен чыгымдардын ордун толуктоо;</w:t>
            </w:r>
          </w:p>
          <w:p w:rsidR="000F5BD3" w:rsidRPr="00565065" w:rsidRDefault="000F5BD3" w:rsidP="00E540C1">
            <w:pPr>
              <w:rPr>
                <w:rFonts w:ascii="Times New Roman" w:eastAsia="Calibri" w:hAnsi="Times New Roman" w:cs="Times New Roman"/>
                <w:sz w:val="24"/>
                <w:szCs w:val="24"/>
                <w:shd w:val="clear" w:color="auto" w:fill="FFFFFF"/>
                <w:lang w:val="ky-KG"/>
              </w:rPr>
            </w:pPr>
            <w:r w:rsidRPr="00565065">
              <w:rPr>
                <w:rFonts w:ascii="Times New Roman" w:eastAsia="Calibri" w:hAnsi="Times New Roman" w:cs="Times New Roman"/>
                <w:sz w:val="24"/>
                <w:szCs w:val="24"/>
                <w:shd w:val="clear" w:color="auto" w:fill="FFFFFF"/>
                <w:lang w:val="ky-KG"/>
              </w:rPr>
              <w:t xml:space="preserve"> -үлүштүк курулуштун</w:t>
            </w:r>
          </w:p>
          <w:p w:rsidR="000F5BD3" w:rsidRPr="00565065" w:rsidRDefault="000F5BD3" w:rsidP="00E540C1">
            <w:pPr>
              <w:rPr>
                <w:rFonts w:ascii="Times New Roman" w:eastAsia="Calibri" w:hAnsi="Times New Roman" w:cs="Times New Roman"/>
                <w:sz w:val="24"/>
                <w:szCs w:val="24"/>
                <w:shd w:val="clear" w:color="auto" w:fill="FFFFFF"/>
                <w:lang w:val="ky-KG"/>
              </w:rPr>
            </w:pPr>
            <w:r w:rsidRPr="00565065">
              <w:rPr>
                <w:rFonts w:ascii="Times New Roman" w:eastAsia="Calibri" w:hAnsi="Times New Roman" w:cs="Times New Roman"/>
                <w:sz w:val="24"/>
                <w:szCs w:val="24"/>
                <w:shd w:val="clear" w:color="auto" w:fill="FFFFFF"/>
                <w:lang w:val="ky-KG"/>
              </w:rPr>
              <w:t xml:space="preserve"> катышуучуларында  пайда болуучу менчик укугу;</w:t>
            </w:r>
          </w:p>
          <w:p w:rsidR="000F5BD3" w:rsidRPr="00565065" w:rsidRDefault="000F5BD3" w:rsidP="00E540C1">
            <w:pPr>
              <w:rPr>
                <w:rFonts w:ascii="Times New Roman" w:eastAsia="Calibri" w:hAnsi="Times New Roman" w:cs="Times New Roman"/>
                <w:sz w:val="24"/>
                <w:szCs w:val="24"/>
                <w:shd w:val="clear" w:color="auto" w:fill="FFFFFF"/>
                <w:lang w:val="ky-KG"/>
              </w:rPr>
            </w:pPr>
            <w:r w:rsidRPr="00565065">
              <w:rPr>
                <w:rFonts w:ascii="Times New Roman" w:eastAsia="Calibri" w:hAnsi="Times New Roman" w:cs="Times New Roman"/>
                <w:sz w:val="24"/>
                <w:szCs w:val="24"/>
                <w:shd w:val="clear" w:color="auto" w:fill="FFFFFF"/>
                <w:lang w:val="ky-KG"/>
              </w:rPr>
              <w:t xml:space="preserve"> үлүштүк курулуштун катышуучуларынын мыйзамдык кызыкчылыктары, укуктарын коргоо кепилдигин белгилөө</w:t>
            </w: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shd w:val="clear" w:color="auto" w:fill="FFFFFF"/>
                <w:lang w:val="ky-KG"/>
              </w:rPr>
              <w:t xml:space="preserve"> </w:t>
            </w:r>
          </w:p>
        </w:tc>
        <w:tc>
          <w:tcPr>
            <w:tcW w:w="2835" w:type="dxa"/>
          </w:tcPr>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w:t>
            </w: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Жарандардын жана юридикалык жактардын акча каражаттарын тартуу менен байланышкан мамилелерди  төмөнкү учурда жөнгө салуу</w:t>
            </w: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жашоо шарттарын жакшыртууга муктаждарды эсепке алуу;</w:t>
            </w: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-жарандар менен юридикалык жактардын өз алдынча каржылоодо </w:t>
            </w: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w:t>
            </w:r>
          </w:p>
        </w:tc>
      </w:tr>
      <w:tr w:rsidR="000F5BD3" w:rsidRPr="00565065" w:rsidTr="00E540C1">
        <w:tc>
          <w:tcPr>
            <w:tcW w:w="1809" w:type="dxa"/>
          </w:tcPr>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w:t>
            </w: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Мыйзамда жашоо шартын жакшыртууга муктаж </w:t>
            </w:r>
            <w:r w:rsidRPr="00565065">
              <w:rPr>
                <w:rFonts w:ascii="Times New Roman" w:eastAsia="Calibri" w:hAnsi="Times New Roman" w:cs="Times New Roman"/>
                <w:sz w:val="24"/>
                <w:szCs w:val="24"/>
                <w:lang w:val="ky-KG"/>
              </w:rPr>
              <w:lastRenderedPageBreak/>
              <w:t xml:space="preserve">жактарга мамлекеттик колдоонун болушу </w:t>
            </w:r>
          </w:p>
        </w:tc>
        <w:tc>
          <w:tcPr>
            <w:tcW w:w="2552" w:type="dxa"/>
          </w:tcPr>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lastRenderedPageBreak/>
              <w:t xml:space="preserve"> жок</w:t>
            </w:r>
          </w:p>
        </w:tc>
        <w:tc>
          <w:tcPr>
            <w:tcW w:w="2835" w:type="dxa"/>
          </w:tcPr>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жок</w:t>
            </w:r>
          </w:p>
        </w:tc>
        <w:tc>
          <w:tcPr>
            <w:tcW w:w="2835" w:type="dxa"/>
          </w:tcPr>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ооба</w:t>
            </w:r>
          </w:p>
        </w:tc>
      </w:tr>
      <w:tr w:rsidR="000F5BD3" w:rsidRPr="00565065" w:rsidTr="00E540C1">
        <w:tc>
          <w:tcPr>
            <w:tcW w:w="1809" w:type="dxa"/>
          </w:tcPr>
          <w:p w:rsidR="000F5BD3" w:rsidRPr="00565065" w:rsidRDefault="000F5BD3" w:rsidP="00E540C1">
            <w:pPr>
              <w:rPr>
                <w:rFonts w:ascii="Times New Roman" w:eastAsia="Calibri" w:hAnsi="Times New Roman" w:cs="Times New Roman"/>
                <w:sz w:val="24"/>
                <w:szCs w:val="24"/>
                <w:highlight w:val="yellow"/>
              </w:rPr>
            </w:pPr>
            <w:r w:rsidRPr="00565065">
              <w:rPr>
                <w:rFonts w:ascii="Times New Roman" w:eastAsia="Calibri" w:hAnsi="Times New Roman" w:cs="Times New Roman"/>
                <w:sz w:val="24"/>
                <w:szCs w:val="24"/>
                <w:lang w:val="ky-KG"/>
              </w:rPr>
              <w:lastRenderedPageBreak/>
              <w:t xml:space="preserve"> Кепилдик фондунун болушу </w:t>
            </w:r>
            <w:r w:rsidRPr="00565065">
              <w:rPr>
                <w:rFonts w:ascii="Times New Roman" w:eastAsia="Calibri" w:hAnsi="Times New Roman" w:cs="Times New Roman"/>
                <w:sz w:val="24"/>
                <w:szCs w:val="24"/>
              </w:rPr>
              <w:t xml:space="preserve"> </w:t>
            </w:r>
          </w:p>
        </w:tc>
        <w:tc>
          <w:tcPr>
            <w:tcW w:w="2552" w:type="dxa"/>
          </w:tcPr>
          <w:p w:rsidR="000F5BD3" w:rsidRPr="00565065" w:rsidRDefault="000F5BD3" w:rsidP="00E540C1">
            <w:pPr>
              <w:rPr>
                <w:rFonts w:ascii="Times New Roman" w:eastAsia="Calibri" w:hAnsi="Times New Roman" w:cs="Times New Roman"/>
                <w:sz w:val="24"/>
                <w:szCs w:val="24"/>
                <w:highlight w:val="yellow"/>
                <w:lang w:val="ky-KG"/>
              </w:rPr>
            </w:pPr>
            <w:r w:rsidRPr="00565065">
              <w:rPr>
                <w:rFonts w:ascii="Times New Roman" w:eastAsia="Calibri" w:hAnsi="Times New Roman" w:cs="Times New Roman"/>
                <w:sz w:val="24"/>
                <w:szCs w:val="24"/>
                <w:lang w:val="ky-KG"/>
              </w:rPr>
              <w:t xml:space="preserve"> ооба</w:t>
            </w:r>
          </w:p>
        </w:tc>
        <w:tc>
          <w:tcPr>
            <w:tcW w:w="2835" w:type="dxa"/>
          </w:tcPr>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ооба</w:t>
            </w: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"Үлүштүк курулуштун катышуучу жарандардын укуктарын коргоо фонду" ачык укуктук компаниясы тарабынан башкарылуучу компенсациялык фонд</w:t>
            </w: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Ордун толтурууларды төлөө маселелери “Куруучулардын кудуретсиздик (банкроттук) учурунда үлүштүк курулуштун катышуучу-жарандардын укуктарын коргоо боюнча ачык-укуктук компания жөнүндө жана  Россия Федерациясынын айрым мыйзам актыларына өзгөртүүлөрдү киргизүү тууралуу” Федералдык мыйзамдары менен жөнгө салынат</w:t>
            </w:r>
          </w:p>
          <w:p w:rsidR="000F5BD3" w:rsidRPr="00565065" w:rsidRDefault="000F5BD3" w:rsidP="00E540C1">
            <w:pPr>
              <w:jc w:val="both"/>
              <w:rPr>
                <w:rFonts w:ascii="Times New Roman" w:eastAsia="Calibri" w:hAnsi="Times New Roman" w:cs="Times New Roman"/>
                <w:sz w:val="24"/>
                <w:szCs w:val="24"/>
                <w:highlight w:val="yellow"/>
                <w:lang w:val="ky-KG"/>
              </w:rPr>
            </w:pPr>
          </w:p>
        </w:tc>
        <w:tc>
          <w:tcPr>
            <w:tcW w:w="2835" w:type="dxa"/>
          </w:tcPr>
          <w:p w:rsidR="000F5BD3" w:rsidRPr="00565065" w:rsidRDefault="000F5BD3" w:rsidP="00E540C1">
            <w:pPr>
              <w:rPr>
                <w:rFonts w:ascii="Times New Roman" w:eastAsia="Calibri" w:hAnsi="Times New Roman" w:cs="Times New Roman"/>
                <w:sz w:val="24"/>
                <w:szCs w:val="24"/>
                <w:highlight w:val="yellow"/>
                <w:lang w:val="ky-KG"/>
              </w:rPr>
            </w:pPr>
            <w:proofErr w:type="spellStart"/>
            <w:r w:rsidRPr="00565065">
              <w:rPr>
                <w:rFonts w:ascii="Times New Roman" w:eastAsia="Calibri" w:hAnsi="Times New Roman" w:cs="Times New Roman"/>
                <w:sz w:val="24"/>
                <w:szCs w:val="24"/>
              </w:rPr>
              <w:t>жок</w:t>
            </w:r>
            <w:proofErr w:type="spellEnd"/>
          </w:p>
        </w:tc>
      </w:tr>
      <w:tr w:rsidR="000F5BD3" w:rsidRPr="00337A77" w:rsidTr="00E540C1">
        <w:tc>
          <w:tcPr>
            <w:tcW w:w="1809" w:type="dxa"/>
          </w:tcPr>
          <w:p w:rsidR="000F5BD3" w:rsidRPr="00565065" w:rsidRDefault="000F5BD3" w:rsidP="00E540C1">
            <w:pPr>
              <w:rPr>
                <w:rFonts w:ascii="Times New Roman" w:eastAsia="Calibri" w:hAnsi="Times New Roman" w:cs="Times New Roman"/>
                <w:bCs/>
                <w:sz w:val="24"/>
                <w:szCs w:val="24"/>
                <w:shd w:val="clear" w:color="auto" w:fill="FFFFFF"/>
                <w:lang w:val="ky-KG"/>
              </w:rPr>
            </w:pPr>
            <w:r w:rsidRPr="00565065">
              <w:rPr>
                <w:rFonts w:ascii="Times New Roman" w:eastAsia="Calibri" w:hAnsi="Times New Roman" w:cs="Times New Roman"/>
                <w:bCs/>
                <w:sz w:val="24"/>
                <w:szCs w:val="24"/>
                <w:shd w:val="clear" w:color="auto" w:fill="FFFFFF"/>
                <w:lang w:val="ky-KG"/>
              </w:rPr>
              <w:t xml:space="preserve">Турак-жай курулушунда үлүштүк катышууну уюштуруунун милдеттүү шарттары </w:t>
            </w:r>
          </w:p>
          <w:p w:rsidR="000F5BD3" w:rsidRPr="00565065" w:rsidRDefault="000F5BD3" w:rsidP="00E540C1">
            <w:pPr>
              <w:rPr>
                <w:rFonts w:ascii="Times New Roman" w:eastAsia="Calibri" w:hAnsi="Times New Roman" w:cs="Times New Roman"/>
                <w:sz w:val="24"/>
                <w:szCs w:val="24"/>
                <w:lang w:val="ru-RU"/>
              </w:rPr>
            </w:pPr>
          </w:p>
          <w:p w:rsidR="000F5BD3" w:rsidRPr="00565065" w:rsidRDefault="000F5BD3" w:rsidP="00E540C1">
            <w:pPr>
              <w:rPr>
                <w:rFonts w:ascii="Times New Roman" w:eastAsia="Calibri" w:hAnsi="Times New Roman" w:cs="Times New Roman"/>
                <w:sz w:val="24"/>
                <w:szCs w:val="24"/>
                <w:lang w:val="ru-RU"/>
              </w:rPr>
            </w:pPr>
          </w:p>
          <w:p w:rsidR="000F5BD3" w:rsidRPr="00565065" w:rsidRDefault="000F5BD3" w:rsidP="00E540C1">
            <w:pPr>
              <w:rPr>
                <w:rFonts w:ascii="Times New Roman" w:eastAsia="Calibri" w:hAnsi="Times New Roman" w:cs="Times New Roman"/>
                <w:sz w:val="24"/>
                <w:szCs w:val="24"/>
                <w:lang w:val="ru-RU"/>
              </w:rPr>
            </w:pPr>
          </w:p>
          <w:p w:rsidR="000F5BD3" w:rsidRPr="00565065" w:rsidRDefault="000F5BD3" w:rsidP="00E540C1">
            <w:pPr>
              <w:rPr>
                <w:rFonts w:ascii="Times New Roman" w:eastAsia="Calibri" w:hAnsi="Times New Roman" w:cs="Times New Roman"/>
                <w:sz w:val="24"/>
                <w:szCs w:val="24"/>
                <w:lang w:val="ru-RU"/>
              </w:rPr>
            </w:pPr>
          </w:p>
          <w:p w:rsidR="000F5BD3" w:rsidRPr="00565065" w:rsidRDefault="000F5BD3" w:rsidP="00E540C1">
            <w:pPr>
              <w:rPr>
                <w:rFonts w:ascii="Times New Roman" w:eastAsia="Calibri" w:hAnsi="Times New Roman" w:cs="Times New Roman"/>
                <w:sz w:val="24"/>
                <w:szCs w:val="24"/>
                <w:lang w:val="ru-RU"/>
              </w:rPr>
            </w:pPr>
          </w:p>
          <w:p w:rsidR="000F5BD3" w:rsidRPr="00565065" w:rsidRDefault="000F5BD3" w:rsidP="00E540C1">
            <w:pPr>
              <w:rPr>
                <w:rFonts w:ascii="Times New Roman" w:eastAsia="Calibri" w:hAnsi="Times New Roman" w:cs="Times New Roman"/>
                <w:sz w:val="24"/>
                <w:szCs w:val="24"/>
                <w:lang w:val="ru-RU"/>
              </w:rPr>
            </w:pPr>
          </w:p>
          <w:p w:rsidR="000F5BD3" w:rsidRPr="00565065" w:rsidRDefault="000F5BD3" w:rsidP="00E540C1">
            <w:pPr>
              <w:rPr>
                <w:rFonts w:ascii="Times New Roman" w:eastAsia="Calibri" w:hAnsi="Times New Roman" w:cs="Times New Roman"/>
                <w:sz w:val="24"/>
                <w:szCs w:val="24"/>
                <w:lang w:val="ru-RU"/>
              </w:rPr>
            </w:pPr>
          </w:p>
          <w:p w:rsidR="000F5BD3" w:rsidRPr="00565065" w:rsidRDefault="000F5BD3" w:rsidP="00E540C1">
            <w:pPr>
              <w:rPr>
                <w:rFonts w:ascii="Times New Roman" w:eastAsia="Calibri" w:hAnsi="Times New Roman" w:cs="Times New Roman"/>
                <w:sz w:val="24"/>
                <w:szCs w:val="24"/>
                <w:lang w:val="ru-RU"/>
              </w:rPr>
            </w:pPr>
          </w:p>
          <w:p w:rsidR="000F5BD3" w:rsidRPr="00565065" w:rsidRDefault="000F5BD3" w:rsidP="00E540C1">
            <w:pPr>
              <w:rPr>
                <w:rFonts w:ascii="Times New Roman" w:eastAsia="Calibri" w:hAnsi="Times New Roman" w:cs="Times New Roman"/>
                <w:sz w:val="24"/>
                <w:szCs w:val="24"/>
                <w:lang w:val="ru-RU"/>
              </w:rPr>
            </w:pPr>
          </w:p>
          <w:p w:rsidR="000F5BD3" w:rsidRPr="00565065" w:rsidRDefault="000F5BD3" w:rsidP="00E540C1">
            <w:pPr>
              <w:rPr>
                <w:rFonts w:ascii="Times New Roman" w:eastAsia="Calibri" w:hAnsi="Times New Roman" w:cs="Times New Roman"/>
                <w:sz w:val="24"/>
                <w:szCs w:val="24"/>
                <w:lang w:val="ru-RU"/>
              </w:rPr>
            </w:pPr>
            <w:r w:rsidRPr="00565065">
              <w:rPr>
                <w:rFonts w:ascii="Times New Roman" w:eastAsia="Calibri" w:hAnsi="Times New Roman" w:cs="Times New Roman"/>
                <w:sz w:val="24"/>
                <w:szCs w:val="24"/>
                <w:lang w:val="ru-RU"/>
              </w:rPr>
              <w:t>Условия для начала привлечения денежных средств от дольщиков</w:t>
            </w:r>
          </w:p>
        </w:tc>
        <w:tc>
          <w:tcPr>
            <w:tcW w:w="2552" w:type="dxa"/>
          </w:tcPr>
          <w:p w:rsidR="000F5BD3" w:rsidRPr="00565065" w:rsidRDefault="000F5BD3" w:rsidP="00E540C1">
            <w:pPr>
              <w:shd w:val="clear" w:color="auto" w:fill="FFFFFF"/>
              <w:ind w:firstLine="400"/>
              <w:jc w:val="both"/>
              <w:textAlignment w:val="baseline"/>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ru-RU"/>
              </w:rPr>
              <w:t xml:space="preserve">1) </w:t>
            </w:r>
            <w:r w:rsidRPr="00565065">
              <w:rPr>
                <w:rFonts w:ascii="Times New Roman" w:eastAsia="Times New Roman" w:hAnsi="Times New Roman" w:cs="Times New Roman"/>
                <w:sz w:val="24"/>
                <w:szCs w:val="24"/>
                <w:lang w:val="ky-KG"/>
              </w:rPr>
              <w:t>кепилдик Фондунан кепилдиктерди алуу;</w:t>
            </w:r>
          </w:p>
          <w:p w:rsidR="000F5BD3" w:rsidRPr="00565065" w:rsidRDefault="000F5BD3" w:rsidP="00E540C1">
            <w:pPr>
              <w:shd w:val="clear" w:color="auto" w:fill="FFFFFF"/>
              <w:ind w:firstLine="400"/>
              <w:jc w:val="both"/>
              <w:textAlignment w:val="baseline"/>
              <w:rPr>
                <w:rFonts w:ascii="Times New Roman" w:eastAsia="Times New Roman" w:hAnsi="Times New Roman" w:cs="Times New Roman"/>
                <w:sz w:val="24"/>
                <w:szCs w:val="24"/>
                <w:lang w:val="ru-RU"/>
              </w:rPr>
            </w:pPr>
            <w:bookmarkStart w:id="0" w:name="SUB70102"/>
            <w:bookmarkEnd w:id="0"/>
            <w:r w:rsidRPr="00565065">
              <w:rPr>
                <w:rFonts w:ascii="Times New Roman" w:eastAsia="Times New Roman" w:hAnsi="Times New Roman" w:cs="Times New Roman"/>
                <w:sz w:val="24"/>
                <w:szCs w:val="24"/>
                <w:lang w:val="ru-RU"/>
              </w:rPr>
              <w:t xml:space="preserve">2) </w:t>
            </w:r>
            <w:r w:rsidRPr="00565065">
              <w:rPr>
                <w:rFonts w:ascii="Times New Roman" w:eastAsia="Times New Roman" w:hAnsi="Times New Roman" w:cs="Times New Roman"/>
                <w:sz w:val="24"/>
                <w:szCs w:val="24"/>
                <w:lang w:val="ky-KG"/>
              </w:rPr>
              <w:t xml:space="preserve">экинчи деңгээлдеги банктын долбоорлорунда катышуу; </w:t>
            </w:r>
          </w:p>
          <w:p w:rsidR="000F5BD3" w:rsidRPr="00565065" w:rsidRDefault="000F5BD3" w:rsidP="00E540C1">
            <w:pPr>
              <w:shd w:val="clear" w:color="auto" w:fill="FFFFFF"/>
              <w:ind w:firstLine="400"/>
              <w:jc w:val="both"/>
              <w:textAlignment w:val="baseline"/>
              <w:rPr>
                <w:rFonts w:ascii="Times New Roman" w:eastAsia="Times New Roman" w:hAnsi="Times New Roman" w:cs="Times New Roman"/>
                <w:sz w:val="24"/>
                <w:szCs w:val="24"/>
                <w:lang w:val="ru-RU"/>
              </w:rPr>
            </w:pPr>
            <w:bookmarkStart w:id="1" w:name="SUB70103"/>
            <w:bookmarkEnd w:id="1"/>
            <w:r w:rsidRPr="00565065">
              <w:rPr>
                <w:rFonts w:ascii="Times New Roman" w:eastAsia="Times New Roman" w:hAnsi="Times New Roman" w:cs="Times New Roman"/>
                <w:sz w:val="24"/>
                <w:szCs w:val="24"/>
                <w:lang w:val="ru-RU"/>
              </w:rPr>
              <w:t xml:space="preserve">3) </w:t>
            </w:r>
            <w:r w:rsidRPr="00565065">
              <w:rPr>
                <w:rFonts w:ascii="Times New Roman" w:eastAsia="Times New Roman" w:hAnsi="Times New Roman" w:cs="Times New Roman"/>
                <w:sz w:val="24"/>
                <w:szCs w:val="24"/>
                <w:lang w:val="ky-KG"/>
              </w:rPr>
              <w:t xml:space="preserve">курулуш үйүнүн каркасы тургузулгандан кийин үлүшчүлөрдүн акчасын тартуу ( </w:t>
            </w:r>
            <w:r w:rsidRPr="00565065">
              <w:rPr>
                <w:rFonts w:ascii="Times New Roman" w:eastAsia="Times New Roman" w:hAnsi="Times New Roman" w:cs="Times New Roman"/>
                <w:sz w:val="24"/>
                <w:szCs w:val="24"/>
                <w:lang w:val="ru-RU"/>
              </w:rPr>
              <w:t>привлечение денег дольщиков после возведения</w:t>
            </w:r>
            <w:r w:rsidRPr="00565065">
              <w:rPr>
                <w:rFonts w:ascii="Times New Roman" w:eastAsia="Times New Roman" w:hAnsi="Times New Roman" w:cs="Times New Roman"/>
                <w:sz w:val="24"/>
                <w:szCs w:val="24"/>
              </w:rPr>
              <w:t> </w:t>
            </w:r>
            <w:bookmarkStart w:id="2" w:name="SUB1005388334"/>
            <w:r w:rsidRPr="00565065">
              <w:rPr>
                <w:rFonts w:ascii="Times New Roman" w:eastAsia="Times New Roman" w:hAnsi="Times New Roman" w:cs="Times New Roman"/>
                <w:sz w:val="24"/>
                <w:szCs w:val="24"/>
                <w:u w:val="single"/>
              </w:rPr>
              <w:fldChar w:fldCharType="begin"/>
            </w:r>
            <w:r w:rsidRPr="00565065">
              <w:rPr>
                <w:rFonts w:ascii="Times New Roman" w:eastAsia="Times New Roman" w:hAnsi="Times New Roman" w:cs="Times New Roman"/>
                <w:sz w:val="24"/>
                <w:szCs w:val="24"/>
                <w:u w:val="single"/>
                <w:lang w:val="ru-RU"/>
              </w:rPr>
              <w:instrText xml:space="preserve"> </w:instrText>
            </w:r>
            <w:r w:rsidRPr="00565065">
              <w:rPr>
                <w:rFonts w:ascii="Times New Roman" w:eastAsia="Times New Roman" w:hAnsi="Times New Roman" w:cs="Times New Roman"/>
                <w:sz w:val="24"/>
                <w:szCs w:val="24"/>
                <w:u w:val="single"/>
              </w:rPr>
              <w:instrText>HYPERLINK</w:instrText>
            </w:r>
            <w:r w:rsidRPr="00565065">
              <w:rPr>
                <w:rFonts w:ascii="Times New Roman" w:eastAsia="Times New Roman" w:hAnsi="Times New Roman" w:cs="Times New Roman"/>
                <w:sz w:val="24"/>
                <w:szCs w:val="24"/>
                <w:u w:val="single"/>
                <w:lang w:val="ru-RU"/>
              </w:rPr>
              <w:instrText xml:space="preserve"> "</w:instrText>
            </w:r>
            <w:r w:rsidRPr="00565065">
              <w:rPr>
                <w:rFonts w:ascii="Times New Roman" w:eastAsia="Times New Roman" w:hAnsi="Times New Roman" w:cs="Times New Roman"/>
                <w:sz w:val="24"/>
                <w:szCs w:val="24"/>
                <w:u w:val="single"/>
              </w:rPr>
              <w:instrText>http</w:instrText>
            </w:r>
            <w:r w:rsidRPr="00565065">
              <w:rPr>
                <w:rFonts w:ascii="Times New Roman" w:eastAsia="Times New Roman" w:hAnsi="Times New Roman" w:cs="Times New Roman"/>
                <w:sz w:val="24"/>
                <w:szCs w:val="24"/>
                <w:u w:val="single"/>
                <w:lang w:val="ru-RU"/>
              </w:rPr>
              <w:instrText>://</w:instrText>
            </w:r>
            <w:r w:rsidRPr="00565065">
              <w:rPr>
                <w:rFonts w:ascii="Times New Roman" w:eastAsia="Times New Roman" w:hAnsi="Times New Roman" w:cs="Times New Roman"/>
                <w:sz w:val="24"/>
                <w:szCs w:val="24"/>
                <w:u w:val="single"/>
              </w:rPr>
              <w:instrText>online</w:instrText>
            </w:r>
            <w:r w:rsidRPr="00565065">
              <w:rPr>
                <w:rFonts w:ascii="Times New Roman" w:eastAsia="Times New Roman" w:hAnsi="Times New Roman" w:cs="Times New Roman"/>
                <w:sz w:val="24"/>
                <w:szCs w:val="24"/>
                <w:u w:val="single"/>
                <w:lang w:val="ru-RU"/>
              </w:rPr>
              <w:instrText>.</w:instrText>
            </w:r>
            <w:r w:rsidRPr="00565065">
              <w:rPr>
                <w:rFonts w:ascii="Times New Roman" w:eastAsia="Times New Roman" w:hAnsi="Times New Roman" w:cs="Times New Roman"/>
                <w:sz w:val="24"/>
                <w:szCs w:val="24"/>
                <w:u w:val="single"/>
              </w:rPr>
              <w:instrText>zakon</w:instrText>
            </w:r>
            <w:r w:rsidRPr="00565065">
              <w:rPr>
                <w:rFonts w:ascii="Times New Roman" w:eastAsia="Times New Roman" w:hAnsi="Times New Roman" w:cs="Times New Roman"/>
                <w:sz w:val="24"/>
                <w:szCs w:val="24"/>
                <w:u w:val="single"/>
                <w:lang w:val="ru-RU"/>
              </w:rPr>
              <w:instrText>.</w:instrText>
            </w:r>
            <w:r w:rsidRPr="00565065">
              <w:rPr>
                <w:rFonts w:ascii="Times New Roman" w:eastAsia="Times New Roman" w:hAnsi="Times New Roman" w:cs="Times New Roman"/>
                <w:sz w:val="24"/>
                <w:szCs w:val="24"/>
                <w:u w:val="single"/>
              </w:rPr>
              <w:instrText>kz</w:instrText>
            </w:r>
            <w:r w:rsidRPr="00565065">
              <w:rPr>
                <w:rFonts w:ascii="Times New Roman" w:eastAsia="Times New Roman" w:hAnsi="Times New Roman" w:cs="Times New Roman"/>
                <w:sz w:val="24"/>
                <w:szCs w:val="24"/>
                <w:u w:val="single"/>
                <w:lang w:val="ru-RU"/>
              </w:rPr>
              <w:instrText>/</w:instrText>
            </w:r>
            <w:r w:rsidRPr="00565065">
              <w:rPr>
                <w:rFonts w:ascii="Times New Roman" w:eastAsia="Times New Roman" w:hAnsi="Times New Roman" w:cs="Times New Roman"/>
                <w:sz w:val="24"/>
                <w:szCs w:val="24"/>
                <w:u w:val="single"/>
              </w:rPr>
              <w:instrText>Document</w:instrText>
            </w:r>
            <w:r w:rsidRPr="00565065">
              <w:rPr>
                <w:rFonts w:ascii="Times New Roman" w:eastAsia="Times New Roman" w:hAnsi="Times New Roman" w:cs="Times New Roman"/>
                <w:sz w:val="24"/>
                <w:szCs w:val="24"/>
                <w:u w:val="single"/>
                <w:lang w:val="ru-RU"/>
              </w:rPr>
              <w:instrText>/?</w:instrText>
            </w:r>
            <w:r w:rsidRPr="00565065">
              <w:rPr>
                <w:rFonts w:ascii="Times New Roman" w:eastAsia="Times New Roman" w:hAnsi="Times New Roman" w:cs="Times New Roman"/>
                <w:sz w:val="24"/>
                <w:szCs w:val="24"/>
                <w:u w:val="single"/>
              </w:rPr>
              <w:instrText>link</w:instrText>
            </w:r>
            <w:r w:rsidRPr="00565065">
              <w:rPr>
                <w:rFonts w:ascii="Times New Roman" w:eastAsia="Times New Roman" w:hAnsi="Times New Roman" w:cs="Times New Roman"/>
                <w:sz w:val="24"/>
                <w:szCs w:val="24"/>
                <w:u w:val="single"/>
                <w:lang w:val="ru-RU"/>
              </w:rPr>
              <w:instrText>_</w:instrText>
            </w:r>
            <w:r w:rsidRPr="00565065">
              <w:rPr>
                <w:rFonts w:ascii="Times New Roman" w:eastAsia="Times New Roman" w:hAnsi="Times New Roman" w:cs="Times New Roman"/>
                <w:sz w:val="24"/>
                <w:szCs w:val="24"/>
                <w:u w:val="single"/>
              </w:rPr>
              <w:instrText>id</w:instrText>
            </w:r>
            <w:r w:rsidRPr="00565065">
              <w:rPr>
                <w:rFonts w:ascii="Times New Roman" w:eastAsia="Times New Roman" w:hAnsi="Times New Roman" w:cs="Times New Roman"/>
                <w:sz w:val="24"/>
                <w:szCs w:val="24"/>
                <w:u w:val="single"/>
                <w:lang w:val="ru-RU"/>
              </w:rPr>
              <w:instrText>=1005388334" \</w:instrText>
            </w:r>
            <w:r w:rsidRPr="00565065">
              <w:rPr>
                <w:rFonts w:ascii="Times New Roman" w:eastAsia="Times New Roman" w:hAnsi="Times New Roman" w:cs="Times New Roman"/>
                <w:sz w:val="24"/>
                <w:szCs w:val="24"/>
                <w:u w:val="single"/>
              </w:rPr>
              <w:instrText>o</w:instrText>
            </w:r>
            <w:r w:rsidRPr="00565065">
              <w:rPr>
                <w:rFonts w:ascii="Times New Roman" w:eastAsia="Times New Roman" w:hAnsi="Times New Roman" w:cs="Times New Roman"/>
                <w:sz w:val="24"/>
                <w:szCs w:val="24"/>
                <w:u w:val="single"/>
                <w:lang w:val="ru-RU"/>
              </w:rPr>
              <w:instrText xml:space="preserve"> "Закон Республики Казахстан от 7 апреля 2016 года № 486-</w:instrText>
            </w:r>
            <w:r w:rsidRPr="00565065">
              <w:rPr>
                <w:rFonts w:ascii="Times New Roman" w:eastAsia="Times New Roman" w:hAnsi="Times New Roman" w:cs="Times New Roman"/>
                <w:sz w:val="24"/>
                <w:szCs w:val="24"/>
                <w:u w:val="single"/>
              </w:rPr>
              <w:instrText>V</w:instrText>
            </w:r>
            <w:r w:rsidRPr="00565065">
              <w:rPr>
                <w:rFonts w:ascii="Times New Roman" w:eastAsia="Times New Roman" w:hAnsi="Times New Roman" w:cs="Times New Roman"/>
                <w:sz w:val="24"/>
                <w:szCs w:val="24"/>
                <w:u w:val="single"/>
                <w:lang w:val="ru-RU"/>
              </w:rPr>
              <w:instrText xml:space="preserve"> \«О долевом участии в жилищном строительстве\»" \</w:instrText>
            </w:r>
            <w:r w:rsidRPr="00565065">
              <w:rPr>
                <w:rFonts w:ascii="Times New Roman" w:eastAsia="Times New Roman" w:hAnsi="Times New Roman" w:cs="Times New Roman"/>
                <w:sz w:val="24"/>
                <w:szCs w:val="24"/>
                <w:u w:val="single"/>
              </w:rPr>
              <w:instrText>t</w:instrText>
            </w:r>
            <w:r w:rsidRPr="00565065">
              <w:rPr>
                <w:rFonts w:ascii="Times New Roman" w:eastAsia="Times New Roman" w:hAnsi="Times New Roman" w:cs="Times New Roman"/>
                <w:sz w:val="24"/>
                <w:szCs w:val="24"/>
                <w:u w:val="single"/>
                <w:lang w:val="ru-RU"/>
              </w:rPr>
              <w:instrText xml:space="preserve"> "_</w:instrText>
            </w:r>
            <w:r w:rsidRPr="00565065">
              <w:rPr>
                <w:rFonts w:ascii="Times New Roman" w:eastAsia="Times New Roman" w:hAnsi="Times New Roman" w:cs="Times New Roman"/>
                <w:sz w:val="24"/>
                <w:szCs w:val="24"/>
                <w:u w:val="single"/>
              </w:rPr>
              <w:instrText>parent</w:instrText>
            </w:r>
            <w:r w:rsidRPr="00565065">
              <w:rPr>
                <w:rFonts w:ascii="Times New Roman" w:eastAsia="Times New Roman" w:hAnsi="Times New Roman" w:cs="Times New Roman"/>
                <w:sz w:val="24"/>
                <w:szCs w:val="24"/>
                <w:u w:val="single"/>
                <w:lang w:val="ru-RU"/>
              </w:rPr>
              <w:instrText xml:space="preserve">" </w:instrText>
            </w:r>
            <w:r w:rsidRPr="00565065">
              <w:rPr>
                <w:rFonts w:ascii="Times New Roman" w:eastAsia="Times New Roman" w:hAnsi="Times New Roman" w:cs="Times New Roman"/>
                <w:sz w:val="24"/>
                <w:szCs w:val="24"/>
                <w:u w:val="single"/>
              </w:rPr>
              <w:fldChar w:fldCharType="separate"/>
            </w:r>
            <w:r w:rsidRPr="00565065">
              <w:rPr>
                <w:rFonts w:ascii="Times New Roman" w:eastAsia="Times New Roman" w:hAnsi="Times New Roman" w:cs="Times New Roman"/>
                <w:sz w:val="24"/>
                <w:szCs w:val="24"/>
                <w:u w:val="single"/>
                <w:lang w:val="ru-RU"/>
              </w:rPr>
              <w:t>каркаса жилого дома</w:t>
            </w:r>
            <w:r w:rsidRPr="00565065">
              <w:rPr>
                <w:rFonts w:ascii="Times New Roman" w:eastAsia="Times New Roman" w:hAnsi="Times New Roman" w:cs="Times New Roman"/>
                <w:sz w:val="24"/>
                <w:szCs w:val="24"/>
                <w:u w:val="single"/>
              </w:rPr>
              <w:fldChar w:fldCharType="end"/>
            </w:r>
            <w:bookmarkEnd w:id="2"/>
            <w:r w:rsidRPr="00565065">
              <w:rPr>
                <w:rFonts w:ascii="Times New Roman" w:eastAsia="Times New Roman" w:hAnsi="Times New Roman" w:cs="Times New Roman"/>
                <w:sz w:val="24"/>
                <w:szCs w:val="24"/>
              </w:rPr>
              <w:t> </w:t>
            </w:r>
            <w:r w:rsidRPr="00565065">
              <w:rPr>
                <w:rFonts w:ascii="Times New Roman" w:eastAsia="Times New Roman" w:hAnsi="Times New Roman" w:cs="Times New Roman"/>
                <w:sz w:val="24"/>
                <w:szCs w:val="24"/>
                <w:lang w:val="ru-RU"/>
              </w:rPr>
              <w:t>(жилого здания)</w:t>
            </w:r>
          </w:p>
          <w:p w:rsidR="000F5BD3" w:rsidRPr="00565065" w:rsidRDefault="000F5BD3" w:rsidP="00E540C1">
            <w:pPr>
              <w:shd w:val="clear" w:color="auto" w:fill="FFFFFF"/>
              <w:ind w:firstLine="400"/>
              <w:jc w:val="both"/>
              <w:textAlignment w:val="baseline"/>
              <w:rPr>
                <w:rFonts w:ascii="Times New Roman" w:eastAsia="Times New Roman" w:hAnsi="Times New Roman" w:cs="Times New Roman"/>
                <w:i/>
                <w:sz w:val="24"/>
                <w:szCs w:val="24"/>
                <w:lang w:val="ru-RU"/>
              </w:rPr>
            </w:pPr>
            <w:r w:rsidRPr="00565065">
              <w:rPr>
                <w:rFonts w:ascii="Times New Roman" w:eastAsia="Times New Roman" w:hAnsi="Times New Roman" w:cs="Times New Roman"/>
                <w:i/>
                <w:sz w:val="24"/>
                <w:szCs w:val="24"/>
                <w:lang w:val="ky-KG"/>
              </w:rPr>
              <w:t>Шарттардын толук тизмеси</w:t>
            </w:r>
            <w:r w:rsidRPr="00565065">
              <w:rPr>
                <w:rFonts w:ascii="Times New Roman" w:eastAsia="Times New Roman" w:hAnsi="Times New Roman" w:cs="Times New Roman"/>
                <w:i/>
                <w:sz w:val="24"/>
                <w:szCs w:val="24"/>
                <w:lang w:val="ru-RU"/>
              </w:rPr>
              <w:t>.</w:t>
            </w:r>
          </w:p>
          <w:p w:rsidR="000F5BD3" w:rsidRPr="00565065" w:rsidRDefault="000F5BD3" w:rsidP="00E540C1">
            <w:pPr>
              <w:shd w:val="clear" w:color="auto" w:fill="FFFFFF"/>
              <w:ind w:firstLine="400"/>
              <w:jc w:val="both"/>
              <w:textAlignment w:val="baseline"/>
              <w:rPr>
                <w:rFonts w:ascii="Times New Roman" w:eastAsia="Times New Roman" w:hAnsi="Times New Roman" w:cs="Times New Roman"/>
                <w:i/>
                <w:sz w:val="24"/>
                <w:szCs w:val="24"/>
                <w:lang w:val="ru-RU"/>
              </w:rPr>
            </w:pP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ru-RU"/>
              </w:rPr>
              <w:t xml:space="preserve">1) </w:t>
            </w:r>
            <w:r w:rsidRPr="00565065">
              <w:rPr>
                <w:rFonts w:ascii="Times New Roman" w:eastAsia="Calibri" w:hAnsi="Times New Roman" w:cs="Times New Roman"/>
                <w:sz w:val="24"/>
                <w:szCs w:val="24"/>
                <w:lang w:val="ky-KG"/>
              </w:rPr>
              <w:t xml:space="preserve">менчик укугу же мамлекет тарабынан берилген убактылуу акы төлөп жерди </w:t>
            </w:r>
            <w:r w:rsidRPr="00565065">
              <w:rPr>
                <w:rFonts w:ascii="Times New Roman" w:eastAsia="Calibri" w:hAnsi="Times New Roman" w:cs="Times New Roman"/>
                <w:sz w:val="24"/>
                <w:szCs w:val="24"/>
                <w:lang w:val="ky-KG"/>
              </w:rPr>
              <w:lastRenderedPageBreak/>
              <w:t>колдонуу (ижара) укугуна жаткан жер участогу;</w:t>
            </w: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2) оң корутундусу менен комплекстүү ведомстводон тышкары экспертиза менен турак үйүнүн (турак мекемесинин) курулуш долбоорунун долбоордук-сметалык документациясы </w:t>
            </w: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3) ушул Мыйзамдын 20-беренесине ылайык чыгымдар үчүн пландалып жаткан акча;</w:t>
            </w:r>
          </w:p>
        </w:tc>
        <w:tc>
          <w:tcPr>
            <w:tcW w:w="2835" w:type="dxa"/>
          </w:tcPr>
          <w:p w:rsidR="000F5BD3" w:rsidRDefault="00D805E9" w:rsidP="00D805E9">
            <w:pPr>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lastRenderedPageBreak/>
              <w:t xml:space="preserve">1) </w:t>
            </w:r>
            <w:r w:rsidRPr="00D805E9">
              <w:rPr>
                <w:rFonts w:ascii="Times New Roman" w:eastAsia="Calibri" w:hAnsi="Times New Roman" w:cs="Times New Roman"/>
                <w:sz w:val="24"/>
                <w:szCs w:val="24"/>
                <w:lang w:val="ky-KG"/>
              </w:rPr>
              <w:t>Иштеп чыгуучу кыймылсыз мүлк курулуш рыногунда белгилүү бир "тажрыйбага" ээ болушу керек. Тактап</w:t>
            </w:r>
            <w:r>
              <w:rPr>
                <w:rFonts w:ascii="Times New Roman" w:eastAsia="Calibri" w:hAnsi="Times New Roman" w:cs="Times New Roman"/>
                <w:sz w:val="24"/>
                <w:szCs w:val="24"/>
                <w:lang w:val="ky-KG"/>
              </w:rPr>
              <w:t xml:space="preserve"> айтканда, жалпы аянты 10 миң кв. м</w:t>
            </w:r>
            <w:r w:rsidRPr="00D805E9">
              <w:rPr>
                <w:rFonts w:ascii="Times New Roman" w:eastAsia="Calibri" w:hAnsi="Times New Roman" w:cs="Times New Roman"/>
                <w:sz w:val="24"/>
                <w:szCs w:val="24"/>
                <w:lang w:val="ky-KG"/>
              </w:rPr>
              <w:t xml:space="preserve"> көп батирлүү үйдү</w:t>
            </w:r>
            <w:r w:rsidR="00140B86">
              <w:rPr>
                <w:rFonts w:ascii="Times New Roman" w:eastAsia="Calibri" w:hAnsi="Times New Roman" w:cs="Times New Roman"/>
                <w:sz w:val="24"/>
                <w:szCs w:val="24"/>
                <w:lang w:val="ky-KG"/>
              </w:rPr>
              <w:t>н курулушуна 3 жылдан кем эмес;</w:t>
            </w:r>
          </w:p>
          <w:p w:rsidR="00D805E9" w:rsidRDefault="00D805E9" w:rsidP="00D805E9">
            <w:pPr>
              <w:jc w:val="both"/>
              <w:rPr>
                <w:rFonts w:ascii="Times New Roman" w:eastAsia="Calibri" w:hAnsi="Times New Roman" w:cs="Times New Roman"/>
                <w:sz w:val="24"/>
                <w:szCs w:val="24"/>
                <w:lang w:val="ky-KG"/>
              </w:rPr>
            </w:pPr>
          </w:p>
          <w:p w:rsidR="00D805E9" w:rsidRDefault="00D805E9" w:rsidP="00D805E9">
            <w:pPr>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2)</w:t>
            </w:r>
            <w:r w:rsidR="00140B86">
              <w:rPr>
                <w:rFonts w:ascii="Times New Roman" w:eastAsia="Calibri" w:hAnsi="Times New Roman" w:cs="Times New Roman"/>
                <w:sz w:val="24"/>
                <w:szCs w:val="24"/>
                <w:lang w:val="ky-KG"/>
              </w:rPr>
              <w:t xml:space="preserve"> </w:t>
            </w:r>
            <w:r w:rsidR="00140B86" w:rsidRPr="00140B86">
              <w:rPr>
                <w:rFonts w:ascii="Times New Roman" w:eastAsia="Calibri" w:hAnsi="Times New Roman" w:cs="Times New Roman"/>
                <w:sz w:val="24"/>
                <w:szCs w:val="24"/>
                <w:lang w:val="ky-KG"/>
              </w:rPr>
              <w:t xml:space="preserve">2019-жылдан тартып эскроу эсептерине өтүү. Курулушка инвестициянын 74% үлүштүк ээлердин каражаттары. 01.07.2019 баштап, иштеп чыгуучу мындан ары бул акчаны түз башкара албайт. Акционерлердин каражаттары өзүнчө банктык эсептерге түшөт жана объект </w:t>
            </w:r>
            <w:r w:rsidR="00140B86" w:rsidRPr="00140B86">
              <w:rPr>
                <w:rFonts w:ascii="Times New Roman" w:eastAsia="Calibri" w:hAnsi="Times New Roman" w:cs="Times New Roman"/>
                <w:sz w:val="24"/>
                <w:szCs w:val="24"/>
                <w:lang w:val="ky-KG"/>
              </w:rPr>
              <w:lastRenderedPageBreak/>
              <w:t>пайдаланууга берилгенге чейин жана үлүштүк ээлердин жок дегенде бирөөсү менчик укугун алганга чейин бул мекеменин ишенимдүү башкаруусунда болот. административдик жана башка чыгымдар курулуш объектисинин наркынын 10% ашпоого тийиш;</w:t>
            </w:r>
          </w:p>
          <w:p w:rsidR="004D7227" w:rsidRDefault="004D7227" w:rsidP="004D7227">
            <w:pPr>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3) </w:t>
            </w:r>
            <w:r w:rsidR="00140B86" w:rsidRPr="00140B86">
              <w:rPr>
                <w:rFonts w:ascii="Times New Roman" w:eastAsia="Calibri" w:hAnsi="Times New Roman" w:cs="Times New Roman"/>
                <w:sz w:val="24"/>
                <w:szCs w:val="24"/>
                <w:lang w:val="ky-KG"/>
              </w:rPr>
              <w:t>Подрядчылар тарабынан иштерди аткаргандыгы үчүн аванстык төлөмдөрдүн өлчөмү курулуп жаткан объекттин долбоор</w:t>
            </w:r>
            <w:r>
              <w:rPr>
                <w:rFonts w:ascii="Times New Roman" w:eastAsia="Calibri" w:hAnsi="Times New Roman" w:cs="Times New Roman"/>
                <w:sz w:val="24"/>
                <w:szCs w:val="24"/>
                <w:lang w:val="ky-KG"/>
              </w:rPr>
              <w:t>дук наркынын 30% ашпоого тийиш;</w:t>
            </w:r>
          </w:p>
          <w:p w:rsidR="00DC3A94" w:rsidRPr="00565065" w:rsidRDefault="00140B86" w:rsidP="004D7227">
            <w:pPr>
              <w:jc w:val="both"/>
              <w:rPr>
                <w:rFonts w:ascii="Times New Roman" w:eastAsia="Calibri" w:hAnsi="Times New Roman" w:cs="Times New Roman"/>
                <w:sz w:val="24"/>
                <w:szCs w:val="24"/>
                <w:lang w:val="ky-KG"/>
              </w:rPr>
            </w:pPr>
            <w:r w:rsidRPr="00140B86">
              <w:rPr>
                <w:rFonts w:ascii="Times New Roman" w:eastAsia="Calibri" w:hAnsi="Times New Roman" w:cs="Times New Roman"/>
                <w:sz w:val="24"/>
                <w:szCs w:val="24"/>
                <w:lang w:val="ky-KG"/>
              </w:rPr>
              <w:t xml:space="preserve">4) Эгерде куруучу турак жайды эксплуатацияга берүү шарттарын бузса, ага башка долбоорлорду ишке ашырууга тыюу салынат. Башкача айтканда, </w:t>
            </w:r>
            <w:r w:rsidR="004D7227">
              <w:rPr>
                <w:rFonts w:ascii="Times New Roman" w:eastAsia="Calibri" w:hAnsi="Times New Roman" w:cs="Times New Roman"/>
                <w:sz w:val="24"/>
                <w:szCs w:val="24"/>
                <w:lang w:val="ky-KG"/>
              </w:rPr>
              <w:t>ы</w:t>
            </w:r>
            <w:r w:rsidRPr="00140B86">
              <w:rPr>
                <w:rFonts w:ascii="Times New Roman" w:eastAsia="Calibri" w:hAnsi="Times New Roman" w:cs="Times New Roman"/>
                <w:sz w:val="24"/>
                <w:szCs w:val="24"/>
                <w:lang w:val="ky-KG"/>
              </w:rPr>
              <w:t>лайыктуулугу боюнча жаңы корутунду чыгарылбайт. Жана ар бир иштеп чыгуучу ага ээ болушу керек</w:t>
            </w:r>
          </w:p>
          <w:p w:rsidR="004D7227" w:rsidRPr="00565065" w:rsidRDefault="004D7227" w:rsidP="00E540C1">
            <w:pPr>
              <w:rPr>
                <w:rFonts w:ascii="Times New Roman" w:eastAsia="Calibri" w:hAnsi="Times New Roman" w:cs="Times New Roman"/>
                <w:sz w:val="24"/>
                <w:szCs w:val="24"/>
                <w:lang w:val="ky-KG"/>
              </w:rPr>
            </w:pP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ru-RU"/>
              </w:rPr>
              <w:t>1.</w:t>
            </w:r>
            <w:r w:rsidRPr="00565065">
              <w:rPr>
                <w:rFonts w:ascii="Times New Roman" w:eastAsia="Calibri" w:hAnsi="Times New Roman" w:cs="Times New Roman"/>
                <w:sz w:val="24"/>
                <w:szCs w:val="24"/>
                <w:lang w:val="ky-KG"/>
              </w:rPr>
              <w:t xml:space="preserve"> Курулушка болгон уруксаттын болушу</w:t>
            </w:r>
          </w:p>
          <w:p w:rsidR="000F5BD3" w:rsidRPr="00565065" w:rsidRDefault="000F5BD3" w:rsidP="00E540C1">
            <w:pPr>
              <w:jc w:val="both"/>
              <w:rPr>
                <w:rFonts w:ascii="Times New Roman" w:eastAsia="Times New Roman" w:hAnsi="Times New Roman" w:cs="Times New Roman"/>
                <w:sz w:val="24"/>
                <w:szCs w:val="24"/>
                <w:lang w:val="ru-RU"/>
              </w:rPr>
            </w:pPr>
            <w:r w:rsidRPr="00565065">
              <w:rPr>
                <w:rFonts w:ascii="Times New Roman" w:eastAsia="Calibri" w:hAnsi="Times New Roman" w:cs="Times New Roman"/>
                <w:sz w:val="24"/>
                <w:szCs w:val="24"/>
                <w:lang w:val="ru-RU"/>
              </w:rPr>
              <w:t>2.</w:t>
            </w:r>
            <w:r w:rsidRPr="00565065">
              <w:rPr>
                <w:rFonts w:ascii="Times New Roman" w:eastAsia="Calibri" w:hAnsi="Times New Roman" w:cs="Times New Roman"/>
                <w:sz w:val="24"/>
                <w:szCs w:val="24"/>
                <w:lang w:val="ky-KG"/>
              </w:rPr>
              <w:t xml:space="preserve"> Долбоордук декларацияны жарыялагандан, жайгаштыргандан жана (же) бергенден кийин </w:t>
            </w:r>
          </w:p>
          <w:p w:rsidR="000F5BD3" w:rsidRPr="00565065" w:rsidRDefault="000F5BD3" w:rsidP="00E540C1">
            <w:pPr>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ru-RU"/>
              </w:rPr>
              <w:t>3.</w:t>
            </w:r>
            <w:r w:rsidRPr="00565065">
              <w:rPr>
                <w:rFonts w:ascii="Times New Roman" w:eastAsia="Times New Roman" w:hAnsi="Times New Roman" w:cs="Times New Roman"/>
                <w:sz w:val="24"/>
                <w:szCs w:val="24"/>
                <w:lang w:val="ky-KG"/>
              </w:rPr>
              <w:t xml:space="preserve"> Куруучу жер участогуна менчик укугун же ижара келишимин, мындай жер участогуна субижара келишимин мамлекеттик каттоодон өткөргөндөн кийин</w:t>
            </w:r>
          </w:p>
        </w:tc>
        <w:tc>
          <w:tcPr>
            <w:tcW w:w="2835" w:type="dxa"/>
            <w:shd w:val="clear" w:color="auto" w:fill="auto"/>
          </w:tcPr>
          <w:p w:rsidR="000F5BD3" w:rsidRPr="00565065" w:rsidRDefault="000F5BD3" w:rsidP="00E540C1">
            <w:pPr>
              <w:ind w:left="720"/>
              <w:contextualSpacing/>
              <w:rPr>
                <w:rFonts w:ascii="Times New Roman" w:eastAsia="Calibri" w:hAnsi="Times New Roman" w:cs="Times New Roman"/>
                <w:sz w:val="24"/>
                <w:szCs w:val="24"/>
                <w:lang w:val="ru-RU"/>
              </w:rPr>
            </w:pPr>
          </w:p>
          <w:p w:rsidR="000F5BD3" w:rsidRPr="00565065" w:rsidRDefault="000F5BD3" w:rsidP="00E540C1">
            <w:pPr>
              <w:ind w:left="720"/>
              <w:contextualSpacing/>
              <w:rPr>
                <w:rFonts w:ascii="Times New Roman" w:eastAsia="Calibri" w:hAnsi="Times New Roman" w:cs="Times New Roman"/>
                <w:sz w:val="24"/>
                <w:szCs w:val="24"/>
                <w:lang w:val="ru-RU"/>
              </w:rPr>
            </w:pPr>
          </w:p>
          <w:p w:rsidR="000F5BD3" w:rsidRPr="00565065" w:rsidRDefault="000F5BD3" w:rsidP="00E540C1">
            <w:pPr>
              <w:ind w:left="720"/>
              <w:contextualSpacing/>
              <w:rPr>
                <w:rFonts w:ascii="Times New Roman" w:eastAsia="Calibri" w:hAnsi="Times New Roman" w:cs="Times New Roman"/>
                <w:sz w:val="24"/>
                <w:szCs w:val="24"/>
                <w:lang w:val="ru-RU"/>
              </w:rPr>
            </w:pPr>
          </w:p>
          <w:p w:rsidR="000F5BD3" w:rsidRPr="00565065" w:rsidRDefault="000F5BD3" w:rsidP="00E540C1">
            <w:pPr>
              <w:ind w:left="720"/>
              <w:contextualSpacing/>
              <w:rPr>
                <w:rFonts w:ascii="Times New Roman" w:eastAsia="Calibri" w:hAnsi="Times New Roman" w:cs="Times New Roman"/>
                <w:sz w:val="24"/>
                <w:szCs w:val="24"/>
                <w:lang w:val="ru-RU"/>
              </w:rPr>
            </w:pPr>
          </w:p>
          <w:p w:rsidR="000F5BD3" w:rsidRPr="00565065" w:rsidRDefault="000F5BD3" w:rsidP="00E540C1">
            <w:pPr>
              <w:ind w:left="720"/>
              <w:contextualSpacing/>
              <w:rPr>
                <w:rFonts w:ascii="Times New Roman" w:eastAsia="Calibri" w:hAnsi="Times New Roman" w:cs="Times New Roman"/>
                <w:sz w:val="24"/>
                <w:szCs w:val="24"/>
                <w:lang w:val="ru-RU"/>
              </w:rPr>
            </w:pPr>
          </w:p>
          <w:p w:rsidR="000F5BD3" w:rsidRPr="00565065" w:rsidRDefault="000F5BD3" w:rsidP="00E540C1">
            <w:pPr>
              <w:ind w:left="720"/>
              <w:contextualSpacing/>
              <w:rPr>
                <w:rFonts w:ascii="Times New Roman" w:eastAsia="Calibri" w:hAnsi="Times New Roman" w:cs="Times New Roman"/>
                <w:sz w:val="24"/>
                <w:szCs w:val="24"/>
                <w:lang w:val="ru-RU"/>
              </w:rPr>
            </w:pPr>
          </w:p>
          <w:p w:rsidR="000F5BD3" w:rsidRPr="00565065" w:rsidRDefault="000F5BD3" w:rsidP="00E540C1">
            <w:pPr>
              <w:ind w:left="720"/>
              <w:contextualSpacing/>
              <w:rPr>
                <w:rFonts w:ascii="Times New Roman" w:eastAsia="Calibri" w:hAnsi="Times New Roman" w:cs="Times New Roman"/>
                <w:sz w:val="24"/>
                <w:szCs w:val="24"/>
                <w:lang w:val="ru-RU"/>
              </w:rPr>
            </w:pPr>
          </w:p>
          <w:p w:rsidR="000F5BD3" w:rsidRPr="00565065" w:rsidRDefault="000F5BD3" w:rsidP="00E540C1">
            <w:pPr>
              <w:ind w:left="720"/>
              <w:contextualSpacing/>
              <w:rPr>
                <w:rFonts w:ascii="Times New Roman" w:eastAsia="Calibri" w:hAnsi="Times New Roman" w:cs="Times New Roman"/>
                <w:sz w:val="24"/>
                <w:szCs w:val="24"/>
                <w:lang w:val="ru-RU"/>
              </w:rPr>
            </w:pPr>
          </w:p>
          <w:p w:rsidR="000F5BD3" w:rsidRPr="00565065" w:rsidRDefault="000F5BD3" w:rsidP="00E540C1">
            <w:pPr>
              <w:ind w:left="720"/>
              <w:contextualSpacing/>
              <w:rPr>
                <w:rFonts w:ascii="Times New Roman" w:eastAsia="Calibri" w:hAnsi="Times New Roman" w:cs="Times New Roman"/>
                <w:sz w:val="24"/>
                <w:szCs w:val="24"/>
                <w:lang w:val="ru-RU"/>
              </w:rPr>
            </w:pPr>
          </w:p>
          <w:p w:rsidR="000F5BD3" w:rsidRPr="00565065" w:rsidRDefault="000F5BD3" w:rsidP="00E540C1">
            <w:pPr>
              <w:ind w:left="720"/>
              <w:contextualSpacing/>
              <w:rPr>
                <w:rFonts w:ascii="Times New Roman" w:eastAsia="Calibri" w:hAnsi="Times New Roman" w:cs="Times New Roman"/>
                <w:sz w:val="24"/>
                <w:szCs w:val="24"/>
                <w:lang w:val="ru-RU"/>
              </w:rPr>
            </w:pPr>
          </w:p>
          <w:p w:rsidR="000F5BD3" w:rsidRPr="00565065" w:rsidRDefault="000F5BD3" w:rsidP="00E540C1">
            <w:pPr>
              <w:ind w:left="720"/>
              <w:contextualSpacing/>
              <w:rPr>
                <w:rFonts w:ascii="Times New Roman" w:eastAsia="Calibri" w:hAnsi="Times New Roman" w:cs="Times New Roman"/>
                <w:sz w:val="24"/>
                <w:szCs w:val="24"/>
                <w:lang w:val="ru-RU"/>
              </w:rPr>
            </w:pPr>
          </w:p>
          <w:p w:rsidR="000F5BD3" w:rsidRPr="00565065" w:rsidRDefault="000F5BD3" w:rsidP="00E540C1">
            <w:pPr>
              <w:ind w:left="720"/>
              <w:contextualSpacing/>
              <w:rPr>
                <w:rFonts w:ascii="Times New Roman" w:eastAsia="Calibri" w:hAnsi="Times New Roman" w:cs="Times New Roman"/>
                <w:sz w:val="24"/>
                <w:szCs w:val="24"/>
                <w:lang w:val="ru-RU"/>
              </w:rPr>
            </w:pPr>
          </w:p>
          <w:p w:rsidR="000F5BD3" w:rsidRPr="00565065" w:rsidRDefault="000F5BD3" w:rsidP="00140B86">
            <w:pPr>
              <w:jc w:val="both"/>
              <w:rPr>
                <w:rFonts w:ascii="Times New Roman" w:eastAsia="Calibri" w:hAnsi="Times New Roman" w:cs="Times New Roman"/>
                <w:sz w:val="24"/>
                <w:szCs w:val="24"/>
                <w:lang w:val="ru-RU"/>
              </w:rPr>
            </w:pPr>
            <w:r w:rsidRPr="00565065">
              <w:rPr>
                <w:rFonts w:ascii="Times New Roman" w:eastAsia="Calibri" w:hAnsi="Times New Roman" w:cs="Times New Roman"/>
                <w:sz w:val="24"/>
                <w:szCs w:val="24"/>
                <w:lang w:val="ru-RU"/>
              </w:rPr>
              <w:t>1.</w:t>
            </w:r>
            <w:r w:rsidRPr="00565065">
              <w:rPr>
                <w:rFonts w:ascii="Times New Roman" w:eastAsia="Calibri" w:hAnsi="Times New Roman" w:cs="Times New Roman"/>
                <w:sz w:val="24"/>
                <w:szCs w:val="24"/>
                <w:lang w:val="ky-KG"/>
              </w:rPr>
              <w:t xml:space="preserve"> Анын салыктар, жыйымдар, башка милдеттүү төлөмдөр боюнча карызы жок болгон учурда </w:t>
            </w:r>
          </w:p>
          <w:p w:rsidR="000F5BD3" w:rsidRPr="00565065" w:rsidRDefault="000F5BD3" w:rsidP="00140B86">
            <w:pPr>
              <w:jc w:val="both"/>
              <w:rPr>
                <w:rFonts w:ascii="Times New Roman" w:eastAsia="Calibri" w:hAnsi="Times New Roman" w:cs="Times New Roman"/>
                <w:sz w:val="24"/>
                <w:szCs w:val="24"/>
                <w:lang w:val="ru-RU"/>
              </w:rPr>
            </w:pPr>
            <w:r w:rsidRPr="00565065">
              <w:rPr>
                <w:rFonts w:ascii="Times New Roman" w:eastAsia="Calibri" w:hAnsi="Times New Roman" w:cs="Times New Roman"/>
                <w:sz w:val="24"/>
                <w:szCs w:val="24"/>
                <w:lang w:val="ru-RU"/>
              </w:rPr>
              <w:t>2.</w:t>
            </w:r>
            <w:r w:rsidRPr="00565065">
              <w:rPr>
                <w:rFonts w:ascii="Times New Roman" w:eastAsia="Calibri" w:hAnsi="Times New Roman" w:cs="Times New Roman"/>
                <w:sz w:val="24"/>
                <w:szCs w:val="24"/>
                <w:lang w:val="ky-KG"/>
              </w:rPr>
              <w:t xml:space="preserve"> Үлүштүк курулушту камсыздоо үчүн зарыл болгон жер участокторуна анын укугун тастыктоочу документтердин, долбоордук </w:t>
            </w:r>
            <w:r w:rsidRPr="00565065">
              <w:rPr>
                <w:rFonts w:ascii="Times New Roman" w:eastAsia="Calibri" w:hAnsi="Times New Roman" w:cs="Times New Roman"/>
                <w:sz w:val="24"/>
                <w:szCs w:val="24"/>
                <w:lang w:val="ky-KG"/>
              </w:rPr>
              <w:lastRenderedPageBreak/>
              <w:t xml:space="preserve">декларацияны жарыялоону тастыктаган документтер бар болгондо </w:t>
            </w:r>
          </w:p>
          <w:p w:rsidR="000F5BD3" w:rsidRPr="00565065" w:rsidRDefault="000F5BD3" w:rsidP="00E540C1">
            <w:pPr>
              <w:widowControl w:val="0"/>
              <w:autoSpaceDE w:val="0"/>
              <w:autoSpaceDN w:val="0"/>
              <w:adjustRightInd w:val="0"/>
              <w:jc w:val="both"/>
              <w:rPr>
                <w:rFonts w:ascii="Times New Roman" w:eastAsia="Calibri" w:hAnsi="Times New Roman" w:cs="Times New Roman"/>
                <w:sz w:val="24"/>
                <w:szCs w:val="24"/>
                <w:lang w:val="ru-RU"/>
              </w:rPr>
            </w:pPr>
            <w:r w:rsidRPr="00565065">
              <w:rPr>
                <w:rFonts w:ascii="Times New Roman" w:eastAsia="Calibri" w:hAnsi="Times New Roman" w:cs="Times New Roman"/>
                <w:sz w:val="24"/>
                <w:szCs w:val="24"/>
                <w:lang w:val="ru-RU"/>
              </w:rPr>
              <w:t>3.</w:t>
            </w:r>
            <w:r w:rsidRPr="00565065">
              <w:rPr>
                <w:rFonts w:ascii="Times New Roman" w:eastAsia="Calibri" w:hAnsi="Times New Roman" w:cs="Times New Roman"/>
                <w:sz w:val="24"/>
                <w:szCs w:val="24"/>
                <w:lang w:val="ky-KG"/>
              </w:rPr>
              <w:t xml:space="preserve"> Көп кабаттуу турак үйлөрдү жана (же) кыймылсыз мүлктүн башка об</w:t>
            </w:r>
            <w:proofErr w:type="spellStart"/>
            <w:r w:rsidRPr="00565065">
              <w:rPr>
                <w:rFonts w:ascii="Times New Roman" w:eastAsia="Calibri" w:hAnsi="Times New Roman" w:cs="Times New Roman"/>
                <w:sz w:val="24"/>
                <w:szCs w:val="24"/>
                <w:lang w:val="ru-RU"/>
              </w:rPr>
              <w:t>ъект</w:t>
            </w:r>
            <w:proofErr w:type="spellEnd"/>
            <w:r w:rsidRPr="00565065">
              <w:rPr>
                <w:rFonts w:ascii="Times New Roman" w:eastAsia="Calibri" w:hAnsi="Times New Roman" w:cs="Times New Roman"/>
                <w:sz w:val="24"/>
                <w:szCs w:val="24"/>
                <w:lang w:val="ky-KG"/>
              </w:rPr>
              <w:t xml:space="preserve">илерин курууга курулуш подрядынын келишиминин </w:t>
            </w:r>
            <w:proofErr w:type="gramStart"/>
            <w:r w:rsidRPr="00565065">
              <w:rPr>
                <w:rFonts w:ascii="Times New Roman" w:eastAsia="Calibri" w:hAnsi="Times New Roman" w:cs="Times New Roman"/>
                <w:sz w:val="24"/>
                <w:szCs w:val="24"/>
                <w:lang w:val="ky-KG"/>
              </w:rPr>
              <w:t>болушу  (</w:t>
            </w:r>
            <w:proofErr w:type="gramEnd"/>
            <w:r w:rsidRPr="00565065">
              <w:rPr>
                <w:rFonts w:ascii="Times New Roman" w:eastAsia="Calibri" w:hAnsi="Times New Roman" w:cs="Times New Roman"/>
                <w:sz w:val="24"/>
                <w:szCs w:val="24"/>
                <w:lang w:val="ky-KG"/>
              </w:rPr>
              <w:t xml:space="preserve">эгер курулуш иштери курулушчунун өз күчү менен жүргүзүлбөсө) </w:t>
            </w:r>
          </w:p>
          <w:p w:rsidR="000F5BD3" w:rsidRPr="00565065" w:rsidRDefault="000F5BD3" w:rsidP="00E540C1">
            <w:pPr>
              <w:widowControl w:val="0"/>
              <w:autoSpaceDE w:val="0"/>
              <w:autoSpaceDN w:val="0"/>
              <w:adjustRightInd w:val="0"/>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ru-RU"/>
              </w:rPr>
              <w:t>4.</w:t>
            </w:r>
            <w:r w:rsidRPr="00565065">
              <w:rPr>
                <w:rFonts w:ascii="Times New Roman" w:eastAsia="Calibri" w:hAnsi="Times New Roman" w:cs="Times New Roman"/>
                <w:sz w:val="24"/>
                <w:szCs w:val="24"/>
                <w:lang w:val="ky-KG"/>
              </w:rPr>
              <w:t xml:space="preserve"> Мыйзамдарда берилген тартипте жана учурларда мамлекеттик экспертизаны өткөн долбоордук документация болгон учурда;</w:t>
            </w: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5. Көп квартиралуу турак үй жана башка кыймылсыз мүлктүн башка объектилерин куруу үчүн курулуш-монтаж иштерин жүргүзүү үчүн уруксаттын болушу </w:t>
            </w:r>
          </w:p>
        </w:tc>
      </w:tr>
      <w:tr w:rsidR="000F5BD3" w:rsidRPr="00565065" w:rsidTr="00E540C1">
        <w:tc>
          <w:tcPr>
            <w:tcW w:w="1809" w:type="dxa"/>
          </w:tcPr>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lastRenderedPageBreak/>
              <w:t>Банктык эсепте каражатынын болушу</w:t>
            </w:r>
          </w:p>
        </w:tc>
        <w:tc>
          <w:tcPr>
            <w:tcW w:w="2552" w:type="dxa"/>
          </w:tcPr>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Ооба</w:t>
            </w: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Ыйгарым укуктуу компания банктык эсеп боюнча акча эсептөөнү камсыздайт </w:t>
            </w:r>
          </w:p>
        </w:tc>
        <w:tc>
          <w:tcPr>
            <w:tcW w:w="2835" w:type="dxa"/>
          </w:tcPr>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Ооба</w:t>
            </w:r>
          </w:p>
          <w:p w:rsidR="000F5BD3" w:rsidRPr="00565065" w:rsidRDefault="000F5BD3" w:rsidP="00E540C1">
            <w:pPr>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Турак жай мекемесин берүүнү караган ар бир үлүштүк курулушта катышуу келишиминин тараптар менен </w:t>
            </w:r>
            <w:r w:rsidRPr="00565065">
              <w:rPr>
                <w:rFonts w:ascii="Times New Roman" w:eastAsia="Calibri" w:hAnsi="Times New Roman" w:cs="Times New Roman"/>
                <w:sz w:val="24"/>
                <w:szCs w:val="24"/>
                <w:lang w:val="ky-KG"/>
              </w:rPr>
              <w:lastRenderedPageBreak/>
              <w:t xml:space="preserve">макулдашылган баадан 1,2 пайыз түзөт. </w:t>
            </w:r>
          </w:p>
        </w:tc>
        <w:tc>
          <w:tcPr>
            <w:tcW w:w="2835" w:type="dxa"/>
            <w:shd w:val="clear" w:color="auto" w:fill="auto"/>
          </w:tcPr>
          <w:p w:rsidR="000F5BD3" w:rsidRPr="00565065" w:rsidRDefault="000F5BD3" w:rsidP="00E540C1">
            <w:pPr>
              <w:rPr>
                <w:rFonts w:ascii="Times New Roman" w:eastAsia="Calibri" w:hAnsi="Times New Roman" w:cs="Times New Roman"/>
                <w:sz w:val="24"/>
                <w:szCs w:val="24"/>
              </w:rPr>
            </w:pPr>
            <w:r w:rsidRPr="00565065">
              <w:rPr>
                <w:rFonts w:ascii="Times New Roman" w:eastAsia="Calibri" w:hAnsi="Times New Roman" w:cs="Times New Roman"/>
                <w:sz w:val="24"/>
                <w:szCs w:val="24"/>
              </w:rPr>
              <w:lastRenderedPageBreak/>
              <w:t>-</w:t>
            </w:r>
          </w:p>
        </w:tc>
      </w:tr>
    </w:tbl>
    <w:p w:rsidR="000F5BD3" w:rsidRPr="00565065" w:rsidRDefault="000F5BD3" w:rsidP="000F5BD3">
      <w:pPr>
        <w:rPr>
          <w:rFonts w:ascii="Times New Roman" w:eastAsia="Calibri" w:hAnsi="Times New Roman" w:cs="Times New Roman"/>
          <w:b/>
          <w:bCs/>
          <w:color w:val="000000"/>
          <w:sz w:val="24"/>
          <w:szCs w:val="24"/>
          <w:highlight w:val="yellow"/>
          <w:lang w:val="ky-KG"/>
        </w:rPr>
      </w:pPr>
    </w:p>
    <w:p w:rsidR="000F5BD3" w:rsidRPr="00565065" w:rsidRDefault="000F5BD3" w:rsidP="000F5BD3">
      <w:pPr>
        <w:jc w:val="center"/>
        <w:rPr>
          <w:rFonts w:ascii="Times New Roman" w:eastAsia="Calibri" w:hAnsi="Times New Roman" w:cs="Times New Roman"/>
          <w:b/>
          <w:bCs/>
          <w:color w:val="000000"/>
          <w:sz w:val="24"/>
          <w:szCs w:val="24"/>
          <w:lang w:val="ky-KG"/>
        </w:rPr>
      </w:pPr>
      <w:r w:rsidRPr="00565065">
        <w:rPr>
          <w:rFonts w:ascii="Times New Roman" w:eastAsia="Calibri" w:hAnsi="Times New Roman" w:cs="Times New Roman"/>
          <w:b/>
          <w:bCs/>
          <w:color w:val="000000"/>
          <w:sz w:val="24"/>
          <w:szCs w:val="24"/>
          <w:lang w:val="ky-KG"/>
        </w:rPr>
        <w:t>4. Жөнгө салуунун максаттары жана милдеттери</w:t>
      </w:r>
    </w:p>
    <w:p w:rsidR="000F5BD3" w:rsidRPr="00565065" w:rsidRDefault="000F5BD3" w:rsidP="000F5BD3">
      <w:pPr>
        <w:spacing w:after="0" w:line="240" w:lineRule="auto"/>
        <w:ind w:firstLine="567"/>
        <w:jc w:val="both"/>
        <w:rPr>
          <w:rFonts w:ascii="Times New Roman" w:eastAsia="Calibri" w:hAnsi="Times New Roman" w:cs="Times New Roman"/>
          <w:bCs/>
          <w:color w:val="000000"/>
          <w:sz w:val="24"/>
          <w:szCs w:val="24"/>
          <w:lang w:val="ky-KG"/>
        </w:rPr>
      </w:pPr>
      <w:r w:rsidRPr="00565065">
        <w:rPr>
          <w:rFonts w:ascii="Times New Roman" w:eastAsia="Calibri" w:hAnsi="Times New Roman" w:cs="Times New Roman"/>
          <w:bCs/>
          <w:color w:val="000000"/>
          <w:sz w:val="24"/>
          <w:szCs w:val="24"/>
          <w:lang w:val="ky-KG"/>
        </w:rPr>
        <w:t xml:space="preserve">Үлүштүк турак-жай курууну жүргүзүүдө жарандардын жана куруучулардын кызыкчылыктарынын балансын сактоо зарылчылыгы. </w:t>
      </w:r>
    </w:p>
    <w:p w:rsidR="000F5BD3" w:rsidRPr="00565065" w:rsidRDefault="000F5BD3" w:rsidP="000F5BD3">
      <w:pPr>
        <w:spacing w:after="0" w:line="240" w:lineRule="auto"/>
        <w:ind w:firstLine="567"/>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 xml:space="preserve">Мыйзам долбоордун негизги милдети алдоо аркылуу мүлктүк зыян келтирген же ишенич менен кыянат кылган, бул беренеде белгиленген талаптарды бузуп, курулуш үчүн жарандардын акча каражаттарын тарткан адамдарга кылмыш-жаза мыйзамдарында каралган ченемдерге ылайык жоопкерчилик тартат экендиги такталууда. </w:t>
      </w:r>
    </w:p>
    <w:p w:rsidR="000F5BD3" w:rsidRPr="00A211F6" w:rsidRDefault="004D7227" w:rsidP="004D7227">
      <w:pPr>
        <w:spacing w:after="0" w:line="240" w:lineRule="auto"/>
        <w:ind w:firstLine="708"/>
        <w:jc w:val="both"/>
        <w:rPr>
          <w:rFonts w:ascii="Times New Roman" w:eastAsia="Calibri" w:hAnsi="Times New Roman" w:cs="Times New Roman"/>
          <w:bCs/>
          <w:color w:val="000000"/>
          <w:sz w:val="24"/>
          <w:szCs w:val="24"/>
          <w:highlight w:val="yellow"/>
          <w:lang w:val="ky-KG"/>
        </w:rPr>
      </w:pPr>
      <w:r w:rsidRPr="004D7227">
        <w:rPr>
          <w:rFonts w:ascii="Times New Roman" w:eastAsia="Calibri" w:hAnsi="Times New Roman" w:cs="Times New Roman"/>
          <w:bCs/>
          <w:color w:val="000000"/>
          <w:sz w:val="24"/>
          <w:szCs w:val="24"/>
          <w:lang w:val="ky-KG"/>
        </w:rPr>
        <w:t>Ошону менен бирге, Кыргыз Республикасынын Министрлер Кабинетине караштуу Архитектура, курулуш жана турак жай-коммуналдык чарба мамлекеттик агенттиги тарабынан сунушталып жаткан долбоордун кабыл алынышына байланыштуу Иштеп чыгуучулардын электрондук реестри жүргүзүлө тургандыгын белгилейбиз. үлүштүк курулуш келишимдеринин маалымат базасы.</w:t>
      </w:r>
    </w:p>
    <w:p w:rsidR="000F5BD3" w:rsidRPr="00565065" w:rsidRDefault="000F5BD3" w:rsidP="000F5BD3">
      <w:pPr>
        <w:spacing w:after="0" w:line="240" w:lineRule="auto"/>
        <w:ind w:firstLine="708"/>
        <w:jc w:val="center"/>
        <w:rPr>
          <w:rFonts w:ascii="Times New Roman" w:eastAsia="Calibri" w:hAnsi="Times New Roman" w:cs="Times New Roman"/>
          <w:b/>
          <w:bCs/>
          <w:color w:val="000000"/>
          <w:sz w:val="24"/>
          <w:szCs w:val="24"/>
          <w:highlight w:val="yellow"/>
          <w:lang w:val="ky-KG"/>
        </w:rPr>
      </w:pPr>
    </w:p>
    <w:p w:rsidR="00565065" w:rsidRPr="00565065" w:rsidRDefault="00565065" w:rsidP="000F5BD3">
      <w:pPr>
        <w:spacing w:after="0" w:line="240" w:lineRule="auto"/>
        <w:ind w:firstLine="708"/>
        <w:jc w:val="center"/>
        <w:rPr>
          <w:rFonts w:ascii="Times New Roman" w:eastAsia="Calibri" w:hAnsi="Times New Roman" w:cs="Times New Roman"/>
          <w:b/>
          <w:bCs/>
          <w:color w:val="000000"/>
          <w:sz w:val="24"/>
          <w:szCs w:val="24"/>
          <w:highlight w:val="yellow"/>
          <w:lang w:val="ky-KG"/>
        </w:rPr>
      </w:pPr>
    </w:p>
    <w:p w:rsidR="000F5BD3" w:rsidRPr="00565065" w:rsidRDefault="000F5BD3" w:rsidP="000F5BD3">
      <w:pPr>
        <w:spacing w:after="0" w:line="240" w:lineRule="auto"/>
        <w:ind w:firstLine="708"/>
        <w:jc w:val="center"/>
        <w:rPr>
          <w:rFonts w:ascii="Times New Roman" w:eastAsia="Calibri" w:hAnsi="Times New Roman" w:cs="Times New Roman"/>
          <w:b/>
          <w:bCs/>
          <w:color w:val="000000"/>
          <w:sz w:val="24"/>
          <w:szCs w:val="24"/>
          <w:lang w:val="ky-KG"/>
        </w:rPr>
      </w:pPr>
      <w:r w:rsidRPr="00565065">
        <w:rPr>
          <w:rFonts w:ascii="Times New Roman" w:eastAsia="Calibri" w:hAnsi="Times New Roman" w:cs="Times New Roman"/>
          <w:b/>
          <w:bCs/>
          <w:color w:val="000000"/>
          <w:sz w:val="24"/>
          <w:szCs w:val="24"/>
          <w:lang w:val="ky-KG"/>
        </w:rPr>
        <w:t>Жөнгө салуунун максаттары</w:t>
      </w:r>
    </w:p>
    <w:p w:rsidR="000F5BD3" w:rsidRPr="00565065" w:rsidRDefault="00537B92" w:rsidP="000F5BD3">
      <w:pPr>
        <w:spacing w:after="0" w:line="240" w:lineRule="auto"/>
        <w:jc w:val="both"/>
        <w:rPr>
          <w:rFonts w:ascii="Times New Roman" w:eastAsia="Calibri" w:hAnsi="Times New Roman" w:cs="Times New Roman"/>
          <w:b/>
          <w:bCs/>
          <w:color w:val="000000"/>
          <w:sz w:val="24"/>
          <w:szCs w:val="24"/>
          <w:highlight w:val="yellow"/>
          <w:lang w:val="ky-KG"/>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644525</wp:posOffset>
                </wp:positionH>
                <wp:positionV relativeFrom="paragraph">
                  <wp:posOffset>113030</wp:posOffset>
                </wp:positionV>
                <wp:extent cx="4619625" cy="575945"/>
                <wp:effectExtent l="0" t="0" r="28575" b="1460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9625" cy="57594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Default="008A7B6A" w:rsidP="000F5BD3">
                            <w:pPr>
                              <w:jc w:val="center"/>
                            </w:pPr>
                            <w:r>
                              <w:rPr>
                                <w:rFonts w:ascii="Times New Roman" w:eastAsia="Times New Roman" w:hAnsi="Times New Roman" w:cs="Times New Roman"/>
                                <w:b/>
                                <w:bCs/>
                                <w:sz w:val="28"/>
                                <w:szCs w:val="28"/>
                                <w:lang w:val="ky-KG"/>
                              </w:rPr>
                              <w:t>Завершение строительства долевого жилья в установленные сроки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2" o:spid="_x0000_s1035" style="position:absolute;left:0;text-align:left;margin-left:50.75pt;margin-top:8.9pt;width:363.75pt;height:4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" fillcolor="window" strokecolor="windowText" strokeweight="1pt">
                <v:path arrowok="t"/>
                <v:textbox>
                  <w:txbxContent>
                    <w:p w:rsidR="008A7B6A" w:rsidRDefault="008A7B6A" w:rsidP="000F5BD3">
                      <w:pPr>
                        <w:jc w:val="center"/>
                      </w:pPr>
                      <w:r>
                        <w:rPr>
                          <w:rFonts w:ascii="Times New Roman" w:eastAsia="Times New Roman" w:hAnsi="Times New Roman" w:cs="Times New Roman"/>
                          <w:b/>
                          <w:bCs/>
                          <w:sz w:val="28"/>
                          <w:szCs w:val="28"/>
                          <w:lang w:val="ky-KG"/>
                        </w:rPr>
                        <w:t>Завершение строительства долевого жилья в установленные сроки</w:t>
                      </w:r>
                    </w:p>
                  </w:txbxContent>
                </v:textbox>
              </v:rect>
            </w:pict>
          </mc:Fallback>
        </mc:AlternateContent>
      </w:r>
    </w:p>
    <w:p w:rsidR="000F5BD3" w:rsidRPr="00565065" w:rsidRDefault="000F5BD3" w:rsidP="000F5BD3">
      <w:pPr>
        <w:spacing w:after="0" w:line="240" w:lineRule="auto"/>
        <w:jc w:val="center"/>
        <w:outlineLvl w:val="8"/>
        <w:rPr>
          <w:rFonts w:ascii="Times New Roman" w:eastAsia="Calibri" w:hAnsi="Times New Roman" w:cs="Times New Roman"/>
          <w:sz w:val="24"/>
          <w:szCs w:val="24"/>
          <w:highlight w:val="yellow"/>
          <w:lang w:val="ky-KG"/>
        </w:rPr>
      </w:pPr>
    </w:p>
    <w:p w:rsidR="000F5BD3" w:rsidRPr="00565065" w:rsidRDefault="000F5BD3" w:rsidP="000F5BD3">
      <w:pPr>
        <w:spacing w:after="0" w:line="240" w:lineRule="auto"/>
        <w:jc w:val="both"/>
        <w:outlineLvl w:val="8"/>
        <w:rPr>
          <w:rFonts w:ascii="Times New Roman" w:eastAsia="Calibri" w:hAnsi="Times New Roman" w:cs="Times New Roman"/>
          <w:sz w:val="24"/>
          <w:szCs w:val="24"/>
          <w:highlight w:val="yellow"/>
          <w:lang w:val="ky-KG"/>
        </w:rPr>
      </w:pPr>
    </w:p>
    <w:p w:rsidR="000F5BD3" w:rsidRPr="00565065" w:rsidRDefault="00537B92" w:rsidP="000F5BD3">
      <w:pPr>
        <w:spacing w:after="0" w:line="240" w:lineRule="auto"/>
        <w:jc w:val="both"/>
        <w:outlineLvl w:val="8"/>
        <w:rPr>
          <w:rFonts w:ascii="Times New Roman" w:eastAsia="Calibri" w:hAnsi="Times New Roman" w:cs="Times New Roman"/>
          <w:sz w:val="24"/>
          <w:szCs w:val="24"/>
          <w:highlight w:val="yellow"/>
          <w:lang w:val="ky-KG"/>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641985</wp:posOffset>
                </wp:positionH>
                <wp:positionV relativeFrom="paragraph">
                  <wp:posOffset>130175</wp:posOffset>
                </wp:positionV>
                <wp:extent cx="4619625" cy="438150"/>
                <wp:effectExtent l="0" t="0" r="28575" b="1905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9625" cy="4381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Pr="007364DC" w:rsidRDefault="008A7B6A" w:rsidP="000F5BD3">
                            <w:pPr>
                              <w:jc w:val="center"/>
                              <w:rPr>
                                <w:rFonts w:ascii="Times New Roman" w:hAnsi="Times New Roman"/>
                                <w:b/>
                                <w:sz w:val="28"/>
                                <w:szCs w:val="28"/>
                              </w:rPr>
                            </w:pPr>
                            <w:r>
                              <w:rPr>
                                <w:rFonts w:ascii="Times New Roman" w:eastAsia="Times New Roman" w:hAnsi="Times New Roman" w:cs="Times New Roman"/>
                                <w:b/>
                                <w:bCs/>
                                <w:sz w:val="28"/>
                                <w:szCs w:val="28"/>
                                <w:lang w:val="ky-KG"/>
                              </w:rPr>
                              <w:t>Целевое расходование средств застройщиком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 o:spid="_x0000_s1036" style="position:absolute;left:0;text-align:left;margin-left:50.55pt;margin-top:10.25pt;width:363.75pt;height:3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" fillcolor="window" strokecolor="windowText" strokeweight="1pt">
                <v:path arrowok="t"/>
                <v:textbox>
                  <w:txbxContent>
                    <w:p w:rsidR="008A7B6A" w:rsidRPr="007364DC" w:rsidRDefault="008A7B6A" w:rsidP="000F5BD3">
                      <w:pPr>
                        <w:jc w:val="center"/>
                        <w:rPr>
                          <w:rFonts w:ascii="Times New Roman" w:hAnsi="Times New Roman"/>
                          <w:b/>
                          <w:sz w:val="28"/>
                          <w:szCs w:val="28"/>
                        </w:rPr>
                      </w:pPr>
                      <w:r>
                        <w:rPr>
                          <w:rFonts w:ascii="Times New Roman" w:eastAsia="Times New Roman" w:hAnsi="Times New Roman" w:cs="Times New Roman"/>
                          <w:b/>
                          <w:bCs/>
                          <w:sz w:val="28"/>
                          <w:szCs w:val="28"/>
                          <w:lang w:val="ky-KG"/>
                        </w:rPr>
                        <w:t>Целевое расходование средств застройщиком</w:t>
                      </w:r>
                    </w:p>
                  </w:txbxContent>
                </v:textbox>
              </v:rect>
            </w:pict>
          </mc:Fallback>
        </mc:AlternateContent>
      </w:r>
    </w:p>
    <w:p w:rsidR="000F5BD3" w:rsidRPr="00565065" w:rsidRDefault="000F5BD3" w:rsidP="000F5BD3">
      <w:pPr>
        <w:spacing w:after="0" w:line="240" w:lineRule="auto"/>
        <w:jc w:val="both"/>
        <w:outlineLvl w:val="8"/>
        <w:rPr>
          <w:rFonts w:ascii="Times New Roman" w:eastAsia="Calibri" w:hAnsi="Times New Roman" w:cs="Times New Roman"/>
          <w:sz w:val="24"/>
          <w:szCs w:val="24"/>
          <w:highlight w:val="yellow"/>
          <w:lang w:val="ky-KG"/>
        </w:rPr>
      </w:pPr>
    </w:p>
    <w:p w:rsidR="000F5BD3" w:rsidRPr="00565065" w:rsidRDefault="000F5BD3" w:rsidP="000F5BD3">
      <w:pPr>
        <w:spacing w:after="0" w:line="240" w:lineRule="auto"/>
        <w:jc w:val="both"/>
        <w:outlineLvl w:val="8"/>
        <w:rPr>
          <w:rFonts w:ascii="Times New Roman" w:eastAsia="Calibri" w:hAnsi="Times New Roman" w:cs="Times New Roman"/>
          <w:sz w:val="24"/>
          <w:szCs w:val="24"/>
          <w:highlight w:val="yellow"/>
          <w:lang w:val="ky-KG"/>
        </w:rPr>
      </w:pPr>
    </w:p>
    <w:p w:rsidR="000F5BD3" w:rsidRPr="00565065" w:rsidRDefault="00537B92" w:rsidP="000F5BD3">
      <w:pPr>
        <w:spacing w:after="0" w:line="240" w:lineRule="auto"/>
        <w:jc w:val="both"/>
        <w:outlineLvl w:val="8"/>
        <w:rPr>
          <w:rFonts w:ascii="Times New Roman" w:eastAsia="Calibri" w:hAnsi="Times New Roman" w:cs="Times New Roman"/>
          <w:sz w:val="24"/>
          <w:szCs w:val="24"/>
          <w:highlight w:val="yellow"/>
          <w:lang w:val="ky-KG"/>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simplePos x="0" y="0"/>
                <wp:positionH relativeFrom="column">
                  <wp:posOffset>4526915</wp:posOffset>
                </wp:positionH>
                <wp:positionV relativeFrom="paragraph">
                  <wp:posOffset>158115</wp:posOffset>
                </wp:positionV>
                <wp:extent cx="1562735" cy="1552575"/>
                <wp:effectExtent l="0" t="0" r="18415" b="2857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735" cy="15525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Pr="00153745" w:rsidRDefault="008A7B6A" w:rsidP="000F5BD3">
                            <w:pPr>
                              <w:spacing w:after="0" w:line="240" w:lineRule="auto"/>
                              <w:jc w:val="center"/>
                              <w:rPr>
                                <w:rFonts w:ascii="Times New Roman" w:hAnsi="Times New Roman"/>
                                <w:b/>
                                <w:sz w:val="24"/>
                                <w:szCs w:val="24"/>
                              </w:rPr>
                            </w:pPr>
                            <w:r>
                              <w:rPr>
                                <w:rFonts w:ascii="Times New Roman" w:hAnsi="Times New Roman"/>
                                <w:b/>
                                <w:sz w:val="24"/>
                                <w:szCs w:val="24"/>
                                <w:lang w:val="ky-KG"/>
                              </w:rPr>
                              <w:t>Законоательные гарантии осуществления строительства застройщиком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37" style="position:absolute;left:0;text-align:left;margin-left:356.45pt;margin-top:12.45pt;width:123.05pt;height:12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" fillcolor="window" strokecolor="windowText" strokeweight="1pt">
                <v:path arrowok="t"/>
                <v:textbox>
                  <w:txbxContent>
                    <w:p w:rsidR="008A7B6A" w:rsidRPr="00153745" w:rsidRDefault="008A7B6A" w:rsidP="000F5BD3">
                      <w:pPr>
                        <w:spacing w:after="0" w:line="240" w:lineRule="auto"/>
                        <w:jc w:val="center"/>
                        <w:rPr>
                          <w:rFonts w:ascii="Times New Roman" w:hAnsi="Times New Roman"/>
                          <w:b/>
                          <w:sz w:val="24"/>
                          <w:szCs w:val="24"/>
                        </w:rPr>
                      </w:pPr>
                      <w:r>
                        <w:rPr>
                          <w:rFonts w:ascii="Times New Roman" w:hAnsi="Times New Roman"/>
                          <w:b/>
                          <w:sz w:val="24"/>
                          <w:szCs w:val="24"/>
                          <w:lang w:val="ky-KG"/>
                        </w:rPr>
                        <w:t>Законоательные гарантии осуществления строительства застройщиком</w:t>
                      </w:r>
                    </w:p>
                  </w:txbxContent>
                </v:textbox>
              </v:rect>
            </w:pict>
          </mc:Fallback>
        </mc:AlternateContent>
      </w:r>
      <w:r>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2576" behindDoc="0" locked="0" layoutInCell="1" allowOverlap="1">
                <wp:simplePos x="0" y="0"/>
                <wp:positionH relativeFrom="column">
                  <wp:posOffset>2775585</wp:posOffset>
                </wp:positionH>
                <wp:positionV relativeFrom="paragraph">
                  <wp:posOffset>158115</wp:posOffset>
                </wp:positionV>
                <wp:extent cx="1602740" cy="1552575"/>
                <wp:effectExtent l="0" t="0" r="16510" b="2857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2740" cy="15525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Pr="00153745" w:rsidRDefault="008A7B6A" w:rsidP="000F5BD3">
                            <w:pPr>
                              <w:pStyle w:val="a3"/>
                              <w:jc w:val="center"/>
                              <w:rPr>
                                <w:rFonts w:ascii="Times New Roman" w:hAnsi="Times New Roman"/>
                                <w:b/>
                                <w:sz w:val="24"/>
                              </w:rPr>
                            </w:pPr>
                            <w:r>
                              <w:rPr>
                                <w:rFonts w:ascii="Times New Roman" w:hAnsi="Times New Roman"/>
                                <w:b/>
                                <w:sz w:val="24"/>
                                <w:lang w:val="ky-KG"/>
                              </w:rPr>
                              <w:t>Увеличение количества желающих приобрести жилье путем долевого участия в строительстве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8" style="position:absolute;left:0;text-align:left;margin-left:218.55pt;margin-top:12.45pt;width:126.2pt;height:12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" fillcolor="window" strokecolor="windowText" strokeweight="1pt">
                <v:path arrowok="t"/>
                <v:textbox>
                  <w:txbxContent>
                    <w:p w:rsidR="008A7B6A" w:rsidRPr="00153745" w:rsidRDefault="008A7B6A" w:rsidP="000F5BD3">
                      <w:pPr>
                        <w:pStyle w:val="a3"/>
                        <w:jc w:val="center"/>
                        <w:rPr>
                          <w:rFonts w:ascii="Times New Roman" w:hAnsi="Times New Roman"/>
                          <w:b/>
                          <w:sz w:val="24"/>
                        </w:rPr>
                      </w:pPr>
                      <w:r>
                        <w:rPr>
                          <w:rFonts w:ascii="Times New Roman" w:hAnsi="Times New Roman"/>
                          <w:b/>
                          <w:sz w:val="24"/>
                          <w:lang w:val="ky-KG"/>
                        </w:rPr>
                        <w:t>Увеличение количества желающих приобрести жилье путем долевого участия в строительстве</w:t>
                      </w:r>
                    </w:p>
                  </w:txbxContent>
                </v:textbox>
              </v:rect>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1041400</wp:posOffset>
                </wp:positionH>
                <wp:positionV relativeFrom="paragraph">
                  <wp:posOffset>158115</wp:posOffset>
                </wp:positionV>
                <wp:extent cx="1552575" cy="1552575"/>
                <wp:effectExtent l="0" t="0" r="28575" b="2857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15525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Pr="00FC76CC" w:rsidRDefault="008A7B6A" w:rsidP="000F5BD3">
                            <w:pPr>
                              <w:jc w:val="center"/>
                              <w:rPr>
                                <w:rFonts w:ascii="Times New Roman" w:hAnsi="Times New Roman"/>
                                <w:b/>
                                <w:sz w:val="24"/>
                                <w:szCs w:val="28"/>
                              </w:rPr>
                            </w:pPr>
                            <w:r>
                              <w:rPr>
                                <w:rFonts w:ascii="Times New Roman" w:hAnsi="Times New Roman"/>
                                <w:b/>
                                <w:sz w:val="24"/>
                                <w:szCs w:val="28"/>
                                <w:lang w:val="ky-KG"/>
                              </w:rPr>
                              <w:t>Законодательные гарантии защиты интересов дольщиков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9" style="position:absolute;left:0;text-align:left;margin-left:82pt;margin-top:12.45pt;width:122.25pt;height:12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" fillcolor="window" strokecolor="windowText" strokeweight="1pt">
                <v:path arrowok="t"/>
                <v:textbox>
                  <w:txbxContent>
                    <w:p w:rsidR="008A7B6A" w:rsidRPr="00FC76CC" w:rsidRDefault="008A7B6A" w:rsidP="000F5BD3">
                      <w:pPr>
                        <w:jc w:val="center"/>
                        <w:rPr>
                          <w:rFonts w:ascii="Times New Roman" w:hAnsi="Times New Roman"/>
                          <w:b/>
                          <w:sz w:val="24"/>
                          <w:szCs w:val="28"/>
                        </w:rPr>
                      </w:pPr>
                      <w:r>
                        <w:rPr>
                          <w:rFonts w:ascii="Times New Roman" w:hAnsi="Times New Roman"/>
                          <w:b/>
                          <w:sz w:val="24"/>
                          <w:szCs w:val="28"/>
                          <w:lang w:val="ky-KG"/>
                        </w:rPr>
                        <w:t>Законодательные гарантии защиты интересов дольщиков</w:t>
                      </w:r>
                    </w:p>
                  </w:txbxContent>
                </v:textbox>
              </v:rect>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-683895</wp:posOffset>
                </wp:positionH>
                <wp:positionV relativeFrom="paragraph">
                  <wp:posOffset>158115</wp:posOffset>
                </wp:positionV>
                <wp:extent cx="1562735" cy="1552575"/>
                <wp:effectExtent l="0" t="0" r="18415" b="2857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735" cy="15525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Pr="00153745" w:rsidRDefault="008A7B6A" w:rsidP="000F5BD3">
                            <w:pPr>
                              <w:spacing w:after="0" w:line="240" w:lineRule="auto"/>
                              <w:jc w:val="center"/>
                              <w:rPr>
                                <w:rFonts w:ascii="Times New Roman" w:hAnsi="Times New Roman"/>
                                <w:b/>
                                <w:sz w:val="24"/>
                                <w:szCs w:val="24"/>
                              </w:rPr>
                            </w:pPr>
                            <w:r>
                              <w:rPr>
                                <w:rFonts w:ascii="Times New Roman" w:hAnsi="Times New Roman"/>
                                <w:b/>
                                <w:sz w:val="24"/>
                                <w:szCs w:val="24"/>
                                <w:lang w:val="ky-KG"/>
                              </w:rPr>
                              <w:t>Возможность возврата</w:t>
                            </w:r>
                            <w:r w:rsidRPr="00153745">
                              <w:rPr>
                                <w:rFonts w:ascii="Times New Roman" w:hAnsi="Times New Roman"/>
                                <w:b/>
                                <w:sz w:val="24"/>
                                <w:szCs w:val="24"/>
                                <w:lang w:val="ky-KG"/>
                              </w:rPr>
                              <w:t xml:space="preserve"> денег дольщику согласно договору долевого участия</w:t>
                            </w:r>
                            <w:r>
                              <w:rPr>
                                <w:rFonts w:ascii="Times New Roman" w:hAnsi="Times New Roman"/>
                                <w:b/>
                                <w:sz w:val="24"/>
                                <w:szCs w:val="24"/>
                                <w:lang w:val="ky-KG"/>
                              </w:rPr>
                              <w:t xml:space="preserve"> во внесудебном порядке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40" style="position:absolute;left:0;text-align:left;margin-left:-53.85pt;margin-top:12.45pt;width:123.05pt;height:12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" fillcolor="window" strokecolor="windowText" strokeweight="1pt">
                <v:path arrowok="t"/>
                <v:textbox>
                  <w:txbxContent>
                    <w:p w:rsidR="008A7B6A" w:rsidRPr="00153745" w:rsidRDefault="008A7B6A" w:rsidP="000F5BD3">
                      <w:pPr>
                        <w:spacing w:after="0" w:line="240" w:lineRule="auto"/>
                        <w:jc w:val="center"/>
                        <w:rPr>
                          <w:rFonts w:ascii="Times New Roman" w:hAnsi="Times New Roman"/>
                          <w:b/>
                          <w:sz w:val="24"/>
                          <w:szCs w:val="24"/>
                        </w:rPr>
                      </w:pPr>
                      <w:r>
                        <w:rPr>
                          <w:rFonts w:ascii="Times New Roman" w:hAnsi="Times New Roman"/>
                          <w:b/>
                          <w:sz w:val="24"/>
                          <w:szCs w:val="24"/>
                          <w:lang w:val="ky-KG"/>
                        </w:rPr>
                        <w:t>Возможность возврата</w:t>
                      </w:r>
                      <w:r w:rsidRPr="00153745">
                        <w:rPr>
                          <w:rFonts w:ascii="Times New Roman" w:hAnsi="Times New Roman"/>
                          <w:b/>
                          <w:sz w:val="24"/>
                          <w:szCs w:val="24"/>
                          <w:lang w:val="ky-KG"/>
                        </w:rPr>
                        <w:t xml:space="preserve"> денег дольщику согласно договору долевого участия</w:t>
                      </w:r>
                      <w:r>
                        <w:rPr>
                          <w:rFonts w:ascii="Times New Roman" w:hAnsi="Times New Roman"/>
                          <w:b/>
                          <w:sz w:val="24"/>
                          <w:szCs w:val="24"/>
                          <w:lang w:val="ky-KG"/>
                        </w:rPr>
                        <w:t xml:space="preserve"> во внесудебном порядке</w:t>
                      </w:r>
                    </w:p>
                  </w:txbxContent>
                </v:textbox>
              </v:rect>
            </w:pict>
          </mc:Fallback>
        </mc:AlternateContent>
      </w:r>
    </w:p>
    <w:p w:rsidR="000F5BD3" w:rsidRPr="00565065" w:rsidRDefault="000F5BD3" w:rsidP="000F5BD3">
      <w:pPr>
        <w:spacing w:after="0" w:line="240" w:lineRule="auto"/>
        <w:jc w:val="both"/>
        <w:outlineLvl w:val="8"/>
        <w:rPr>
          <w:rFonts w:ascii="Times New Roman" w:eastAsia="Calibri" w:hAnsi="Times New Roman" w:cs="Times New Roman"/>
          <w:sz w:val="24"/>
          <w:szCs w:val="24"/>
          <w:highlight w:val="yellow"/>
          <w:lang w:val="ky-KG"/>
        </w:rPr>
      </w:pPr>
    </w:p>
    <w:p w:rsidR="000F5BD3" w:rsidRPr="00565065" w:rsidRDefault="000F5BD3" w:rsidP="000F5BD3">
      <w:pPr>
        <w:spacing w:after="0" w:line="240" w:lineRule="auto"/>
        <w:jc w:val="both"/>
        <w:outlineLvl w:val="8"/>
        <w:rPr>
          <w:rFonts w:ascii="Times New Roman" w:eastAsia="Calibri" w:hAnsi="Times New Roman" w:cs="Times New Roman"/>
          <w:sz w:val="24"/>
          <w:szCs w:val="24"/>
          <w:highlight w:val="yellow"/>
          <w:lang w:val="ky-KG"/>
        </w:rPr>
      </w:pPr>
    </w:p>
    <w:p w:rsidR="000F5BD3" w:rsidRPr="00565065" w:rsidRDefault="000F5BD3" w:rsidP="000F5BD3">
      <w:pPr>
        <w:spacing w:after="0" w:line="240" w:lineRule="auto"/>
        <w:jc w:val="both"/>
        <w:rPr>
          <w:rFonts w:ascii="Times New Roman" w:eastAsia="Times New Roman" w:hAnsi="Times New Roman" w:cs="Times New Roman"/>
          <w:b/>
          <w:bCs/>
          <w:sz w:val="24"/>
          <w:szCs w:val="24"/>
          <w:highlight w:val="yellow"/>
          <w:lang w:val="ky-KG"/>
        </w:rPr>
      </w:pPr>
    </w:p>
    <w:p w:rsidR="000F5BD3" w:rsidRPr="00565065" w:rsidRDefault="000F5BD3" w:rsidP="000F5BD3">
      <w:pPr>
        <w:spacing w:after="0" w:line="240" w:lineRule="auto"/>
        <w:jc w:val="both"/>
        <w:rPr>
          <w:rFonts w:ascii="Times New Roman" w:eastAsia="Times New Roman" w:hAnsi="Times New Roman" w:cs="Times New Roman"/>
          <w:b/>
          <w:bCs/>
          <w:sz w:val="24"/>
          <w:szCs w:val="24"/>
          <w:highlight w:val="yellow"/>
          <w:lang w:val="ky-KG"/>
        </w:rPr>
      </w:pPr>
    </w:p>
    <w:p w:rsidR="000F5BD3" w:rsidRPr="00565065" w:rsidRDefault="000F5BD3" w:rsidP="000F5BD3">
      <w:pPr>
        <w:spacing w:after="0" w:line="240" w:lineRule="auto"/>
        <w:jc w:val="both"/>
        <w:rPr>
          <w:rFonts w:ascii="Times New Roman" w:eastAsia="Times New Roman" w:hAnsi="Times New Roman" w:cs="Times New Roman"/>
          <w:b/>
          <w:bCs/>
          <w:sz w:val="24"/>
          <w:szCs w:val="24"/>
          <w:highlight w:val="yellow"/>
          <w:lang w:val="ky-KG"/>
        </w:rPr>
      </w:pPr>
    </w:p>
    <w:p w:rsidR="000F5BD3" w:rsidRPr="00565065" w:rsidRDefault="000F5BD3" w:rsidP="000F5BD3">
      <w:pPr>
        <w:spacing w:after="0" w:line="240" w:lineRule="auto"/>
        <w:jc w:val="both"/>
        <w:rPr>
          <w:rFonts w:ascii="Times New Roman" w:eastAsia="Times New Roman" w:hAnsi="Times New Roman" w:cs="Times New Roman"/>
          <w:b/>
          <w:bCs/>
          <w:sz w:val="24"/>
          <w:szCs w:val="24"/>
          <w:highlight w:val="yellow"/>
          <w:lang w:val="ky-KG"/>
        </w:rPr>
      </w:pPr>
    </w:p>
    <w:p w:rsidR="000F5BD3" w:rsidRPr="00565065" w:rsidRDefault="000F5BD3" w:rsidP="000F5BD3">
      <w:pPr>
        <w:spacing w:after="0" w:line="240" w:lineRule="auto"/>
        <w:jc w:val="both"/>
        <w:rPr>
          <w:rFonts w:ascii="Times New Roman" w:eastAsia="Times New Roman" w:hAnsi="Times New Roman" w:cs="Times New Roman"/>
          <w:b/>
          <w:bCs/>
          <w:sz w:val="24"/>
          <w:szCs w:val="24"/>
          <w:highlight w:val="yellow"/>
          <w:lang w:val="ky-KG"/>
        </w:rPr>
      </w:pPr>
    </w:p>
    <w:p w:rsidR="000F5BD3" w:rsidRPr="00565065" w:rsidRDefault="000F5BD3" w:rsidP="000F5BD3">
      <w:pPr>
        <w:spacing w:after="0" w:line="240" w:lineRule="auto"/>
        <w:jc w:val="both"/>
        <w:rPr>
          <w:rFonts w:ascii="Times New Roman" w:eastAsia="Times New Roman" w:hAnsi="Times New Roman" w:cs="Times New Roman"/>
          <w:b/>
          <w:bCs/>
          <w:sz w:val="24"/>
          <w:szCs w:val="24"/>
          <w:highlight w:val="yellow"/>
          <w:lang w:val="ky-KG"/>
        </w:rPr>
      </w:pPr>
    </w:p>
    <w:p w:rsidR="000F5BD3" w:rsidRPr="00565065" w:rsidRDefault="000F5BD3" w:rsidP="000F5BD3">
      <w:pPr>
        <w:spacing w:after="0" w:line="240" w:lineRule="auto"/>
        <w:jc w:val="both"/>
        <w:rPr>
          <w:rFonts w:ascii="Times New Roman" w:eastAsia="Times New Roman" w:hAnsi="Times New Roman" w:cs="Times New Roman"/>
          <w:bCs/>
          <w:sz w:val="24"/>
          <w:szCs w:val="24"/>
          <w:highlight w:val="yellow"/>
          <w:lang w:val="ky-KG"/>
        </w:rPr>
      </w:pPr>
    </w:p>
    <w:p w:rsidR="000F5BD3" w:rsidRPr="00565065" w:rsidRDefault="00537B92" w:rsidP="000F5BD3">
      <w:pPr>
        <w:spacing w:after="0" w:line="240" w:lineRule="auto"/>
        <w:jc w:val="both"/>
        <w:rPr>
          <w:rFonts w:ascii="Times New Roman" w:eastAsia="Times New Roman" w:hAnsi="Times New Roman" w:cs="Times New Roman"/>
          <w:bCs/>
          <w:sz w:val="24"/>
          <w:szCs w:val="24"/>
          <w:highlight w:val="yellow"/>
          <w:lang w:val="ky-KG"/>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simplePos x="0" y="0"/>
                <wp:positionH relativeFrom="column">
                  <wp:posOffset>3489325</wp:posOffset>
                </wp:positionH>
                <wp:positionV relativeFrom="paragraph">
                  <wp:posOffset>66675</wp:posOffset>
                </wp:positionV>
                <wp:extent cx="2597150" cy="1370965"/>
                <wp:effectExtent l="0" t="0" r="12700" b="1968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97150" cy="137096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Default="008A7B6A" w:rsidP="000F5BD3">
                            <w:pPr>
                              <w:spacing w:after="0" w:line="240" w:lineRule="auto"/>
                              <w:jc w:val="both"/>
                            </w:pPr>
                            <w:r>
                              <w:rPr>
                                <w:rFonts w:ascii="Times New Roman" w:hAnsi="Times New Roman" w:cs="Times New Roman"/>
                                <w:b/>
                                <w:sz w:val="24"/>
                                <w:szCs w:val="24"/>
                                <w:lang w:val="ky-KG"/>
                              </w:rPr>
                              <w:t>Осуществление</w:t>
                            </w:r>
                            <w:r w:rsidRPr="00174C56">
                              <w:rPr>
                                <w:rFonts w:ascii="Times New Roman" w:hAnsi="Times New Roman" w:cs="Times New Roman"/>
                                <w:b/>
                                <w:sz w:val="24"/>
                                <w:szCs w:val="24"/>
                                <w:lang w:val="ky-KG"/>
                              </w:rPr>
                              <w:t xml:space="preserve"> строительства на земельных участках  свободных от обременений, прав и притязаний третьих лиц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3" o:spid="_x0000_s1041" style="position:absolute;left:0;text-align:left;margin-left:274.75pt;margin-top:5.25pt;width:204.5pt;height:107.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" fillcolor="window" strokecolor="windowText" strokeweight="1pt">
                <v:path arrowok="t"/>
                <v:textbox>
                  <w:txbxContent>
                    <w:p w:rsidR="008A7B6A" w:rsidRDefault="008A7B6A" w:rsidP="000F5BD3">
                      <w:pPr>
                        <w:spacing w:after="0" w:line="240" w:lineRule="auto"/>
                        <w:jc w:val="both"/>
                      </w:pPr>
                      <w:r>
                        <w:rPr>
                          <w:rFonts w:ascii="Times New Roman" w:hAnsi="Times New Roman" w:cs="Times New Roman"/>
                          <w:b/>
                          <w:sz w:val="24"/>
                          <w:szCs w:val="24"/>
                          <w:lang w:val="ky-KG"/>
                        </w:rPr>
                        <w:t>Осуществление</w:t>
                      </w:r>
                      <w:r w:rsidRPr="00174C56">
                        <w:rPr>
                          <w:rFonts w:ascii="Times New Roman" w:hAnsi="Times New Roman" w:cs="Times New Roman"/>
                          <w:b/>
                          <w:sz w:val="24"/>
                          <w:szCs w:val="24"/>
                          <w:lang w:val="ky-KG"/>
                        </w:rPr>
                        <w:t xml:space="preserve"> строительства на земельных участках  свободных от обременений, прав и притязаний третьих лиц</w:t>
                      </w:r>
                    </w:p>
                  </w:txbxContent>
                </v:textbox>
              </v:rect>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simplePos x="0" y="0"/>
                <wp:positionH relativeFrom="column">
                  <wp:posOffset>1369695</wp:posOffset>
                </wp:positionH>
                <wp:positionV relativeFrom="paragraph">
                  <wp:posOffset>56515</wp:posOffset>
                </wp:positionV>
                <wp:extent cx="2026920" cy="1379855"/>
                <wp:effectExtent l="0" t="0" r="11430" b="1079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26920" cy="137985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Pr="00153745" w:rsidRDefault="008A7B6A" w:rsidP="000F5BD3">
                            <w:pPr>
                              <w:spacing w:after="0" w:line="240" w:lineRule="auto"/>
                              <w:jc w:val="center"/>
                              <w:rPr>
                                <w:rFonts w:ascii="Times New Roman" w:hAnsi="Times New Roman"/>
                                <w:b/>
                                <w:sz w:val="24"/>
                                <w:szCs w:val="24"/>
                                <w:lang w:val="ky-KG"/>
                              </w:rPr>
                            </w:pPr>
                            <w:r>
                              <w:rPr>
                                <w:rFonts w:ascii="Times New Roman" w:hAnsi="Times New Roman"/>
                                <w:b/>
                                <w:sz w:val="24"/>
                                <w:szCs w:val="24"/>
                                <w:lang w:val="ky-KG"/>
                              </w:rPr>
                              <w:t>Снижение строительства индивидуального жилья (дома) в городах. Населенные пункты растут ввысь, а не вширь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42" style="position:absolute;left:0;text-align:left;margin-left:107.85pt;margin-top:4.45pt;width:159.6pt;height:108.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" fillcolor="window" strokecolor="windowText" strokeweight="1pt">
                <v:path arrowok="t"/>
                <v:textbox>
                  <w:txbxContent>
                    <w:p w:rsidR="008A7B6A" w:rsidRPr="00153745" w:rsidRDefault="008A7B6A" w:rsidP="000F5BD3">
                      <w:pPr>
                        <w:spacing w:after="0" w:line="240" w:lineRule="auto"/>
                        <w:jc w:val="center"/>
                        <w:rPr>
                          <w:rFonts w:ascii="Times New Roman" w:hAnsi="Times New Roman"/>
                          <w:b/>
                          <w:sz w:val="24"/>
                          <w:szCs w:val="24"/>
                          <w:lang w:val="ky-KG"/>
                        </w:rPr>
                      </w:pPr>
                      <w:r>
                        <w:rPr>
                          <w:rFonts w:ascii="Times New Roman" w:hAnsi="Times New Roman"/>
                          <w:b/>
                          <w:sz w:val="24"/>
                          <w:szCs w:val="24"/>
                          <w:lang w:val="ky-KG"/>
                        </w:rPr>
                        <w:t>Снижение строительства индивидуального жилья (дома) в городах. Населенные пункты растут ввысь, а не вширь</w:t>
                      </w:r>
                    </w:p>
                  </w:txbxContent>
                </v:textbox>
              </v:rect>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simplePos x="0" y="0"/>
                <wp:positionH relativeFrom="column">
                  <wp:posOffset>-684530</wp:posOffset>
                </wp:positionH>
                <wp:positionV relativeFrom="paragraph">
                  <wp:posOffset>56515</wp:posOffset>
                </wp:positionV>
                <wp:extent cx="1949450" cy="1379855"/>
                <wp:effectExtent l="0" t="0" r="12700" b="1079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9450" cy="137985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A7B6A" w:rsidRPr="00153745" w:rsidRDefault="008A7B6A" w:rsidP="000F5BD3">
                            <w:pPr>
                              <w:spacing w:after="0" w:line="240" w:lineRule="auto"/>
                              <w:jc w:val="center"/>
                              <w:rPr>
                                <w:rFonts w:ascii="Times New Roman" w:hAnsi="Times New Roman"/>
                                <w:b/>
                                <w:sz w:val="24"/>
                                <w:szCs w:val="24"/>
                              </w:rPr>
                            </w:pPr>
                            <w:r>
                              <w:rPr>
                                <w:rFonts w:ascii="Times New Roman" w:hAnsi="Times New Roman"/>
                                <w:b/>
                                <w:sz w:val="24"/>
                                <w:szCs w:val="24"/>
                                <w:lang w:val="ky-KG"/>
                              </w:rPr>
                              <w:t>Ускорение темпов обновления жилищного фонда, снижение покупок жилья на вторичном рынке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43" style="position:absolute;left:0;text-align:left;margin-left:-53.9pt;margin-top:4.45pt;width:153.5pt;height:108.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" fillcolor="window" strokecolor="windowText" strokeweight="1pt">
                <v:path arrowok="t"/>
                <v:textbox>
                  <w:txbxContent>
                    <w:p w:rsidR="008A7B6A" w:rsidRPr="00153745" w:rsidRDefault="008A7B6A" w:rsidP="000F5BD3">
                      <w:pPr>
                        <w:spacing w:after="0" w:line="240" w:lineRule="auto"/>
                        <w:jc w:val="center"/>
                        <w:rPr>
                          <w:rFonts w:ascii="Times New Roman" w:hAnsi="Times New Roman"/>
                          <w:b/>
                          <w:sz w:val="24"/>
                          <w:szCs w:val="24"/>
                        </w:rPr>
                      </w:pPr>
                      <w:r>
                        <w:rPr>
                          <w:rFonts w:ascii="Times New Roman" w:hAnsi="Times New Roman"/>
                          <w:b/>
                          <w:sz w:val="24"/>
                          <w:szCs w:val="24"/>
                          <w:lang w:val="ky-KG"/>
                        </w:rPr>
                        <w:t>Ускорение темпов обновления жилищного фонда, снижение покупок жилья на вторичном рынке</w:t>
                      </w:r>
                    </w:p>
                  </w:txbxContent>
                </v:textbox>
              </v:rect>
            </w:pict>
          </mc:Fallback>
        </mc:AlternateContent>
      </w:r>
    </w:p>
    <w:p w:rsidR="000F5BD3" w:rsidRPr="00565065" w:rsidRDefault="000F5BD3" w:rsidP="000F5BD3">
      <w:pPr>
        <w:spacing w:after="0" w:line="240" w:lineRule="auto"/>
        <w:jc w:val="both"/>
        <w:rPr>
          <w:rFonts w:ascii="Times New Roman" w:eastAsia="Times New Roman" w:hAnsi="Times New Roman" w:cs="Times New Roman"/>
          <w:bCs/>
          <w:sz w:val="24"/>
          <w:szCs w:val="24"/>
          <w:highlight w:val="yellow"/>
          <w:lang w:val="ky-KG"/>
        </w:rPr>
      </w:pPr>
    </w:p>
    <w:p w:rsidR="000F5BD3" w:rsidRPr="00565065" w:rsidRDefault="000F5BD3" w:rsidP="000F5BD3">
      <w:pPr>
        <w:spacing w:after="0" w:line="240" w:lineRule="auto"/>
        <w:jc w:val="both"/>
        <w:rPr>
          <w:rFonts w:ascii="Times New Roman" w:eastAsia="Times New Roman" w:hAnsi="Times New Roman" w:cs="Times New Roman"/>
          <w:bCs/>
          <w:sz w:val="24"/>
          <w:szCs w:val="24"/>
          <w:highlight w:val="yellow"/>
          <w:lang w:val="ky-KG"/>
        </w:rPr>
      </w:pPr>
    </w:p>
    <w:p w:rsidR="000F5BD3" w:rsidRPr="00565065" w:rsidRDefault="000F5BD3" w:rsidP="000F5BD3">
      <w:pPr>
        <w:spacing w:after="0" w:line="240" w:lineRule="auto"/>
        <w:jc w:val="both"/>
        <w:rPr>
          <w:rFonts w:ascii="Times New Roman" w:eastAsia="Times New Roman" w:hAnsi="Times New Roman" w:cs="Times New Roman"/>
          <w:bCs/>
          <w:sz w:val="24"/>
          <w:szCs w:val="24"/>
          <w:highlight w:val="yellow"/>
          <w:lang w:val="ky-KG"/>
        </w:rPr>
      </w:pPr>
    </w:p>
    <w:p w:rsidR="000F5BD3" w:rsidRPr="00565065" w:rsidRDefault="000F5BD3" w:rsidP="000F5BD3">
      <w:pPr>
        <w:spacing w:after="0" w:line="240" w:lineRule="auto"/>
        <w:jc w:val="both"/>
        <w:rPr>
          <w:rFonts w:ascii="Times New Roman" w:eastAsia="Times New Roman" w:hAnsi="Times New Roman" w:cs="Times New Roman"/>
          <w:bCs/>
          <w:sz w:val="24"/>
          <w:szCs w:val="24"/>
          <w:highlight w:val="yellow"/>
          <w:lang w:val="ky-KG"/>
        </w:rPr>
      </w:pPr>
    </w:p>
    <w:p w:rsidR="000F5BD3" w:rsidRPr="00565065" w:rsidRDefault="000F5BD3" w:rsidP="000F5BD3">
      <w:pPr>
        <w:spacing w:after="0" w:line="240" w:lineRule="auto"/>
        <w:ind w:firstLine="708"/>
        <w:jc w:val="both"/>
        <w:rPr>
          <w:rFonts w:ascii="Times New Roman" w:eastAsia="Times New Roman" w:hAnsi="Times New Roman" w:cs="Times New Roman"/>
          <w:b/>
          <w:sz w:val="24"/>
          <w:szCs w:val="24"/>
          <w:highlight w:val="yellow"/>
          <w:lang w:val="ky-KG"/>
        </w:rPr>
      </w:pPr>
    </w:p>
    <w:p w:rsidR="000F5BD3" w:rsidRPr="00565065" w:rsidRDefault="000F5BD3" w:rsidP="000F5BD3">
      <w:pPr>
        <w:spacing w:after="0" w:line="240" w:lineRule="auto"/>
        <w:ind w:firstLine="567"/>
        <w:rPr>
          <w:rFonts w:ascii="Times New Roman" w:eastAsia="Calibri" w:hAnsi="Times New Roman" w:cs="Times New Roman"/>
          <w:b/>
          <w:sz w:val="24"/>
          <w:szCs w:val="24"/>
          <w:highlight w:val="yellow"/>
          <w:lang w:val="ky-KG"/>
        </w:rPr>
      </w:pPr>
    </w:p>
    <w:p w:rsidR="000F5BD3" w:rsidRPr="00565065" w:rsidRDefault="000F5BD3" w:rsidP="000F5BD3">
      <w:pPr>
        <w:spacing w:after="0" w:line="240" w:lineRule="auto"/>
        <w:ind w:firstLine="567"/>
        <w:rPr>
          <w:rFonts w:ascii="Times New Roman" w:eastAsia="Calibri" w:hAnsi="Times New Roman" w:cs="Times New Roman"/>
          <w:b/>
          <w:sz w:val="24"/>
          <w:szCs w:val="24"/>
          <w:highlight w:val="yellow"/>
          <w:lang w:val="ky-KG"/>
        </w:rPr>
      </w:pPr>
    </w:p>
    <w:p w:rsidR="000F5BD3" w:rsidRDefault="000F5BD3" w:rsidP="000F5BD3">
      <w:pPr>
        <w:spacing w:after="0" w:line="240" w:lineRule="auto"/>
        <w:ind w:firstLine="567"/>
        <w:rPr>
          <w:rFonts w:ascii="Times New Roman" w:eastAsia="Calibri" w:hAnsi="Times New Roman" w:cs="Times New Roman"/>
          <w:b/>
          <w:sz w:val="24"/>
          <w:szCs w:val="24"/>
          <w:highlight w:val="yellow"/>
          <w:lang w:val="ky-KG"/>
        </w:rPr>
      </w:pPr>
    </w:p>
    <w:p w:rsidR="000F6F5F" w:rsidRPr="00565065" w:rsidRDefault="000F6F5F" w:rsidP="000F5BD3">
      <w:pPr>
        <w:spacing w:after="0" w:line="240" w:lineRule="auto"/>
        <w:ind w:firstLine="567"/>
        <w:rPr>
          <w:rFonts w:ascii="Times New Roman" w:eastAsia="Calibri" w:hAnsi="Times New Roman" w:cs="Times New Roman"/>
          <w:b/>
          <w:sz w:val="24"/>
          <w:szCs w:val="24"/>
          <w:highlight w:val="yellow"/>
          <w:lang w:val="ky-KG"/>
        </w:rPr>
      </w:pPr>
    </w:p>
    <w:p w:rsidR="000F5BD3" w:rsidRPr="00565065" w:rsidRDefault="000F5BD3" w:rsidP="000F5BD3">
      <w:pPr>
        <w:spacing w:after="0" w:line="240" w:lineRule="auto"/>
        <w:ind w:firstLine="567"/>
        <w:rPr>
          <w:rFonts w:ascii="Times New Roman" w:eastAsia="Calibri" w:hAnsi="Times New Roman" w:cs="Times New Roman"/>
          <w:b/>
          <w:sz w:val="24"/>
          <w:szCs w:val="24"/>
          <w:lang w:val="ky-KG"/>
        </w:rPr>
      </w:pPr>
      <w:r w:rsidRPr="00565065">
        <w:rPr>
          <w:rFonts w:ascii="Times New Roman" w:eastAsia="Calibri" w:hAnsi="Times New Roman" w:cs="Times New Roman"/>
          <w:b/>
          <w:sz w:val="24"/>
          <w:szCs w:val="24"/>
          <w:lang w:val="ky-KG"/>
        </w:rPr>
        <w:t>Максаттарга жетүү индикаторлору</w:t>
      </w:r>
    </w:p>
    <w:p w:rsidR="000F5BD3" w:rsidRPr="00565065" w:rsidRDefault="000F5BD3" w:rsidP="000F5BD3">
      <w:pPr>
        <w:spacing w:after="0" w:line="240" w:lineRule="auto"/>
        <w:ind w:firstLine="567"/>
        <w:rPr>
          <w:rFonts w:ascii="Times New Roman" w:eastAsia="Calibri" w:hAnsi="Times New Roman" w:cs="Times New Roman"/>
          <w:sz w:val="24"/>
          <w:szCs w:val="24"/>
          <w:lang w:val="ky-KG"/>
        </w:rPr>
      </w:pPr>
      <w:r w:rsidRPr="00565065">
        <w:rPr>
          <w:rFonts w:ascii="Times New Roman" w:eastAsia="Calibri" w:hAnsi="Times New Roman" w:cs="Times New Roman"/>
          <w:b/>
          <w:sz w:val="24"/>
          <w:szCs w:val="24"/>
          <w:lang w:val="ky-KG"/>
        </w:rPr>
        <w:t xml:space="preserve">Максаттарга жетүүнүн сапаттуу индикаторлору: </w:t>
      </w:r>
    </w:p>
    <w:p w:rsidR="000F5BD3" w:rsidRPr="00565065" w:rsidRDefault="000F5BD3" w:rsidP="000F5BD3">
      <w:pPr>
        <w:spacing w:after="0" w:line="240" w:lineRule="auto"/>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үлүшчүлөрдүн жана куруучулардын укуктары мыйзамдуу түрдө корголгон; </w:t>
      </w:r>
    </w:p>
    <w:p w:rsidR="000F5BD3" w:rsidRPr="00565065" w:rsidRDefault="000F5BD3" w:rsidP="000F5BD3">
      <w:pPr>
        <w:spacing w:after="0" w:line="240" w:lineRule="auto"/>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жарандардан жана юридикалык жактардан акча каражатын тартуу менен байланыштуу укук мамилелери жөнгө салынган</w:t>
      </w:r>
      <w:r w:rsidR="000F6F5F">
        <w:rPr>
          <w:rFonts w:ascii="Times New Roman" w:eastAsia="Calibri" w:hAnsi="Times New Roman" w:cs="Times New Roman"/>
          <w:sz w:val="24"/>
          <w:szCs w:val="24"/>
          <w:lang w:val="ky-KG"/>
        </w:rPr>
        <w:t xml:space="preserve"> </w:t>
      </w:r>
      <w:r w:rsidR="00A43042" w:rsidRPr="000F6F5F">
        <w:rPr>
          <w:rFonts w:ascii="Times New Roman" w:eastAsia="Calibri" w:hAnsi="Times New Roman" w:cs="Times New Roman"/>
          <w:sz w:val="24"/>
          <w:szCs w:val="24"/>
          <w:lang w:val="ky-KG"/>
        </w:rPr>
        <w:t>мамлекеттик коммерциялык банктарда ачылган эсептерди эскроулоого</w:t>
      </w:r>
      <w:r w:rsidRPr="00565065">
        <w:rPr>
          <w:rFonts w:ascii="Times New Roman" w:eastAsia="Calibri" w:hAnsi="Times New Roman" w:cs="Times New Roman"/>
          <w:sz w:val="24"/>
          <w:szCs w:val="24"/>
          <w:lang w:val="ky-KG"/>
        </w:rPr>
        <w:t xml:space="preserve">; </w:t>
      </w:r>
    </w:p>
    <w:p w:rsidR="000F5BD3" w:rsidRPr="00565065" w:rsidRDefault="000F5BD3" w:rsidP="000F5BD3">
      <w:pPr>
        <w:spacing w:after="0" w:line="240" w:lineRule="auto"/>
        <w:jc w:val="both"/>
        <w:rPr>
          <w:rFonts w:ascii="Times New Roman" w:eastAsia="Calibri" w:hAnsi="Times New Roman" w:cs="Times New Roman"/>
          <w:sz w:val="24"/>
          <w:szCs w:val="24"/>
          <w:lang w:val="ky-KG"/>
        </w:rPr>
      </w:pPr>
      <w:r w:rsidRPr="00565065">
        <w:rPr>
          <w:rFonts w:ascii="Times New Roman" w:eastAsia="Calibri" w:hAnsi="Times New Roman" w:cs="Times New Roman"/>
          <w:sz w:val="24"/>
          <w:szCs w:val="24"/>
          <w:lang w:val="ky-KG"/>
        </w:rPr>
        <w:t xml:space="preserve">- куруучу тарабынан үлүштүк курулушту баштоо үчүн талаптардын толук тизмеси белгиленген; </w:t>
      </w:r>
    </w:p>
    <w:p w:rsidR="000F5BD3" w:rsidRPr="00565065" w:rsidRDefault="000F5BD3" w:rsidP="000F5BD3">
      <w:pPr>
        <w:spacing w:after="0" w:line="240" w:lineRule="auto"/>
        <w:jc w:val="both"/>
        <w:rPr>
          <w:rFonts w:ascii="Times New Roman" w:eastAsia="Calibri" w:hAnsi="Times New Roman" w:cs="Times New Roman"/>
          <w:sz w:val="24"/>
          <w:szCs w:val="24"/>
        </w:rPr>
      </w:pPr>
      <w:r w:rsidRPr="00565065">
        <w:rPr>
          <w:rFonts w:ascii="Times New Roman" w:eastAsia="Calibri" w:hAnsi="Times New Roman" w:cs="Times New Roman"/>
          <w:sz w:val="24"/>
          <w:szCs w:val="24"/>
        </w:rPr>
        <w:lastRenderedPageBreak/>
        <w:t xml:space="preserve">- </w:t>
      </w:r>
      <w:r w:rsidRPr="00565065">
        <w:rPr>
          <w:rFonts w:ascii="Times New Roman" w:eastAsia="Calibri" w:hAnsi="Times New Roman" w:cs="Times New Roman"/>
          <w:sz w:val="24"/>
          <w:szCs w:val="24"/>
          <w:lang w:val="ky-KG"/>
        </w:rPr>
        <w:t xml:space="preserve">үлүштүк курулуштун </w:t>
      </w:r>
      <w:r w:rsidRPr="00565065">
        <w:rPr>
          <w:rFonts w:ascii="Times New Roman" w:eastAsia="Calibri" w:hAnsi="Times New Roman" w:cs="Times New Roman"/>
          <w:sz w:val="24"/>
          <w:szCs w:val="24"/>
        </w:rPr>
        <w:t>субъект</w:t>
      </w:r>
      <w:r w:rsidRPr="00565065">
        <w:rPr>
          <w:rFonts w:ascii="Times New Roman" w:eastAsia="Calibri" w:hAnsi="Times New Roman" w:cs="Times New Roman"/>
          <w:sz w:val="24"/>
          <w:szCs w:val="24"/>
          <w:lang w:val="ky-KG"/>
        </w:rPr>
        <w:t xml:space="preserve">теринин милдеттери жана жоопкерчиликтери белгиленген. </w:t>
      </w:r>
    </w:p>
    <w:p w:rsidR="000F5BD3" w:rsidRPr="00565065" w:rsidRDefault="000F5BD3" w:rsidP="000F5BD3">
      <w:pPr>
        <w:spacing w:after="0" w:line="240" w:lineRule="auto"/>
        <w:jc w:val="both"/>
        <w:rPr>
          <w:rFonts w:ascii="Times New Roman" w:eastAsia="Calibri" w:hAnsi="Times New Roman" w:cs="Times New Roman"/>
          <w:sz w:val="24"/>
          <w:szCs w:val="24"/>
        </w:rPr>
      </w:pPr>
      <w:r w:rsidRPr="00565065">
        <w:rPr>
          <w:rFonts w:ascii="Times New Roman" w:eastAsia="Calibri" w:hAnsi="Times New Roman" w:cs="Times New Roman"/>
          <w:sz w:val="24"/>
          <w:szCs w:val="24"/>
        </w:rPr>
        <w:t xml:space="preserve">- </w:t>
      </w:r>
      <w:r w:rsidRPr="00565065">
        <w:rPr>
          <w:rFonts w:ascii="Times New Roman" w:eastAsia="Calibri" w:hAnsi="Times New Roman" w:cs="Times New Roman"/>
          <w:sz w:val="24"/>
          <w:szCs w:val="24"/>
          <w:lang w:val="ky-KG"/>
        </w:rPr>
        <w:t xml:space="preserve">үлүштүк курулушту өнүктүрүү үчүн шарттар түзүлгөн. </w:t>
      </w:r>
    </w:p>
    <w:p w:rsidR="000F5BD3" w:rsidRPr="00565065" w:rsidRDefault="000F5BD3" w:rsidP="000F5BD3">
      <w:pPr>
        <w:spacing w:after="0" w:line="240" w:lineRule="auto"/>
        <w:ind w:firstLine="567"/>
        <w:jc w:val="both"/>
        <w:rPr>
          <w:rFonts w:ascii="Times New Roman" w:eastAsia="Calibri" w:hAnsi="Times New Roman" w:cs="Times New Roman"/>
          <w:sz w:val="24"/>
          <w:szCs w:val="24"/>
          <w:highlight w:val="yellow"/>
        </w:rPr>
      </w:pPr>
      <w:r w:rsidRPr="00565065">
        <w:rPr>
          <w:rFonts w:ascii="Times New Roman" w:eastAsia="Calibri" w:hAnsi="Times New Roman" w:cs="Times New Roman"/>
          <w:b/>
          <w:sz w:val="24"/>
          <w:szCs w:val="24"/>
          <w:lang w:val="ky-KG"/>
        </w:rPr>
        <w:t xml:space="preserve">Максаттарга жетүүнүн сандык индикаторлору: </w:t>
      </w:r>
      <w:r w:rsidRPr="00565065">
        <w:rPr>
          <w:rFonts w:ascii="Times New Roman" w:eastAsia="Calibri" w:hAnsi="Times New Roman" w:cs="Times New Roman"/>
          <w:sz w:val="24"/>
          <w:szCs w:val="24"/>
          <w:lang w:val="ky-KG"/>
        </w:rPr>
        <w:t>үлүштүк курулушта</w:t>
      </w:r>
      <w:r w:rsidRPr="00A43042">
        <w:rPr>
          <w:rFonts w:ascii="Times New Roman" w:eastAsia="Calibri" w:hAnsi="Times New Roman" w:cs="Times New Roman"/>
          <w:sz w:val="24"/>
          <w:szCs w:val="24"/>
          <w:lang w:val="ky-KG"/>
        </w:rPr>
        <w:t xml:space="preserve"> </w:t>
      </w:r>
      <w:r w:rsidRPr="00565065">
        <w:rPr>
          <w:rFonts w:ascii="Times New Roman" w:eastAsia="Calibri" w:hAnsi="Times New Roman" w:cs="Times New Roman"/>
          <w:sz w:val="24"/>
          <w:szCs w:val="24"/>
          <w:lang w:val="ky-KG"/>
        </w:rPr>
        <w:t>катышуу жолу аркылуу турак жай алууну каалаган жарандардын санынын жогорулашы;</w:t>
      </w:r>
      <w:r w:rsidRPr="00565065">
        <w:rPr>
          <w:rFonts w:ascii="Times New Roman" w:eastAsia="Calibri" w:hAnsi="Times New Roman" w:cs="Times New Roman"/>
          <w:sz w:val="24"/>
          <w:szCs w:val="24"/>
        </w:rPr>
        <w:t xml:space="preserve"> </w:t>
      </w:r>
    </w:p>
    <w:p w:rsidR="000F5BD3" w:rsidRPr="00565065" w:rsidRDefault="000F5BD3" w:rsidP="000F5BD3">
      <w:pPr>
        <w:numPr>
          <w:ilvl w:val="0"/>
          <w:numId w:val="3"/>
        </w:numPr>
        <w:tabs>
          <w:tab w:val="left" w:pos="284"/>
        </w:tabs>
        <w:spacing w:after="0" w:line="240" w:lineRule="auto"/>
        <w:ind w:left="0" w:right="284" w:firstLine="0"/>
        <w:contextualSpacing/>
        <w:jc w:val="both"/>
        <w:rPr>
          <w:rFonts w:ascii="Times New Roman" w:eastAsia="Calibri" w:hAnsi="Times New Roman" w:cs="Times New Roman"/>
          <w:b/>
          <w:bCs/>
          <w:color w:val="000000"/>
          <w:sz w:val="24"/>
          <w:szCs w:val="24"/>
          <w:lang w:val="ky-KG"/>
        </w:rPr>
      </w:pPr>
      <w:r w:rsidRPr="00565065">
        <w:rPr>
          <w:rFonts w:ascii="Times New Roman" w:eastAsia="Calibri" w:hAnsi="Times New Roman" w:cs="Times New Roman"/>
          <w:bCs/>
          <w:sz w:val="24"/>
          <w:szCs w:val="24"/>
          <w:lang w:val="ky-KG"/>
        </w:rPr>
        <w:t xml:space="preserve">колдонууга берилген үлүштүк турак жайлардын чарчы метрине сумманын көбөйүшү. </w:t>
      </w:r>
    </w:p>
    <w:p w:rsidR="000F5BD3" w:rsidRPr="00565065" w:rsidRDefault="000F5BD3" w:rsidP="000F5BD3">
      <w:pPr>
        <w:tabs>
          <w:tab w:val="left" w:pos="284"/>
        </w:tabs>
        <w:spacing w:after="0" w:line="240" w:lineRule="auto"/>
        <w:ind w:right="284"/>
        <w:contextualSpacing/>
        <w:jc w:val="both"/>
        <w:rPr>
          <w:rFonts w:ascii="Times New Roman" w:eastAsia="Calibri" w:hAnsi="Times New Roman" w:cs="Times New Roman"/>
          <w:b/>
          <w:bCs/>
          <w:color w:val="000000"/>
          <w:sz w:val="24"/>
          <w:szCs w:val="24"/>
          <w:lang w:val="ky-KG"/>
        </w:rPr>
      </w:pPr>
    </w:p>
    <w:p w:rsidR="000F5BD3" w:rsidRPr="00565065" w:rsidRDefault="000F5BD3" w:rsidP="000F5BD3">
      <w:pPr>
        <w:rPr>
          <w:rFonts w:ascii="Times New Roman" w:eastAsia="Calibri" w:hAnsi="Times New Roman" w:cs="Times New Roman"/>
          <w:b/>
          <w:bCs/>
          <w:color w:val="000000"/>
          <w:sz w:val="24"/>
          <w:szCs w:val="24"/>
          <w:lang w:val="ky-KG"/>
        </w:rPr>
      </w:pPr>
      <w:r w:rsidRPr="00565065">
        <w:rPr>
          <w:rFonts w:ascii="Times New Roman" w:eastAsia="Calibri" w:hAnsi="Times New Roman" w:cs="Times New Roman"/>
          <w:b/>
          <w:bCs/>
          <w:color w:val="000000"/>
          <w:sz w:val="24"/>
          <w:szCs w:val="24"/>
          <w:lang w:val="ky-KG"/>
        </w:rPr>
        <w:t>5. Жөнгө салуунун варианттары</w:t>
      </w:r>
    </w:p>
    <w:p w:rsidR="000F5BD3" w:rsidRPr="00565065" w:rsidRDefault="000F5BD3" w:rsidP="000F5BD3">
      <w:pPr>
        <w:spacing w:after="0" w:line="240" w:lineRule="auto"/>
        <w:ind w:firstLine="708"/>
        <w:jc w:val="both"/>
        <w:rPr>
          <w:rFonts w:ascii="Times New Roman" w:eastAsia="Calibri" w:hAnsi="Times New Roman" w:cs="Times New Roman"/>
          <w:b/>
          <w:bCs/>
          <w:color w:val="000000"/>
          <w:sz w:val="24"/>
          <w:szCs w:val="24"/>
          <w:lang w:val="ky-KG"/>
        </w:rPr>
      </w:pPr>
    </w:p>
    <w:p w:rsidR="000F5BD3" w:rsidRPr="00565065" w:rsidRDefault="000F5BD3" w:rsidP="000F5BD3">
      <w:pPr>
        <w:spacing w:after="0" w:line="240" w:lineRule="auto"/>
        <w:jc w:val="both"/>
        <w:rPr>
          <w:rFonts w:ascii="Times New Roman" w:eastAsia="Calibri" w:hAnsi="Times New Roman" w:cs="Times New Roman"/>
          <w:b/>
          <w:bCs/>
          <w:color w:val="000000"/>
          <w:sz w:val="24"/>
          <w:szCs w:val="24"/>
          <w:lang w:val="ky-KG"/>
        </w:rPr>
      </w:pPr>
      <w:r w:rsidRPr="00565065">
        <w:rPr>
          <w:rFonts w:ascii="Times New Roman" w:eastAsia="Calibri" w:hAnsi="Times New Roman" w:cs="Times New Roman"/>
          <w:b/>
          <w:bCs/>
          <w:color w:val="000000"/>
          <w:sz w:val="24"/>
          <w:szCs w:val="24"/>
          <w:lang w:val="ky-KG"/>
        </w:rPr>
        <w:t>1 Кандай болсо ошондой калтыруу</w:t>
      </w:r>
    </w:p>
    <w:p w:rsidR="000F5BD3" w:rsidRPr="00565065" w:rsidRDefault="000F5BD3" w:rsidP="000F5BD3">
      <w:pPr>
        <w:spacing w:after="0" w:line="240" w:lineRule="auto"/>
        <w:jc w:val="both"/>
        <w:rPr>
          <w:rFonts w:ascii="Times New Roman" w:eastAsia="Calibri" w:hAnsi="Times New Roman" w:cs="Times New Roman"/>
          <w:b/>
          <w:bCs/>
          <w:color w:val="000000"/>
          <w:sz w:val="24"/>
          <w:szCs w:val="24"/>
          <w:lang w:val="ky-KG"/>
        </w:rPr>
      </w:pPr>
      <w:r w:rsidRPr="00A43042">
        <w:rPr>
          <w:rFonts w:ascii="Times New Roman" w:eastAsia="Calibri" w:hAnsi="Times New Roman" w:cs="Times New Roman"/>
          <w:b/>
          <w:bCs/>
          <w:color w:val="000000"/>
          <w:sz w:val="24"/>
          <w:szCs w:val="24"/>
          <w:lang w:val="ky-KG"/>
        </w:rPr>
        <w:t xml:space="preserve">2. </w:t>
      </w:r>
      <w:r w:rsidR="00A43042" w:rsidRPr="00A43042">
        <w:rPr>
          <w:rFonts w:ascii="Times New Roman" w:hAnsi="Times New Roman" w:cs="Times New Roman"/>
          <w:b/>
          <w:sz w:val="24"/>
          <w:szCs w:val="24"/>
          <w:lang w:val="ky-KG"/>
        </w:rPr>
        <w:t>Кыргыз Республикасынын Министрлер Кабинетинин “Тапшырыкчылар, куруучулар жана инвесторлордун курулуш ниеттерин ийгиликтүү жана ак ниеттүүлүк менен ишке ашыруу үчүн шарттарды түзүү жана көп батирлүү үйлөрдүн үлүштүк курулушунун катышуучуларына кепилдиктерди камсыз кылуу боюнча чаралар жөнүндө” токтомунун долбоорун</w:t>
      </w:r>
      <w:r w:rsidRPr="00565065">
        <w:rPr>
          <w:rFonts w:ascii="Times New Roman" w:eastAsia="Calibri" w:hAnsi="Times New Roman" w:cs="Times New Roman"/>
          <w:b/>
          <w:bCs/>
          <w:color w:val="000000"/>
          <w:sz w:val="24"/>
          <w:szCs w:val="24"/>
          <w:lang w:val="ky-KG"/>
        </w:rPr>
        <w:t xml:space="preserve"> кабыл алуу </w:t>
      </w:r>
    </w:p>
    <w:p w:rsidR="000F5BD3" w:rsidRPr="00565065" w:rsidRDefault="000F5BD3" w:rsidP="000F5BD3">
      <w:pPr>
        <w:spacing w:after="0" w:line="240" w:lineRule="auto"/>
        <w:jc w:val="both"/>
        <w:rPr>
          <w:rFonts w:ascii="Times New Roman" w:eastAsia="Calibri" w:hAnsi="Times New Roman" w:cs="Times New Roman"/>
          <w:b/>
          <w:bCs/>
          <w:color w:val="000000"/>
          <w:sz w:val="24"/>
          <w:szCs w:val="24"/>
          <w:lang w:val="ky-KG"/>
        </w:rPr>
      </w:pPr>
      <w:r w:rsidRPr="00565065">
        <w:rPr>
          <w:rFonts w:ascii="Times New Roman" w:eastAsia="Calibri" w:hAnsi="Times New Roman" w:cs="Times New Roman"/>
          <w:b/>
          <w:bCs/>
          <w:color w:val="000000"/>
          <w:sz w:val="24"/>
          <w:szCs w:val="24"/>
          <w:lang w:val="ky-KG"/>
        </w:rPr>
        <w:t xml:space="preserve">3. Курулуштун объектилерин аларды колдонууга берүү мөөнөтүн жана бул маалыматты ыйгарым укуктуу органдын сайтында жарыялоону бузуу менен реестрге киргизүү. </w:t>
      </w:r>
    </w:p>
    <w:p w:rsidR="000F5BD3" w:rsidRPr="00565065" w:rsidRDefault="000F5BD3" w:rsidP="000F5BD3">
      <w:pPr>
        <w:spacing w:after="0" w:line="240" w:lineRule="auto"/>
        <w:jc w:val="both"/>
        <w:rPr>
          <w:rFonts w:ascii="Times New Roman" w:eastAsia="Calibri" w:hAnsi="Times New Roman" w:cs="Times New Roman"/>
          <w:b/>
          <w:bCs/>
          <w:color w:val="000000"/>
          <w:sz w:val="24"/>
          <w:szCs w:val="24"/>
          <w:highlight w:val="yellow"/>
          <w:lang w:val="ky-KG"/>
        </w:rPr>
      </w:pPr>
    </w:p>
    <w:p w:rsidR="000F5BD3" w:rsidRPr="00565065" w:rsidRDefault="000F5BD3" w:rsidP="000F5BD3">
      <w:pPr>
        <w:pStyle w:val="aa"/>
        <w:numPr>
          <w:ilvl w:val="1"/>
          <w:numId w:val="12"/>
        </w:numPr>
        <w:spacing w:after="0" w:line="240" w:lineRule="auto"/>
        <w:ind w:right="-1"/>
        <w:jc w:val="both"/>
        <w:rPr>
          <w:rFonts w:ascii="Times New Roman" w:hAnsi="Times New Roman" w:cs="Times New Roman"/>
          <w:sz w:val="24"/>
          <w:szCs w:val="24"/>
        </w:rPr>
      </w:pPr>
      <w:r w:rsidRPr="00565065">
        <w:rPr>
          <w:rFonts w:ascii="Times New Roman" w:hAnsi="Times New Roman" w:cs="Times New Roman"/>
          <w:b/>
          <w:sz w:val="24"/>
          <w:szCs w:val="24"/>
          <w:lang w:val="ky-KG"/>
        </w:rPr>
        <w:t xml:space="preserve"> </w:t>
      </w:r>
      <w:r w:rsidRPr="00565065">
        <w:rPr>
          <w:rFonts w:ascii="Times New Roman" w:hAnsi="Times New Roman" w:cs="Times New Roman"/>
          <w:b/>
          <w:sz w:val="24"/>
          <w:szCs w:val="24"/>
        </w:rPr>
        <w:t>“</w:t>
      </w:r>
      <w:r w:rsidRPr="00565065">
        <w:rPr>
          <w:rFonts w:ascii="Times New Roman" w:eastAsia="Calibri" w:hAnsi="Times New Roman" w:cs="Times New Roman"/>
          <w:b/>
          <w:bCs/>
          <w:color w:val="000000"/>
          <w:sz w:val="24"/>
          <w:szCs w:val="24"/>
          <w:lang w:val="ky-KG"/>
        </w:rPr>
        <w:t>Кандай болсо ошондой калтыруу</w:t>
      </w:r>
      <w:r w:rsidRPr="00565065">
        <w:rPr>
          <w:rFonts w:ascii="Times New Roman" w:hAnsi="Times New Roman" w:cs="Times New Roman"/>
          <w:b/>
          <w:sz w:val="24"/>
          <w:szCs w:val="24"/>
        </w:rPr>
        <w:t>”</w:t>
      </w:r>
      <w:r w:rsidRPr="00565065">
        <w:rPr>
          <w:rFonts w:ascii="Times New Roman" w:hAnsi="Times New Roman" w:cs="Times New Roman"/>
          <w:b/>
          <w:sz w:val="24"/>
          <w:szCs w:val="24"/>
          <w:lang w:val="ky-KG"/>
        </w:rPr>
        <w:t xml:space="preserve"> жөнгө салуу варианты</w:t>
      </w:r>
    </w:p>
    <w:p w:rsidR="000F5BD3" w:rsidRPr="00565065" w:rsidRDefault="000F5BD3" w:rsidP="000F5BD3">
      <w:pPr>
        <w:spacing w:after="0" w:line="240" w:lineRule="auto"/>
        <w:ind w:right="-1" w:firstLine="567"/>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Үлүштүк курулуш чөйрөсүндөгү азыркы кырдаалды талдоо үлүштүк курулушту жүргүзүүнүн так эрежелери жана механизмдеринин жок болушу терс кесепеттерге алып келет жана көп квартиралуу үйлөрдү куруунун өсүшүн жана куруучуларга жарандардын ишенимин төмөндөткөндүгүн көрсөттү.</w:t>
      </w:r>
    </w:p>
    <w:p w:rsidR="000F5BD3" w:rsidRPr="00565065" w:rsidRDefault="000F5BD3" w:rsidP="000F5BD3">
      <w:pPr>
        <w:spacing w:after="0" w:line="240" w:lineRule="auto"/>
        <w:ind w:firstLine="567"/>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 xml:space="preserve">Үлүшчүлөрдүн, куруучулардын укуктары жана милдеттери, жана алардын жоопкерчилиги аныкталган эмес, курулушта үлүштүк катышуу аркылуу курулуш жүргүзүү үчүн талаптардын милдеттүү тизмеси жана шарттары аныкталган эмес. </w:t>
      </w:r>
    </w:p>
    <w:p w:rsidR="000F5BD3" w:rsidRPr="00565065" w:rsidRDefault="000F5BD3" w:rsidP="000F5BD3">
      <w:pPr>
        <w:spacing w:after="0" w:line="240" w:lineRule="auto"/>
        <w:ind w:firstLine="567"/>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 xml:space="preserve">Азыркы учурда кырдаал баш аламан “жөнгө салынууда”, курулушта үлүштүк катышуу аркылуу турак үй алууну каалаган адамдар тааныштарынан консультация алуу, үлүшчүлөрдөн сын-пикир, анын ичинде жарнама аркылуу маалымат алган ыкма менен. </w:t>
      </w:r>
    </w:p>
    <w:p w:rsidR="000F5BD3" w:rsidRPr="00565065" w:rsidRDefault="000F5BD3" w:rsidP="000F5BD3">
      <w:pPr>
        <w:spacing w:after="0" w:line="240" w:lineRule="auto"/>
        <w:ind w:firstLine="567"/>
        <w:jc w:val="both"/>
        <w:rPr>
          <w:rFonts w:ascii="Times New Roman" w:hAnsi="Times New Roman" w:cs="Times New Roman"/>
          <w:bCs/>
          <w:sz w:val="24"/>
          <w:szCs w:val="24"/>
          <w:highlight w:val="yellow"/>
          <w:lang w:val="ky-KG"/>
        </w:rPr>
      </w:pPr>
      <w:r w:rsidRPr="00565065">
        <w:rPr>
          <w:rFonts w:ascii="Times New Roman" w:hAnsi="Times New Roman" w:cs="Times New Roman"/>
          <w:sz w:val="24"/>
          <w:szCs w:val="24"/>
          <w:lang w:val="ky-KG"/>
        </w:rPr>
        <w:t>“</w:t>
      </w:r>
      <w:r w:rsidRPr="00565065">
        <w:rPr>
          <w:rFonts w:ascii="Times New Roman" w:eastAsia="Calibri" w:hAnsi="Times New Roman" w:cs="Times New Roman"/>
          <w:bCs/>
          <w:color w:val="000000"/>
          <w:sz w:val="24"/>
          <w:szCs w:val="24"/>
          <w:lang w:val="ky-KG"/>
        </w:rPr>
        <w:t>Кандай болсо ошондой калтыруу</w:t>
      </w:r>
      <w:r w:rsidRPr="00565065">
        <w:rPr>
          <w:rFonts w:ascii="Times New Roman" w:hAnsi="Times New Roman" w:cs="Times New Roman"/>
          <w:sz w:val="24"/>
          <w:szCs w:val="24"/>
          <w:lang w:val="ky-KG"/>
        </w:rPr>
        <w:t>”, эч кандай чара көрбөө вариантында төмөнкү көйгөйлөр калат:</w:t>
      </w:r>
      <w:r w:rsidRPr="00565065">
        <w:rPr>
          <w:rFonts w:ascii="Times New Roman" w:hAnsi="Times New Roman" w:cs="Times New Roman"/>
          <w:b/>
          <w:sz w:val="24"/>
          <w:szCs w:val="24"/>
          <w:lang w:val="ky-KG"/>
        </w:rPr>
        <w:t xml:space="preserve"> </w:t>
      </w:r>
    </w:p>
    <w:p w:rsidR="000F5BD3" w:rsidRPr="00565065" w:rsidRDefault="000F5BD3" w:rsidP="000F5BD3">
      <w:pPr>
        <w:spacing w:after="0" w:line="240" w:lineRule="auto"/>
        <w:ind w:firstLine="567"/>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 үлүштүк катышуу келишимине ылайык үлүшчүлөргө куруучу тарап акча каражатын кайтаруудан баш тартуусу. Үлүшчүлөр сотко кайрылууга мажбур;</w:t>
      </w:r>
    </w:p>
    <w:p w:rsidR="000F5BD3" w:rsidRPr="00565065" w:rsidRDefault="000F5BD3" w:rsidP="000F5BD3">
      <w:pPr>
        <w:spacing w:after="0" w:line="240" w:lineRule="auto"/>
        <w:ind w:firstLine="567"/>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 курулуштагы үлүштүк катышуу келишими  көп учурда үлүшчүлөрдүн кызыкчылыктарын кепилдик бербейт жана коргобойт;</w:t>
      </w:r>
    </w:p>
    <w:p w:rsidR="000F5BD3" w:rsidRPr="00565065" w:rsidRDefault="000F5BD3" w:rsidP="000F5BD3">
      <w:pPr>
        <w:spacing w:after="0" w:line="240" w:lineRule="auto"/>
        <w:ind w:firstLine="567"/>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 үчүнчү жактардын түйшүк, укук жана дооматтарынан эркин эмес жер участокторунда курулуштун башталуу жана бүтүү тобокелдиктери;</w:t>
      </w:r>
    </w:p>
    <w:p w:rsidR="000F5BD3" w:rsidRPr="00565065" w:rsidRDefault="000F5BD3" w:rsidP="000F5BD3">
      <w:pPr>
        <w:spacing w:after="0" w:line="240" w:lineRule="auto"/>
        <w:ind w:firstLine="567"/>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 xml:space="preserve">- үлүшчүлөр кошумча чыгым тартышат ( турак жайы жок, соттук эмес тартипте берилген сумманы кайтарып алуу мүмкүнчүлүгүнүн жоктугу, же сумманы кармоолор менен кайтарып берүүлөр, турак жай алуунун улантуу зарылчылыгы); </w:t>
      </w:r>
    </w:p>
    <w:p w:rsidR="000F5BD3" w:rsidRPr="00565065" w:rsidRDefault="000F5BD3" w:rsidP="000F5BD3">
      <w:pPr>
        <w:spacing w:after="0" w:line="240" w:lineRule="auto"/>
        <w:ind w:firstLine="567"/>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 куруучу абройлук чыгымдарды тартат, башка потенциалдуу үлүшчүлөрдүн үлүштүк курулуш келишимине корутундудан баш тартуусу;</w:t>
      </w:r>
    </w:p>
    <w:p w:rsidR="000F5BD3" w:rsidRPr="00565065" w:rsidRDefault="000F5BD3" w:rsidP="000F5BD3">
      <w:pPr>
        <w:spacing w:after="0" w:line="240" w:lineRule="auto"/>
        <w:ind w:firstLine="567"/>
        <w:jc w:val="both"/>
        <w:rPr>
          <w:rFonts w:ascii="Times New Roman" w:hAnsi="Times New Roman" w:cs="Times New Roman"/>
          <w:sz w:val="24"/>
          <w:szCs w:val="24"/>
        </w:rPr>
      </w:pPr>
      <w:r w:rsidRPr="00565065">
        <w:rPr>
          <w:rFonts w:ascii="Times New Roman" w:hAnsi="Times New Roman" w:cs="Times New Roman"/>
          <w:sz w:val="24"/>
          <w:szCs w:val="24"/>
        </w:rPr>
        <w:t xml:space="preserve">- </w:t>
      </w:r>
      <w:r w:rsidRPr="00565065">
        <w:rPr>
          <w:rFonts w:ascii="Times New Roman" w:hAnsi="Times New Roman" w:cs="Times New Roman"/>
          <w:sz w:val="24"/>
          <w:szCs w:val="24"/>
          <w:lang w:val="ky-KG"/>
        </w:rPr>
        <w:t xml:space="preserve">турак жай фондун жай жаңылоо, турак жайды экинчи рыноктон сатып алуу; </w:t>
      </w:r>
    </w:p>
    <w:p w:rsidR="000F5BD3" w:rsidRPr="00565065" w:rsidRDefault="000F5BD3" w:rsidP="000F5BD3">
      <w:pPr>
        <w:spacing w:after="0" w:line="240" w:lineRule="auto"/>
        <w:ind w:firstLine="567"/>
        <w:jc w:val="both"/>
        <w:rPr>
          <w:rFonts w:ascii="Times New Roman" w:hAnsi="Times New Roman" w:cs="Times New Roman"/>
          <w:sz w:val="24"/>
          <w:szCs w:val="24"/>
          <w:highlight w:val="yellow"/>
        </w:rPr>
      </w:pPr>
      <w:r w:rsidRPr="00565065">
        <w:rPr>
          <w:rFonts w:ascii="Times New Roman" w:hAnsi="Times New Roman" w:cs="Times New Roman"/>
          <w:sz w:val="24"/>
          <w:szCs w:val="24"/>
        </w:rPr>
        <w:t xml:space="preserve">- </w:t>
      </w:r>
      <w:r w:rsidRPr="00565065">
        <w:rPr>
          <w:rFonts w:ascii="Times New Roman" w:hAnsi="Times New Roman" w:cs="Times New Roman"/>
          <w:sz w:val="24"/>
          <w:szCs w:val="24"/>
          <w:lang w:val="ky-KG"/>
        </w:rPr>
        <w:t xml:space="preserve">үчүнчү жактардын түйшүк, укук жана дооматтарынан эркин эмес жер участокторунда курулуш жүргүзүү тобокелдиктери. </w:t>
      </w:r>
    </w:p>
    <w:p w:rsidR="000F5BD3" w:rsidRPr="00565065" w:rsidRDefault="000F5BD3" w:rsidP="000F5BD3">
      <w:pPr>
        <w:spacing w:after="0" w:line="240" w:lineRule="auto"/>
        <w:ind w:right="-1"/>
        <w:rPr>
          <w:rFonts w:ascii="Times New Roman" w:eastAsia="Calibri" w:hAnsi="Times New Roman" w:cs="Times New Roman"/>
          <w:b/>
          <w:bCs/>
          <w:color w:val="000000"/>
          <w:sz w:val="24"/>
          <w:szCs w:val="24"/>
          <w:highlight w:val="yellow"/>
          <w:lang w:val="ky-KG"/>
        </w:rPr>
      </w:pPr>
    </w:p>
    <w:p w:rsidR="000F5BD3" w:rsidRPr="00565065" w:rsidRDefault="000F5BD3" w:rsidP="00A43042">
      <w:pPr>
        <w:spacing w:after="0" w:line="240" w:lineRule="auto"/>
        <w:jc w:val="both"/>
        <w:rPr>
          <w:rFonts w:ascii="Times New Roman" w:eastAsia="Calibri" w:hAnsi="Times New Roman" w:cs="Times New Roman"/>
          <w:b/>
          <w:bCs/>
          <w:color w:val="000000"/>
          <w:sz w:val="24"/>
          <w:szCs w:val="24"/>
          <w:lang w:val="ky-KG"/>
        </w:rPr>
      </w:pPr>
      <w:r w:rsidRPr="00565065">
        <w:rPr>
          <w:rFonts w:ascii="Times New Roman" w:eastAsia="Calibri" w:hAnsi="Times New Roman" w:cs="Times New Roman"/>
          <w:b/>
          <w:bCs/>
          <w:color w:val="000000"/>
          <w:sz w:val="24"/>
          <w:szCs w:val="24"/>
          <w:lang w:val="ky-KG"/>
        </w:rPr>
        <w:t xml:space="preserve">5.2. </w:t>
      </w:r>
      <w:r w:rsidR="00A43042" w:rsidRPr="00A43042">
        <w:rPr>
          <w:rFonts w:ascii="Times New Roman" w:hAnsi="Times New Roman" w:cs="Times New Roman"/>
          <w:b/>
          <w:sz w:val="24"/>
          <w:szCs w:val="24"/>
          <w:lang w:val="ky-KG"/>
        </w:rPr>
        <w:t>Кыргыз Республикасынын Министрлер Кабинетинин “Тапшырыкчылар, куруучулар жана инвесторлордун курулуш ниеттерин ийгиликтүү жана ак ниеттүүлүк менен ишке ашыруу үчүн шарттарды түзүү жана көп батирлүү үйлөрдүн үлүштүк курулушунун катышуучуларына кепилдиктерди камсыз кылуу боюнча чаралар жөнүндө” токтомунун долбоорун</w:t>
      </w:r>
      <w:r w:rsidR="00A43042" w:rsidRPr="00565065">
        <w:rPr>
          <w:rFonts w:ascii="Times New Roman" w:eastAsia="Calibri" w:hAnsi="Times New Roman" w:cs="Times New Roman"/>
          <w:b/>
          <w:bCs/>
          <w:color w:val="000000"/>
          <w:sz w:val="24"/>
          <w:szCs w:val="24"/>
          <w:lang w:val="ky-KG"/>
        </w:rPr>
        <w:t xml:space="preserve"> кабыл алуу</w:t>
      </w:r>
    </w:p>
    <w:p w:rsidR="00A43042" w:rsidRDefault="00A43042" w:rsidP="000F5BD3">
      <w:pPr>
        <w:spacing w:after="0" w:line="240" w:lineRule="auto"/>
        <w:jc w:val="both"/>
        <w:rPr>
          <w:rFonts w:ascii="Times New Roman" w:hAnsi="Times New Roman" w:cs="Times New Roman"/>
          <w:b/>
          <w:sz w:val="24"/>
          <w:szCs w:val="24"/>
          <w:lang w:val="ky-KG"/>
        </w:rPr>
      </w:pPr>
    </w:p>
    <w:p w:rsidR="000F5BD3" w:rsidRPr="00565065" w:rsidRDefault="000F5BD3" w:rsidP="000F5BD3">
      <w:pPr>
        <w:spacing w:after="0" w:line="240" w:lineRule="auto"/>
        <w:jc w:val="both"/>
        <w:rPr>
          <w:rFonts w:ascii="Times New Roman" w:hAnsi="Times New Roman" w:cs="Times New Roman"/>
          <w:b/>
          <w:sz w:val="24"/>
          <w:szCs w:val="24"/>
          <w:lang w:val="ky-KG"/>
        </w:rPr>
      </w:pPr>
      <w:r w:rsidRPr="00565065">
        <w:rPr>
          <w:rFonts w:ascii="Times New Roman" w:hAnsi="Times New Roman" w:cs="Times New Roman"/>
          <w:b/>
          <w:sz w:val="24"/>
          <w:szCs w:val="24"/>
          <w:lang w:val="ky-KG"/>
        </w:rPr>
        <w:lastRenderedPageBreak/>
        <w:t xml:space="preserve">5.2.1. Жөнгө салуу ыкмасы </w:t>
      </w:r>
    </w:p>
    <w:p w:rsidR="005A0416" w:rsidRPr="00565065" w:rsidRDefault="005A0416" w:rsidP="00AD781B">
      <w:pPr>
        <w:shd w:val="clear" w:color="auto" w:fill="F8F8F8"/>
        <w:autoSpaceDE w:val="0"/>
        <w:autoSpaceDN w:val="0"/>
        <w:adjustRightInd w:val="0"/>
        <w:spacing w:after="0" w:line="240" w:lineRule="auto"/>
        <w:ind w:right="120" w:firstLine="709"/>
        <w:jc w:val="both"/>
        <w:rPr>
          <w:rFonts w:ascii="Times New Roman" w:hAnsi="Times New Roman" w:cs="Times New Roman"/>
          <w:sz w:val="24"/>
          <w:szCs w:val="24"/>
          <w:lang w:val="ky-KG"/>
        </w:rPr>
      </w:pPr>
      <w:r w:rsidRPr="00C2455C">
        <w:rPr>
          <w:rFonts w:ascii="Times New Roman" w:hAnsi="Times New Roman" w:cs="Times New Roman"/>
          <w:sz w:val="24"/>
          <w:szCs w:val="24"/>
          <w:lang w:val="ky-KG"/>
        </w:rPr>
        <w:t>Курулушчу тарабынан турак үйлөрдүн (турак жай имараттарын) турак жай курулушундагы үлүштүк катышуусунда  жеке жана (же) юридикалык жактардын акчасын тартуу тартибинде турак жай курулушундагы үлүштүк катышуу тартибин аныктоо аркылуу турак үйлөрдүн турак жай курулушундагы үлүштүк катышуу чөйрөсүндөгү укуктук мамилелерди жөнгө салуунун негиздөөчү ченемдерин киргизүү сунушталууда.</w:t>
      </w:r>
    </w:p>
    <w:p w:rsidR="000F5BD3" w:rsidRPr="00565065" w:rsidRDefault="005A0416" w:rsidP="005A0416">
      <w:pPr>
        <w:pStyle w:val="Default"/>
        <w:ind w:firstLine="567"/>
        <w:jc w:val="both"/>
        <w:rPr>
          <w:bCs/>
          <w:color w:val="auto"/>
          <w:lang w:val="ky-KG"/>
        </w:rPr>
      </w:pPr>
      <w:r w:rsidRPr="00565065">
        <w:rPr>
          <w:bCs/>
          <w:color w:val="auto"/>
          <w:lang w:val="ky-KG"/>
        </w:rPr>
        <w:t xml:space="preserve"> </w:t>
      </w:r>
      <w:r w:rsidR="000F5BD3" w:rsidRPr="00565065">
        <w:rPr>
          <w:bCs/>
          <w:color w:val="auto"/>
          <w:lang w:val="ky-KG"/>
        </w:rPr>
        <w:t>Үлүштүк курулуштагы негизги катышуучуларын, алардын укуктарын жана жоопкерчилигин мыйзамдуу аныктоо.</w:t>
      </w:r>
    </w:p>
    <w:p w:rsidR="000F5BD3" w:rsidRPr="00565065" w:rsidRDefault="000F5BD3" w:rsidP="000F5BD3">
      <w:pPr>
        <w:pStyle w:val="Default"/>
        <w:ind w:firstLine="567"/>
        <w:jc w:val="both"/>
        <w:rPr>
          <w:bCs/>
          <w:color w:val="auto"/>
          <w:lang w:val="ky-KG"/>
        </w:rPr>
      </w:pPr>
      <w:r w:rsidRPr="00565065">
        <w:rPr>
          <w:bCs/>
          <w:color w:val="auto"/>
          <w:lang w:val="ky-KG"/>
        </w:rPr>
        <w:t xml:space="preserve">Турак жай курулушундагы үлүштүк катышуу жөнүндө келишимге талаптарды жөнгө салуу (келишимдерди каттоо, келишимдерди өзгөртүү жана бузуу, үлүшчүлөрдүн укуктары жана милдеттери, келишим боюнча тараптардын жоопкерчилиги, турак үйдө үлүштөрдү өткөрүп берүү). </w:t>
      </w:r>
    </w:p>
    <w:p w:rsidR="000F5BD3" w:rsidRPr="00565065" w:rsidRDefault="000F5BD3" w:rsidP="000F5BD3">
      <w:pPr>
        <w:pStyle w:val="Default"/>
        <w:ind w:firstLine="567"/>
        <w:jc w:val="both"/>
        <w:rPr>
          <w:lang w:val="ky-KG"/>
        </w:rPr>
      </w:pPr>
      <w:r w:rsidRPr="00565065">
        <w:rPr>
          <w:bCs/>
          <w:color w:val="auto"/>
          <w:lang w:val="ky-KG"/>
        </w:rPr>
        <w:t xml:space="preserve">Курулуш жүргүзүү үчүн жер участоктору кандайдыр бир  </w:t>
      </w:r>
      <w:r w:rsidRPr="00565065">
        <w:rPr>
          <w:lang w:val="ky-KG"/>
        </w:rPr>
        <w:t xml:space="preserve">үчүнчү жактардын түйшүк, укук жана дооматтарынан эркин болушу керек, бир жер участогунда курулушту каржылаган коммерциялык банктын күрөөсүндө болгон жер участогунан тышкары. </w:t>
      </w:r>
    </w:p>
    <w:p w:rsidR="000F5BD3" w:rsidRPr="00565065" w:rsidRDefault="000F5BD3" w:rsidP="000F5BD3">
      <w:pPr>
        <w:pStyle w:val="Default"/>
        <w:ind w:firstLine="567"/>
        <w:jc w:val="both"/>
        <w:rPr>
          <w:lang w:val="ky-KG"/>
        </w:rPr>
      </w:pPr>
      <w:r w:rsidRPr="00565065">
        <w:rPr>
          <w:lang w:val="ky-KG"/>
        </w:rPr>
        <w:t>Атайын эсепке которулган акча каражаттарынын эсебинен республикалык жана (же) жергиликтүү бюджетке салыктарга, төлөмдөргө (алымдарга), башка милдеттүү төлөмдөргө өндүрүп алуу жүргүзүлбөйт, атайын эсепке арест колдонулбайт.</w:t>
      </w:r>
    </w:p>
    <w:p w:rsidR="000F5BD3" w:rsidRPr="00565065" w:rsidRDefault="000F5BD3" w:rsidP="000F5BD3">
      <w:pPr>
        <w:pStyle w:val="Default"/>
        <w:ind w:firstLine="567"/>
        <w:jc w:val="both"/>
        <w:rPr>
          <w:lang w:val="ky-KG"/>
        </w:rPr>
      </w:pPr>
      <w:r w:rsidRPr="00565065">
        <w:rPr>
          <w:lang w:val="ky-KG"/>
        </w:rPr>
        <w:t xml:space="preserve">Куруучу жылына бир жолу өзүнүн эсебинен үлүштүк курулуш </w:t>
      </w:r>
      <w:r w:rsidRPr="00565065">
        <w:rPr>
          <w:bCs/>
          <w:color w:val="auto"/>
          <w:lang w:val="ky-KG"/>
        </w:rPr>
        <w:t xml:space="preserve">объектилерин курууга тартылган </w:t>
      </w:r>
      <w:r w:rsidRPr="00565065">
        <w:rPr>
          <w:lang w:val="ky-KG"/>
        </w:rPr>
        <w:t>каражаттардын максаттуу колдонулушуна аудит жүргүзөт.</w:t>
      </w:r>
    </w:p>
    <w:p w:rsidR="000F5BD3" w:rsidRPr="00565065" w:rsidRDefault="000F5BD3" w:rsidP="000F5BD3">
      <w:pPr>
        <w:pStyle w:val="Default"/>
        <w:ind w:firstLine="567"/>
        <w:jc w:val="both"/>
        <w:rPr>
          <w:lang w:val="ky-KG"/>
        </w:rPr>
      </w:pPr>
      <w:r w:rsidRPr="00565065">
        <w:rPr>
          <w:lang w:val="ky-KG"/>
        </w:rPr>
        <w:t xml:space="preserve">Куруучу жана </w:t>
      </w:r>
      <w:r w:rsidR="00A43042">
        <w:rPr>
          <w:lang w:val="ky-KG"/>
        </w:rPr>
        <w:t xml:space="preserve">мамлекттик коммерциялык </w:t>
      </w:r>
      <w:r w:rsidRPr="00565065">
        <w:rPr>
          <w:lang w:val="ky-KG"/>
        </w:rPr>
        <w:t xml:space="preserve">банктын ортосундагы бекитилген атайын </w:t>
      </w:r>
      <w:r w:rsidR="00A43042">
        <w:rPr>
          <w:lang w:val="ky-KG"/>
        </w:rPr>
        <w:t xml:space="preserve">эскроу </w:t>
      </w:r>
      <w:r w:rsidRPr="00565065">
        <w:rPr>
          <w:lang w:val="ky-KG"/>
        </w:rPr>
        <w:t xml:space="preserve">эсеп келишиминин негизинде, мыйзамдарда белгиленген тартипте атайын эсепти ачуу тууралуу ченемдерди карап чыгуу сунушталууда, анда мыйзамдардын талаптарын эске алуу менен атайын эсептерди иштөөгө киргизүү режим орнотулат. </w:t>
      </w:r>
    </w:p>
    <w:p w:rsidR="000F5BD3" w:rsidRDefault="000F5BD3" w:rsidP="000F5BD3">
      <w:pPr>
        <w:pStyle w:val="Default"/>
        <w:ind w:firstLine="567"/>
        <w:jc w:val="both"/>
        <w:rPr>
          <w:bCs/>
          <w:color w:val="auto"/>
          <w:lang w:val="ky-KG"/>
        </w:rPr>
      </w:pPr>
      <w:r w:rsidRPr="00565065">
        <w:rPr>
          <w:lang w:val="ky-KG"/>
        </w:rPr>
        <w:t>Ош</w:t>
      </w:r>
      <w:r w:rsidR="007355DB">
        <w:rPr>
          <w:lang w:val="ky-KG"/>
        </w:rPr>
        <w:t>ону менен бирге,</w:t>
      </w:r>
      <w:r w:rsidRPr="00565065">
        <w:rPr>
          <w:lang w:val="ky-KG"/>
        </w:rPr>
        <w:t xml:space="preserve"> курулуш компания курулуштун үлүштүк </w:t>
      </w:r>
      <w:r w:rsidRPr="00565065">
        <w:rPr>
          <w:bCs/>
          <w:color w:val="auto"/>
          <w:lang w:val="ky-KG"/>
        </w:rPr>
        <w:t>объектисине байланышкан, үлүштүк курулуштун катышуучуларынын каражаттарын чогулткан банктык эсеп ачууга милдеттүү.</w:t>
      </w:r>
    </w:p>
    <w:p w:rsidR="00A211F6" w:rsidRPr="00A211F6" w:rsidRDefault="00A211F6" w:rsidP="00A211F6">
      <w:pPr>
        <w:pStyle w:val="Default"/>
        <w:ind w:firstLine="567"/>
        <w:jc w:val="both"/>
        <w:rPr>
          <w:bCs/>
          <w:color w:val="auto"/>
          <w:lang w:val="ky-KG"/>
        </w:rPr>
      </w:pPr>
      <w:r w:rsidRPr="00A211F6">
        <w:rPr>
          <w:bCs/>
          <w:color w:val="auto"/>
          <w:lang w:val="ky-KG"/>
        </w:rPr>
        <w:t xml:space="preserve">Бул долбоордо көп кабаттуу үйлөрдү үлүштүк куруу жөнүндө жобону бекитүү сунушталат, анда: үлүштүк курулуш объекти - көп батирлүү үйдөгү турак жана (же) турак эмес жай же тосулган турак жай болгон </w:t>
      </w:r>
      <w:r>
        <w:rPr>
          <w:bCs/>
          <w:color w:val="auto"/>
          <w:lang w:val="ky-KG"/>
        </w:rPr>
        <w:t>курулуш объектисинин бир бөлүгү,</w:t>
      </w:r>
      <w:r w:rsidRPr="00A211F6">
        <w:rPr>
          <w:bCs/>
          <w:color w:val="auto"/>
          <w:lang w:val="ky-KG"/>
        </w:rPr>
        <w:t xml:space="preserve"> куруу жана (же) башка кыймылсыз мүлк объекттерин, алардын мыйзамдарга ылайык үлүшүн, курулушу келишимде каралган жана ишке ашырылып жаткан инженердик жана транспорттук инфраструктуранын, аймакты көрктөндүрүү жана жашылдандыруу үлүшүн эске алуу менен долбоордук документацияга ылайык</w:t>
      </w:r>
      <w:r>
        <w:rPr>
          <w:bCs/>
          <w:color w:val="auto"/>
          <w:lang w:val="ky-KG"/>
        </w:rPr>
        <w:t xml:space="preserve"> ишке ашырылат</w:t>
      </w:r>
      <w:r w:rsidRPr="00A211F6">
        <w:rPr>
          <w:bCs/>
          <w:color w:val="auto"/>
          <w:lang w:val="ky-KG"/>
        </w:rPr>
        <w:t>;</w:t>
      </w:r>
    </w:p>
    <w:p w:rsidR="00A211F6" w:rsidRDefault="00A211F6" w:rsidP="00A211F6">
      <w:pPr>
        <w:pStyle w:val="Default"/>
        <w:ind w:firstLine="567"/>
        <w:jc w:val="both"/>
        <w:rPr>
          <w:bCs/>
          <w:color w:val="auto"/>
          <w:lang w:val="ky-KG"/>
        </w:rPr>
      </w:pPr>
      <w:r w:rsidRPr="00A211F6">
        <w:rPr>
          <w:bCs/>
          <w:color w:val="auto"/>
          <w:lang w:val="ky-KG"/>
        </w:rPr>
        <w:t xml:space="preserve">Кошумчалай кетсек, жободо мындан ары үлүштүк ээлердин каражаты түз иштеп чыгуучуга берилбей тургандыгы белгиленген. </w:t>
      </w:r>
      <w:r>
        <w:rPr>
          <w:bCs/>
          <w:color w:val="auto"/>
          <w:lang w:val="ky-KG"/>
        </w:rPr>
        <w:t>Н</w:t>
      </w:r>
      <w:r w:rsidRPr="00A211F6">
        <w:rPr>
          <w:bCs/>
          <w:color w:val="auto"/>
          <w:lang w:val="ky-KG"/>
        </w:rPr>
        <w:t xml:space="preserve">егизги коркунуч </w:t>
      </w:r>
      <w:r>
        <w:rPr>
          <w:bCs/>
          <w:color w:val="auto"/>
          <w:lang w:val="ky-KG"/>
        </w:rPr>
        <w:t xml:space="preserve">ушуда </w:t>
      </w:r>
      <w:r w:rsidRPr="00A211F6">
        <w:rPr>
          <w:bCs/>
          <w:color w:val="auto"/>
          <w:lang w:val="ky-KG"/>
        </w:rPr>
        <w:t>болгон. Каражаттарды алган курулушчулар аларды өз каалоосу боюнча сарпташкан жана дайыма эле батирлер сатылып алынган үйлөрдүн курулушуна эмес.</w:t>
      </w:r>
      <w:r w:rsidR="008A7B6A">
        <w:rPr>
          <w:bCs/>
          <w:color w:val="auto"/>
          <w:lang w:val="ky-KG"/>
        </w:rPr>
        <w:t xml:space="preserve"> </w:t>
      </w:r>
      <w:r w:rsidR="008A7B6A" w:rsidRPr="008A7B6A">
        <w:rPr>
          <w:bCs/>
          <w:color w:val="auto"/>
          <w:lang w:val="ky-KG"/>
        </w:rPr>
        <w:t>Акционерлердин каражаттары мамлекеттик коммерциялык банктарда атайын эскроу эсептеринде топтолот. Иштеп чыгуучулар аларды курулуш аяктагандан кийин жана батирдин ачкычы сатып алуучуга өткөрүп бергенден кийин гана алып кете алышат.</w:t>
      </w:r>
      <w:r w:rsidR="008A7B6A">
        <w:rPr>
          <w:bCs/>
          <w:color w:val="auto"/>
          <w:lang w:val="ky-KG"/>
        </w:rPr>
        <w:t xml:space="preserve"> </w:t>
      </w:r>
      <w:r w:rsidR="008A7B6A" w:rsidRPr="008A7B6A">
        <w:rPr>
          <w:bCs/>
          <w:color w:val="auto"/>
          <w:lang w:val="ky-KG"/>
        </w:rPr>
        <w:t>Ошондой эле, иштеп чыгуучулар аларга үлүштүк курулуш үчүн үлүштүк катышуучулардын каражаттарын тартууга укук берүү үчүн иштеп чыгуучулардын электрондук реестринде катталууга тийиш. Ошентип, үлүштүк курулуштун катышуучулары курулушчу, акционер жана мамлекеттик коммерциялык банк болот.</w:t>
      </w:r>
    </w:p>
    <w:p w:rsidR="008A7B6A" w:rsidRDefault="00AD781B" w:rsidP="00A211F6">
      <w:pPr>
        <w:pStyle w:val="Default"/>
        <w:ind w:firstLine="567"/>
        <w:jc w:val="both"/>
        <w:rPr>
          <w:bCs/>
          <w:color w:val="auto"/>
          <w:lang w:val="ky-KG"/>
        </w:rPr>
      </w:pPr>
      <w:r>
        <w:rPr>
          <w:bCs/>
          <w:color w:val="auto"/>
          <w:lang w:val="ky-KG"/>
        </w:rPr>
        <w:t>Куруучу</w:t>
      </w:r>
      <w:r w:rsidR="00ED1067" w:rsidRPr="00ED1067">
        <w:rPr>
          <w:bCs/>
          <w:color w:val="auto"/>
          <w:lang w:val="ky-KG"/>
        </w:rPr>
        <w:t xml:space="preserve"> кредиттик каражаттарды же өздөрүнүн жеке каражаттарынын эсебинен көп батирлүү үй курууга туура келет. Компаниялар келерки жылдан тарта долбоордук каржылоого өтүшү керек, башкача айтканда, мамлекеттик коммерциялык банкка кайрылуусу керек, ал үй же бүтүндөй комплексти курууга кредит берет.</w:t>
      </w:r>
    </w:p>
    <w:p w:rsidR="00A211F6" w:rsidRDefault="00AD781B" w:rsidP="000F5BD3">
      <w:pPr>
        <w:pStyle w:val="Default"/>
        <w:ind w:firstLine="567"/>
        <w:jc w:val="both"/>
        <w:rPr>
          <w:bCs/>
          <w:color w:val="auto"/>
          <w:lang w:val="ky-KG"/>
        </w:rPr>
      </w:pPr>
      <w:r>
        <w:rPr>
          <w:lang w:val="ky-KG"/>
        </w:rPr>
        <w:t>Ү</w:t>
      </w:r>
      <w:r w:rsidRPr="00565065">
        <w:rPr>
          <w:lang w:val="ky-KG"/>
        </w:rPr>
        <w:t>лүшчүлөр</w:t>
      </w:r>
      <w:r w:rsidRPr="00AD781B">
        <w:rPr>
          <w:bCs/>
          <w:color w:val="auto"/>
          <w:lang w:val="ky-KG"/>
        </w:rPr>
        <w:t xml:space="preserve"> акча которула турган мамлекеттик коммерциялык банктарда эскроу эсебин ачуусу керек. Ошентип, бир эсеп боюнча батирдин жалпы баасы түзүлөт. Эскроу эсептери транзакциянын коопсуздугуна кепилдик берет. Эгерде куруучу банкрот болуп </w:t>
      </w:r>
      <w:r w:rsidRPr="00AD781B">
        <w:rPr>
          <w:bCs/>
          <w:color w:val="auto"/>
          <w:lang w:val="ky-KG"/>
        </w:rPr>
        <w:lastRenderedPageBreak/>
        <w:t>калса, анда каражаттар үлүшчүгө кайтарылып берилиши керек же алардын эсебинен үйдүн курулушу бүткөрүлөт.</w:t>
      </w:r>
    </w:p>
    <w:p w:rsidR="000F5BD3" w:rsidRPr="00565065" w:rsidRDefault="000F5BD3" w:rsidP="000F5BD3">
      <w:pPr>
        <w:spacing w:after="0" w:line="240" w:lineRule="auto"/>
        <w:ind w:firstLine="567"/>
        <w:jc w:val="both"/>
        <w:rPr>
          <w:rFonts w:ascii="Times New Roman" w:hAnsi="Times New Roman" w:cs="Times New Roman"/>
          <w:color w:val="000000"/>
          <w:sz w:val="24"/>
          <w:szCs w:val="24"/>
          <w:lang w:val="ky-KG" w:bidi="ru-RU"/>
        </w:rPr>
      </w:pPr>
      <w:r w:rsidRPr="00AD781B">
        <w:rPr>
          <w:rFonts w:ascii="Times New Roman" w:hAnsi="Times New Roman" w:cs="Times New Roman"/>
          <w:color w:val="0D0D0D" w:themeColor="text1" w:themeTint="F2"/>
          <w:sz w:val="24"/>
          <w:szCs w:val="24"/>
          <w:lang w:val="ky-KG" w:bidi="ru-RU"/>
        </w:rPr>
        <w:t>Ошондой эле</w:t>
      </w:r>
      <w:r w:rsidRPr="00565065">
        <w:rPr>
          <w:rFonts w:ascii="Times New Roman" w:hAnsi="Times New Roman" w:cs="Times New Roman"/>
          <w:color w:val="000000"/>
          <w:sz w:val="24"/>
          <w:szCs w:val="24"/>
          <w:lang w:val="ky-KG" w:bidi="ru-RU"/>
        </w:rPr>
        <w:t>, талаптарды бузуп курулуш үчүн жарандардан акча каражаттарды тартууга тыюу салуу белгиленүүдө. Бул беренеде белгиленген талаптарды бузуп курулуш үчүн жарандардан акча каражаттарды тарткан адамдар жазык мыйзамдарында каралган ченемдерге ылайык жоопкерчилик тартат.</w:t>
      </w:r>
    </w:p>
    <w:p w:rsidR="000F5BD3" w:rsidRPr="00565065" w:rsidRDefault="000F5BD3" w:rsidP="000F5BD3">
      <w:pPr>
        <w:spacing w:after="0" w:line="240" w:lineRule="auto"/>
        <w:ind w:firstLine="567"/>
        <w:jc w:val="both"/>
        <w:rPr>
          <w:rFonts w:ascii="Times New Roman" w:hAnsi="Times New Roman" w:cs="Times New Roman"/>
          <w:color w:val="000000"/>
          <w:sz w:val="24"/>
          <w:szCs w:val="24"/>
          <w:lang w:val="ky-KG" w:bidi="ru-RU"/>
        </w:rPr>
      </w:pPr>
      <w:bookmarkStart w:id="3" w:name="dst100315"/>
      <w:bookmarkEnd w:id="3"/>
      <w:r w:rsidRPr="00565065">
        <w:rPr>
          <w:rFonts w:ascii="Times New Roman" w:hAnsi="Times New Roman" w:cs="Times New Roman"/>
          <w:sz w:val="24"/>
          <w:szCs w:val="24"/>
          <w:lang w:val="ky-KG"/>
        </w:rPr>
        <w:t xml:space="preserve">Мындай өзгөртүүлөр бүгүнкү күндө Кыргыз Республикасында көп батирлүү турак жай үйлөрүн куруу кеңири жайылгандыгы менен байланыштуу. Курулушта үлүштүк катышуу келишимдеринин укуктук негиздериндеги так эместиктер, үлүштүк курулуш рыногу сунуштаган инвестициялык иштин схемаларынын көп түрдүүлүгү, мамлекеттик каттоодо үлүштүк курулуштун  </w:t>
      </w:r>
      <w:r w:rsidRPr="00565065">
        <w:rPr>
          <w:rFonts w:ascii="Times New Roman" w:hAnsi="Times New Roman" w:cs="Times New Roman"/>
          <w:color w:val="000000"/>
          <w:sz w:val="24"/>
          <w:szCs w:val="24"/>
          <w:lang w:val="ky-KG" w:bidi="ru-RU"/>
        </w:rPr>
        <w:t>объектисине укуктардын жок болушу жер участоктору жок үлүштүк курулушту киргизүү жолу менен алдамчылык жана жарандарды алдоонун көмүскө схемаларын пайда кылды.</w:t>
      </w:r>
    </w:p>
    <w:p w:rsidR="000F5BD3" w:rsidRDefault="000F5BD3" w:rsidP="000F5BD3">
      <w:pPr>
        <w:spacing w:after="0" w:line="240" w:lineRule="auto"/>
        <w:ind w:firstLine="567"/>
        <w:jc w:val="both"/>
        <w:rPr>
          <w:rFonts w:ascii="Times New Roman" w:hAnsi="Times New Roman" w:cs="Times New Roman"/>
          <w:color w:val="000000"/>
          <w:sz w:val="24"/>
          <w:szCs w:val="24"/>
          <w:lang w:val="ky-KG" w:bidi="ru-RU"/>
        </w:rPr>
      </w:pPr>
      <w:r w:rsidRPr="00565065">
        <w:rPr>
          <w:rFonts w:ascii="Times New Roman" w:hAnsi="Times New Roman" w:cs="Times New Roman"/>
          <w:color w:val="000000"/>
          <w:sz w:val="24"/>
          <w:szCs w:val="24"/>
          <w:lang w:val="ky-KG" w:bidi="ru-RU"/>
        </w:rPr>
        <w:t xml:space="preserve">Мындан сырткары, үлүшчүлөрдүн акча каражаттарын жоготуудан качуу максатында жазык мыйзамдарында курулуштагы үлүштүк катышуу көйгөйлөрүнүн мындан ары өсүшүнө жол бербөөчү ченемдерди бекитүү акылга сыярлык деп эсептейбиз. </w:t>
      </w:r>
    </w:p>
    <w:p w:rsidR="00AD781B" w:rsidRDefault="00AD781B" w:rsidP="000F5BD3">
      <w:pPr>
        <w:spacing w:after="0" w:line="240" w:lineRule="auto"/>
        <w:ind w:firstLine="567"/>
        <w:jc w:val="both"/>
        <w:rPr>
          <w:rFonts w:ascii="Times New Roman" w:hAnsi="Times New Roman" w:cs="Times New Roman"/>
          <w:color w:val="000000"/>
          <w:sz w:val="24"/>
          <w:szCs w:val="24"/>
          <w:lang w:val="ky-KG" w:bidi="ru-RU"/>
        </w:rPr>
      </w:pPr>
      <w:r w:rsidRPr="00565065">
        <w:rPr>
          <w:rFonts w:ascii="Times New Roman" w:hAnsi="Times New Roman" w:cs="Times New Roman"/>
          <w:color w:val="000000"/>
          <w:sz w:val="24"/>
          <w:szCs w:val="24"/>
          <w:lang w:val="ky-KG" w:bidi="ru-RU"/>
        </w:rPr>
        <w:t>Ү</w:t>
      </w:r>
      <w:r w:rsidRPr="00AD781B">
        <w:rPr>
          <w:rFonts w:ascii="Times New Roman" w:hAnsi="Times New Roman" w:cs="Times New Roman"/>
          <w:color w:val="000000"/>
          <w:sz w:val="24"/>
          <w:szCs w:val="24"/>
          <w:lang w:val="ky-KG" w:bidi="ru-RU"/>
        </w:rPr>
        <w:t>лүштүк курулуш - куруучулардын жана үлүштүк менчик ээлеринин каражаттарынын эсебинен көп батирлүү турак жайларды куруу, реконструкциялоо жана реконструкциялоо.</w:t>
      </w:r>
    </w:p>
    <w:p w:rsidR="00AD781B" w:rsidRDefault="00AD781B" w:rsidP="000F5BD3">
      <w:pPr>
        <w:spacing w:after="0" w:line="240" w:lineRule="auto"/>
        <w:ind w:firstLine="567"/>
        <w:jc w:val="both"/>
        <w:rPr>
          <w:rFonts w:ascii="Times New Roman" w:hAnsi="Times New Roman" w:cs="Times New Roman"/>
          <w:color w:val="000000"/>
          <w:sz w:val="24"/>
          <w:szCs w:val="24"/>
          <w:lang w:val="ky-KG" w:bidi="ru-RU"/>
        </w:rPr>
      </w:pPr>
      <w:r w:rsidRPr="00AD781B">
        <w:rPr>
          <w:rFonts w:ascii="Times New Roman" w:hAnsi="Times New Roman" w:cs="Times New Roman"/>
          <w:color w:val="000000"/>
          <w:sz w:val="24"/>
          <w:szCs w:val="24"/>
          <w:lang w:val="ky-KG" w:bidi="ru-RU"/>
        </w:rPr>
        <w:t>Мүлктү пайдаланууга берүүгө уруксат алгандан кийин куруучу үлүштүк курулуш объектисин үлүштүк курулуштун катышуучуларына өткөрүп берүүгө милдеттүү.</w:t>
      </w:r>
    </w:p>
    <w:p w:rsidR="000F5BD3" w:rsidRPr="00565065" w:rsidRDefault="000F5BD3" w:rsidP="000F5BD3">
      <w:pPr>
        <w:spacing w:after="0" w:line="240" w:lineRule="auto"/>
        <w:ind w:firstLine="567"/>
        <w:jc w:val="both"/>
        <w:rPr>
          <w:rFonts w:ascii="Times New Roman" w:hAnsi="Times New Roman" w:cs="Times New Roman"/>
          <w:color w:val="000000"/>
          <w:sz w:val="24"/>
          <w:szCs w:val="24"/>
          <w:lang w:val="ky-KG" w:bidi="ru-RU"/>
        </w:rPr>
      </w:pPr>
      <w:r w:rsidRPr="00565065">
        <w:rPr>
          <w:rFonts w:ascii="Times New Roman" w:hAnsi="Times New Roman" w:cs="Times New Roman"/>
          <w:color w:val="000000"/>
          <w:sz w:val="24"/>
          <w:szCs w:val="24"/>
          <w:lang w:val="ky-KG" w:bidi="ru-RU"/>
        </w:rPr>
        <w:t>Үлүштүк курулуштан түшкөн пайда эки тарапка тең түшүнүктүү.  Анткени куруучу курулушту ишке ашыруу үчүн банктан кредиттик каражат албайт, анткени курулуш иштери үлүштүк курулуштун катышуучуларынын каражаттарына жүргүзүлөт, ал эми үлүшчүлөр өз учурунда келечектеги батирлерди жетишээрлик төмөн баада алышат, көпчүлүк учурда төлөм мөөнөтүн узатуу мүмкүнчүлүгү менен.</w:t>
      </w:r>
    </w:p>
    <w:p w:rsidR="000F5BD3" w:rsidRPr="00565065" w:rsidRDefault="000F5BD3" w:rsidP="000F5BD3">
      <w:pPr>
        <w:spacing w:after="0" w:line="240" w:lineRule="auto"/>
        <w:ind w:firstLine="567"/>
        <w:jc w:val="both"/>
        <w:rPr>
          <w:rFonts w:ascii="Times New Roman" w:hAnsi="Times New Roman" w:cs="Times New Roman"/>
          <w:color w:val="000000"/>
          <w:sz w:val="24"/>
          <w:szCs w:val="24"/>
          <w:lang w:val="ky-KG" w:bidi="ru-RU"/>
        </w:rPr>
      </w:pPr>
      <w:r w:rsidRPr="00565065">
        <w:rPr>
          <w:rFonts w:ascii="Times New Roman" w:hAnsi="Times New Roman" w:cs="Times New Roman"/>
          <w:color w:val="000000"/>
          <w:sz w:val="24"/>
          <w:szCs w:val="24"/>
          <w:lang w:val="ky-KG" w:bidi="ru-RU"/>
        </w:rPr>
        <w:t>Биринчи турак жай рыногунан курулуп жаткан батирди сатып алуу  кээ бир учурда өзүнүн турак жай шарттарын жакшыртып алуунун жалгыз мүмкүн болгон ыкмасы, анткени курулуп жаткан турак жайдын чарчы метрине болгон баа рыноктук баадан кыйла төмөн. Бирок тажрыйба көрсөткөндөй жарандардын көп батирлүү турак жай үйлөрүнүн үлүштүк курулушуна каражаттарды салуусу абдан кооптуу.</w:t>
      </w:r>
    </w:p>
    <w:p w:rsidR="000F5BD3" w:rsidRPr="00565065" w:rsidRDefault="000F5BD3" w:rsidP="000F5BD3">
      <w:pPr>
        <w:spacing w:after="0" w:line="240" w:lineRule="auto"/>
        <w:ind w:firstLine="567"/>
        <w:jc w:val="both"/>
        <w:rPr>
          <w:rFonts w:ascii="Times New Roman" w:hAnsi="Times New Roman" w:cs="Times New Roman"/>
          <w:color w:val="000000"/>
          <w:sz w:val="24"/>
          <w:szCs w:val="24"/>
          <w:lang w:val="ky-KG" w:bidi="ru-RU"/>
        </w:rPr>
      </w:pPr>
      <w:r w:rsidRPr="00565065">
        <w:rPr>
          <w:rFonts w:ascii="Times New Roman" w:hAnsi="Times New Roman" w:cs="Times New Roman"/>
          <w:color w:val="000000"/>
          <w:sz w:val="24"/>
          <w:szCs w:val="24"/>
          <w:lang w:val="ky-KG" w:bidi="ru-RU"/>
        </w:rPr>
        <w:t>Бул учурда негизги тобокелдик бул батирге болгон менчик укугун каттоонуу күтүү, анткени, келишим түзүү жана акчасын берүү жарандар келечектеги турак жайына салып жатат дегенди түшүндүрбөйт, себеби аны сатып алуу жөнүндө макулдашуу жок. Куруучу кийинчерээк батирди берүүдөн баш тартышы мүмкүн, жана жакшы деген учурда салган каражатын кайтарып ала алышат. Жыйынтыгында жарандар келишим боюнча куруучу үчүн квартираны сатып алат, анткени курулуш компаниясы алардын акчасына объектти куруп, жыйынтыгында аларга батирди сатуу үчүн биринчи менчик укугун өзүнө каттайт. Юриспруденция жактан караганда мындай келишим жалган болуп эсептелет, башкача айтканда жок болуп, ошондуктан салынган акчаларды кайтарып алуу иш жүзүндө нөлгө барабар. Куруучулар ошондой эле сатып алуу-сатуу келишимин башка сатып алуучу менен бекитиши мүмкүн, мында алдын ала келишим түзгөн жарандар убадаланган батирлердин менчик ээси болбой калат.</w:t>
      </w:r>
    </w:p>
    <w:p w:rsidR="000F5BD3" w:rsidRPr="00565065" w:rsidRDefault="000F5BD3" w:rsidP="000F5BD3">
      <w:pPr>
        <w:spacing w:after="0" w:line="240" w:lineRule="auto"/>
        <w:ind w:firstLine="567"/>
        <w:jc w:val="both"/>
        <w:rPr>
          <w:rFonts w:ascii="Times New Roman" w:hAnsi="Times New Roman" w:cs="Times New Roman"/>
          <w:color w:val="000000"/>
          <w:sz w:val="24"/>
          <w:szCs w:val="24"/>
          <w:lang w:val="ky-KG" w:bidi="ru-RU"/>
        </w:rPr>
      </w:pPr>
      <w:r w:rsidRPr="00565065">
        <w:rPr>
          <w:rFonts w:ascii="Times New Roman" w:hAnsi="Times New Roman" w:cs="Times New Roman"/>
          <w:color w:val="000000"/>
          <w:sz w:val="24"/>
          <w:szCs w:val="24"/>
          <w:lang w:val="ky-KG" w:bidi="ru-RU"/>
        </w:rPr>
        <w:t>Ушуга байланыштуу үлүштүк курулуш жөнүндө келишим Мамлекеттик каттоо кызматында милдеттүү мамлекеттик каттоого тийиш болгон ченемди белгилөө сунушталууда.</w:t>
      </w:r>
    </w:p>
    <w:p w:rsidR="000F5BD3" w:rsidRPr="00565065" w:rsidRDefault="000F5BD3" w:rsidP="000F5BD3">
      <w:pPr>
        <w:spacing w:after="0" w:line="240" w:lineRule="auto"/>
        <w:ind w:firstLine="567"/>
        <w:jc w:val="both"/>
        <w:rPr>
          <w:rFonts w:ascii="Times New Roman" w:hAnsi="Times New Roman" w:cs="Times New Roman"/>
          <w:color w:val="000000"/>
          <w:sz w:val="24"/>
          <w:szCs w:val="24"/>
          <w:lang w:val="ky-KG" w:bidi="ru-RU"/>
        </w:rPr>
      </w:pPr>
      <w:r w:rsidRPr="00565065">
        <w:rPr>
          <w:rFonts w:ascii="Times New Roman" w:hAnsi="Times New Roman" w:cs="Times New Roman"/>
          <w:color w:val="000000"/>
          <w:sz w:val="24"/>
          <w:szCs w:val="24"/>
          <w:lang w:val="ky-KG" w:bidi="ru-RU"/>
        </w:rPr>
        <w:t xml:space="preserve">Үлүштүк курулуштун келишими негизинен үлүшчүлөрдүн пайдасына эмес, куруучулардын пайдасына жүргүзүлгөндүгүнө көңүл буруп кетүү керек. Курулуш компаниялар өзү ар түрдүү финансылык тобокелдиктерден камсыздандыруу үчүн ар кандай аракеттер кылынууда жана үлүштүк катышуу келишимдеринде төмөнкү пункттарды жазбоого аракет кылышат:  </w:t>
      </w:r>
    </w:p>
    <w:p w:rsidR="000F5BD3" w:rsidRPr="00565065" w:rsidRDefault="000F5BD3" w:rsidP="000F5BD3">
      <w:pPr>
        <w:spacing w:after="0" w:line="240" w:lineRule="auto"/>
        <w:ind w:firstLine="567"/>
        <w:jc w:val="both"/>
        <w:rPr>
          <w:rFonts w:ascii="Times New Roman" w:hAnsi="Times New Roman" w:cs="Times New Roman"/>
          <w:color w:val="000000"/>
          <w:sz w:val="24"/>
          <w:szCs w:val="24"/>
          <w:lang w:val="ky-KG" w:bidi="ru-RU"/>
        </w:rPr>
      </w:pPr>
      <w:r w:rsidRPr="00565065">
        <w:rPr>
          <w:rFonts w:ascii="Times New Roman" w:hAnsi="Times New Roman" w:cs="Times New Roman"/>
          <w:color w:val="000000"/>
          <w:sz w:val="24"/>
          <w:szCs w:val="24"/>
          <w:lang w:val="ky-KG" w:bidi="ru-RU"/>
        </w:rPr>
        <w:t xml:space="preserve">- көп квартиралуу турак жай үйүн колдонууга берүүнүн так датасын киргизүү; </w:t>
      </w:r>
    </w:p>
    <w:p w:rsidR="000F5BD3" w:rsidRPr="00565065" w:rsidRDefault="000F5BD3" w:rsidP="000F5BD3">
      <w:pPr>
        <w:spacing w:after="0" w:line="240" w:lineRule="auto"/>
        <w:ind w:firstLine="567"/>
        <w:jc w:val="both"/>
        <w:rPr>
          <w:rFonts w:ascii="Times New Roman" w:hAnsi="Times New Roman" w:cs="Times New Roman"/>
          <w:color w:val="000000"/>
          <w:sz w:val="24"/>
          <w:szCs w:val="24"/>
          <w:lang w:val="ky-KG" w:bidi="ru-RU"/>
        </w:rPr>
      </w:pPr>
      <w:r w:rsidRPr="00565065">
        <w:rPr>
          <w:rFonts w:ascii="Times New Roman" w:hAnsi="Times New Roman" w:cs="Times New Roman"/>
          <w:color w:val="000000"/>
          <w:sz w:val="24"/>
          <w:szCs w:val="24"/>
          <w:lang w:val="ky-KG" w:bidi="ru-RU"/>
        </w:rPr>
        <w:t>-  курулуштун бардык этабында чарчы метрдин наркынын белгиленген чоңдугу;</w:t>
      </w:r>
    </w:p>
    <w:p w:rsidR="000F5BD3" w:rsidRPr="00565065" w:rsidRDefault="000F5BD3" w:rsidP="000F5BD3">
      <w:pPr>
        <w:spacing w:after="0" w:line="240" w:lineRule="auto"/>
        <w:ind w:firstLine="567"/>
        <w:jc w:val="both"/>
        <w:rPr>
          <w:rFonts w:ascii="Times New Roman" w:hAnsi="Times New Roman" w:cs="Times New Roman"/>
          <w:color w:val="000000"/>
          <w:sz w:val="24"/>
          <w:szCs w:val="24"/>
          <w:lang w:val="ky-KG" w:bidi="ru-RU"/>
        </w:rPr>
      </w:pPr>
      <w:r w:rsidRPr="00565065">
        <w:rPr>
          <w:rFonts w:ascii="Times New Roman" w:hAnsi="Times New Roman" w:cs="Times New Roman"/>
          <w:color w:val="000000"/>
          <w:sz w:val="24"/>
          <w:szCs w:val="24"/>
          <w:lang w:val="ky-KG" w:bidi="ru-RU"/>
        </w:rPr>
        <w:t xml:space="preserve">- келишимди бузуу тартиби жана акча каражаттарын кайтарып берүү мүмкүнчүлүгү; </w:t>
      </w:r>
    </w:p>
    <w:p w:rsidR="000F5BD3" w:rsidRPr="00565065" w:rsidRDefault="000F5BD3" w:rsidP="000F5BD3">
      <w:pPr>
        <w:spacing w:after="0" w:line="240" w:lineRule="auto"/>
        <w:ind w:firstLine="567"/>
        <w:jc w:val="both"/>
        <w:rPr>
          <w:rFonts w:ascii="Times New Roman" w:hAnsi="Times New Roman" w:cs="Times New Roman"/>
          <w:color w:val="000000"/>
          <w:sz w:val="24"/>
          <w:szCs w:val="24"/>
          <w:lang w:val="ky-KG" w:bidi="ru-RU"/>
        </w:rPr>
      </w:pPr>
      <w:r w:rsidRPr="00565065">
        <w:rPr>
          <w:rFonts w:ascii="Times New Roman" w:hAnsi="Times New Roman" w:cs="Times New Roman"/>
          <w:color w:val="000000"/>
          <w:sz w:val="24"/>
          <w:szCs w:val="24"/>
          <w:lang w:val="ky-KG" w:bidi="ru-RU"/>
        </w:rPr>
        <w:lastRenderedPageBreak/>
        <w:t>- келишимдин шарттарын бузгандыгы үчүн жоопкерчилик жана неустойканын өлчөмү.</w:t>
      </w:r>
    </w:p>
    <w:p w:rsidR="000F5BD3" w:rsidRDefault="000F5BD3" w:rsidP="000F5BD3">
      <w:pPr>
        <w:spacing w:after="0" w:line="240" w:lineRule="auto"/>
        <w:ind w:firstLine="567"/>
        <w:jc w:val="both"/>
        <w:rPr>
          <w:rFonts w:ascii="Times New Roman" w:hAnsi="Times New Roman" w:cs="Times New Roman"/>
          <w:color w:val="000000"/>
          <w:sz w:val="24"/>
          <w:szCs w:val="24"/>
          <w:lang w:val="ky-KG" w:bidi="ru-RU"/>
        </w:rPr>
      </w:pPr>
      <w:r w:rsidRPr="00565065">
        <w:rPr>
          <w:rFonts w:ascii="Times New Roman" w:hAnsi="Times New Roman" w:cs="Times New Roman"/>
          <w:color w:val="000000"/>
          <w:sz w:val="24"/>
          <w:szCs w:val="24"/>
          <w:lang w:val="ky-KG" w:bidi="ru-RU"/>
        </w:rPr>
        <w:t>Ошондой эле, белгилеп кетүү зарыл, жогоруда аталган үлүшчүлөрдүн алдамчылык жана алдоо фактылары үлүштүк курулуш рыногунун төмөндөшүнө алып келет, бул үлүштүк курулуштардын катышуучулары менен бирдиктүү кызматташтыктын бардык мүмкүн болуучу аспекттеринде келишимде майдасына чейин эске алган ак ниет курулуш компанияларына таасирин тийгизет, бирок мындай учурда болочок квартиранын бир чапчы метрине болгон баа бир кыйла жогору бааланат.</w:t>
      </w:r>
    </w:p>
    <w:p w:rsidR="00FB54A8" w:rsidRDefault="00FB54A8" w:rsidP="000F5BD3">
      <w:pPr>
        <w:spacing w:after="0" w:line="240" w:lineRule="auto"/>
        <w:ind w:firstLine="567"/>
        <w:jc w:val="both"/>
        <w:rPr>
          <w:rFonts w:ascii="Times New Roman" w:hAnsi="Times New Roman" w:cs="Times New Roman"/>
          <w:color w:val="000000"/>
          <w:sz w:val="24"/>
          <w:szCs w:val="24"/>
          <w:lang w:val="ky-KG" w:bidi="ru-RU"/>
        </w:rPr>
      </w:pPr>
      <w:r w:rsidRPr="00FB54A8">
        <w:rPr>
          <w:rFonts w:ascii="Times New Roman" w:hAnsi="Times New Roman" w:cs="Times New Roman"/>
          <w:color w:val="000000"/>
          <w:sz w:val="24"/>
          <w:szCs w:val="24"/>
          <w:lang w:val="ky-KG" w:bidi="ru-RU"/>
        </w:rPr>
        <w:t>Ошону менен бирге, ченемдик укуктук актыларда белгиленген талаптарды бузуу менен курулушка жарандардан акча каражаттарын тарткан, алдоо же ишенимден кыянаттык менен пайдалануу жолу менен мүлктүк зыян келтирген адамдар кылмыш-жаза мыйзамдарында каралган ченемдерге ылайык жоопкерчилик тарта тургандыгын белгилейбиз.</w:t>
      </w:r>
    </w:p>
    <w:p w:rsidR="000F5BD3" w:rsidRPr="00565065" w:rsidRDefault="000F5BD3" w:rsidP="000F5BD3">
      <w:pPr>
        <w:spacing w:after="0" w:line="240" w:lineRule="auto"/>
        <w:ind w:firstLine="567"/>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Муну менен бирге мыйзам долбоордун сунушталып жаткан редакциясында алдоо аркылуу мүлктүк зыян келтирген же ишенич менен кыянат кылган, бул беренеде белгиленген талаптарды бузуп, курулуш үчүн жарандардын акча каражаттарын тарткан адамдар кылмыш-жаза мыйзамдарында каралган ченемдерге ылайык жоопкер</w:t>
      </w:r>
      <w:r w:rsidR="00066CB7">
        <w:rPr>
          <w:rFonts w:ascii="Times New Roman" w:hAnsi="Times New Roman" w:cs="Times New Roman"/>
          <w:sz w:val="24"/>
          <w:szCs w:val="24"/>
          <w:lang w:val="ky-KG"/>
        </w:rPr>
        <w:t>чилик тартат экендиги такталат.</w:t>
      </w:r>
    </w:p>
    <w:p w:rsidR="000F5BD3" w:rsidRPr="00565065" w:rsidRDefault="000F5BD3" w:rsidP="000F5BD3">
      <w:pPr>
        <w:spacing w:after="0" w:line="240" w:lineRule="auto"/>
        <w:ind w:firstLine="567"/>
        <w:jc w:val="both"/>
        <w:rPr>
          <w:rFonts w:ascii="Times New Roman" w:hAnsi="Times New Roman" w:cs="Times New Roman"/>
          <w:color w:val="000000"/>
          <w:sz w:val="24"/>
          <w:szCs w:val="24"/>
          <w:lang w:val="ky-KG" w:bidi="ru-RU"/>
        </w:rPr>
      </w:pPr>
      <w:r w:rsidRPr="00565065">
        <w:rPr>
          <w:rFonts w:ascii="Times New Roman" w:hAnsi="Times New Roman" w:cs="Times New Roman"/>
          <w:color w:val="000000"/>
          <w:sz w:val="24"/>
          <w:szCs w:val="24"/>
          <w:lang w:val="ky-KG" w:bidi="ru-RU"/>
        </w:rPr>
        <w:t>Ошону менен бирге, сунушталып жаткан Кыргыз Республикасынын Өкмөтүнүн Мыйзам долбоорун кабыл алууга байланыштуу ак ниет куруучу-компаниялардын реестр жүргүзүү Тартибин бекитүү жөнүндө токтом, жана үлүштүк курулуштагы келишимдердин маалымат базасы кабыл алынат экендигин белгилеп кетебиз, мында Кыргыз Республикасынын Өкмөтүнө караштуу Мамлекеттик каттоо кызматы документтердин негизинде келишимдерди каттоону жүргүзөт, мында куруучу көп кабаттуу үйдү тургузуу үчүн жер участокторуна укук орнотуучу документтери болот.</w:t>
      </w:r>
    </w:p>
    <w:p w:rsidR="000F5BD3" w:rsidRPr="00565065" w:rsidRDefault="000F5BD3" w:rsidP="000F5BD3">
      <w:pPr>
        <w:spacing w:after="0" w:line="240" w:lineRule="auto"/>
        <w:ind w:firstLine="567"/>
        <w:jc w:val="both"/>
        <w:rPr>
          <w:rFonts w:ascii="Times New Roman" w:hAnsi="Times New Roman" w:cs="Times New Roman"/>
          <w:color w:val="000000"/>
          <w:sz w:val="24"/>
          <w:szCs w:val="24"/>
          <w:lang w:val="ky-KG" w:bidi="ru-RU"/>
        </w:rPr>
      </w:pPr>
      <w:r w:rsidRPr="00565065">
        <w:rPr>
          <w:rFonts w:ascii="Times New Roman" w:hAnsi="Times New Roman" w:cs="Times New Roman"/>
          <w:sz w:val="24"/>
          <w:szCs w:val="24"/>
          <w:lang w:val="ky-KG"/>
        </w:rPr>
        <w:t>"Кыргыз Республикасынын Турак жай кодексине үлүштүк куруу маселеси боюнча өзгөртүүлөрдү киргизүү жөнүндө"  Кыргыз Республикасынын Мыйзамынын долбоорун демилгелөө банктык мыйзамдарга карама-каршы келбейт. Сунушталып жаткан үлүштүк курулушту мамлекеттик жөнгө салуунун варианты  ипотекалык насыялоонун өнүгүшүнө , финансылык кызмат көрсөтүүлөрдөн пайдалануу мүмкүнчүлүгүнө жана курулуш компаниялар өз убагында милдеттенмелерин аткарбаган учурда керектөөчүлөрдүн укугун коргоого көмөктөшөт.</w:t>
      </w:r>
    </w:p>
    <w:p w:rsidR="000F5BD3" w:rsidRPr="00565065" w:rsidRDefault="000F5BD3" w:rsidP="000F5BD3">
      <w:pPr>
        <w:spacing w:after="0" w:line="240" w:lineRule="auto"/>
        <w:ind w:firstLine="708"/>
        <w:rPr>
          <w:rFonts w:ascii="Times New Roman" w:hAnsi="Times New Roman" w:cs="Times New Roman"/>
          <w:b/>
          <w:bCs/>
          <w:color w:val="000000"/>
          <w:sz w:val="24"/>
          <w:szCs w:val="24"/>
          <w:lang w:val="ky-KG"/>
        </w:rPr>
      </w:pPr>
      <w:r w:rsidRPr="00565065">
        <w:rPr>
          <w:rFonts w:ascii="Times New Roman" w:hAnsi="Times New Roman" w:cs="Times New Roman"/>
          <w:bCs/>
          <w:sz w:val="24"/>
          <w:szCs w:val="24"/>
          <w:lang w:val="ky-KG"/>
        </w:rPr>
        <w:tab/>
      </w:r>
      <w:r w:rsidRPr="00565065">
        <w:rPr>
          <w:rFonts w:ascii="Times New Roman" w:hAnsi="Times New Roman" w:cs="Times New Roman"/>
          <w:b/>
          <w:bCs/>
          <w:color w:val="000000"/>
          <w:sz w:val="24"/>
          <w:szCs w:val="24"/>
          <w:lang w:val="ky-KG"/>
        </w:rPr>
        <w:t>Жөнгө салуу таасири</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Ушул жобону кабыл алуу жөнгө салуу таасиринен өзүнө төмөнкү оң натыйжаларды тартат. </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Бул жөнгө салууну киргизүүдө турак-жайдын курулушунун бүткөн учурлары көбөйгөндүгү байкалат. Өлкөнүн жарандарынын турак-жай менен камсыз болгондугу жогорулайт.</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Мамлекет өзүнө ала ала турган пайда долбоорлоонун жана курулуштун темпинин көбөйүшүндө, үлүштүк курулушта объекттерди куруу сапатын төмөндөтпөстөн  курулуш процессинин жана объекттерди колдонууга берүүнүн тездешинде туюнтулат. Бул факторлор курулуш көлөмүнүн көбөйгөнүнө байланыштуу жалпы жумушчулардын күчүнүн көлөмүнө, курулуш тармагында квалификациялуу адистердин санынын жогорулашына алгылыктуу таасирин тийгизет.</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Ушул жөнгө салуу вариантынын чегинде үлүштүк курулушту ишке ашыруу мүмкүнчүлүгү үлүштүк курулуштун объектилерин куруу жол-жобосун жөнгө салууга мүмкүнчүлүк берет. Кыйыр түрдө бул курулуш рыногунун жагымдуулугу боюнча региондогу башка мамлекеттер арасында Кыргыз Республикасынын позициясын жакшыртууга мүмкүнчүлүк берет.  Республиканы эффективдүү жана заманбап курулуш ыкмалары менен мамлекет катарында позициялоо региондун башка  мамлекеттер ортосундагы атаандаштыктын өнүгүшүнө түрткү берет. Бул жалпы өлкөдөгү курулуш тармагындагы туруктуу жакшыруу жана модернизациялоого көмөк берет. Төмөндө сунушталып жаткан жөнгө салуунун таасирин баалоо таблицасы берилген.</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highlight w:val="yellow"/>
          <w:lang w:val="ky-KG"/>
        </w:rPr>
      </w:pPr>
      <w:r w:rsidRPr="00565065">
        <w:rPr>
          <w:rFonts w:ascii="Times New Roman" w:hAnsi="Times New Roman" w:cs="Times New Roman"/>
          <w:bCs/>
          <w:color w:val="000000"/>
          <w:sz w:val="24"/>
          <w:szCs w:val="24"/>
          <w:lang w:val="ky-KG"/>
        </w:rPr>
        <w:lastRenderedPageBreak/>
        <w:t>Мында белгилей кетүү керек, ушул жөнгө салууну киргизүү ири ишкердиктин субъекттери үчүн административдик барьер түрүндө оорчулук жаратпайт. Бул кичи курулуш компаниялары үчүн тоскоолдук жаратышы мүмкүн. Мындан сырткары, объекттин үлүштүк курулушунун жол-жобосу регламенттелген үлүштүк курулуштун бардык жол-жобосун так регламенттештирүү, коррупциялык тобокелдиктердин пайда болушун азайтат, ишкердиктин субъектилерине карата ашыкча талаптарды алып салат, ошондой эле ишкерлерге аларга коюлуучу талаптарды билүүгө мүмкүнчүлүк берет.</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Сунушталып жаткан вариант түздөн-түз ишкерлик иш-аракетке тиешеси тиет, атап айтканда үлүштүк курулуш чөйрөсүндөгү курулуш компанияларына, төмөндө бизнес-өкүлчүлүктөрү үчүн жөнгө салуу таасирин баалоо таблицасы көрсөтүлгөн. </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
          <w:bCs/>
          <w:color w:val="000000"/>
          <w:sz w:val="24"/>
          <w:szCs w:val="24"/>
          <w:lang w:val="ky-KG"/>
        </w:rPr>
        <w:t xml:space="preserve">Ишке ашыруудагы тобокелдиктер. </w:t>
      </w:r>
      <w:r w:rsidRPr="00565065">
        <w:rPr>
          <w:rFonts w:ascii="Times New Roman" w:hAnsi="Times New Roman" w:cs="Times New Roman"/>
          <w:bCs/>
          <w:color w:val="000000"/>
          <w:sz w:val="24"/>
          <w:szCs w:val="24"/>
          <w:lang w:val="ky-KG"/>
        </w:rPr>
        <w:t>Жөнгө салуунун бул вариантын ишке ашырууда үлүштүк курулушту жүргүзгөн кичи жана орто курулуш компаниялары  тарабынан терс мамиле болушу мүмкүн. Бул компаниялардын саны болжол менен 40 бирдик түзөт, жана тиешелүү түрдө бул сектордо нааразычылык пайда болушу мүмкүн.</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
          <w:bCs/>
          <w:color w:val="000000"/>
          <w:sz w:val="24"/>
          <w:szCs w:val="24"/>
          <w:lang w:val="ky-KG"/>
        </w:rPr>
        <w:t>Укуктук талдоо</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Ушул убакытка чейин Кыргыз Республикасынын мыйзамдары төмөнкүлөргө тиешелүү ченемдерди камтыган эмес: </w:t>
      </w:r>
    </w:p>
    <w:p w:rsidR="000F5BD3" w:rsidRPr="00565065" w:rsidRDefault="000F5BD3" w:rsidP="000F5BD3">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1) шаар куруу иштери жөнүндө мыйзамдарда белгиленген тартипте колдонууга бериле элек курулуштар үчүн жарандардын акча каражаттарын тартуу моментинде үлүштүк курулушка жарандардын акча каражаттарын тартууга төмөнкү учурларда гана жол берилет:</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архитектура-курулуш тармагындагы саясатты иштеп чыгуу жана ишке ашыруу боюнча ыйгарым укуктуу мамлекеттик орган тарабынан берилген долбоордук-сметалык документти экспертизалоонун оң корутундусу болгондо;</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 көп квартиралуу турак-үйдү курууда берилген жер участогун убактылуу колдонуу укугун же менчик укугун куруучу тарабынан мамлекеттик каттоо; </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каттоо боюнча ыйгарым укуктуу мамлекеттик органда катталган үлүштүк курулушта катышуу келишиминин негизинде;</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муниципалдык ээликтен же мамлекеттик ээликтен аларга акысыз мөөнөттүү пайдалануу берилген жер участокторунда курулуш жүргүзгөн турак-жай курулуш кооперативдери менен.</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Ошондой эле бул жөнгө салуунун варианты үлүштүк курулушка киргизилген жарандардын акча каражаттарын максаттуу колдонууну камсыздоо максатында шаар куруу-архитектура ишинде  катышкан подрядчылар, ишканалар жана уюмдар менчигинин түрүнө карабастан куруу объектине бирден көп эмес банктык эсеп ачууга милдеттүү.</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Үлүштүк курулушка киргизилген жарандардын акча каражаттарды банктык эсептен колдонуу каржылоо максаттары үчүн банктык эсептин келишимдеринин шарттарына ылайык жүргүзүлөт.</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Ошондой эле, ушул жөнгө салуунун вариантына ылайык киргизилген беренелердин белгиленген талаптарын бузуу менен курулуш үчүн жарандардын акча каражаттарын тартууга тыюу салынат.</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Жүргүзүлгөн укуктук талдоонун жыйынтыгында берилген долбоордун ченемдери ички жана эл аралык мыйзамдардын ченемдерине шайкеш келгендиги аныкталган.</w:t>
      </w:r>
    </w:p>
    <w:p w:rsidR="000F5BD3" w:rsidRPr="00565065" w:rsidRDefault="000F5BD3" w:rsidP="000F5BD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Долбоор үлүштүк курулуш үстүндө контроль жүргүзгөн адамдарга курулуш объектилерин үлүштүк деп аныктоого мүмкүнчүлүк бере турган бардык зарыл болгон документтерди кайсы курулуш объектисине берүү чечимин кабыл алууга байланыштуу белгилүү дискрециялык ыйгарым укуктарды бериши мүмкүн.</w:t>
      </w:r>
    </w:p>
    <w:p w:rsidR="0023734B" w:rsidRPr="00565065" w:rsidRDefault="0023734B" w:rsidP="000F5BD3">
      <w:pPr>
        <w:spacing w:after="0" w:line="240" w:lineRule="auto"/>
        <w:jc w:val="both"/>
        <w:rPr>
          <w:rFonts w:ascii="Times New Roman" w:hAnsi="Times New Roman" w:cs="Times New Roman"/>
          <w:b/>
          <w:bCs/>
          <w:color w:val="000000"/>
          <w:sz w:val="24"/>
          <w:szCs w:val="24"/>
          <w:lang w:val="ky-KG"/>
        </w:rPr>
      </w:pPr>
    </w:p>
    <w:p w:rsidR="000C1538" w:rsidRPr="00565065" w:rsidRDefault="00BE2744" w:rsidP="006167B3">
      <w:pPr>
        <w:spacing w:after="0" w:line="240" w:lineRule="auto"/>
        <w:ind w:firstLine="708"/>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Экономикалык талдоо</w:t>
      </w:r>
    </w:p>
    <w:p w:rsidR="00BE2744" w:rsidRPr="00565065" w:rsidRDefault="00BE2744" w:rsidP="006167B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Жылына  </w:t>
      </w:r>
      <w:r w:rsidR="00FF0A4C" w:rsidRPr="00565065">
        <w:rPr>
          <w:rFonts w:ascii="Times New Roman" w:hAnsi="Times New Roman" w:cs="Times New Roman"/>
          <w:bCs/>
          <w:color w:val="000000"/>
          <w:sz w:val="24"/>
          <w:szCs w:val="24"/>
          <w:lang w:val="ky-KG"/>
        </w:rPr>
        <w:t>0,7 мл</w:t>
      </w:r>
      <w:r w:rsidR="00491122" w:rsidRPr="00565065">
        <w:rPr>
          <w:rFonts w:ascii="Times New Roman" w:hAnsi="Times New Roman" w:cs="Times New Roman"/>
          <w:bCs/>
          <w:color w:val="000000"/>
          <w:sz w:val="24"/>
          <w:szCs w:val="24"/>
          <w:lang w:val="ky-KG"/>
        </w:rPr>
        <w:t xml:space="preserve">рд. АКШ долларында турган турак </w:t>
      </w:r>
      <w:r w:rsidR="00FF0A4C" w:rsidRPr="00565065">
        <w:rPr>
          <w:rFonts w:ascii="Times New Roman" w:hAnsi="Times New Roman" w:cs="Times New Roman"/>
          <w:bCs/>
          <w:color w:val="000000"/>
          <w:sz w:val="24"/>
          <w:szCs w:val="24"/>
          <w:lang w:val="ky-KG"/>
        </w:rPr>
        <w:t>жай курулат. 2018-жылдын 10 айын</w:t>
      </w:r>
      <w:r w:rsidR="00491122" w:rsidRPr="00565065">
        <w:rPr>
          <w:rFonts w:ascii="Times New Roman" w:hAnsi="Times New Roman" w:cs="Times New Roman"/>
          <w:bCs/>
          <w:color w:val="000000"/>
          <w:sz w:val="24"/>
          <w:szCs w:val="24"/>
          <w:lang w:val="ky-KG"/>
        </w:rPr>
        <w:t xml:space="preserve">да 0,5 млрд АКШ долларына турак </w:t>
      </w:r>
      <w:r w:rsidR="00FF0A4C" w:rsidRPr="00565065">
        <w:rPr>
          <w:rFonts w:ascii="Times New Roman" w:hAnsi="Times New Roman" w:cs="Times New Roman"/>
          <w:bCs/>
          <w:color w:val="000000"/>
          <w:sz w:val="24"/>
          <w:szCs w:val="24"/>
          <w:lang w:val="ky-KG"/>
        </w:rPr>
        <w:t xml:space="preserve">жай курулду. </w:t>
      </w:r>
      <w:r w:rsidR="00E4764D" w:rsidRPr="00565065">
        <w:rPr>
          <w:rFonts w:ascii="Times New Roman" w:hAnsi="Times New Roman" w:cs="Times New Roman"/>
          <w:bCs/>
          <w:color w:val="000000"/>
          <w:sz w:val="24"/>
          <w:szCs w:val="24"/>
          <w:lang w:val="ky-KG"/>
        </w:rPr>
        <w:t>Негизги капиталга инвестиция жыл сайын өсүүдө. Алар негизинен ички мүнөзгө ээ жана инфратүзүмдүк обьекттерде жүзөгө ашат.</w:t>
      </w:r>
      <w:r w:rsidR="001C1230" w:rsidRPr="00565065">
        <w:rPr>
          <w:rFonts w:ascii="Times New Roman" w:hAnsi="Times New Roman" w:cs="Times New Roman"/>
          <w:bCs/>
          <w:color w:val="000000"/>
          <w:sz w:val="24"/>
          <w:szCs w:val="24"/>
          <w:lang w:val="ky-KG"/>
        </w:rPr>
        <w:tab/>
      </w:r>
      <w:r w:rsidR="00E4764D" w:rsidRPr="00565065">
        <w:rPr>
          <w:rFonts w:ascii="Times New Roman" w:hAnsi="Times New Roman" w:cs="Times New Roman"/>
          <w:bCs/>
          <w:color w:val="000000"/>
          <w:sz w:val="24"/>
          <w:szCs w:val="24"/>
          <w:lang w:val="ky-KG"/>
        </w:rPr>
        <w:t>2016-жылы инвестициялардын суммасы 135,4 млрд сомду түздү.</w:t>
      </w:r>
    </w:p>
    <w:p w:rsidR="00E4764D" w:rsidRPr="00565065" w:rsidRDefault="00360A37" w:rsidP="006167B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lastRenderedPageBreak/>
        <w:t>Подряддык иштердин көлөмү өсүүдө. УСК маалыматтарына ылайык динамика көрсөткөндөй, акыркы 5 жыл ичинде</w:t>
      </w:r>
      <w:r w:rsidR="00311C46" w:rsidRPr="00565065">
        <w:rPr>
          <w:rFonts w:ascii="Times New Roman" w:hAnsi="Times New Roman" w:cs="Times New Roman"/>
          <w:bCs/>
          <w:color w:val="000000"/>
          <w:sz w:val="24"/>
          <w:szCs w:val="24"/>
          <w:lang w:val="ky-KG"/>
        </w:rPr>
        <w:t xml:space="preserve"> инфратүзүмдү өнүктүрүү мамлекеттик долбоорлорун ишке ашырууда мамлекеттик сатып алуулардын эсебинен</w:t>
      </w:r>
      <w:r w:rsidR="00846DC3" w:rsidRPr="00565065">
        <w:rPr>
          <w:rFonts w:ascii="Times New Roman" w:hAnsi="Times New Roman" w:cs="Times New Roman"/>
          <w:bCs/>
          <w:color w:val="000000"/>
          <w:sz w:val="24"/>
          <w:szCs w:val="24"/>
          <w:lang w:val="ky-KG"/>
        </w:rPr>
        <w:t xml:space="preserve">, бирок көбүнесе өлкө боюнча үлүштүк курулушка жеке инвестициялардын эсебинен </w:t>
      </w:r>
      <w:r w:rsidR="00311C46" w:rsidRPr="00565065">
        <w:rPr>
          <w:rFonts w:ascii="Times New Roman" w:hAnsi="Times New Roman" w:cs="Times New Roman"/>
          <w:bCs/>
          <w:color w:val="000000"/>
          <w:sz w:val="24"/>
          <w:szCs w:val="24"/>
          <w:lang w:val="ky-KG"/>
        </w:rPr>
        <w:t>подряддык иштерди каржылоо</w:t>
      </w:r>
      <w:r w:rsidR="00491122" w:rsidRPr="00565065">
        <w:rPr>
          <w:rFonts w:ascii="Times New Roman" w:hAnsi="Times New Roman" w:cs="Times New Roman"/>
          <w:bCs/>
          <w:color w:val="000000"/>
          <w:sz w:val="24"/>
          <w:szCs w:val="24"/>
          <w:lang w:val="ky-KG"/>
        </w:rPr>
        <w:t xml:space="preserve"> туруктуу өсүүдө</w:t>
      </w:r>
      <w:r w:rsidR="00846DC3" w:rsidRPr="00565065">
        <w:rPr>
          <w:rFonts w:ascii="Times New Roman" w:hAnsi="Times New Roman" w:cs="Times New Roman"/>
          <w:bCs/>
          <w:color w:val="000000"/>
          <w:sz w:val="24"/>
          <w:szCs w:val="24"/>
          <w:lang w:val="ky-KG"/>
        </w:rPr>
        <w:t>.</w:t>
      </w:r>
      <w:r w:rsidRPr="00565065">
        <w:rPr>
          <w:rFonts w:ascii="Times New Roman" w:hAnsi="Times New Roman" w:cs="Times New Roman"/>
          <w:bCs/>
          <w:color w:val="000000"/>
          <w:sz w:val="24"/>
          <w:szCs w:val="24"/>
          <w:lang w:val="ky-KG"/>
        </w:rPr>
        <w:t xml:space="preserve"> </w:t>
      </w:r>
    </w:p>
    <w:p w:rsidR="00846DC3" w:rsidRPr="00565065" w:rsidRDefault="00846DC3" w:rsidP="006167B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Эгерде 2012-жылы подряддык иштердин көлөмү бардыгы болуп 28 млрд сомго жетсе, 5 жыл ичинде жылдык цифра 86 млрд сомго чейин өскөн, бул </w:t>
      </w:r>
      <w:r w:rsidR="008A319A" w:rsidRPr="00565065">
        <w:rPr>
          <w:rFonts w:ascii="Times New Roman" w:hAnsi="Times New Roman" w:cs="Times New Roman"/>
          <w:bCs/>
          <w:color w:val="000000"/>
          <w:sz w:val="24"/>
          <w:szCs w:val="24"/>
          <w:lang w:val="ky-KG"/>
        </w:rPr>
        <w:t>жылына 393027ден аз эмес адамга  айына орточо айлык акысы 18190  сом болгон жумуш ордун камсыз кылууну билдирет.</w:t>
      </w:r>
    </w:p>
    <w:p w:rsidR="00D67EC3" w:rsidRPr="00565065" w:rsidRDefault="00D67EC3" w:rsidP="006167B3">
      <w:pPr>
        <w:spacing w:after="0" w:line="240" w:lineRule="auto"/>
        <w:ind w:firstLine="708"/>
        <w:jc w:val="both"/>
        <w:rPr>
          <w:rFonts w:ascii="Times New Roman" w:hAnsi="Times New Roman" w:cs="Times New Roman"/>
          <w:bCs/>
          <w:color w:val="000000"/>
          <w:sz w:val="24"/>
          <w:szCs w:val="24"/>
          <w:lang w:val="ky-KG"/>
        </w:rPr>
      </w:pPr>
    </w:p>
    <w:p w:rsidR="008A319A" w:rsidRDefault="00726CA9" w:rsidP="006167B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Таблицада көрсөтүлгөндөй, курулуш компанияларынын айрым катталган чыгымдары берилген, алар үлүштүк курулуш обьекттерин тургузууда иштейт. Салыштыруу үчүн чыгымдар мезгили сутка, ай, кварталдык жана жарым жылдык болуп берилди.</w:t>
      </w:r>
    </w:p>
    <w:p w:rsidR="00565065" w:rsidRPr="00565065" w:rsidRDefault="00565065" w:rsidP="006167B3">
      <w:pPr>
        <w:spacing w:after="0" w:line="240" w:lineRule="auto"/>
        <w:ind w:firstLine="708"/>
        <w:jc w:val="both"/>
        <w:rPr>
          <w:rFonts w:ascii="Times New Roman" w:hAnsi="Times New Roman" w:cs="Times New Roman"/>
          <w:b/>
          <w:bCs/>
          <w:color w:val="000000"/>
          <w:sz w:val="24"/>
          <w:szCs w:val="24"/>
          <w:lang w:val="ky-KG"/>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42"/>
        <w:gridCol w:w="1275"/>
        <w:gridCol w:w="1701"/>
        <w:gridCol w:w="1560"/>
        <w:gridCol w:w="1666"/>
      </w:tblGrid>
      <w:tr w:rsidR="0023734B" w:rsidRPr="00565065" w:rsidTr="00826155">
        <w:tc>
          <w:tcPr>
            <w:tcW w:w="3119" w:type="dxa"/>
            <w:vMerge w:val="restart"/>
          </w:tcPr>
          <w:p w:rsidR="0023734B" w:rsidRPr="00565065" w:rsidRDefault="00726CA9" w:rsidP="00826155">
            <w:pPr>
              <w:spacing w:after="0" w:line="240" w:lineRule="auto"/>
              <w:jc w:val="center"/>
              <w:rPr>
                <w:rFonts w:ascii="Times New Roman" w:eastAsia="Times New Roman" w:hAnsi="Times New Roman" w:cs="Times New Roman"/>
                <w:b/>
                <w:sz w:val="24"/>
                <w:szCs w:val="24"/>
                <w:lang w:val="ky-KG"/>
              </w:rPr>
            </w:pPr>
            <w:r w:rsidRPr="00565065">
              <w:rPr>
                <w:rFonts w:ascii="Times New Roman" w:eastAsia="Times New Roman" w:hAnsi="Times New Roman" w:cs="Times New Roman"/>
                <w:b/>
                <w:sz w:val="24"/>
                <w:szCs w:val="24"/>
                <w:lang w:val="ky-KG"/>
              </w:rPr>
              <w:t>Чыгымдардын аталышы</w:t>
            </w:r>
          </w:p>
        </w:tc>
        <w:tc>
          <w:tcPr>
            <w:tcW w:w="6344" w:type="dxa"/>
            <w:gridSpan w:val="5"/>
          </w:tcPr>
          <w:p w:rsidR="0023734B" w:rsidRPr="00565065" w:rsidRDefault="00726CA9" w:rsidP="00826155">
            <w:pPr>
              <w:spacing w:after="0" w:line="240" w:lineRule="auto"/>
              <w:jc w:val="center"/>
              <w:rPr>
                <w:rFonts w:ascii="Times New Roman" w:eastAsia="Times New Roman" w:hAnsi="Times New Roman" w:cs="Times New Roman"/>
                <w:b/>
                <w:sz w:val="24"/>
                <w:szCs w:val="24"/>
                <w:lang w:val="ky-KG"/>
              </w:rPr>
            </w:pPr>
            <w:r w:rsidRPr="00565065">
              <w:rPr>
                <w:rFonts w:ascii="Times New Roman" w:eastAsia="Times New Roman" w:hAnsi="Times New Roman" w:cs="Times New Roman"/>
                <w:b/>
                <w:sz w:val="24"/>
                <w:szCs w:val="24"/>
                <w:lang w:val="ky-KG"/>
              </w:rPr>
              <w:t>Туруп калуу мезгили</w:t>
            </w:r>
          </w:p>
        </w:tc>
      </w:tr>
      <w:tr w:rsidR="0023734B" w:rsidRPr="00565065" w:rsidTr="00826155">
        <w:tc>
          <w:tcPr>
            <w:tcW w:w="3119" w:type="dxa"/>
            <w:vMerge/>
          </w:tcPr>
          <w:p w:rsidR="0023734B" w:rsidRPr="00565065" w:rsidRDefault="0023734B" w:rsidP="00826155">
            <w:pPr>
              <w:spacing w:after="0" w:line="240" w:lineRule="auto"/>
              <w:jc w:val="both"/>
              <w:rPr>
                <w:rFonts w:ascii="Times New Roman" w:eastAsia="Times New Roman" w:hAnsi="Times New Roman" w:cs="Times New Roman"/>
                <w:sz w:val="24"/>
                <w:szCs w:val="24"/>
                <w:lang w:val="ky-KG"/>
              </w:rPr>
            </w:pPr>
          </w:p>
        </w:tc>
        <w:tc>
          <w:tcPr>
            <w:tcW w:w="1417" w:type="dxa"/>
            <w:gridSpan w:val="2"/>
          </w:tcPr>
          <w:p w:rsidR="0023734B" w:rsidRPr="00565065" w:rsidRDefault="0023734B" w:rsidP="00726CA9">
            <w:pPr>
              <w:spacing w:after="0" w:line="240" w:lineRule="auto"/>
              <w:jc w:val="both"/>
              <w:rPr>
                <w:rFonts w:ascii="Times New Roman" w:eastAsia="Times New Roman" w:hAnsi="Times New Roman" w:cs="Times New Roman"/>
                <w:i/>
                <w:sz w:val="24"/>
                <w:szCs w:val="24"/>
                <w:lang w:val="ky-KG"/>
              </w:rPr>
            </w:pPr>
            <w:r w:rsidRPr="00565065">
              <w:rPr>
                <w:rFonts w:ascii="Times New Roman" w:eastAsia="Times New Roman" w:hAnsi="Times New Roman" w:cs="Times New Roman"/>
                <w:i/>
                <w:sz w:val="24"/>
                <w:szCs w:val="24"/>
                <w:lang w:val="ky-KG"/>
              </w:rPr>
              <w:t>сутк</w:t>
            </w:r>
            <w:r w:rsidR="00726CA9" w:rsidRPr="00565065">
              <w:rPr>
                <w:rFonts w:ascii="Times New Roman" w:eastAsia="Times New Roman" w:hAnsi="Times New Roman" w:cs="Times New Roman"/>
                <w:i/>
                <w:sz w:val="24"/>
                <w:szCs w:val="24"/>
                <w:lang w:val="ky-KG"/>
              </w:rPr>
              <w:t>а</w:t>
            </w:r>
          </w:p>
        </w:tc>
        <w:tc>
          <w:tcPr>
            <w:tcW w:w="1701" w:type="dxa"/>
          </w:tcPr>
          <w:p w:rsidR="0023734B" w:rsidRPr="00565065" w:rsidRDefault="00726CA9" w:rsidP="00826155">
            <w:pPr>
              <w:spacing w:after="0" w:line="240" w:lineRule="auto"/>
              <w:jc w:val="both"/>
              <w:rPr>
                <w:rFonts w:ascii="Times New Roman" w:eastAsia="Times New Roman" w:hAnsi="Times New Roman" w:cs="Times New Roman"/>
                <w:i/>
                <w:sz w:val="24"/>
                <w:szCs w:val="24"/>
                <w:lang w:val="ky-KG"/>
              </w:rPr>
            </w:pPr>
            <w:r w:rsidRPr="00565065">
              <w:rPr>
                <w:rFonts w:ascii="Times New Roman" w:eastAsia="Times New Roman" w:hAnsi="Times New Roman" w:cs="Times New Roman"/>
                <w:i/>
                <w:sz w:val="24"/>
                <w:szCs w:val="24"/>
                <w:lang w:val="ky-KG"/>
              </w:rPr>
              <w:t>ай</w:t>
            </w:r>
          </w:p>
        </w:tc>
        <w:tc>
          <w:tcPr>
            <w:tcW w:w="1560" w:type="dxa"/>
          </w:tcPr>
          <w:p w:rsidR="0023734B" w:rsidRPr="00565065" w:rsidRDefault="0023734B" w:rsidP="00726CA9">
            <w:pPr>
              <w:spacing w:after="0" w:line="240" w:lineRule="auto"/>
              <w:jc w:val="both"/>
              <w:rPr>
                <w:rFonts w:ascii="Times New Roman" w:eastAsia="Times New Roman" w:hAnsi="Times New Roman" w:cs="Times New Roman"/>
                <w:i/>
                <w:sz w:val="24"/>
                <w:szCs w:val="24"/>
                <w:lang w:val="ky-KG"/>
              </w:rPr>
            </w:pPr>
            <w:r w:rsidRPr="00565065">
              <w:rPr>
                <w:rFonts w:ascii="Times New Roman" w:eastAsia="Times New Roman" w:hAnsi="Times New Roman" w:cs="Times New Roman"/>
                <w:i/>
                <w:sz w:val="24"/>
                <w:szCs w:val="24"/>
                <w:lang w:val="ky-KG"/>
              </w:rPr>
              <w:t xml:space="preserve">3 </w:t>
            </w:r>
            <w:r w:rsidR="00726CA9" w:rsidRPr="00565065">
              <w:rPr>
                <w:rFonts w:ascii="Times New Roman" w:eastAsia="Times New Roman" w:hAnsi="Times New Roman" w:cs="Times New Roman"/>
                <w:i/>
                <w:sz w:val="24"/>
                <w:szCs w:val="24"/>
                <w:lang w:val="ky-KG"/>
              </w:rPr>
              <w:t>ай</w:t>
            </w:r>
          </w:p>
        </w:tc>
        <w:tc>
          <w:tcPr>
            <w:tcW w:w="1666" w:type="dxa"/>
          </w:tcPr>
          <w:p w:rsidR="0023734B" w:rsidRPr="00565065" w:rsidRDefault="0023734B" w:rsidP="00726CA9">
            <w:pPr>
              <w:spacing w:after="0" w:line="240" w:lineRule="auto"/>
              <w:jc w:val="both"/>
              <w:rPr>
                <w:rFonts w:ascii="Times New Roman" w:eastAsia="Times New Roman" w:hAnsi="Times New Roman" w:cs="Times New Roman"/>
                <w:i/>
                <w:sz w:val="24"/>
                <w:szCs w:val="24"/>
                <w:lang w:val="ky-KG"/>
              </w:rPr>
            </w:pPr>
            <w:r w:rsidRPr="00565065">
              <w:rPr>
                <w:rFonts w:ascii="Times New Roman" w:eastAsia="Times New Roman" w:hAnsi="Times New Roman" w:cs="Times New Roman"/>
                <w:i/>
                <w:sz w:val="24"/>
                <w:szCs w:val="24"/>
                <w:lang w:val="ky-KG"/>
              </w:rPr>
              <w:t xml:space="preserve">6 </w:t>
            </w:r>
            <w:r w:rsidR="00726CA9" w:rsidRPr="00565065">
              <w:rPr>
                <w:rFonts w:ascii="Times New Roman" w:eastAsia="Times New Roman" w:hAnsi="Times New Roman" w:cs="Times New Roman"/>
                <w:i/>
                <w:sz w:val="24"/>
                <w:szCs w:val="24"/>
                <w:lang w:val="ky-KG"/>
              </w:rPr>
              <w:t>ай</w:t>
            </w:r>
          </w:p>
        </w:tc>
      </w:tr>
      <w:tr w:rsidR="0023734B" w:rsidRPr="00565065" w:rsidTr="00826155">
        <w:tc>
          <w:tcPr>
            <w:tcW w:w="9463" w:type="dxa"/>
            <w:gridSpan w:val="6"/>
          </w:tcPr>
          <w:p w:rsidR="0023734B" w:rsidRPr="00565065" w:rsidRDefault="00D66A1B" w:rsidP="00D66A1B">
            <w:pPr>
              <w:spacing w:after="0" w:line="240" w:lineRule="auto"/>
              <w:jc w:val="center"/>
              <w:rPr>
                <w:rFonts w:ascii="Times New Roman" w:eastAsia="Times New Roman" w:hAnsi="Times New Roman" w:cs="Times New Roman"/>
                <w:b/>
                <w:i/>
                <w:sz w:val="24"/>
                <w:szCs w:val="24"/>
                <w:lang w:val="ky-KG"/>
              </w:rPr>
            </w:pPr>
            <w:r w:rsidRPr="00565065">
              <w:rPr>
                <w:rFonts w:ascii="Times New Roman" w:eastAsia="Times New Roman" w:hAnsi="Times New Roman" w:cs="Times New Roman"/>
                <w:b/>
                <w:sz w:val="24"/>
                <w:szCs w:val="24"/>
                <w:lang w:val="ky-KG"/>
              </w:rPr>
              <w:t>Техника жана курулуш бригадасынын туруп калгандагы чыгымдары</w:t>
            </w:r>
          </w:p>
        </w:tc>
      </w:tr>
      <w:tr w:rsidR="0023734B" w:rsidRPr="00565065" w:rsidTr="00826155">
        <w:tc>
          <w:tcPr>
            <w:tcW w:w="3261" w:type="dxa"/>
            <w:gridSpan w:val="2"/>
          </w:tcPr>
          <w:p w:rsidR="0023734B" w:rsidRPr="00565065" w:rsidRDefault="00B268D1" w:rsidP="00B268D1">
            <w:pPr>
              <w:spacing w:after="0" w:line="240" w:lineRule="auto"/>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 xml:space="preserve">Бийик көтөрүүчү кран </w:t>
            </w:r>
            <w:r w:rsidR="0023734B" w:rsidRPr="00565065">
              <w:rPr>
                <w:rFonts w:ascii="Times New Roman" w:eastAsia="Times New Roman" w:hAnsi="Times New Roman" w:cs="Times New Roman"/>
                <w:sz w:val="24"/>
                <w:szCs w:val="24"/>
                <w:lang w:val="ky-KG"/>
              </w:rPr>
              <w:t xml:space="preserve">(1 </w:t>
            </w:r>
            <w:r w:rsidRPr="00565065">
              <w:rPr>
                <w:rFonts w:ascii="Times New Roman" w:eastAsia="Times New Roman" w:hAnsi="Times New Roman" w:cs="Times New Roman"/>
                <w:sz w:val="24"/>
                <w:szCs w:val="24"/>
                <w:lang w:val="ky-KG"/>
              </w:rPr>
              <w:t>бирд</w:t>
            </w:r>
            <w:r w:rsidR="0023734B" w:rsidRPr="00565065">
              <w:rPr>
                <w:rFonts w:ascii="Times New Roman" w:eastAsia="Times New Roman" w:hAnsi="Times New Roman" w:cs="Times New Roman"/>
                <w:sz w:val="24"/>
                <w:szCs w:val="24"/>
                <w:lang w:val="ky-KG"/>
              </w:rPr>
              <w:t>.)</w:t>
            </w:r>
          </w:p>
        </w:tc>
        <w:tc>
          <w:tcPr>
            <w:tcW w:w="1275" w:type="dxa"/>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6000</w:t>
            </w:r>
          </w:p>
        </w:tc>
        <w:tc>
          <w:tcPr>
            <w:tcW w:w="1701" w:type="dxa"/>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180 000</w:t>
            </w:r>
          </w:p>
        </w:tc>
        <w:tc>
          <w:tcPr>
            <w:tcW w:w="1560" w:type="dxa"/>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540 000</w:t>
            </w:r>
          </w:p>
        </w:tc>
        <w:tc>
          <w:tcPr>
            <w:tcW w:w="1666" w:type="dxa"/>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1 080 000</w:t>
            </w:r>
          </w:p>
        </w:tc>
      </w:tr>
      <w:tr w:rsidR="0023734B" w:rsidRPr="00565065" w:rsidTr="00826155">
        <w:tc>
          <w:tcPr>
            <w:tcW w:w="3261" w:type="dxa"/>
            <w:gridSpan w:val="2"/>
          </w:tcPr>
          <w:p w:rsidR="0023734B" w:rsidRPr="00565065" w:rsidRDefault="0023734B" w:rsidP="00826155">
            <w:pPr>
              <w:spacing w:after="0" w:line="240" w:lineRule="auto"/>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Экскаватор (1 ед.)</w:t>
            </w:r>
          </w:p>
        </w:tc>
        <w:tc>
          <w:tcPr>
            <w:tcW w:w="1275" w:type="dxa"/>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5000</w:t>
            </w:r>
          </w:p>
        </w:tc>
        <w:tc>
          <w:tcPr>
            <w:tcW w:w="1701" w:type="dxa"/>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150 000</w:t>
            </w:r>
          </w:p>
        </w:tc>
        <w:tc>
          <w:tcPr>
            <w:tcW w:w="1560" w:type="dxa"/>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450 000</w:t>
            </w:r>
          </w:p>
        </w:tc>
        <w:tc>
          <w:tcPr>
            <w:tcW w:w="1666" w:type="dxa"/>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900 000</w:t>
            </w:r>
          </w:p>
        </w:tc>
      </w:tr>
      <w:tr w:rsidR="0023734B" w:rsidRPr="00565065" w:rsidTr="00826155">
        <w:tc>
          <w:tcPr>
            <w:tcW w:w="3261" w:type="dxa"/>
            <w:gridSpan w:val="2"/>
          </w:tcPr>
          <w:p w:rsidR="0023734B" w:rsidRPr="00565065" w:rsidRDefault="00B268D1" w:rsidP="00826155">
            <w:pPr>
              <w:spacing w:after="0" w:line="240" w:lineRule="auto"/>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Фронталдык жүктөгүч (1 бирд</w:t>
            </w:r>
            <w:r w:rsidR="0023734B" w:rsidRPr="00565065">
              <w:rPr>
                <w:rFonts w:ascii="Times New Roman" w:eastAsia="Times New Roman" w:hAnsi="Times New Roman" w:cs="Times New Roman"/>
                <w:sz w:val="24"/>
                <w:szCs w:val="24"/>
                <w:lang w:val="ky-KG"/>
              </w:rPr>
              <w:t>.)</w:t>
            </w:r>
          </w:p>
        </w:tc>
        <w:tc>
          <w:tcPr>
            <w:tcW w:w="1275" w:type="dxa"/>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3000</w:t>
            </w:r>
          </w:p>
        </w:tc>
        <w:tc>
          <w:tcPr>
            <w:tcW w:w="1701" w:type="dxa"/>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90 000</w:t>
            </w:r>
          </w:p>
        </w:tc>
        <w:tc>
          <w:tcPr>
            <w:tcW w:w="1560" w:type="dxa"/>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270 000</w:t>
            </w:r>
          </w:p>
        </w:tc>
        <w:tc>
          <w:tcPr>
            <w:tcW w:w="1666" w:type="dxa"/>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540 000</w:t>
            </w:r>
          </w:p>
        </w:tc>
      </w:tr>
      <w:tr w:rsidR="0023734B" w:rsidRPr="00565065" w:rsidTr="00826155">
        <w:tc>
          <w:tcPr>
            <w:tcW w:w="3261" w:type="dxa"/>
            <w:gridSpan w:val="2"/>
          </w:tcPr>
          <w:p w:rsidR="0023734B" w:rsidRPr="00565065" w:rsidRDefault="00B268D1" w:rsidP="00B268D1">
            <w:pPr>
              <w:spacing w:after="0" w:line="240" w:lineRule="auto"/>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Самосвал (1 бирд</w:t>
            </w:r>
            <w:r w:rsidR="0023734B" w:rsidRPr="00565065">
              <w:rPr>
                <w:rFonts w:ascii="Times New Roman" w:eastAsia="Times New Roman" w:hAnsi="Times New Roman" w:cs="Times New Roman"/>
                <w:sz w:val="24"/>
                <w:szCs w:val="24"/>
                <w:lang w:val="ky-KG"/>
              </w:rPr>
              <w:t>.)</w:t>
            </w:r>
          </w:p>
        </w:tc>
        <w:tc>
          <w:tcPr>
            <w:tcW w:w="1275" w:type="dxa"/>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4000</w:t>
            </w:r>
          </w:p>
        </w:tc>
        <w:tc>
          <w:tcPr>
            <w:tcW w:w="1701" w:type="dxa"/>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120 000</w:t>
            </w:r>
          </w:p>
        </w:tc>
        <w:tc>
          <w:tcPr>
            <w:tcW w:w="1560" w:type="dxa"/>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360 000</w:t>
            </w:r>
          </w:p>
        </w:tc>
        <w:tc>
          <w:tcPr>
            <w:tcW w:w="1666" w:type="dxa"/>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720 000</w:t>
            </w:r>
          </w:p>
        </w:tc>
      </w:tr>
      <w:tr w:rsidR="0023734B" w:rsidRPr="00565065" w:rsidTr="00826155">
        <w:tc>
          <w:tcPr>
            <w:tcW w:w="3261" w:type="dxa"/>
            <w:gridSpan w:val="2"/>
            <w:tcBorders>
              <w:bottom w:val="single" w:sz="4" w:space="0" w:color="auto"/>
            </w:tcBorders>
          </w:tcPr>
          <w:p w:rsidR="0023734B" w:rsidRPr="00565065" w:rsidRDefault="00B268D1" w:rsidP="00B268D1">
            <w:pPr>
              <w:spacing w:after="0" w:line="240" w:lineRule="auto"/>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Куруучу</w:t>
            </w:r>
            <w:r w:rsidR="0023734B" w:rsidRPr="00565065">
              <w:rPr>
                <w:rFonts w:ascii="Times New Roman" w:eastAsia="Times New Roman" w:hAnsi="Times New Roman" w:cs="Times New Roman"/>
                <w:sz w:val="24"/>
                <w:szCs w:val="24"/>
                <w:lang w:val="ky-KG"/>
              </w:rPr>
              <w:t xml:space="preserve"> бригада (1 </w:t>
            </w:r>
            <w:r w:rsidRPr="00565065">
              <w:rPr>
                <w:rFonts w:ascii="Times New Roman" w:eastAsia="Times New Roman" w:hAnsi="Times New Roman" w:cs="Times New Roman"/>
                <w:sz w:val="24"/>
                <w:szCs w:val="24"/>
                <w:lang w:val="ky-KG"/>
              </w:rPr>
              <w:t>бирд</w:t>
            </w:r>
            <w:r w:rsidR="0023734B" w:rsidRPr="00565065">
              <w:rPr>
                <w:rFonts w:ascii="Times New Roman" w:eastAsia="Times New Roman" w:hAnsi="Times New Roman" w:cs="Times New Roman"/>
                <w:sz w:val="24"/>
                <w:szCs w:val="24"/>
                <w:lang w:val="ky-KG"/>
              </w:rPr>
              <w:t>.)</w:t>
            </w:r>
          </w:p>
        </w:tc>
        <w:tc>
          <w:tcPr>
            <w:tcW w:w="1275" w:type="dxa"/>
            <w:tcBorders>
              <w:bottom w:val="single" w:sz="4" w:space="0" w:color="auto"/>
            </w:tcBorders>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14 000</w:t>
            </w:r>
          </w:p>
        </w:tc>
        <w:tc>
          <w:tcPr>
            <w:tcW w:w="1701" w:type="dxa"/>
            <w:tcBorders>
              <w:bottom w:val="single" w:sz="4" w:space="0" w:color="auto"/>
            </w:tcBorders>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 xml:space="preserve">420 000 </w:t>
            </w:r>
          </w:p>
        </w:tc>
        <w:tc>
          <w:tcPr>
            <w:tcW w:w="1560" w:type="dxa"/>
            <w:tcBorders>
              <w:bottom w:val="single" w:sz="4" w:space="0" w:color="auto"/>
            </w:tcBorders>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1 260 000</w:t>
            </w:r>
          </w:p>
        </w:tc>
        <w:tc>
          <w:tcPr>
            <w:tcW w:w="1666" w:type="dxa"/>
            <w:tcBorders>
              <w:bottom w:val="single" w:sz="4" w:space="0" w:color="auto"/>
            </w:tcBorders>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2 520 000</w:t>
            </w:r>
          </w:p>
        </w:tc>
      </w:tr>
      <w:tr w:rsidR="0023734B" w:rsidRPr="00565065" w:rsidTr="00826155">
        <w:tc>
          <w:tcPr>
            <w:tcW w:w="3261" w:type="dxa"/>
            <w:gridSpan w:val="2"/>
            <w:shd w:val="clear" w:color="auto" w:fill="DDD9C3"/>
          </w:tcPr>
          <w:p w:rsidR="0023734B" w:rsidRPr="00565065" w:rsidRDefault="007D2735" w:rsidP="00826155">
            <w:pPr>
              <w:spacing w:after="0" w:line="240" w:lineRule="auto"/>
              <w:jc w:val="both"/>
              <w:rPr>
                <w:rFonts w:ascii="Times New Roman" w:eastAsia="Times New Roman" w:hAnsi="Times New Roman" w:cs="Times New Roman"/>
                <w:b/>
                <w:sz w:val="24"/>
                <w:szCs w:val="24"/>
                <w:lang w:val="ky-KG"/>
              </w:rPr>
            </w:pPr>
            <w:r w:rsidRPr="00565065">
              <w:rPr>
                <w:rFonts w:ascii="Times New Roman" w:eastAsia="Times New Roman" w:hAnsi="Times New Roman" w:cs="Times New Roman"/>
                <w:b/>
                <w:sz w:val="24"/>
                <w:szCs w:val="24"/>
                <w:lang w:val="ky-KG"/>
              </w:rPr>
              <w:t>Жыйынтыгы</w:t>
            </w:r>
            <w:r w:rsidR="0023734B" w:rsidRPr="00565065">
              <w:rPr>
                <w:rFonts w:ascii="Times New Roman" w:eastAsia="Times New Roman" w:hAnsi="Times New Roman" w:cs="Times New Roman"/>
                <w:b/>
                <w:sz w:val="24"/>
                <w:szCs w:val="24"/>
                <w:lang w:val="ky-KG"/>
              </w:rPr>
              <w:t>:</w:t>
            </w:r>
          </w:p>
        </w:tc>
        <w:tc>
          <w:tcPr>
            <w:tcW w:w="1275" w:type="dxa"/>
            <w:shd w:val="clear" w:color="auto" w:fill="DDD9C3"/>
          </w:tcPr>
          <w:p w:rsidR="0023734B" w:rsidRPr="00565065" w:rsidRDefault="0023734B" w:rsidP="00826155">
            <w:pPr>
              <w:spacing w:after="0" w:line="240" w:lineRule="auto"/>
              <w:jc w:val="right"/>
              <w:rPr>
                <w:rFonts w:ascii="Times New Roman" w:eastAsia="Times New Roman" w:hAnsi="Times New Roman" w:cs="Times New Roman"/>
                <w:b/>
                <w:sz w:val="24"/>
                <w:szCs w:val="24"/>
                <w:lang w:val="ky-KG"/>
              </w:rPr>
            </w:pPr>
            <w:r w:rsidRPr="00565065">
              <w:rPr>
                <w:rFonts w:ascii="Times New Roman" w:eastAsia="Times New Roman" w:hAnsi="Times New Roman" w:cs="Times New Roman"/>
                <w:b/>
                <w:sz w:val="24"/>
                <w:szCs w:val="24"/>
                <w:lang w:val="ky-KG"/>
              </w:rPr>
              <w:t>32 000</w:t>
            </w:r>
          </w:p>
        </w:tc>
        <w:tc>
          <w:tcPr>
            <w:tcW w:w="1701" w:type="dxa"/>
            <w:shd w:val="clear" w:color="auto" w:fill="DDD9C3"/>
          </w:tcPr>
          <w:p w:rsidR="0023734B" w:rsidRPr="00565065" w:rsidRDefault="0023734B" w:rsidP="00826155">
            <w:pPr>
              <w:spacing w:after="0" w:line="240" w:lineRule="auto"/>
              <w:jc w:val="right"/>
              <w:rPr>
                <w:rFonts w:ascii="Times New Roman" w:eastAsia="Times New Roman" w:hAnsi="Times New Roman" w:cs="Times New Roman"/>
                <w:b/>
                <w:sz w:val="24"/>
                <w:szCs w:val="24"/>
                <w:lang w:val="ky-KG"/>
              </w:rPr>
            </w:pPr>
            <w:r w:rsidRPr="00565065">
              <w:rPr>
                <w:rFonts w:ascii="Times New Roman" w:eastAsia="Times New Roman" w:hAnsi="Times New Roman" w:cs="Times New Roman"/>
                <w:b/>
                <w:sz w:val="24"/>
                <w:szCs w:val="24"/>
                <w:lang w:val="ky-KG" w:eastAsia="ru-RU"/>
              </w:rPr>
              <w:t>540 000</w:t>
            </w:r>
          </w:p>
        </w:tc>
        <w:tc>
          <w:tcPr>
            <w:tcW w:w="1560" w:type="dxa"/>
            <w:shd w:val="clear" w:color="auto" w:fill="DDD9C3"/>
          </w:tcPr>
          <w:p w:rsidR="0023734B" w:rsidRPr="00565065" w:rsidRDefault="0023734B" w:rsidP="00826155">
            <w:pPr>
              <w:spacing w:after="0" w:line="240" w:lineRule="auto"/>
              <w:jc w:val="right"/>
              <w:rPr>
                <w:rFonts w:ascii="Times New Roman" w:eastAsia="Times New Roman" w:hAnsi="Times New Roman" w:cs="Times New Roman"/>
                <w:b/>
                <w:sz w:val="24"/>
                <w:szCs w:val="24"/>
                <w:lang w:val="ky-KG"/>
              </w:rPr>
            </w:pPr>
            <w:r w:rsidRPr="00565065">
              <w:rPr>
                <w:rFonts w:ascii="Times New Roman" w:eastAsia="Times New Roman" w:hAnsi="Times New Roman" w:cs="Times New Roman"/>
                <w:b/>
                <w:sz w:val="24"/>
                <w:szCs w:val="24"/>
                <w:lang w:val="ky-KG" w:eastAsia="ru-RU"/>
              </w:rPr>
              <w:t>2 880 000</w:t>
            </w:r>
          </w:p>
        </w:tc>
        <w:tc>
          <w:tcPr>
            <w:tcW w:w="1666" w:type="dxa"/>
            <w:shd w:val="clear" w:color="auto" w:fill="DDD9C3"/>
          </w:tcPr>
          <w:p w:rsidR="0023734B" w:rsidRPr="00565065" w:rsidRDefault="0023734B" w:rsidP="00826155">
            <w:pPr>
              <w:spacing w:after="0" w:line="240" w:lineRule="auto"/>
              <w:jc w:val="right"/>
              <w:rPr>
                <w:rFonts w:ascii="Times New Roman" w:eastAsia="Times New Roman" w:hAnsi="Times New Roman" w:cs="Times New Roman"/>
                <w:b/>
                <w:sz w:val="24"/>
                <w:szCs w:val="24"/>
                <w:lang w:val="ky-KG"/>
              </w:rPr>
            </w:pPr>
            <w:r w:rsidRPr="00565065">
              <w:rPr>
                <w:rFonts w:ascii="Times New Roman" w:eastAsia="Times New Roman" w:hAnsi="Times New Roman" w:cs="Times New Roman"/>
                <w:b/>
                <w:sz w:val="24"/>
                <w:szCs w:val="24"/>
                <w:lang w:val="ky-KG" w:eastAsia="ru-RU"/>
              </w:rPr>
              <w:t>5 760 000</w:t>
            </w:r>
          </w:p>
        </w:tc>
      </w:tr>
      <w:tr w:rsidR="0023734B" w:rsidRPr="00565065" w:rsidTr="00826155">
        <w:tc>
          <w:tcPr>
            <w:tcW w:w="9463" w:type="dxa"/>
            <w:gridSpan w:val="6"/>
          </w:tcPr>
          <w:p w:rsidR="0023734B" w:rsidRPr="00565065" w:rsidRDefault="007D2735" w:rsidP="007D2735">
            <w:pPr>
              <w:pStyle w:val="tkTablica"/>
              <w:jc w:val="center"/>
              <w:rPr>
                <w:rFonts w:ascii="Times New Roman" w:hAnsi="Times New Roman" w:cs="Times New Roman"/>
                <w:b/>
                <w:sz w:val="24"/>
                <w:szCs w:val="24"/>
                <w:lang w:val="ky-KG" w:eastAsia="en-US"/>
              </w:rPr>
            </w:pPr>
            <w:r w:rsidRPr="00565065">
              <w:rPr>
                <w:rFonts w:ascii="Times New Roman" w:hAnsi="Times New Roman" w:cs="Times New Roman"/>
                <w:b/>
                <w:sz w:val="24"/>
                <w:szCs w:val="24"/>
                <w:lang w:val="ky-KG" w:eastAsia="en-US"/>
              </w:rPr>
              <w:t>Курулуш обьектиндеги чыгымдардын башка түрлөрү</w:t>
            </w:r>
          </w:p>
        </w:tc>
      </w:tr>
      <w:tr w:rsidR="0023734B" w:rsidRPr="00565065" w:rsidTr="00826155">
        <w:tc>
          <w:tcPr>
            <w:tcW w:w="3119" w:type="dxa"/>
            <w:tcBorders>
              <w:bottom w:val="single" w:sz="4" w:space="0" w:color="auto"/>
            </w:tcBorders>
          </w:tcPr>
          <w:p w:rsidR="0023734B" w:rsidRPr="00565065" w:rsidRDefault="00ED63C0" w:rsidP="00ED63C0">
            <w:pPr>
              <w:pStyle w:val="tkTablica"/>
              <w:rPr>
                <w:rFonts w:ascii="Times New Roman" w:hAnsi="Times New Roman" w:cs="Times New Roman"/>
                <w:sz w:val="24"/>
                <w:szCs w:val="24"/>
                <w:lang w:val="ky-KG"/>
              </w:rPr>
            </w:pPr>
            <w:r w:rsidRPr="00565065">
              <w:rPr>
                <w:rFonts w:ascii="Times New Roman" w:hAnsi="Times New Roman" w:cs="Times New Roman"/>
                <w:sz w:val="24"/>
                <w:szCs w:val="24"/>
                <w:lang w:val="ky-KG" w:eastAsia="en-US"/>
              </w:rPr>
              <w:t xml:space="preserve">Курулуш аянтын кайтаруу </w:t>
            </w:r>
          </w:p>
        </w:tc>
        <w:tc>
          <w:tcPr>
            <w:tcW w:w="1417" w:type="dxa"/>
            <w:gridSpan w:val="2"/>
            <w:tcBorders>
              <w:bottom w:val="single" w:sz="4" w:space="0" w:color="auto"/>
            </w:tcBorders>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670</w:t>
            </w:r>
          </w:p>
        </w:tc>
        <w:tc>
          <w:tcPr>
            <w:tcW w:w="1701" w:type="dxa"/>
            <w:tcBorders>
              <w:bottom w:val="single" w:sz="4" w:space="0" w:color="auto"/>
            </w:tcBorders>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20 000</w:t>
            </w:r>
          </w:p>
        </w:tc>
        <w:tc>
          <w:tcPr>
            <w:tcW w:w="1560" w:type="dxa"/>
            <w:tcBorders>
              <w:bottom w:val="single" w:sz="4" w:space="0" w:color="auto"/>
            </w:tcBorders>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60 000</w:t>
            </w:r>
          </w:p>
        </w:tc>
        <w:tc>
          <w:tcPr>
            <w:tcW w:w="1666" w:type="dxa"/>
            <w:tcBorders>
              <w:bottom w:val="single" w:sz="4" w:space="0" w:color="auto"/>
            </w:tcBorders>
          </w:tcPr>
          <w:p w:rsidR="0023734B" w:rsidRPr="00565065" w:rsidRDefault="0023734B" w:rsidP="00826155">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120 000</w:t>
            </w:r>
          </w:p>
        </w:tc>
      </w:tr>
      <w:tr w:rsidR="0023734B" w:rsidRPr="00565065" w:rsidTr="00826155">
        <w:tc>
          <w:tcPr>
            <w:tcW w:w="3119" w:type="dxa"/>
            <w:shd w:val="clear" w:color="auto" w:fill="DDD9C3"/>
          </w:tcPr>
          <w:p w:rsidR="007D2735" w:rsidRPr="00565065" w:rsidRDefault="007D2735" w:rsidP="007D2735">
            <w:pPr>
              <w:pStyle w:val="tkTablica"/>
              <w:rPr>
                <w:rFonts w:ascii="Times New Roman" w:hAnsi="Times New Roman" w:cs="Times New Roman"/>
                <w:b/>
                <w:sz w:val="24"/>
                <w:szCs w:val="24"/>
                <w:lang w:val="ky-KG" w:eastAsia="en-US"/>
              </w:rPr>
            </w:pPr>
            <w:r w:rsidRPr="00565065">
              <w:rPr>
                <w:rFonts w:ascii="Times New Roman" w:hAnsi="Times New Roman" w:cs="Times New Roman"/>
                <w:b/>
                <w:sz w:val="24"/>
                <w:szCs w:val="24"/>
                <w:lang w:val="ky-KG" w:eastAsia="en-US"/>
              </w:rPr>
              <w:t xml:space="preserve">Курулуш аянтын кайтаруу </w:t>
            </w:r>
          </w:p>
          <w:p w:rsidR="0023734B" w:rsidRPr="00565065" w:rsidRDefault="007D2735" w:rsidP="00ED63C0">
            <w:pPr>
              <w:pStyle w:val="tkTablica"/>
              <w:rPr>
                <w:rFonts w:ascii="Times New Roman" w:hAnsi="Times New Roman" w:cs="Times New Roman"/>
                <w:sz w:val="24"/>
                <w:szCs w:val="24"/>
                <w:lang w:val="ky-KG"/>
              </w:rPr>
            </w:pPr>
            <w:r w:rsidRPr="00565065">
              <w:rPr>
                <w:rFonts w:ascii="Times New Roman" w:hAnsi="Times New Roman" w:cs="Times New Roman"/>
                <w:b/>
                <w:sz w:val="24"/>
                <w:szCs w:val="24"/>
                <w:lang w:val="ky-KG" w:eastAsia="en-US"/>
              </w:rPr>
              <w:t xml:space="preserve"> </w:t>
            </w:r>
            <w:r w:rsidR="00ED63C0" w:rsidRPr="00565065">
              <w:rPr>
                <w:rFonts w:ascii="Times New Roman" w:hAnsi="Times New Roman" w:cs="Times New Roman"/>
                <w:b/>
                <w:sz w:val="24"/>
                <w:szCs w:val="24"/>
                <w:lang w:val="ky-KG" w:eastAsia="en-US"/>
              </w:rPr>
              <w:t>Жалпы чыгымдар:</w:t>
            </w:r>
          </w:p>
        </w:tc>
        <w:tc>
          <w:tcPr>
            <w:tcW w:w="1417" w:type="dxa"/>
            <w:gridSpan w:val="2"/>
            <w:shd w:val="clear" w:color="auto" w:fill="DDD9C3"/>
          </w:tcPr>
          <w:p w:rsidR="0023734B" w:rsidRPr="00565065" w:rsidRDefault="0023734B" w:rsidP="00826155">
            <w:pPr>
              <w:pStyle w:val="a3"/>
              <w:jc w:val="right"/>
              <w:rPr>
                <w:rFonts w:ascii="Times New Roman" w:hAnsi="Times New Roman"/>
                <w:b/>
                <w:sz w:val="24"/>
                <w:szCs w:val="24"/>
                <w:lang w:val="ky-KG"/>
              </w:rPr>
            </w:pPr>
            <w:r w:rsidRPr="00565065">
              <w:rPr>
                <w:rFonts w:ascii="Times New Roman" w:hAnsi="Times New Roman"/>
                <w:b/>
                <w:sz w:val="24"/>
                <w:szCs w:val="24"/>
                <w:lang w:val="ky-KG"/>
              </w:rPr>
              <w:t>32 670</w:t>
            </w:r>
          </w:p>
        </w:tc>
        <w:tc>
          <w:tcPr>
            <w:tcW w:w="1701" w:type="dxa"/>
            <w:shd w:val="clear" w:color="auto" w:fill="DDD9C3"/>
          </w:tcPr>
          <w:p w:rsidR="0023734B" w:rsidRPr="00565065" w:rsidRDefault="0023734B" w:rsidP="00826155">
            <w:pPr>
              <w:pStyle w:val="a3"/>
              <w:jc w:val="right"/>
              <w:rPr>
                <w:rFonts w:ascii="Times New Roman" w:hAnsi="Times New Roman"/>
                <w:b/>
                <w:sz w:val="24"/>
                <w:szCs w:val="24"/>
                <w:lang w:val="ky-KG"/>
              </w:rPr>
            </w:pPr>
            <w:r w:rsidRPr="00565065">
              <w:rPr>
                <w:rFonts w:ascii="Times New Roman" w:hAnsi="Times New Roman"/>
                <w:b/>
                <w:sz w:val="24"/>
                <w:szCs w:val="24"/>
                <w:lang w:val="ky-KG" w:eastAsia="ru-RU"/>
              </w:rPr>
              <w:t>560 000</w:t>
            </w:r>
          </w:p>
        </w:tc>
        <w:tc>
          <w:tcPr>
            <w:tcW w:w="1560" w:type="dxa"/>
            <w:shd w:val="clear" w:color="auto" w:fill="DDD9C3"/>
          </w:tcPr>
          <w:p w:rsidR="0023734B" w:rsidRPr="00565065" w:rsidRDefault="0023734B" w:rsidP="00826155">
            <w:pPr>
              <w:pStyle w:val="a3"/>
              <w:jc w:val="right"/>
              <w:rPr>
                <w:rFonts w:ascii="Times New Roman" w:hAnsi="Times New Roman"/>
                <w:b/>
                <w:sz w:val="24"/>
                <w:szCs w:val="24"/>
                <w:lang w:val="ky-KG"/>
              </w:rPr>
            </w:pPr>
            <w:r w:rsidRPr="00565065">
              <w:rPr>
                <w:rFonts w:ascii="Times New Roman" w:hAnsi="Times New Roman"/>
                <w:b/>
                <w:sz w:val="24"/>
                <w:szCs w:val="24"/>
                <w:lang w:val="ky-KG" w:eastAsia="ru-RU"/>
              </w:rPr>
              <w:t>2 940 000</w:t>
            </w:r>
          </w:p>
        </w:tc>
        <w:tc>
          <w:tcPr>
            <w:tcW w:w="1666" w:type="dxa"/>
            <w:shd w:val="clear" w:color="auto" w:fill="DDD9C3"/>
          </w:tcPr>
          <w:p w:rsidR="0023734B" w:rsidRPr="00565065" w:rsidRDefault="0023734B" w:rsidP="00826155">
            <w:pPr>
              <w:pStyle w:val="a3"/>
              <w:jc w:val="right"/>
              <w:rPr>
                <w:rFonts w:ascii="Times New Roman" w:hAnsi="Times New Roman"/>
                <w:b/>
                <w:sz w:val="24"/>
                <w:szCs w:val="24"/>
                <w:lang w:val="ky-KG"/>
              </w:rPr>
            </w:pPr>
            <w:r w:rsidRPr="00565065">
              <w:rPr>
                <w:rFonts w:ascii="Times New Roman" w:hAnsi="Times New Roman"/>
                <w:b/>
                <w:sz w:val="24"/>
                <w:szCs w:val="24"/>
                <w:lang w:val="ky-KG" w:eastAsia="ru-RU"/>
              </w:rPr>
              <w:t>5 880 000</w:t>
            </w:r>
          </w:p>
        </w:tc>
      </w:tr>
    </w:tbl>
    <w:p w:rsidR="00ED63C0" w:rsidRPr="00565065" w:rsidRDefault="00ED63C0" w:rsidP="00ED63C0">
      <w:pPr>
        <w:pStyle w:val="tkTekst"/>
        <w:spacing w:before="120"/>
        <w:rPr>
          <w:rFonts w:ascii="Times New Roman" w:hAnsi="Times New Roman" w:cs="Times New Roman"/>
          <w:sz w:val="24"/>
          <w:szCs w:val="24"/>
          <w:lang w:val="ky-KG" w:eastAsia="en-US"/>
        </w:rPr>
      </w:pPr>
      <w:r w:rsidRPr="00565065">
        <w:rPr>
          <w:rFonts w:ascii="Times New Roman" w:hAnsi="Times New Roman" w:cs="Times New Roman"/>
          <w:sz w:val="24"/>
          <w:szCs w:val="24"/>
          <w:lang w:val="ky-KG" w:eastAsia="en-US"/>
        </w:rPr>
        <w:t xml:space="preserve">Таблицада көрүнүп тургандай, техниканын жана куруучу бригаданын токтоп калышы 6 айдын ичинде </w:t>
      </w:r>
      <w:r w:rsidR="008D76D4" w:rsidRPr="00565065">
        <w:rPr>
          <w:rFonts w:ascii="Times New Roman" w:hAnsi="Times New Roman" w:cs="Times New Roman"/>
          <w:sz w:val="24"/>
          <w:szCs w:val="24"/>
          <w:lang w:val="ky-KG" w:eastAsia="en-US"/>
        </w:rPr>
        <w:t xml:space="preserve">5,8 </w:t>
      </w:r>
      <w:r w:rsidRPr="00565065">
        <w:rPr>
          <w:rFonts w:ascii="Times New Roman" w:hAnsi="Times New Roman" w:cs="Times New Roman"/>
          <w:sz w:val="24"/>
          <w:szCs w:val="24"/>
          <w:lang w:val="ky-KG" w:eastAsia="en-US"/>
        </w:rPr>
        <w:t>миллион сомду түзүшү мүмкүн. Бирок, жогоруда эсептелген чыгымдар толук тизме болуп саналбайт. Бул таблицада электр энергиясына, сууга, байланышка кеткен чыгымдар, салык</w:t>
      </w:r>
      <w:r w:rsidR="00C13FA0" w:rsidRPr="00565065">
        <w:rPr>
          <w:rFonts w:ascii="Times New Roman" w:hAnsi="Times New Roman" w:cs="Times New Roman"/>
          <w:sz w:val="24"/>
          <w:szCs w:val="24"/>
          <w:lang w:val="ky-KG" w:eastAsia="en-US"/>
        </w:rPr>
        <w:t>тар жана чегерүүлөр көрсөтүлгөн</w:t>
      </w:r>
      <w:r w:rsidRPr="00565065">
        <w:rPr>
          <w:rFonts w:ascii="Times New Roman" w:hAnsi="Times New Roman" w:cs="Times New Roman"/>
          <w:sz w:val="24"/>
          <w:szCs w:val="24"/>
          <w:lang w:val="ky-KG" w:eastAsia="en-US"/>
        </w:rPr>
        <w:t>. Курулуш уюмдары үчүн ушул сыяктуу чыгымдар өтө эле оор болуп калат.</w:t>
      </w:r>
      <w:r w:rsidR="00C13FA0" w:rsidRPr="00565065">
        <w:rPr>
          <w:rFonts w:ascii="Times New Roman" w:hAnsi="Times New Roman" w:cs="Times New Roman"/>
          <w:sz w:val="24"/>
          <w:szCs w:val="24"/>
          <w:lang w:val="ky-KG" w:eastAsia="en-US"/>
        </w:rPr>
        <w:t xml:space="preserve"> </w:t>
      </w:r>
      <w:r w:rsidR="005D4F59" w:rsidRPr="00565065">
        <w:rPr>
          <w:rFonts w:ascii="Times New Roman" w:hAnsi="Times New Roman" w:cs="Times New Roman"/>
          <w:sz w:val="24"/>
          <w:szCs w:val="24"/>
          <w:lang w:val="ky-KG" w:eastAsia="en-US"/>
        </w:rPr>
        <w:t>Ошентип,  үлүштүк курулуштун жөнгө салынбаган чөйрөсүнөн улам курулуштун кармалышы же курулуш темпинин жайлашында</w:t>
      </w:r>
      <w:r w:rsidR="00D130D3" w:rsidRPr="00565065">
        <w:rPr>
          <w:rFonts w:ascii="Times New Roman" w:hAnsi="Times New Roman" w:cs="Times New Roman"/>
          <w:sz w:val="24"/>
          <w:szCs w:val="24"/>
          <w:lang w:val="ky-KG" w:eastAsia="en-US"/>
        </w:rPr>
        <w:t xml:space="preserve"> компания чыгымга учурайт.</w:t>
      </w:r>
      <w:r w:rsidR="005D4F59" w:rsidRPr="00565065">
        <w:rPr>
          <w:rFonts w:ascii="Times New Roman" w:hAnsi="Times New Roman" w:cs="Times New Roman"/>
          <w:sz w:val="24"/>
          <w:szCs w:val="24"/>
          <w:lang w:val="ky-KG" w:eastAsia="en-US"/>
        </w:rPr>
        <w:t xml:space="preserve"> </w:t>
      </w:r>
      <w:r w:rsidRPr="00565065">
        <w:rPr>
          <w:rFonts w:ascii="Times New Roman" w:hAnsi="Times New Roman" w:cs="Times New Roman"/>
          <w:sz w:val="24"/>
          <w:szCs w:val="24"/>
          <w:lang w:val="ky-KG" w:eastAsia="en-US"/>
        </w:rPr>
        <w:t xml:space="preserve"> </w:t>
      </w:r>
    </w:p>
    <w:p w:rsidR="00251E7E" w:rsidRPr="00565065" w:rsidRDefault="00CF0774" w:rsidP="0023734B">
      <w:pPr>
        <w:spacing w:after="0" w:line="240" w:lineRule="auto"/>
        <w:ind w:firstLine="708"/>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Үлүштүк курулушт</w:t>
      </w:r>
      <w:r w:rsidR="00690814" w:rsidRPr="00565065">
        <w:rPr>
          <w:rFonts w:ascii="Times New Roman" w:eastAsia="Times New Roman" w:hAnsi="Times New Roman" w:cs="Times New Roman"/>
          <w:sz w:val="24"/>
          <w:szCs w:val="24"/>
          <w:lang w:val="ky-KG"/>
        </w:rPr>
        <w:t>у жүзөгө ашыруу мүмкүнчүлүгүндө</w:t>
      </w:r>
      <w:r w:rsidR="000E5A23" w:rsidRPr="00565065">
        <w:rPr>
          <w:rFonts w:ascii="Times New Roman" w:eastAsia="Times New Roman" w:hAnsi="Times New Roman" w:cs="Times New Roman"/>
          <w:sz w:val="24"/>
          <w:szCs w:val="24"/>
          <w:lang w:val="ky-KG"/>
        </w:rPr>
        <w:t xml:space="preserve"> активдүү иштеген курулуш уюмдарынын саны мурункудай</w:t>
      </w:r>
      <w:r w:rsidR="00143E88" w:rsidRPr="00565065">
        <w:rPr>
          <w:rFonts w:ascii="Times New Roman" w:eastAsia="Times New Roman" w:hAnsi="Times New Roman" w:cs="Times New Roman"/>
          <w:sz w:val="24"/>
          <w:szCs w:val="24"/>
          <w:lang w:val="ky-KG"/>
        </w:rPr>
        <w:t xml:space="preserve"> </w:t>
      </w:r>
      <w:r w:rsidR="00541798" w:rsidRPr="00565065">
        <w:rPr>
          <w:rFonts w:ascii="Times New Roman" w:eastAsia="Times New Roman" w:hAnsi="Times New Roman" w:cs="Times New Roman"/>
          <w:sz w:val="24"/>
          <w:szCs w:val="24"/>
          <w:lang w:val="ky-KG"/>
        </w:rPr>
        <w:t>боюнча калат. Төмөндө таблицада жумуш орундарынын иш ж</w:t>
      </w:r>
      <w:r w:rsidR="00D72CC3" w:rsidRPr="00565065">
        <w:rPr>
          <w:rFonts w:ascii="Times New Roman" w:eastAsia="Times New Roman" w:hAnsi="Times New Roman" w:cs="Times New Roman"/>
          <w:sz w:val="24"/>
          <w:szCs w:val="24"/>
          <w:lang w:val="ky-KG"/>
        </w:rPr>
        <w:t>үзүндөгү жана потенциалдуу саны</w:t>
      </w:r>
      <w:r w:rsidR="00541798" w:rsidRPr="00565065">
        <w:rPr>
          <w:rFonts w:ascii="Times New Roman" w:eastAsia="Times New Roman" w:hAnsi="Times New Roman" w:cs="Times New Roman"/>
          <w:sz w:val="24"/>
          <w:szCs w:val="24"/>
          <w:lang w:val="ky-KG"/>
        </w:rPr>
        <w:t xml:space="preserve"> </w:t>
      </w:r>
      <w:r w:rsidR="00CF4542" w:rsidRPr="00565065">
        <w:rPr>
          <w:rFonts w:ascii="Times New Roman" w:eastAsia="Times New Roman" w:hAnsi="Times New Roman" w:cs="Times New Roman"/>
          <w:sz w:val="24"/>
          <w:szCs w:val="24"/>
          <w:lang w:val="ky-KG"/>
        </w:rPr>
        <w:t xml:space="preserve">болжолдуу </w:t>
      </w:r>
      <w:r w:rsidR="00D72CC3" w:rsidRPr="00565065">
        <w:rPr>
          <w:rFonts w:ascii="Times New Roman" w:eastAsia="Times New Roman" w:hAnsi="Times New Roman" w:cs="Times New Roman"/>
          <w:sz w:val="24"/>
          <w:szCs w:val="24"/>
          <w:lang w:val="ky-KG"/>
        </w:rPr>
        <w:t>салыштырып берилди.</w:t>
      </w:r>
      <w:r w:rsidR="00CF4542" w:rsidRPr="00565065">
        <w:rPr>
          <w:rFonts w:ascii="Times New Roman" w:eastAsia="Times New Roman" w:hAnsi="Times New Roman" w:cs="Times New Roman"/>
          <w:sz w:val="24"/>
          <w:szCs w:val="24"/>
          <w:lang w:val="ky-KG"/>
        </w:rPr>
        <w:t xml:space="preserve"> </w:t>
      </w:r>
      <w:r w:rsidR="00541798" w:rsidRPr="00565065">
        <w:rPr>
          <w:rFonts w:ascii="Times New Roman" w:eastAsia="Times New Roman" w:hAnsi="Times New Roman" w:cs="Times New Roman"/>
          <w:sz w:val="24"/>
          <w:szCs w:val="24"/>
          <w:lang w:val="ky-KG"/>
        </w:rPr>
        <w:t xml:space="preserve"> </w:t>
      </w:r>
      <w:r w:rsidR="000E5A23" w:rsidRPr="00565065">
        <w:rPr>
          <w:rFonts w:ascii="Times New Roman" w:eastAsia="Times New Roman" w:hAnsi="Times New Roman" w:cs="Times New Roman"/>
          <w:sz w:val="24"/>
          <w:szCs w:val="24"/>
          <w:lang w:val="ky-KG"/>
        </w:rPr>
        <w:t xml:space="preserve">  </w:t>
      </w:r>
      <w:r w:rsidRPr="00565065">
        <w:rPr>
          <w:rFonts w:ascii="Times New Roman" w:eastAsia="Times New Roman" w:hAnsi="Times New Roman" w:cs="Times New Roman"/>
          <w:sz w:val="24"/>
          <w:szCs w:val="24"/>
          <w:lang w:val="ky-KG"/>
        </w:rPr>
        <w:t xml:space="preserve"> </w:t>
      </w:r>
    </w:p>
    <w:p w:rsidR="0023734B" w:rsidRPr="00565065" w:rsidRDefault="0023734B" w:rsidP="006167B3">
      <w:pPr>
        <w:spacing w:after="0" w:line="240" w:lineRule="auto"/>
        <w:ind w:firstLine="708"/>
        <w:jc w:val="both"/>
        <w:rPr>
          <w:rFonts w:ascii="Times New Roman" w:hAnsi="Times New Roman" w:cs="Times New Roman"/>
          <w:b/>
          <w:bCs/>
          <w:color w:val="000000"/>
          <w:sz w:val="24"/>
          <w:szCs w:val="24"/>
          <w:lang w:val="ky-KG"/>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701"/>
        <w:gridCol w:w="3827"/>
      </w:tblGrid>
      <w:tr w:rsidR="0023734B" w:rsidRPr="00565065" w:rsidTr="00826155">
        <w:tc>
          <w:tcPr>
            <w:tcW w:w="3828" w:type="dxa"/>
            <w:shd w:val="clear" w:color="auto" w:fill="auto"/>
          </w:tcPr>
          <w:p w:rsidR="0023734B" w:rsidRPr="00565065" w:rsidRDefault="00306034" w:rsidP="00826155">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Мамлекет үчүн</w:t>
            </w:r>
          </w:p>
        </w:tc>
        <w:tc>
          <w:tcPr>
            <w:tcW w:w="1701" w:type="dxa"/>
            <w:shd w:val="clear" w:color="auto" w:fill="auto"/>
          </w:tcPr>
          <w:p w:rsidR="0023734B" w:rsidRPr="00565065" w:rsidRDefault="00306034" w:rsidP="00306034">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Баалоо шкаласы</w:t>
            </w:r>
            <w:r w:rsidR="0023734B" w:rsidRPr="00565065">
              <w:rPr>
                <w:rFonts w:ascii="Times New Roman" w:hAnsi="Times New Roman" w:cs="Times New Roman"/>
                <w:b/>
                <w:bCs/>
                <w:color w:val="000000"/>
                <w:sz w:val="24"/>
                <w:szCs w:val="24"/>
                <w:lang w:val="ky-KG"/>
              </w:rPr>
              <w:t xml:space="preserve"> (1</w:t>
            </w:r>
            <w:r w:rsidRPr="00565065">
              <w:rPr>
                <w:rFonts w:ascii="Times New Roman" w:hAnsi="Times New Roman" w:cs="Times New Roman"/>
                <w:b/>
                <w:bCs/>
                <w:color w:val="000000"/>
                <w:sz w:val="24"/>
                <w:szCs w:val="24"/>
                <w:lang w:val="ky-KG"/>
              </w:rPr>
              <w:t xml:space="preserve"> ден</w:t>
            </w:r>
            <w:r w:rsidR="0023734B" w:rsidRPr="00565065">
              <w:rPr>
                <w:rFonts w:ascii="Times New Roman" w:hAnsi="Times New Roman" w:cs="Times New Roman"/>
                <w:b/>
                <w:bCs/>
                <w:color w:val="000000"/>
                <w:sz w:val="24"/>
                <w:szCs w:val="24"/>
                <w:lang w:val="ky-KG"/>
              </w:rPr>
              <w:t xml:space="preserve"> 5</w:t>
            </w:r>
            <w:r w:rsidRPr="00565065">
              <w:rPr>
                <w:rFonts w:ascii="Times New Roman" w:hAnsi="Times New Roman" w:cs="Times New Roman"/>
                <w:b/>
                <w:bCs/>
                <w:color w:val="000000"/>
                <w:sz w:val="24"/>
                <w:szCs w:val="24"/>
                <w:lang w:val="ky-KG"/>
              </w:rPr>
              <w:t>ке чейин</w:t>
            </w:r>
            <w:r w:rsidR="0023734B" w:rsidRPr="00565065">
              <w:rPr>
                <w:rFonts w:ascii="Times New Roman" w:hAnsi="Times New Roman" w:cs="Times New Roman"/>
                <w:b/>
                <w:bCs/>
                <w:color w:val="000000"/>
                <w:sz w:val="24"/>
                <w:szCs w:val="24"/>
                <w:lang w:val="ky-KG"/>
              </w:rPr>
              <w:t>)</w:t>
            </w:r>
          </w:p>
        </w:tc>
        <w:tc>
          <w:tcPr>
            <w:tcW w:w="3827" w:type="dxa"/>
            <w:shd w:val="clear" w:color="auto" w:fill="auto"/>
          </w:tcPr>
          <w:p w:rsidR="0023734B" w:rsidRPr="00565065" w:rsidRDefault="00306034" w:rsidP="00826155">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Терс жактары</w:t>
            </w:r>
          </w:p>
        </w:tc>
      </w:tr>
      <w:tr w:rsidR="0023734B" w:rsidRPr="00337A77" w:rsidTr="00826155">
        <w:tc>
          <w:tcPr>
            <w:tcW w:w="3828" w:type="dxa"/>
            <w:shd w:val="clear" w:color="auto" w:fill="auto"/>
          </w:tcPr>
          <w:p w:rsidR="0023734B" w:rsidRPr="00565065" w:rsidRDefault="00A150AF" w:rsidP="00A150AF">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Чакан жана ири курулуш компанияларынын ортосундагы катуу атаандаштык</w:t>
            </w:r>
          </w:p>
        </w:tc>
        <w:tc>
          <w:tcPr>
            <w:tcW w:w="1701" w:type="dxa"/>
            <w:shd w:val="clear" w:color="auto" w:fill="auto"/>
          </w:tcPr>
          <w:p w:rsidR="0023734B" w:rsidRPr="00565065" w:rsidRDefault="0023734B"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3</w:t>
            </w:r>
          </w:p>
        </w:tc>
        <w:tc>
          <w:tcPr>
            <w:tcW w:w="3827" w:type="dxa"/>
            <w:shd w:val="clear" w:color="auto" w:fill="auto"/>
          </w:tcPr>
          <w:p w:rsidR="0023734B" w:rsidRPr="00565065" w:rsidRDefault="0023734B" w:rsidP="00BB0FD2">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2 – </w:t>
            </w:r>
            <w:r w:rsidR="00CE65F7" w:rsidRPr="00565065">
              <w:rPr>
                <w:rFonts w:ascii="Times New Roman" w:hAnsi="Times New Roman" w:cs="Times New Roman"/>
                <w:bCs/>
                <w:color w:val="000000"/>
                <w:sz w:val="24"/>
                <w:szCs w:val="24"/>
                <w:lang w:val="ky-KG"/>
              </w:rPr>
              <w:t xml:space="preserve">ушул жөнгө </w:t>
            </w:r>
            <w:r w:rsidR="00BB0FD2" w:rsidRPr="00565065">
              <w:rPr>
                <w:rFonts w:ascii="Times New Roman" w:hAnsi="Times New Roman" w:cs="Times New Roman"/>
                <w:bCs/>
                <w:color w:val="000000"/>
                <w:sz w:val="24"/>
                <w:szCs w:val="24"/>
                <w:lang w:val="ky-KG"/>
              </w:rPr>
              <w:t>салуунун алкагында экономикалык артыкчылыктардын көбүн ири курулуш компаниялары алышат</w:t>
            </w:r>
          </w:p>
        </w:tc>
      </w:tr>
      <w:tr w:rsidR="0023734B" w:rsidRPr="00565065" w:rsidTr="00826155">
        <w:tc>
          <w:tcPr>
            <w:tcW w:w="3828" w:type="dxa"/>
            <w:shd w:val="clear" w:color="auto" w:fill="auto"/>
          </w:tcPr>
          <w:p w:rsidR="0023734B" w:rsidRPr="00565065" w:rsidRDefault="006D6A93" w:rsidP="005C51F9">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Cs/>
                <w:color w:val="000000"/>
                <w:sz w:val="24"/>
                <w:szCs w:val="24"/>
                <w:lang w:val="ky-KG"/>
              </w:rPr>
              <w:lastRenderedPageBreak/>
              <w:t xml:space="preserve">Курулушту даярдоо жана баштоо </w:t>
            </w:r>
            <w:r w:rsidR="005C51F9" w:rsidRPr="00565065">
              <w:rPr>
                <w:rFonts w:ascii="Times New Roman" w:hAnsi="Times New Roman" w:cs="Times New Roman"/>
                <w:bCs/>
                <w:color w:val="000000"/>
                <w:sz w:val="24"/>
                <w:szCs w:val="24"/>
                <w:lang w:val="ky-KG"/>
              </w:rPr>
              <w:t>убакыт мезгилин кыскартуу</w:t>
            </w:r>
          </w:p>
        </w:tc>
        <w:tc>
          <w:tcPr>
            <w:tcW w:w="1701" w:type="dxa"/>
            <w:shd w:val="clear" w:color="auto" w:fill="auto"/>
          </w:tcPr>
          <w:p w:rsidR="0023734B" w:rsidRPr="00565065" w:rsidRDefault="0023734B"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23734B" w:rsidRPr="00565065" w:rsidRDefault="006D6A93"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Жок</w:t>
            </w:r>
          </w:p>
        </w:tc>
      </w:tr>
      <w:tr w:rsidR="0023734B" w:rsidRPr="00565065" w:rsidTr="00826155">
        <w:tc>
          <w:tcPr>
            <w:tcW w:w="3828" w:type="dxa"/>
            <w:shd w:val="clear" w:color="auto" w:fill="auto"/>
          </w:tcPr>
          <w:p w:rsidR="0023734B" w:rsidRPr="00565065" w:rsidRDefault="005C51F9" w:rsidP="00826155">
            <w:pPr>
              <w:tabs>
                <w:tab w:val="right" w:pos="3612"/>
              </w:tabs>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Мамлекет үчүн чыгымдардын көлөмүнүн азайышы</w:t>
            </w:r>
          </w:p>
        </w:tc>
        <w:tc>
          <w:tcPr>
            <w:tcW w:w="1701" w:type="dxa"/>
            <w:shd w:val="clear" w:color="auto" w:fill="auto"/>
          </w:tcPr>
          <w:p w:rsidR="0023734B" w:rsidRPr="00565065" w:rsidRDefault="0023734B"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23734B" w:rsidRPr="00565065" w:rsidRDefault="006D6A93"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Жок</w:t>
            </w:r>
          </w:p>
        </w:tc>
      </w:tr>
      <w:tr w:rsidR="0023734B" w:rsidRPr="00337A77" w:rsidTr="00826155">
        <w:tc>
          <w:tcPr>
            <w:tcW w:w="3828" w:type="dxa"/>
            <w:shd w:val="clear" w:color="auto" w:fill="auto"/>
          </w:tcPr>
          <w:p w:rsidR="0023734B" w:rsidRPr="00565065" w:rsidRDefault="005C51F9"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Жумуш орундарынын санынын көбөйүүсү</w:t>
            </w:r>
          </w:p>
        </w:tc>
        <w:tc>
          <w:tcPr>
            <w:tcW w:w="1701" w:type="dxa"/>
            <w:shd w:val="clear" w:color="auto" w:fill="auto"/>
          </w:tcPr>
          <w:p w:rsidR="0023734B" w:rsidRPr="00565065" w:rsidRDefault="0023734B"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3</w:t>
            </w:r>
          </w:p>
        </w:tc>
        <w:tc>
          <w:tcPr>
            <w:tcW w:w="3827" w:type="dxa"/>
            <w:shd w:val="clear" w:color="auto" w:fill="auto"/>
          </w:tcPr>
          <w:p w:rsidR="0023734B" w:rsidRPr="00565065" w:rsidRDefault="0023734B" w:rsidP="00FB2697">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2 </w:t>
            </w:r>
            <w:r w:rsidR="00FB2697" w:rsidRPr="00565065">
              <w:rPr>
                <w:rFonts w:ascii="Times New Roman" w:hAnsi="Times New Roman" w:cs="Times New Roman"/>
                <w:bCs/>
                <w:color w:val="000000"/>
                <w:sz w:val="24"/>
                <w:szCs w:val="24"/>
                <w:lang w:val="ky-KG"/>
              </w:rPr>
              <w:t>–</w:t>
            </w:r>
            <w:r w:rsidRPr="00565065">
              <w:rPr>
                <w:rFonts w:ascii="Times New Roman" w:hAnsi="Times New Roman" w:cs="Times New Roman"/>
                <w:bCs/>
                <w:color w:val="000000"/>
                <w:sz w:val="24"/>
                <w:szCs w:val="24"/>
                <w:lang w:val="ky-KG"/>
              </w:rPr>
              <w:t xml:space="preserve"> </w:t>
            </w:r>
            <w:r w:rsidR="00FB2697" w:rsidRPr="00565065">
              <w:rPr>
                <w:rFonts w:ascii="Times New Roman" w:hAnsi="Times New Roman" w:cs="Times New Roman"/>
                <w:bCs/>
                <w:color w:val="000000"/>
                <w:sz w:val="24"/>
                <w:szCs w:val="24"/>
                <w:lang w:val="ky-KG"/>
              </w:rPr>
              <w:t>чакан курулуш компанияларынын активдүүлүгүнүн жайлашы алардын ишинин төмөндөшүнө жана жумуш ордуларынын азайышына алып келет</w:t>
            </w:r>
          </w:p>
        </w:tc>
      </w:tr>
      <w:tr w:rsidR="0023734B" w:rsidRPr="00565065" w:rsidTr="00826155">
        <w:trPr>
          <w:trHeight w:val="43"/>
        </w:trPr>
        <w:tc>
          <w:tcPr>
            <w:tcW w:w="3828" w:type="dxa"/>
            <w:shd w:val="clear" w:color="auto" w:fill="auto"/>
          </w:tcPr>
          <w:p w:rsidR="0023734B" w:rsidRPr="00565065" w:rsidRDefault="00FB2697"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Иштеп жаткан ишканалардын санын көбөйтүү</w:t>
            </w:r>
          </w:p>
        </w:tc>
        <w:tc>
          <w:tcPr>
            <w:tcW w:w="1701" w:type="dxa"/>
            <w:shd w:val="clear" w:color="auto" w:fill="auto"/>
          </w:tcPr>
          <w:p w:rsidR="0023734B" w:rsidRPr="00565065" w:rsidRDefault="0023734B"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3</w:t>
            </w:r>
          </w:p>
        </w:tc>
        <w:tc>
          <w:tcPr>
            <w:tcW w:w="3827" w:type="dxa"/>
            <w:shd w:val="clear" w:color="auto" w:fill="auto"/>
          </w:tcPr>
          <w:p w:rsidR="0023734B" w:rsidRPr="00565065" w:rsidRDefault="0023734B"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2 – </w:t>
            </w:r>
            <w:r w:rsidR="00FB2697" w:rsidRPr="00565065">
              <w:rPr>
                <w:rFonts w:ascii="Times New Roman" w:hAnsi="Times New Roman" w:cs="Times New Roman"/>
                <w:bCs/>
                <w:color w:val="000000"/>
                <w:sz w:val="24"/>
                <w:szCs w:val="24"/>
                <w:lang w:val="ky-KG"/>
              </w:rPr>
              <w:t>жалпысынан, ири курулуш компаниялары өз ишин активдештиришет</w:t>
            </w:r>
          </w:p>
        </w:tc>
      </w:tr>
      <w:tr w:rsidR="0023734B" w:rsidRPr="00565065" w:rsidTr="00826155">
        <w:tc>
          <w:tcPr>
            <w:tcW w:w="3828" w:type="dxa"/>
            <w:shd w:val="clear" w:color="auto" w:fill="auto"/>
          </w:tcPr>
          <w:p w:rsidR="0023734B" w:rsidRPr="00565065" w:rsidRDefault="00CF5861" w:rsidP="00CF586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Калкты турак-жай менен камсыз кылуу </w:t>
            </w:r>
          </w:p>
        </w:tc>
        <w:tc>
          <w:tcPr>
            <w:tcW w:w="1701" w:type="dxa"/>
            <w:shd w:val="clear" w:color="auto" w:fill="auto"/>
          </w:tcPr>
          <w:p w:rsidR="0023734B" w:rsidRPr="00565065" w:rsidRDefault="0023734B"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23734B" w:rsidRPr="00565065" w:rsidRDefault="00CF5861"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Жок </w:t>
            </w:r>
          </w:p>
        </w:tc>
      </w:tr>
      <w:tr w:rsidR="0023734B" w:rsidRPr="00337A77" w:rsidTr="00826155">
        <w:tc>
          <w:tcPr>
            <w:tcW w:w="3828" w:type="dxa"/>
            <w:shd w:val="clear" w:color="auto" w:fill="auto"/>
          </w:tcPr>
          <w:p w:rsidR="0023734B" w:rsidRPr="00565065" w:rsidRDefault="00581BAA"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Турак жайдын жана жайлардын наркын төмөндөтүү</w:t>
            </w:r>
          </w:p>
        </w:tc>
        <w:tc>
          <w:tcPr>
            <w:tcW w:w="1701" w:type="dxa"/>
            <w:shd w:val="clear" w:color="auto" w:fill="auto"/>
          </w:tcPr>
          <w:p w:rsidR="0023734B" w:rsidRPr="00565065" w:rsidRDefault="0023734B"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3</w:t>
            </w:r>
          </w:p>
        </w:tc>
        <w:tc>
          <w:tcPr>
            <w:tcW w:w="3827" w:type="dxa"/>
            <w:shd w:val="clear" w:color="auto" w:fill="auto"/>
          </w:tcPr>
          <w:p w:rsidR="0023734B" w:rsidRPr="00565065" w:rsidRDefault="0023734B" w:rsidP="008C2B17">
            <w:pPr>
              <w:tabs>
                <w:tab w:val="left" w:pos="933"/>
              </w:tabs>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2 – </w:t>
            </w:r>
            <w:r w:rsidR="002F0AEF" w:rsidRPr="00565065">
              <w:rPr>
                <w:rFonts w:ascii="Times New Roman" w:hAnsi="Times New Roman" w:cs="Times New Roman"/>
                <w:bCs/>
                <w:color w:val="000000"/>
                <w:sz w:val="24"/>
                <w:szCs w:val="24"/>
                <w:lang w:val="ky-KG"/>
              </w:rPr>
              <w:t xml:space="preserve">үлүштүк курулуш </w:t>
            </w:r>
            <w:r w:rsidR="0060506C" w:rsidRPr="00565065">
              <w:rPr>
                <w:rFonts w:ascii="Times New Roman" w:hAnsi="Times New Roman" w:cs="Times New Roman"/>
                <w:bCs/>
                <w:color w:val="000000"/>
                <w:sz w:val="24"/>
                <w:szCs w:val="24"/>
                <w:lang w:val="ky-KG"/>
              </w:rPr>
              <w:t>компанияларынын санын кыскартууда үлүш</w:t>
            </w:r>
            <w:r w:rsidR="008C2B17" w:rsidRPr="00565065">
              <w:rPr>
                <w:rFonts w:ascii="Times New Roman" w:hAnsi="Times New Roman" w:cs="Times New Roman"/>
                <w:bCs/>
                <w:color w:val="000000"/>
                <w:sz w:val="24"/>
                <w:szCs w:val="24"/>
                <w:lang w:val="ky-KG"/>
              </w:rPr>
              <w:t>т</w:t>
            </w:r>
            <w:r w:rsidR="0060506C" w:rsidRPr="00565065">
              <w:rPr>
                <w:rFonts w:ascii="Times New Roman" w:hAnsi="Times New Roman" w:cs="Times New Roman"/>
                <w:bCs/>
                <w:color w:val="000000"/>
                <w:sz w:val="24"/>
                <w:szCs w:val="24"/>
                <w:lang w:val="ky-KG"/>
              </w:rPr>
              <w:t>үк курулушка болгон муктаждык өсөт, бул бааларды жогорулатат</w:t>
            </w:r>
          </w:p>
        </w:tc>
      </w:tr>
      <w:tr w:rsidR="0023734B" w:rsidRPr="00565065" w:rsidTr="00826155">
        <w:tc>
          <w:tcPr>
            <w:tcW w:w="3828" w:type="dxa"/>
            <w:shd w:val="clear" w:color="auto" w:fill="auto"/>
          </w:tcPr>
          <w:p w:rsidR="0023734B" w:rsidRPr="00565065" w:rsidRDefault="0060506C" w:rsidP="0060506C">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Сапаттуу курулуш жеткиликтүү</w:t>
            </w:r>
          </w:p>
        </w:tc>
        <w:tc>
          <w:tcPr>
            <w:tcW w:w="1701" w:type="dxa"/>
            <w:shd w:val="clear" w:color="auto" w:fill="auto"/>
          </w:tcPr>
          <w:p w:rsidR="0023734B" w:rsidRPr="00565065" w:rsidRDefault="0023734B"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23734B" w:rsidRPr="00565065" w:rsidRDefault="0060506C"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Жок</w:t>
            </w:r>
          </w:p>
        </w:tc>
      </w:tr>
      <w:tr w:rsidR="0023734B" w:rsidRPr="00565065" w:rsidTr="00826155">
        <w:tc>
          <w:tcPr>
            <w:tcW w:w="3828" w:type="dxa"/>
            <w:shd w:val="clear" w:color="auto" w:fill="auto"/>
          </w:tcPr>
          <w:p w:rsidR="0023734B" w:rsidRPr="00565065" w:rsidRDefault="00D8627F" w:rsidP="000336C4">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Коопсуздукту жогорулатуу</w:t>
            </w:r>
          </w:p>
        </w:tc>
        <w:tc>
          <w:tcPr>
            <w:tcW w:w="1701" w:type="dxa"/>
            <w:shd w:val="clear" w:color="auto" w:fill="auto"/>
          </w:tcPr>
          <w:p w:rsidR="0023734B" w:rsidRPr="00565065" w:rsidRDefault="0023734B"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23734B" w:rsidRPr="00565065" w:rsidRDefault="0060506C"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Жок</w:t>
            </w:r>
          </w:p>
        </w:tc>
      </w:tr>
      <w:tr w:rsidR="0023734B" w:rsidRPr="00565065" w:rsidTr="00826155">
        <w:tc>
          <w:tcPr>
            <w:tcW w:w="3828" w:type="dxa"/>
            <w:shd w:val="clear" w:color="auto" w:fill="auto"/>
          </w:tcPr>
          <w:p w:rsidR="0023734B" w:rsidRPr="00565065" w:rsidRDefault="001E7D0D" w:rsidP="00B352C4">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Коррупциялык көрүнүш</w:t>
            </w:r>
            <w:r w:rsidR="00B352C4" w:rsidRPr="00565065">
              <w:rPr>
                <w:rFonts w:ascii="Times New Roman" w:hAnsi="Times New Roman" w:cs="Times New Roman"/>
                <w:bCs/>
                <w:color w:val="000000"/>
                <w:sz w:val="24"/>
                <w:szCs w:val="24"/>
                <w:lang w:val="ky-KG"/>
              </w:rPr>
              <w:t>төрдүн тобокелдигин азайтуу</w:t>
            </w:r>
          </w:p>
        </w:tc>
        <w:tc>
          <w:tcPr>
            <w:tcW w:w="1701" w:type="dxa"/>
            <w:shd w:val="clear" w:color="auto" w:fill="auto"/>
          </w:tcPr>
          <w:p w:rsidR="0023734B" w:rsidRPr="00565065" w:rsidRDefault="0023734B"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23734B" w:rsidRPr="00565065" w:rsidRDefault="0060506C" w:rsidP="00826155">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Cs/>
                <w:color w:val="000000"/>
                <w:sz w:val="24"/>
                <w:szCs w:val="24"/>
                <w:lang w:val="ky-KG"/>
              </w:rPr>
              <w:t>Жок</w:t>
            </w:r>
          </w:p>
        </w:tc>
      </w:tr>
      <w:tr w:rsidR="0023734B" w:rsidRPr="00565065" w:rsidTr="00826155">
        <w:tc>
          <w:tcPr>
            <w:tcW w:w="3828" w:type="dxa"/>
            <w:shd w:val="clear" w:color="auto" w:fill="auto"/>
          </w:tcPr>
          <w:p w:rsidR="0023734B" w:rsidRPr="00565065" w:rsidRDefault="00D24B57"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Кокустуктардын</w:t>
            </w:r>
            <w:r w:rsidR="001F5A7D" w:rsidRPr="00565065">
              <w:rPr>
                <w:rFonts w:ascii="Times New Roman" w:hAnsi="Times New Roman" w:cs="Times New Roman"/>
                <w:bCs/>
                <w:color w:val="000000"/>
                <w:sz w:val="24"/>
                <w:szCs w:val="24"/>
                <w:lang w:val="ky-KG"/>
              </w:rPr>
              <w:t xml:space="preserve"> жана өзгөчө кырдаалдардын алдын алуу</w:t>
            </w:r>
            <w:r w:rsidRPr="00565065">
              <w:rPr>
                <w:rFonts w:ascii="Times New Roman" w:hAnsi="Times New Roman" w:cs="Times New Roman"/>
                <w:bCs/>
                <w:color w:val="000000"/>
                <w:sz w:val="24"/>
                <w:szCs w:val="24"/>
                <w:lang w:val="ky-KG"/>
              </w:rPr>
              <w:t xml:space="preserve"> </w:t>
            </w:r>
          </w:p>
        </w:tc>
        <w:tc>
          <w:tcPr>
            <w:tcW w:w="1701" w:type="dxa"/>
            <w:shd w:val="clear" w:color="auto" w:fill="auto"/>
          </w:tcPr>
          <w:p w:rsidR="0023734B" w:rsidRPr="00565065" w:rsidRDefault="0023734B"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23734B" w:rsidRPr="00565065" w:rsidRDefault="0060506C"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Жок</w:t>
            </w:r>
          </w:p>
        </w:tc>
      </w:tr>
    </w:tbl>
    <w:p w:rsidR="001C1230" w:rsidRPr="00565065" w:rsidRDefault="001C1230" w:rsidP="001C1230">
      <w:pPr>
        <w:spacing w:after="0" w:line="240" w:lineRule="auto"/>
        <w:jc w:val="both"/>
        <w:rPr>
          <w:rFonts w:ascii="Times New Roman" w:hAnsi="Times New Roman" w:cs="Times New Roman"/>
          <w:b/>
          <w:bCs/>
          <w:color w:val="000000"/>
          <w:sz w:val="24"/>
          <w:szCs w:val="24"/>
          <w:lang w:val="ky-KG"/>
        </w:rPr>
      </w:pPr>
    </w:p>
    <w:p w:rsidR="001F5A7D" w:rsidRPr="00565065" w:rsidRDefault="004E2191" w:rsidP="001C1230">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Бизнеске жана мамлекетке пайдалар</w:t>
      </w:r>
      <w:r w:rsidR="0023734B" w:rsidRPr="00565065">
        <w:rPr>
          <w:rFonts w:ascii="Times New Roman" w:hAnsi="Times New Roman" w:cs="Times New Roman"/>
          <w:b/>
          <w:bCs/>
          <w:color w:val="000000"/>
          <w:sz w:val="24"/>
          <w:szCs w:val="24"/>
          <w:lang w:val="ky-KG"/>
        </w:rPr>
        <w:t xml:space="preserve"> </w:t>
      </w:r>
    </w:p>
    <w:p w:rsidR="0023734B" w:rsidRPr="00565065" w:rsidRDefault="0023734B" w:rsidP="006167B3">
      <w:pPr>
        <w:spacing w:after="0" w:line="240" w:lineRule="auto"/>
        <w:ind w:firstLine="708"/>
        <w:jc w:val="both"/>
        <w:rPr>
          <w:rFonts w:ascii="Times New Roman" w:hAnsi="Times New Roman" w:cs="Times New Roman"/>
          <w:b/>
          <w:bCs/>
          <w:color w:val="000000"/>
          <w:sz w:val="24"/>
          <w:szCs w:val="24"/>
          <w:lang w:val="ky-KG"/>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701"/>
        <w:gridCol w:w="3969"/>
      </w:tblGrid>
      <w:tr w:rsidR="0023734B" w:rsidRPr="00565065" w:rsidTr="00826155">
        <w:tc>
          <w:tcPr>
            <w:tcW w:w="3828" w:type="dxa"/>
            <w:shd w:val="clear" w:color="auto" w:fill="auto"/>
          </w:tcPr>
          <w:p w:rsidR="0023734B" w:rsidRPr="00565065" w:rsidRDefault="00323EF8" w:rsidP="00323EF8">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Б</w:t>
            </w:r>
            <w:r w:rsidR="0023734B" w:rsidRPr="00565065">
              <w:rPr>
                <w:rFonts w:ascii="Times New Roman" w:hAnsi="Times New Roman" w:cs="Times New Roman"/>
                <w:b/>
                <w:bCs/>
                <w:color w:val="000000"/>
                <w:sz w:val="24"/>
                <w:szCs w:val="24"/>
                <w:lang w:val="ky-KG"/>
              </w:rPr>
              <w:t>изнес-</w:t>
            </w:r>
            <w:r w:rsidRPr="00565065">
              <w:rPr>
                <w:rFonts w:ascii="Times New Roman" w:hAnsi="Times New Roman" w:cs="Times New Roman"/>
                <w:b/>
                <w:bCs/>
                <w:color w:val="000000"/>
                <w:sz w:val="24"/>
                <w:szCs w:val="24"/>
                <w:lang w:val="ky-KG"/>
              </w:rPr>
              <w:t xml:space="preserve">коом үчүн </w:t>
            </w:r>
          </w:p>
        </w:tc>
        <w:tc>
          <w:tcPr>
            <w:tcW w:w="1701" w:type="dxa"/>
            <w:shd w:val="clear" w:color="auto" w:fill="auto"/>
          </w:tcPr>
          <w:p w:rsidR="0023734B" w:rsidRPr="00565065" w:rsidRDefault="00E72BDB" w:rsidP="00826155">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Баалоо шкаласы (1 ден 5ке чейин)</w:t>
            </w:r>
          </w:p>
        </w:tc>
        <w:tc>
          <w:tcPr>
            <w:tcW w:w="3969" w:type="dxa"/>
            <w:shd w:val="clear" w:color="auto" w:fill="auto"/>
          </w:tcPr>
          <w:p w:rsidR="0023734B" w:rsidRPr="00565065" w:rsidRDefault="00CC2052" w:rsidP="00826155">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Терс жактары</w:t>
            </w:r>
          </w:p>
        </w:tc>
      </w:tr>
      <w:tr w:rsidR="00DB4F4F" w:rsidRPr="00337A77" w:rsidTr="00826155">
        <w:tc>
          <w:tcPr>
            <w:tcW w:w="3828" w:type="dxa"/>
            <w:shd w:val="clear" w:color="auto" w:fill="auto"/>
          </w:tcPr>
          <w:p w:rsidR="00DB4F4F" w:rsidRPr="00565065" w:rsidRDefault="00DB4F4F"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Чакан жана ири курулуш компанияларынын ортосундагы катуу атаандаштык</w:t>
            </w:r>
          </w:p>
        </w:tc>
        <w:tc>
          <w:tcPr>
            <w:tcW w:w="1701" w:type="dxa"/>
            <w:shd w:val="clear" w:color="auto" w:fill="auto"/>
          </w:tcPr>
          <w:p w:rsidR="00DB4F4F" w:rsidRPr="00565065" w:rsidRDefault="00DB4F4F"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1</w:t>
            </w:r>
          </w:p>
        </w:tc>
        <w:tc>
          <w:tcPr>
            <w:tcW w:w="3969" w:type="dxa"/>
            <w:shd w:val="clear" w:color="auto" w:fill="auto"/>
          </w:tcPr>
          <w:p w:rsidR="00DB4F4F" w:rsidRPr="00565065" w:rsidRDefault="00DB4F4F"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4 – ушул жөнгө салуунун алкагында экономикалык артыкчылыктардын көбүн ири курулуш компаниялары алышат</w:t>
            </w:r>
          </w:p>
        </w:tc>
      </w:tr>
      <w:tr w:rsidR="00DB4F4F" w:rsidRPr="00565065" w:rsidTr="00826155">
        <w:tc>
          <w:tcPr>
            <w:tcW w:w="3828" w:type="dxa"/>
            <w:shd w:val="clear" w:color="auto" w:fill="auto"/>
          </w:tcPr>
          <w:p w:rsidR="00DB4F4F" w:rsidRPr="00565065" w:rsidRDefault="00DB4F4F" w:rsidP="001F3EF1">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Cs/>
                <w:color w:val="000000"/>
                <w:sz w:val="24"/>
                <w:szCs w:val="24"/>
                <w:lang w:val="ky-KG"/>
              </w:rPr>
              <w:t>Курулушту даярдоо жана баштоо убакыт мезгилин кыскартуу</w:t>
            </w:r>
          </w:p>
        </w:tc>
        <w:tc>
          <w:tcPr>
            <w:tcW w:w="1701" w:type="dxa"/>
            <w:shd w:val="clear" w:color="auto" w:fill="auto"/>
          </w:tcPr>
          <w:p w:rsidR="00DB4F4F" w:rsidRPr="00565065" w:rsidRDefault="00DB4F4F"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969" w:type="dxa"/>
            <w:shd w:val="clear" w:color="auto" w:fill="auto"/>
          </w:tcPr>
          <w:p w:rsidR="00DB4F4F" w:rsidRPr="00565065" w:rsidRDefault="00DB4F4F"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Жок</w:t>
            </w:r>
          </w:p>
        </w:tc>
      </w:tr>
      <w:tr w:rsidR="00DB4F4F" w:rsidRPr="00565065" w:rsidTr="00826155">
        <w:tc>
          <w:tcPr>
            <w:tcW w:w="3828" w:type="dxa"/>
            <w:shd w:val="clear" w:color="auto" w:fill="auto"/>
          </w:tcPr>
          <w:p w:rsidR="00DB4F4F" w:rsidRPr="00565065" w:rsidRDefault="00DB4F4F" w:rsidP="001F3EF1">
            <w:pPr>
              <w:tabs>
                <w:tab w:val="right" w:pos="3612"/>
              </w:tabs>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Мамлекет үчүн чыгымдардын көлөмүнүн азайышы</w:t>
            </w:r>
          </w:p>
        </w:tc>
        <w:tc>
          <w:tcPr>
            <w:tcW w:w="1701" w:type="dxa"/>
            <w:shd w:val="clear" w:color="auto" w:fill="auto"/>
          </w:tcPr>
          <w:p w:rsidR="00DB4F4F" w:rsidRPr="00565065" w:rsidRDefault="00DB4F4F"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969" w:type="dxa"/>
            <w:shd w:val="clear" w:color="auto" w:fill="auto"/>
          </w:tcPr>
          <w:p w:rsidR="00DB4F4F" w:rsidRPr="00565065" w:rsidRDefault="00DB4F4F"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Жок</w:t>
            </w:r>
          </w:p>
        </w:tc>
      </w:tr>
      <w:tr w:rsidR="00DB4F4F" w:rsidRPr="00337A77" w:rsidTr="00826155">
        <w:tc>
          <w:tcPr>
            <w:tcW w:w="3828" w:type="dxa"/>
            <w:shd w:val="clear" w:color="auto" w:fill="auto"/>
          </w:tcPr>
          <w:p w:rsidR="00DB4F4F" w:rsidRPr="00565065" w:rsidRDefault="00DB4F4F"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Жумуш орундарынын санынын көбөйүүсү</w:t>
            </w:r>
          </w:p>
        </w:tc>
        <w:tc>
          <w:tcPr>
            <w:tcW w:w="1701" w:type="dxa"/>
            <w:shd w:val="clear" w:color="auto" w:fill="auto"/>
          </w:tcPr>
          <w:p w:rsidR="00DB4F4F" w:rsidRPr="00565065" w:rsidRDefault="00DB4F4F"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1</w:t>
            </w:r>
          </w:p>
        </w:tc>
        <w:tc>
          <w:tcPr>
            <w:tcW w:w="3969" w:type="dxa"/>
            <w:shd w:val="clear" w:color="auto" w:fill="auto"/>
          </w:tcPr>
          <w:p w:rsidR="00DB4F4F" w:rsidRPr="00565065" w:rsidRDefault="00DB4F4F"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4 - </w:t>
            </w:r>
            <w:r w:rsidR="008C2B17" w:rsidRPr="00565065">
              <w:rPr>
                <w:rFonts w:ascii="Times New Roman" w:hAnsi="Times New Roman" w:cs="Times New Roman"/>
                <w:bCs/>
                <w:color w:val="000000"/>
                <w:sz w:val="24"/>
                <w:szCs w:val="24"/>
                <w:lang w:val="ky-KG"/>
              </w:rPr>
              <w:t>чакан курулуш компанияларынын активдүүлүгүнүн жайлашы алардын ишинин төмөндөшүнө жана жумуш ордуларынын азайышына алып келет</w:t>
            </w:r>
          </w:p>
        </w:tc>
      </w:tr>
      <w:tr w:rsidR="00DB4F4F" w:rsidRPr="00565065" w:rsidTr="00826155">
        <w:tc>
          <w:tcPr>
            <w:tcW w:w="3828" w:type="dxa"/>
            <w:shd w:val="clear" w:color="auto" w:fill="auto"/>
          </w:tcPr>
          <w:p w:rsidR="00DB4F4F" w:rsidRPr="00565065" w:rsidRDefault="00DB4F4F"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Ата мекендик компаниялардын кирешелүүлүгүн жогорулатуу</w:t>
            </w:r>
          </w:p>
        </w:tc>
        <w:tc>
          <w:tcPr>
            <w:tcW w:w="1701" w:type="dxa"/>
            <w:shd w:val="clear" w:color="auto" w:fill="auto"/>
          </w:tcPr>
          <w:p w:rsidR="00DB4F4F" w:rsidRPr="00565065" w:rsidRDefault="00DB4F4F"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1</w:t>
            </w:r>
          </w:p>
        </w:tc>
        <w:tc>
          <w:tcPr>
            <w:tcW w:w="3969" w:type="dxa"/>
            <w:shd w:val="clear" w:color="auto" w:fill="auto"/>
          </w:tcPr>
          <w:p w:rsidR="00DB4F4F" w:rsidRPr="00565065" w:rsidRDefault="00DB4F4F" w:rsidP="008C2B17">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4 -  </w:t>
            </w:r>
            <w:r w:rsidR="008C2B17" w:rsidRPr="00565065">
              <w:rPr>
                <w:rFonts w:ascii="Times New Roman" w:hAnsi="Times New Roman" w:cs="Times New Roman"/>
                <w:bCs/>
                <w:color w:val="000000"/>
                <w:sz w:val="24"/>
                <w:szCs w:val="24"/>
                <w:lang w:val="ky-KG"/>
              </w:rPr>
              <w:t>бардык эле компаниялар эмес</w:t>
            </w:r>
            <w:r w:rsidRPr="00565065">
              <w:rPr>
                <w:rFonts w:ascii="Times New Roman" w:hAnsi="Times New Roman" w:cs="Times New Roman"/>
                <w:bCs/>
                <w:color w:val="000000"/>
                <w:sz w:val="24"/>
                <w:szCs w:val="24"/>
                <w:lang w:val="ky-KG"/>
              </w:rPr>
              <w:t xml:space="preserve"> </w:t>
            </w:r>
          </w:p>
        </w:tc>
      </w:tr>
      <w:tr w:rsidR="00DB4F4F" w:rsidRPr="00565065" w:rsidTr="00826155">
        <w:tc>
          <w:tcPr>
            <w:tcW w:w="3828" w:type="dxa"/>
            <w:shd w:val="clear" w:color="auto" w:fill="auto"/>
          </w:tcPr>
          <w:p w:rsidR="00DB4F4F" w:rsidRPr="00565065" w:rsidRDefault="00DB4F4F" w:rsidP="00C7342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Өлкөнүн курулуш тармагын модернизациялоо</w:t>
            </w:r>
          </w:p>
        </w:tc>
        <w:tc>
          <w:tcPr>
            <w:tcW w:w="1701" w:type="dxa"/>
            <w:shd w:val="clear" w:color="auto" w:fill="auto"/>
          </w:tcPr>
          <w:p w:rsidR="00DB4F4F" w:rsidRPr="00565065" w:rsidRDefault="00DB4F4F"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969" w:type="dxa"/>
            <w:shd w:val="clear" w:color="auto" w:fill="auto"/>
          </w:tcPr>
          <w:p w:rsidR="00DB4F4F" w:rsidRPr="00565065" w:rsidRDefault="008C2B17"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Жок</w:t>
            </w:r>
          </w:p>
        </w:tc>
      </w:tr>
      <w:tr w:rsidR="00DB4F4F" w:rsidRPr="00565065" w:rsidTr="00826155">
        <w:tc>
          <w:tcPr>
            <w:tcW w:w="3828" w:type="dxa"/>
            <w:shd w:val="clear" w:color="auto" w:fill="auto"/>
          </w:tcPr>
          <w:p w:rsidR="00DB4F4F" w:rsidRPr="00565065" w:rsidRDefault="00DB4F4F" w:rsidP="008B1F3C">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Калктын жашоо абалы (төлөө мүмкүнчүлүгү)</w:t>
            </w:r>
          </w:p>
        </w:tc>
        <w:tc>
          <w:tcPr>
            <w:tcW w:w="1701" w:type="dxa"/>
            <w:shd w:val="clear" w:color="auto" w:fill="auto"/>
          </w:tcPr>
          <w:p w:rsidR="00DB4F4F" w:rsidRPr="00565065" w:rsidRDefault="00DB4F4F"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969" w:type="dxa"/>
            <w:shd w:val="clear" w:color="auto" w:fill="auto"/>
          </w:tcPr>
          <w:p w:rsidR="00DB4F4F" w:rsidRPr="00565065" w:rsidRDefault="008C2B17"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Жок</w:t>
            </w:r>
          </w:p>
        </w:tc>
      </w:tr>
      <w:tr w:rsidR="00DB4F4F" w:rsidRPr="00337A77" w:rsidTr="00826155">
        <w:tc>
          <w:tcPr>
            <w:tcW w:w="3828" w:type="dxa"/>
            <w:shd w:val="clear" w:color="auto" w:fill="auto"/>
          </w:tcPr>
          <w:p w:rsidR="00DB4F4F" w:rsidRPr="00565065" w:rsidRDefault="00DB4F4F"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lastRenderedPageBreak/>
              <w:t>Турак жайдын жана жайлардын наркын төмөндөтүү</w:t>
            </w:r>
          </w:p>
          <w:p w:rsidR="00DB4F4F" w:rsidRPr="00565065" w:rsidRDefault="00DB4F4F" w:rsidP="00826155">
            <w:pPr>
              <w:spacing w:after="0" w:line="240" w:lineRule="auto"/>
              <w:jc w:val="both"/>
              <w:rPr>
                <w:rFonts w:ascii="Times New Roman" w:hAnsi="Times New Roman" w:cs="Times New Roman"/>
                <w:bCs/>
                <w:color w:val="000000"/>
                <w:sz w:val="24"/>
                <w:szCs w:val="24"/>
                <w:lang w:val="ky-KG"/>
              </w:rPr>
            </w:pPr>
          </w:p>
        </w:tc>
        <w:tc>
          <w:tcPr>
            <w:tcW w:w="1701" w:type="dxa"/>
            <w:shd w:val="clear" w:color="auto" w:fill="auto"/>
          </w:tcPr>
          <w:p w:rsidR="00DB4F4F" w:rsidRPr="00565065" w:rsidRDefault="00DB4F4F"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3</w:t>
            </w:r>
          </w:p>
        </w:tc>
        <w:tc>
          <w:tcPr>
            <w:tcW w:w="3969" w:type="dxa"/>
            <w:shd w:val="clear" w:color="auto" w:fill="auto"/>
          </w:tcPr>
          <w:p w:rsidR="00DB4F4F" w:rsidRPr="00565065" w:rsidRDefault="00DB4F4F" w:rsidP="00826155">
            <w:pPr>
              <w:tabs>
                <w:tab w:val="left" w:pos="933"/>
              </w:tabs>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2 – </w:t>
            </w:r>
            <w:r w:rsidR="008C2B17" w:rsidRPr="00565065">
              <w:rPr>
                <w:rFonts w:ascii="Times New Roman" w:hAnsi="Times New Roman" w:cs="Times New Roman"/>
                <w:bCs/>
                <w:color w:val="000000"/>
                <w:sz w:val="24"/>
                <w:szCs w:val="24"/>
                <w:lang w:val="ky-KG"/>
              </w:rPr>
              <w:t>үлүштүк курулуш компанияларынын санын кыскартууда үлүштүк курулушка болгон муктаждык өсөт, бул бааларды жогорулатат</w:t>
            </w:r>
          </w:p>
        </w:tc>
      </w:tr>
      <w:tr w:rsidR="00DB4F4F" w:rsidRPr="00565065" w:rsidTr="00826155">
        <w:tc>
          <w:tcPr>
            <w:tcW w:w="3828" w:type="dxa"/>
            <w:shd w:val="clear" w:color="auto" w:fill="auto"/>
          </w:tcPr>
          <w:p w:rsidR="00DB4F4F" w:rsidRPr="00565065" w:rsidRDefault="00DB4F4F"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Коррупциялык көрүнүштөрдүн тобокелдигин азайтуу</w:t>
            </w:r>
          </w:p>
        </w:tc>
        <w:tc>
          <w:tcPr>
            <w:tcW w:w="1701" w:type="dxa"/>
            <w:shd w:val="clear" w:color="auto" w:fill="auto"/>
          </w:tcPr>
          <w:p w:rsidR="00DB4F4F" w:rsidRPr="00565065" w:rsidRDefault="00DB4F4F"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969" w:type="dxa"/>
            <w:shd w:val="clear" w:color="auto" w:fill="auto"/>
          </w:tcPr>
          <w:p w:rsidR="00DB4F4F" w:rsidRPr="00565065" w:rsidRDefault="008C2B17" w:rsidP="00826155">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Cs/>
                <w:color w:val="000000"/>
                <w:sz w:val="24"/>
                <w:szCs w:val="24"/>
                <w:lang w:val="ky-KG"/>
              </w:rPr>
              <w:t xml:space="preserve">Жок </w:t>
            </w:r>
          </w:p>
        </w:tc>
      </w:tr>
      <w:tr w:rsidR="00DB4F4F" w:rsidRPr="00565065" w:rsidTr="00826155">
        <w:tc>
          <w:tcPr>
            <w:tcW w:w="3828" w:type="dxa"/>
            <w:shd w:val="clear" w:color="auto" w:fill="auto"/>
          </w:tcPr>
          <w:p w:rsidR="00DB4F4F" w:rsidRPr="00565065" w:rsidRDefault="00DB4F4F" w:rsidP="00DB4F4F">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Үлүш ээлери менен куруучулардын талаш-тартыш кырдаалдарын азайтуу</w:t>
            </w:r>
          </w:p>
        </w:tc>
        <w:tc>
          <w:tcPr>
            <w:tcW w:w="1701" w:type="dxa"/>
            <w:shd w:val="clear" w:color="auto" w:fill="auto"/>
          </w:tcPr>
          <w:p w:rsidR="00DB4F4F" w:rsidRPr="00565065" w:rsidRDefault="00DB4F4F"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969" w:type="dxa"/>
            <w:shd w:val="clear" w:color="auto" w:fill="auto"/>
          </w:tcPr>
          <w:p w:rsidR="00DB4F4F" w:rsidRPr="00565065" w:rsidRDefault="008C2B17" w:rsidP="00826155">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Жок </w:t>
            </w:r>
          </w:p>
        </w:tc>
      </w:tr>
    </w:tbl>
    <w:p w:rsidR="006D2D9E" w:rsidRPr="00565065" w:rsidRDefault="006D2D9E" w:rsidP="00C958A5">
      <w:pPr>
        <w:spacing w:after="0" w:line="240" w:lineRule="auto"/>
        <w:ind w:firstLine="708"/>
        <w:jc w:val="both"/>
        <w:rPr>
          <w:rFonts w:ascii="Times New Roman" w:hAnsi="Times New Roman" w:cs="Times New Roman"/>
          <w:bCs/>
          <w:color w:val="000000"/>
          <w:sz w:val="24"/>
          <w:szCs w:val="24"/>
          <w:lang w:val="ky-KG"/>
        </w:rPr>
      </w:pPr>
    </w:p>
    <w:p w:rsidR="00C958A5" w:rsidRPr="00565065" w:rsidRDefault="00C958A5" w:rsidP="00C958A5">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1</w:t>
      </w:r>
      <w:r w:rsidR="008C2B17" w:rsidRPr="00565065">
        <w:rPr>
          <w:rFonts w:ascii="Times New Roman" w:hAnsi="Times New Roman" w:cs="Times New Roman"/>
          <w:b/>
          <w:bCs/>
          <w:color w:val="000000"/>
          <w:sz w:val="24"/>
          <w:szCs w:val="24"/>
          <w:lang w:val="ky-KG"/>
        </w:rPr>
        <w:t>-таблица</w:t>
      </w:r>
    </w:p>
    <w:p w:rsidR="006D2D9E" w:rsidRPr="00565065" w:rsidRDefault="006D2D9E" w:rsidP="00C958A5">
      <w:pPr>
        <w:spacing w:after="0" w:line="240" w:lineRule="auto"/>
        <w:jc w:val="both"/>
        <w:rPr>
          <w:rFonts w:ascii="Times New Roman" w:hAnsi="Times New Roman" w:cs="Times New Roman"/>
          <w:b/>
          <w:bCs/>
          <w:color w:val="000000"/>
          <w:sz w:val="24"/>
          <w:szCs w:val="24"/>
          <w:lang w:val="ky-KG"/>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701"/>
        <w:gridCol w:w="3827"/>
      </w:tblGrid>
      <w:tr w:rsidR="008C2B17" w:rsidRPr="00565065" w:rsidTr="00480EBA">
        <w:tc>
          <w:tcPr>
            <w:tcW w:w="3828" w:type="dxa"/>
            <w:shd w:val="clear" w:color="auto" w:fill="auto"/>
          </w:tcPr>
          <w:p w:rsidR="008C2B17" w:rsidRPr="00565065" w:rsidRDefault="008C2B17" w:rsidP="00480EBA">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Мамлекет үчүн</w:t>
            </w:r>
          </w:p>
        </w:tc>
        <w:tc>
          <w:tcPr>
            <w:tcW w:w="1701" w:type="dxa"/>
            <w:shd w:val="clear" w:color="auto" w:fill="auto"/>
          </w:tcPr>
          <w:p w:rsidR="008C2B17" w:rsidRPr="00565065" w:rsidRDefault="008C2B17" w:rsidP="001F3EF1">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Баалоо шкаласы (1 ден 5ке чейин)</w:t>
            </w:r>
          </w:p>
        </w:tc>
        <w:tc>
          <w:tcPr>
            <w:tcW w:w="3827" w:type="dxa"/>
            <w:shd w:val="clear" w:color="auto" w:fill="auto"/>
          </w:tcPr>
          <w:p w:rsidR="008C2B17" w:rsidRPr="00565065" w:rsidRDefault="008C2B17" w:rsidP="001F3EF1">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Терс жактары</w:t>
            </w:r>
          </w:p>
        </w:tc>
      </w:tr>
      <w:tr w:rsidR="00F073A0" w:rsidRPr="00337A77" w:rsidTr="00480EBA">
        <w:tc>
          <w:tcPr>
            <w:tcW w:w="3828" w:type="dxa"/>
            <w:shd w:val="clear" w:color="auto" w:fill="auto"/>
          </w:tcPr>
          <w:p w:rsidR="00F073A0" w:rsidRPr="00565065" w:rsidRDefault="00F073A0"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Чакан жана ири курулуш компанияларынын ортосундагы катуу атаандаштык</w:t>
            </w:r>
          </w:p>
        </w:tc>
        <w:tc>
          <w:tcPr>
            <w:tcW w:w="1701" w:type="dxa"/>
            <w:shd w:val="clear" w:color="auto" w:fill="auto"/>
          </w:tcPr>
          <w:p w:rsidR="00F073A0" w:rsidRPr="00565065" w:rsidRDefault="00F073A0"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3</w:t>
            </w:r>
          </w:p>
        </w:tc>
        <w:tc>
          <w:tcPr>
            <w:tcW w:w="3827" w:type="dxa"/>
            <w:shd w:val="clear" w:color="auto" w:fill="auto"/>
          </w:tcPr>
          <w:p w:rsidR="00F073A0" w:rsidRPr="00565065" w:rsidRDefault="00F073A0"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2 – </w:t>
            </w:r>
            <w:r w:rsidR="00CC5F4D" w:rsidRPr="00565065">
              <w:rPr>
                <w:rFonts w:ascii="Times New Roman" w:hAnsi="Times New Roman" w:cs="Times New Roman"/>
                <w:bCs/>
                <w:color w:val="000000"/>
                <w:sz w:val="24"/>
                <w:szCs w:val="24"/>
                <w:lang w:val="ky-KG"/>
              </w:rPr>
              <w:t>ушул жөнгө салуунун алкагында экономикалык артыкчылыктардын көбүн ири курулуш компаниялары алышат</w:t>
            </w:r>
          </w:p>
        </w:tc>
      </w:tr>
      <w:tr w:rsidR="00F073A0" w:rsidRPr="00565065" w:rsidTr="00480EBA">
        <w:tc>
          <w:tcPr>
            <w:tcW w:w="3828" w:type="dxa"/>
            <w:shd w:val="clear" w:color="auto" w:fill="auto"/>
          </w:tcPr>
          <w:p w:rsidR="00F073A0" w:rsidRPr="00565065" w:rsidRDefault="00F073A0" w:rsidP="001F3EF1">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Cs/>
                <w:color w:val="000000"/>
                <w:sz w:val="24"/>
                <w:szCs w:val="24"/>
                <w:lang w:val="ky-KG"/>
              </w:rPr>
              <w:t>Курулушту даярдоо жана баштоо убакыт мезгилин кыскартуу</w:t>
            </w:r>
          </w:p>
        </w:tc>
        <w:tc>
          <w:tcPr>
            <w:tcW w:w="1701" w:type="dxa"/>
            <w:shd w:val="clear" w:color="auto" w:fill="auto"/>
          </w:tcPr>
          <w:p w:rsidR="00F073A0" w:rsidRPr="00565065" w:rsidRDefault="00F073A0"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F073A0" w:rsidRPr="00565065" w:rsidRDefault="00CC5F4D"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Жок </w:t>
            </w:r>
          </w:p>
        </w:tc>
      </w:tr>
      <w:tr w:rsidR="00F073A0" w:rsidRPr="00565065" w:rsidTr="00480EBA">
        <w:tc>
          <w:tcPr>
            <w:tcW w:w="3828" w:type="dxa"/>
            <w:shd w:val="clear" w:color="auto" w:fill="auto"/>
          </w:tcPr>
          <w:p w:rsidR="00F073A0" w:rsidRPr="00565065" w:rsidRDefault="00F073A0" w:rsidP="001F3EF1">
            <w:pPr>
              <w:tabs>
                <w:tab w:val="right" w:pos="3612"/>
              </w:tabs>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Мамлекет үчүн чыгымдардын көлөмүнүн азайышы</w:t>
            </w:r>
          </w:p>
        </w:tc>
        <w:tc>
          <w:tcPr>
            <w:tcW w:w="1701" w:type="dxa"/>
            <w:shd w:val="clear" w:color="auto" w:fill="auto"/>
          </w:tcPr>
          <w:p w:rsidR="00F073A0" w:rsidRPr="00565065" w:rsidRDefault="00F073A0"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F073A0" w:rsidRPr="00565065" w:rsidRDefault="00CC5F4D"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Жок </w:t>
            </w:r>
          </w:p>
        </w:tc>
      </w:tr>
      <w:tr w:rsidR="00F073A0" w:rsidRPr="00337A77" w:rsidTr="00480EBA">
        <w:tc>
          <w:tcPr>
            <w:tcW w:w="3828" w:type="dxa"/>
            <w:shd w:val="clear" w:color="auto" w:fill="auto"/>
          </w:tcPr>
          <w:p w:rsidR="00F073A0" w:rsidRPr="00565065" w:rsidRDefault="00F073A0"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Жумуш орундарынын санынын көбөйүүсү</w:t>
            </w:r>
          </w:p>
        </w:tc>
        <w:tc>
          <w:tcPr>
            <w:tcW w:w="1701" w:type="dxa"/>
            <w:shd w:val="clear" w:color="auto" w:fill="auto"/>
          </w:tcPr>
          <w:p w:rsidR="00F073A0" w:rsidRPr="00565065" w:rsidRDefault="00F073A0"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3</w:t>
            </w:r>
          </w:p>
        </w:tc>
        <w:tc>
          <w:tcPr>
            <w:tcW w:w="3827" w:type="dxa"/>
            <w:shd w:val="clear" w:color="auto" w:fill="auto"/>
          </w:tcPr>
          <w:p w:rsidR="00F073A0" w:rsidRPr="00565065" w:rsidRDefault="00F073A0"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2 - </w:t>
            </w:r>
            <w:r w:rsidR="00CC5F4D" w:rsidRPr="00565065">
              <w:rPr>
                <w:rFonts w:ascii="Times New Roman" w:hAnsi="Times New Roman" w:cs="Times New Roman"/>
                <w:bCs/>
                <w:color w:val="000000"/>
                <w:sz w:val="24"/>
                <w:szCs w:val="24"/>
                <w:lang w:val="ky-KG"/>
              </w:rPr>
              <w:t>чакан курулуш компанияларынын активдүүлүгүнүн жайлашы алардын ишинин төмөндөшүнө жана жумуш ордуларынын азайышына алып келет</w:t>
            </w:r>
          </w:p>
        </w:tc>
      </w:tr>
      <w:tr w:rsidR="00F073A0" w:rsidRPr="00565065" w:rsidTr="00480EBA">
        <w:trPr>
          <w:trHeight w:val="43"/>
        </w:trPr>
        <w:tc>
          <w:tcPr>
            <w:tcW w:w="3828" w:type="dxa"/>
            <w:shd w:val="clear" w:color="auto" w:fill="auto"/>
          </w:tcPr>
          <w:p w:rsidR="00F073A0" w:rsidRPr="00565065" w:rsidRDefault="00F073A0" w:rsidP="00F073A0">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Иштеген ишканалардын санын көбөйтүү </w:t>
            </w:r>
          </w:p>
        </w:tc>
        <w:tc>
          <w:tcPr>
            <w:tcW w:w="1701" w:type="dxa"/>
            <w:shd w:val="clear" w:color="auto" w:fill="auto"/>
          </w:tcPr>
          <w:p w:rsidR="00F073A0" w:rsidRPr="00565065" w:rsidRDefault="00F073A0"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3</w:t>
            </w:r>
          </w:p>
        </w:tc>
        <w:tc>
          <w:tcPr>
            <w:tcW w:w="3827" w:type="dxa"/>
            <w:shd w:val="clear" w:color="auto" w:fill="auto"/>
          </w:tcPr>
          <w:p w:rsidR="00F073A0" w:rsidRPr="00565065" w:rsidRDefault="00F073A0"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2 – </w:t>
            </w:r>
            <w:r w:rsidR="00CC5F4D" w:rsidRPr="00565065">
              <w:rPr>
                <w:rFonts w:ascii="Times New Roman" w:hAnsi="Times New Roman" w:cs="Times New Roman"/>
                <w:bCs/>
                <w:color w:val="000000"/>
                <w:sz w:val="24"/>
                <w:szCs w:val="24"/>
                <w:lang w:val="ky-KG"/>
              </w:rPr>
              <w:t>жалпысынан, ири курулуш компаниялары өз ишин активдештиришет</w:t>
            </w:r>
          </w:p>
        </w:tc>
      </w:tr>
      <w:tr w:rsidR="00F073A0" w:rsidRPr="00565065" w:rsidTr="00480EBA">
        <w:tc>
          <w:tcPr>
            <w:tcW w:w="3828" w:type="dxa"/>
            <w:shd w:val="clear" w:color="auto" w:fill="auto"/>
          </w:tcPr>
          <w:p w:rsidR="00F073A0" w:rsidRPr="00565065" w:rsidRDefault="00F073A0"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Калкты турак-жай менен камсыз кылуу </w:t>
            </w:r>
          </w:p>
        </w:tc>
        <w:tc>
          <w:tcPr>
            <w:tcW w:w="1701" w:type="dxa"/>
            <w:shd w:val="clear" w:color="auto" w:fill="auto"/>
          </w:tcPr>
          <w:p w:rsidR="00F073A0" w:rsidRPr="00565065" w:rsidRDefault="00F073A0"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F073A0" w:rsidRPr="00565065" w:rsidRDefault="00CC5F4D"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Жок</w:t>
            </w:r>
          </w:p>
        </w:tc>
      </w:tr>
      <w:tr w:rsidR="00F073A0" w:rsidRPr="00337A77" w:rsidTr="00480EBA">
        <w:tc>
          <w:tcPr>
            <w:tcW w:w="3828" w:type="dxa"/>
            <w:shd w:val="clear" w:color="auto" w:fill="auto"/>
          </w:tcPr>
          <w:p w:rsidR="00F073A0" w:rsidRPr="00565065" w:rsidRDefault="00F073A0"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Турак жайдын жана жайлардын наркын төмөндөтүү</w:t>
            </w:r>
          </w:p>
        </w:tc>
        <w:tc>
          <w:tcPr>
            <w:tcW w:w="1701" w:type="dxa"/>
            <w:shd w:val="clear" w:color="auto" w:fill="auto"/>
          </w:tcPr>
          <w:p w:rsidR="00F073A0" w:rsidRPr="00565065" w:rsidRDefault="00F073A0"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3</w:t>
            </w:r>
          </w:p>
        </w:tc>
        <w:tc>
          <w:tcPr>
            <w:tcW w:w="3827" w:type="dxa"/>
            <w:shd w:val="clear" w:color="auto" w:fill="auto"/>
          </w:tcPr>
          <w:p w:rsidR="00F073A0" w:rsidRPr="00565065" w:rsidRDefault="00F073A0" w:rsidP="00DB0BEF">
            <w:pPr>
              <w:tabs>
                <w:tab w:val="left" w:pos="933"/>
              </w:tabs>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2 – </w:t>
            </w:r>
            <w:r w:rsidR="009B6A36" w:rsidRPr="00565065">
              <w:rPr>
                <w:rFonts w:ascii="Times New Roman" w:hAnsi="Times New Roman" w:cs="Times New Roman"/>
                <w:bCs/>
                <w:color w:val="000000"/>
                <w:sz w:val="24"/>
                <w:szCs w:val="24"/>
                <w:lang w:val="ky-KG"/>
              </w:rPr>
              <w:t>үлүштүк курулуш компанияларынын санын кыскартууда үлүштүк курулушка болгон муктаждык өсөт, бул бааларды жогорулатат</w:t>
            </w:r>
          </w:p>
        </w:tc>
      </w:tr>
      <w:tr w:rsidR="00147B49" w:rsidRPr="00565065" w:rsidTr="00480EBA">
        <w:tc>
          <w:tcPr>
            <w:tcW w:w="3828" w:type="dxa"/>
            <w:shd w:val="clear" w:color="auto" w:fill="auto"/>
          </w:tcPr>
          <w:p w:rsidR="00147B49" w:rsidRPr="00565065" w:rsidRDefault="00147B49"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Сапаттуу курулуш жеткиликтүү</w:t>
            </w:r>
          </w:p>
        </w:tc>
        <w:tc>
          <w:tcPr>
            <w:tcW w:w="1701" w:type="dxa"/>
            <w:shd w:val="clear" w:color="auto" w:fill="auto"/>
          </w:tcPr>
          <w:p w:rsidR="00147B49" w:rsidRPr="00565065" w:rsidRDefault="00147B49"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147B49" w:rsidRPr="00565065" w:rsidRDefault="009B6A36"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Жок </w:t>
            </w:r>
          </w:p>
        </w:tc>
      </w:tr>
      <w:tr w:rsidR="00147B49" w:rsidRPr="00565065" w:rsidTr="00480EBA">
        <w:tc>
          <w:tcPr>
            <w:tcW w:w="3828" w:type="dxa"/>
            <w:shd w:val="clear" w:color="auto" w:fill="auto"/>
          </w:tcPr>
          <w:p w:rsidR="00147B49" w:rsidRPr="00565065" w:rsidRDefault="00147B49"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Коопсуздукту жогорулатуу</w:t>
            </w:r>
          </w:p>
        </w:tc>
        <w:tc>
          <w:tcPr>
            <w:tcW w:w="1701" w:type="dxa"/>
            <w:shd w:val="clear" w:color="auto" w:fill="auto"/>
          </w:tcPr>
          <w:p w:rsidR="00147B49" w:rsidRPr="00565065" w:rsidRDefault="00147B49"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147B49" w:rsidRPr="00565065" w:rsidRDefault="009B6A36"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Жок </w:t>
            </w:r>
          </w:p>
        </w:tc>
      </w:tr>
      <w:tr w:rsidR="00147B49" w:rsidRPr="00565065" w:rsidTr="00480EBA">
        <w:tc>
          <w:tcPr>
            <w:tcW w:w="3828" w:type="dxa"/>
            <w:shd w:val="clear" w:color="auto" w:fill="auto"/>
          </w:tcPr>
          <w:p w:rsidR="00147B49" w:rsidRPr="00565065" w:rsidRDefault="00147B49"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Коррупциялык көрүнүштөрдүн тобокелдигин азайтуу</w:t>
            </w:r>
          </w:p>
        </w:tc>
        <w:tc>
          <w:tcPr>
            <w:tcW w:w="1701" w:type="dxa"/>
            <w:shd w:val="clear" w:color="auto" w:fill="auto"/>
          </w:tcPr>
          <w:p w:rsidR="00147B49" w:rsidRPr="00565065" w:rsidRDefault="00147B49"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147B49" w:rsidRPr="00565065" w:rsidRDefault="009B6A36" w:rsidP="00480EBA">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Cs/>
                <w:color w:val="000000"/>
                <w:sz w:val="24"/>
                <w:szCs w:val="24"/>
                <w:lang w:val="ky-KG"/>
              </w:rPr>
              <w:t xml:space="preserve">Жок </w:t>
            </w:r>
          </w:p>
        </w:tc>
      </w:tr>
      <w:tr w:rsidR="00147B49" w:rsidRPr="00565065" w:rsidTr="00480EBA">
        <w:tc>
          <w:tcPr>
            <w:tcW w:w="3828" w:type="dxa"/>
            <w:shd w:val="clear" w:color="auto" w:fill="auto"/>
          </w:tcPr>
          <w:p w:rsidR="00147B49" w:rsidRPr="00565065" w:rsidRDefault="00147B49"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Кокустуктардын жана өзгөчө кырдаалдардын алдын алуу </w:t>
            </w:r>
          </w:p>
        </w:tc>
        <w:tc>
          <w:tcPr>
            <w:tcW w:w="1701" w:type="dxa"/>
            <w:shd w:val="clear" w:color="auto" w:fill="auto"/>
          </w:tcPr>
          <w:p w:rsidR="00147B49" w:rsidRPr="00565065" w:rsidRDefault="00147B49"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147B49" w:rsidRPr="00565065" w:rsidRDefault="009B6A36"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Жок </w:t>
            </w:r>
          </w:p>
        </w:tc>
      </w:tr>
    </w:tbl>
    <w:p w:rsidR="00C958A5" w:rsidRPr="00565065" w:rsidRDefault="00C958A5" w:rsidP="00C958A5">
      <w:pPr>
        <w:spacing w:after="0" w:line="240" w:lineRule="auto"/>
        <w:jc w:val="both"/>
        <w:rPr>
          <w:rFonts w:ascii="Times New Roman" w:hAnsi="Times New Roman" w:cs="Times New Roman"/>
          <w:bCs/>
          <w:color w:val="000000"/>
          <w:sz w:val="24"/>
          <w:szCs w:val="24"/>
          <w:lang w:val="ky-KG"/>
        </w:rPr>
      </w:pPr>
    </w:p>
    <w:p w:rsidR="009D4F79" w:rsidRPr="00565065" w:rsidRDefault="009D4F79" w:rsidP="00C958A5">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Ошону менен белгилей кетчү нерсе, ушул жөнгө салууну киргизүү менен ишкердик субъекттер үчүн администрациялык тоскоолдуктар сыяктуу жүк болбойт.</w:t>
      </w:r>
      <w:r w:rsidR="00B360FA" w:rsidRPr="00565065">
        <w:rPr>
          <w:rFonts w:ascii="Times New Roman" w:hAnsi="Times New Roman" w:cs="Times New Roman"/>
          <w:bCs/>
          <w:color w:val="000000"/>
          <w:sz w:val="24"/>
          <w:szCs w:val="24"/>
          <w:lang w:val="ky-KG"/>
        </w:rPr>
        <w:t xml:space="preserve"> Ал чакан курулуш компаниялар үчүн тоскоо</w:t>
      </w:r>
      <w:r w:rsidR="00840819" w:rsidRPr="00565065">
        <w:rPr>
          <w:rFonts w:ascii="Times New Roman" w:hAnsi="Times New Roman" w:cs="Times New Roman"/>
          <w:bCs/>
          <w:color w:val="000000"/>
          <w:sz w:val="24"/>
          <w:szCs w:val="24"/>
          <w:lang w:val="ky-KG"/>
        </w:rPr>
        <w:t>л</w:t>
      </w:r>
      <w:r w:rsidR="00B360FA" w:rsidRPr="00565065">
        <w:rPr>
          <w:rFonts w:ascii="Times New Roman" w:hAnsi="Times New Roman" w:cs="Times New Roman"/>
          <w:bCs/>
          <w:color w:val="000000"/>
          <w:sz w:val="24"/>
          <w:szCs w:val="24"/>
          <w:lang w:val="ky-KG"/>
        </w:rPr>
        <w:t>дук болушу мүмкүн. Мындан тышкары,</w:t>
      </w:r>
      <w:r w:rsidR="00840819" w:rsidRPr="00565065">
        <w:rPr>
          <w:rFonts w:ascii="Times New Roman" w:hAnsi="Times New Roman" w:cs="Times New Roman"/>
          <w:bCs/>
          <w:color w:val="000000"/>
          <w:sz w:val="24"/>
          <w:szCs w:val="24"/>
          <w:lang w:val="ky-KG"/>
        </w:rPr>
        <w:t xml:space="preserve"> үлүштүк курулуштун жол-жоболору толугу менен регламенттелген</w:t>
      </w:r>
      <w:r w:rsidR="00B360FA" w:rsidRPr="00565065">
        <w:rPr>
          <w:rFonts w:ascii="Times New Roman" w:hAnsi="Times New Roman" w:cs="Times New Roman"/>
          <w:bCs/>
          <w:color w:val="000000"/>
          <w:sz w:val="24"/>
          <w:szCs w:val="24"/>
          <w:lang w:val="ky-KG"/>
        </w:rPr>
        <w:t xml:space="preserve"> үлүштүк курулуштун бардык жол-жоболорун так регламенттөө</w:t>
      </w:r>
      <w:r w:rsidR="00840819" w:rsidRPr="00565065">
        <w:rPr>
          <w:rFonts w:ascii="Times New Roman" w:hAnsi="Times New Roman" w:cs="Times New Roman"/>
          <w:bCs/>
          <w:color w:val="000000"/>
          <w:sz w:val="24"/>
          <w:szCs w:val="24"/>
          <w:lang w:val="ky-KG"/>
        </w:rPr>
        <w:t xml:space="preserve"> коррупциялык тобокелдиктерди азайтат, </w:t>
      </w:r>
      <w:r w:rsidR="00082B6C" w:rsidRPr="00565065">
        <w:rPr>
          <w:rFonts w:ascii="Times New Roman" w:hAnsi="Times New Roman" w:cs="Times New Roman"/>
          <w:bCs/>
          <w:color w:val="000000"/>
          <w:sz w:val="24"/>
          <w:szCs w:val="24"/>
          <w:lang w:val="ky-KG"/>
        </w:rPr>
        <w:t xml:space="preserve">ишкердик </w:t>
      </w:r>
      <w:r w:rsidR="00082B6C" w:rsidRPr="00565065">
        <w:rPr>
          <w:rFonts w:ascii="Times New Roman" w:hAnsi="Times New Roman" w:cs="Times New Roman"/>
          <w:bCs/>
          <w:color w:val="000000"/>
          <w:sz w:val="24"/>
          <w:szCs w:val="24"/>
          <w:lang w:val="ky-KG"/>
        </w:rPr>
        <w:lastRenderedPageBreak/>
        <w:t xml:space="preserve">субьекттерине карата ашыкча талаптарды алып салат, ошондой эле </w:t>
      </w:r>
      <w:r w:rsidR="009025C3" w:rsidRPr="00565065">
        <w:rPr>
          <w:rFonts w:ascii="Times New Roman" w:hAnsi="Times New Roman" w:cs="Times New Roman"/>
          <w:bCs/>
          <w:color w:val="000000"/>
          <w:sz w:val="24"/>
          <w:szCs w:val="24"/>
          <w:lang w:val="ky-KG"/>
        </w:rPr>
        <w:t>ишкерлерге коюлган талаптарды билүүсүнө мүмкүндүк берет.</w:t>
      </w:r>
    </w:p>
    <w:p w:rsidR="00087356" w:rsidRPr="00565065" w:rsidRDefault="00087356" w:rsidP="00087356">
      <w:pPr>
        <w:pStyle w:val="tkTekst"/>
        <w:rPr>
          <w:rFonts w:ascii="Times New Roman" w:eastAsiaTheme="minorHAnsi" w:hAnsi="Times New Roman" w:cs="Times New Roman"/>
          <w:bCs/>
          <w:color w:val="000000"/>
          <w:sz w:val="24"/>
          <w:szCs w:val="24"/>
          <w:lang w:val="ky-KG" w:eastAsia="en-US"/>
        </w:rPr>
      </w:pPr>
      <w:r w:rsidRPr="00565065">
        <w:rPr>
          <w:rFonts w:ascii="Times New Roman" w:eastAsiaTheme="minorHAnsi" w:hAnsi="Times New Roman" w:cs="Times New Roman"/>
          <w:bCs/>
          <w:color w:val="000000"/>
          <w:sz w:val="24"/>
          <w:szCs w:val="24"/>
          <w:lang w:val="ky-KG" w:eastAsia="en-US"/>
        </w:rPr>
        <w:t>Анткени, жөнгө салуунун ушул варианты ишкердик</w:t>
      </w:r>
      <w:r w:rsidR="002224A0" w:rsidRPr="00565065">
        <w:rPr>
          <w:rFonts w:ascii="Times New Roman" w:eastAsiaTheme="minorHAnsi" w:hAnsi="Times New Roman" w:cs="Times New Roman"/>
          <w:bCs/>
          <w:color w:val="000000"/>
          <w:sz w:val="24"/>
          <w:szCs w:val="24"/>
          <w:lang w:val="ky-KG" w:eastAsia="en-US"/>
        </w:rPr>
        <w:t xml:space="preserve"> ишин</w:t>
      </w:r>
      <w:r w:rsidRPr="00565065">
        <w:rPr>
          <w:rFonts w:ascii="Times New Roman" w:eastAsiaTheme="minorHAnsi" w:hAnsi="Times New Roman" w:cs="Times New Roman"/>
          <w:bCs/>
          <w:color w:val="000000"/>
          <w:sz w:val="24"/>
          <w:szCs w:val="24"/>
          <w:lang w:val="ky-KG" w:eastAsia="en-US"/>
        </w:rPr>
        <w:t>,</w:t>
      </w:r>
      <w:r w:rsidR="00FE3A95" w:rsidRPr="00565065">
        <w:rPr>
          <w:rFonts w:ascii="Times New Roman" w:eastAsiaTheme="minorHAnsi" w:hAnsi="Times New Roman" w:cs="Times New Roman"/>
          <w:bCs/>
          <w:color w:val="000000"/>
          <w:sz w:val="24"/>
          <w:szCs w:val="24"/>
          <w:lang w:val="ky-KG" w:eastAsia="en-US"/>
        </w:rPr>
        <w:t xml:space="preserve"> атап айтканда үлүштүк курулуш жаатындагы курулуш компанияларын</w:t>
      </w:r>
      <w:r w:rsidRPr="00565065">
        <w:rPr>
          <w:rFonts w:ascii="Times New Roman" w:eastAsiaTheme="minorHAnsi" w:hAnsi="Times New Roman" w:cs="Times New Roman"/>
          <w:bCs/>
          <w:color w:val="000000"/>
          <w:sz w:val="24"/>
          <w:szCs w:val="24"/>
          <w:lang w:val="ky-KG" w:eastAsia="en-US"/>
        </w:rPr>
        <w:t xml:space="preserve"> </w:t>
      </w:r>
      <w:r w:rsidR="002224A0" w:rsidRPr="00565065">
        <w:rPr>
          <w:rFonts w:ascii="Times New Roman" w:eastAsiaTheme="minorHAnsi" w:hAnsi="Times New Roman" w:cs="Times New Roman"/>
          <w:bCs/>
          <w:color w:val="000000"/>
          <w:sz w:val="24"/>
          <w:szCs w:val="24"/>
          <w:lang w:val="ky-KG" w:eastAsia="en-US"/>
        </w:rPr>
        <w:t xml:space="preserve">түздөн-түз козгойт, </w:t>
      </w:r>
      <w:r w:rsidRPr="00565065">
        <w:rPr>
          <w:rFonts w:ascii="Times New Roman" w:eastAsiaTheme="minorHAnsi" w:hAnsi="Times New Roman" w:cs="Times New Roman"/>
          <w:bCs/>
          <w:color w:val="000000"/>
          <w:sz w:val="24"/>
          <w:szCs w:val="24"/>
          <w:lang w:val="ky-KG" w:eastAsia="en-US"/>
        </w:rPr>
        <w:t>төмөндөгү таблицада бизнес-коомчулук үчүн жөнгө салуучу таасири бааланды</w:t>
      </w:r>
      <w:r w:rsidR="002224A0" w:rsidRPr="00565065">
        <w:rPr>
          <w:rFonts w:ascii="Times New Roman" w:eastAsiaTheme="minorHAnsi" w:hAnsi="Times New Roman" w:cs="Times New Roman"/>
          <w:bCs/>
          <w:color w:val="000000"/>
          <w:sz w:val="24"/>
          <w:szCs w:val="24"/>
          <w:lang w:val="ky-KG" w:eastAsia="en-US"/>
        </w:rPr>
        <w:t xml:space="preserve"> (2-табл.)</w:t>
      </w:r>
      <w:r w:rsidRPr="00565065">
        <w:rPr>
          <w:rFonts w:ascii="Times New Roman" w:eastAsiaTheme="minorHAnsi" w:hAnsi="Times New Roman" w:cs="Times New Roman"/>
          <w:bCs/>
          <w:color w:val="000000"/>
          <w:sz w:val="24"/>
          <w:szCs w:val="24"/>
          <w:lang w:val="ky-KG" w:eastAsia="en-US"/>
        </w:rPr>
        <w:t>.</w:t>
      </w:r>
    </w:p>
    <w:p w:rsidR="00C958A5" w:rsidRPr="00565065" w:rsidRDefault="00C958A5" w:rsidP="00C958A5">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2</w:t>
      </w:r>
      <w:r w:rsidR="002224A0" w:rsidRPr="00565065">
        <w:rPr>
          <w:rFonts w:ascii="Times New Roman" w:hAnsi="Times New Roman" w:cs="Times New Roman"/>
          <w:b/>
          <w:bCs/>
          <w:color w:val="000000"/>
          <w:sz w:val="24"/>
          <w:szCs w:val="24"/>
          <w:lang w:val="ky-KG"/>
        </w:rPr>
        <w:t>-таблица</w:t>
      </w:r>
    </w:p>
    <w:p w:rsidR="006D2D9E" w:rsidRPr="00565065" w:rsidRDefault="006D2D9E" w:rsidP="00C958A5">
      <w:pPr>
        <w:spacing w:after="0" w:line="240" w:lineRule="auto"/>
        <w:jc w:val="both"/>
        <w:rPr>
          <w:rFonts w:ascii="Times New Roman" w:hAnsi="Times New Roman" w:cs="Times New Roman"/>
          <w:b/>
          <w:bCs/>
          <w:color w:val="000000"/>
          <w:sz w:val="24"/>
          <w:szCs w:val="24"/>
          <w:lang w:val="ky-KG"/>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701"/>
        <w:gridCol w:w="3969"/>
      </w:tblGrid>
      <w:tr w:rsidR="002224A0" w:rsidRPr="00565065" w:rsidTr="00480EBA">
        <w:tc>
          <w:tcPr>
            <w:tcW w:w="3828" w:type="dxa"/>
            <w:shd w:val="clear" w:color="auto" w:fill="auto"/>
          </w:tcPr>
          <w:p w:rsidR="002224A0" w:rsidRPr="00565065" w:rsidRDefault="002224A0" w:rsidP="002224A0">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Бизнес-коом үчүн</w:t>
            </w:r>
          </w:p>
        </w:tc>
        <w:tc>
          <w:tcPr>
            <w:tcW w:w="1701" w:type="dxa"/>
            <w:shd w:val="clear" w:color="auto" w:fill="auto"/>
          </w:tcPr>
          <w:p w:rsidR="002224A0" w:rsidRPr="00565065" w:rsidRDefault="002224A0" w:rsidP="001F3EF1">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Баалоо шкаласы (1 ден 5ке чейин)</w:t>
            </w:r>
          </w:p>
        </w:tc>
        <w:tc>
          <w:tcPr>
            <w:tcW w:w="3969" w:type="dxa"/>
            <w:shd w:val="clear" w:color="auto" w:fill="auto"/>
          </w:tcPr>
          <w:p w:rsidR="002224A0" w:rsidRPr="00565065" w:rsidRDefault="002224A0" w:rsidP="001F3EF1">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Терс жактары</w:t>
            </w:r>
          </w:p>
        </w:tc>
      </w:tr>
      <w:tr w:rsidR="00F3299E" w:rsidRPr="00337A77" w:rsidTr="00480EBA">
        <w:tc>
          <w:tcPr>
            <w:tcW w:w="3828"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Чакан жана ири курулуш компанияларынын ортосундагы катуу атаандаштык</w:t>
            </w:r>
          </w:p>
        </w:tc>
        <w:tc>
          <w:tcPr>
            <w:tcW w:w="1701"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1</w:t>
            </w:r>
          </w:p>
        </w:tc>
        <w:tc>
          <w:tcPr>
            <w:tcW w:w="3969"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4 – ушул жөнгө салуунун алкагында экономикалык артыкчылыктардын көбүн ири курулуш компаниялары алышат</w:t>
            </w:r>
          </w:p>
        </w:tc>
      </w:tr>
      <w:tr w:rsidR="00F3299E" w:rsidRPr="00565065" w:rsidTr="00480EBA">
        <w:tc>
          <w:tcPr>
            <w:tcW w:w="3828" w:type="dxa"/>
            <w:shd w:val="clear" w:color="auto" w:fill="auto"/>
          </w:tcPr>
          <w:p w:rsidR="00F3299E" w:rsidRPr="00565065" w:rsidRDefault="00F3299E" w:rsidP="001F3EF1">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Cs/>
                <w:color w:val="000000"/>
                <w:sz w:val="24"/>
                <w:szCs w:val="24"/>
                <w:lang w:val="ky-KG"/>
              </w:rPr>
              <w:t>Курулушту даярдоо жана баштоо убакыт мезгилин кыскартуу</w:t>
            </w:r>
          </w:p>
        </w:tc>
        <w:tc>
          <w:tcPr>
            <w:tcW w:w="1701"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969"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Жок</w:t>
            </w:r>
          </w:p>
        </w:tc>
      </w:tr>
      <w:tr w:rsidR="00F3299E" w:rsidRPr="00565065" w:rsidTr="00480EBA">
        <w:tc>
          <w:tcPr>
            <w:tcW w:w="3828" w:type="dxa"/>
            <w:shd w:val="clear" w:color="auto" w:fill="auto"/>
          </w:tcPr>
          <w:p w:rsidR="00F3299E" w:rsidRPr="00565065" w:rsidRDefault="00F3299E" w:rsidP="001F3EF1">
            <w:pPr>
              <w:tabs>
                <w:tab w:val="right" w:pos="3612"/>
              </w:tabs>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Мамлекет үчүн чыгымдардын көлөмүнүн азайышы</w:t>
            </w:r>
          </w:p>
        </w:tc>
        <w:tc>
          <w:tcPr>
            <w:tcW w:w="1701"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969"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Жок</w:t>
            </w:r>
          </w:p>
        </w:tc>
      </w:tr>
      <w:tr w:rsidR="00F3299E" w:rsidRPr="00337A77" w:rsidTr="00480EBA">
        <w:tc>
          <w:tcPr>
            <w:tcW w:w="3828"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Жумуш орундарынын санынын көбөйүүсү</w:t>
            </w:r>
          </w:p>
        </w:tc>
        <w:tc>
          <w:tcPr>
            <w:tcW w:w="1701"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1</w:t>
            </w:r>
          </w:p>
        </w:tc>
        <w:tc>
          <w:tcPr>
            <w:tcW w:w="3969"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4 - чакан курулуш компанияларынын активдүүлүгүнүн жайлашы алардын ишинин төмөндөшүнө жана жумуш ордуларынын азайышына алып келет</w:t>
            </w:r>
          </w:p>
        </w:tc>
      </w:tr>
      <w:tr w:rsidR="00F3299E" w:rsidRPr="00565065" w:rsidTr="00480EBA">
        <w:tc>
          <w:tcPr>
            <w:tcW w:w="3828"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Ата мекендик компаниялардын кирешелүүлүгүн жогорулатуу</w:t>
            </w:r>
          </w:p>
        </w:tc>
        <w:tc>
          <w:tcPr>
            <w:tcW w:w="1701"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1</w:t>
            </w:r>
          </w:p>
        </w:tc>
        <w:tc>
          <w:tcPr>
            <w:tcW w:w="3969"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4 -  бардык эле компаниялар эмес </w:t>
            </w:r>
          </w:p>
        </w:tc>
      </w:tr>
      <w:tr w:rsidR="00F3299E" w:rsidRPr="00565065" w:rsidTr="00480EBA">
        <w:tc>
          <w:tcPr>
            <w:tcW w:w="3828"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Өлкөнүн курулуш тармагын модернизациялоо</w:t>
            </w:r>
          </w:p>
        </w:tc>
        <w:tc>
          <w:tcPr>
            <w:tcW w:w="1701"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969"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Жок</w:t>
            </w:r>
          </w:p>
        </w:tc>
      </w:tr>
      <w:tr w:rsidR="00F3299E" w:rsidRPr="00565065" w:rsidTr="00480EBA">
        <w:tc>
          <w:tcPr>
            <w:tcW w:w="3828"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Калктын жашоо абалы (төлөө мүмкүнчүлүгү)</w:t>
            </w:r>
          </w:p>
        </w:tc>
        <w:tc>
          <w:tcPr>
            <w:tcW w:w="1701"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969"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Жок</w:t>
            </w:r>
          </w:p>
        </w:tc>
      </w:tr>
      <w:tr w:rsidR="00F3299E" w:rsidRPr="00337A77" w:rsidTr="00480EBA">
        <w:tc>
          <w:tcPr>
            <w:tcW w:w="3828"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Турак жайдын жана жайлардын наркын төмөндөтүү</w:t>
            </w:r>
          </w:p>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p>
        </w:tc>
        <w:tc>
          <w:tcPr>
            <w:tcW w:w="1701"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3</w:t>
            </w:r>
          </w:p>
        </w:tc>
        <w:tc>
          <w:tcPr>
            <w:tcW w:w="3969" w:type="dxa"/>
            <w:shd w:val="clear" w:color="auto" w:fill="auto"/>
          </w:tcPr>
          <w:p w:rsidR="00F3299E" w:rsidRPr="00565065" w:rsidRDefault="00F3299E" w:rsidP="001F3EF1">
            <w:pPr>
              <w:tabs>
                <w:tab w:val="left" w:pos="933"/>
              </w:tabs>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2 – үлүштүк курулуш компанияларынын санын кыскартууда үлүштүк курулушка болгон муктаждык өсөт, бул бааларды жогорулатат</w:t>
            </w:r>
          </w:p>
        </w:tc>
      </w:tr>
      <w:tr w:rsidR="00F3299E" w:rsidRPr="00565065" w:rsidTr="00480EBA">
        <w:tc>
          <w:tcPr>
            <w:tcW w:w="3828"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Коррупциялык көрүнүштөрдүн тобокелдигин азайтуу</w:t>
            </w:r>
          </w:p>
        </w:tc>
        <w:tc>
          <w:tcPr>
            <w:tcW w:w="1701"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969" w:type="dxa"/>
            <w:shd w:val="clear" w:color="auto" w:fill="auto"/>
          </w:tcPr>
          <w:p w:rsidR="00F3299E" w:rsidRPr="00565065" w:rsidRDefault="00F3299E" w:rsidP="001F3EF1">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Cs/>
                <w:color w:val="000000"/>
                <w:sz w:val="24"/>
                <w:szCs w:val="24"/>
                <w:lang w:val="ky-KG"/>
              </w:rPr>
              <w:t xml:space="preserve">Жок </w:t>
            </w:r>
          </w:p>
        </w:tc>
      </w:tr>
      <w:tr w:rsidR="00F3299E" w:rsidRPr="00565065" w:rsidTr="00480EBA">
        <w:tc>
          <w:tcPr>
            <w:tcW w:w="3828"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Үлүш ээлери менен куруучулардын талаш-тартыш кырдаалдарын азайтуу</w:t>
            </w:r>
          </w:p>
        </w:tc>
        <w:tc>
          <w:tcPr>
            <w:tcW w:w="1701"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969" w:type="dxa"/>
            <w:shd w:val="clear" w:color="auto" w:fill="auto"/>
          </w:tcPr>
          <w:p w:rsidR="00F3299E" w:rsidRPr="00565065" w:rsidRDefault="00F3299E" w:rsidP="001F3EF1">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Жок </w:t>
            </w:r>
          </w:p>
        </w:tc>
      </w:tr>
    </w:tbl>
    <w:p w:rsidR="00C958A5" w:rsidRPr="00565065" w:rsidRDefault="00C958A5" w:rsidP="00C958A5">
      <w:pPr>
        <w:spacing w:after="0" w:line="240" w:lineRule="auto"/>
        <w:jc w:val="both"/>
        <w:rPr>
          <w:rFonts w:ascii="Times New Roman" w:hAnsi="Times New Roman" w:cs="Times New Roman"/>
          <w:bCs/>
          <w:color w:val="000000"/>
          <w:sz w:val="24"/>
          <w:szCs w:val="24"/>
          <w:lang w:val="ky-KG"/>
        </w:rPr>
      </w:pPr>
    </w:p>
    <w:p w:rsidR="00F3299E" w:rsidRPr="00565065" w:rsidRDefault="00F3299E" w:rsidP="00C958A5">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Жөнгө салуунун ушул вариантын киргизүү </w:t>
      </w:r>
      <w:r w:rsidR="0013356E" w:rsidRPr="00565065">
        <w:rPr>
          <w:rFonts w:ascii="Times New Roman" w:hAnsi="Times New Roman" w:cs="Times New Roman"/>
          <w:bCs/>
          <w:color w:val="000000"/>
          <w:sz w:val="24"/>
          <w:szCs w:val="24"/>
          <w:lang w:val="ky-KG"/>
        </w:rPr>
        <w:t>ири курулуш компаниялары үчүн да администрациялык тоскоолдуктар сыяктуу жүк болбойт.</w:t>
      </w:r>
      <w:r w:rsidR="00E25139" w:rsidRPr="00565065">
        <w:rPr>
          <w:rFonts w:ascii="Times New Roman" w:hAnsi="Times New Roman" w:cs="Times New Roman"/>
          <w:bCs/>
          <w:color w:val="000000"/>
          <w:sz w:val="24"/>
          <w:szCs w:val="24"/>
          <w:lang w:val="ky-KG"/>
        </w:rPr>
        <w:t xml:space="preserve"> Ошондой эле бул республиканын калкына тиешелүү эмес. </w:t>
      </w:r>
      <w:r w:rsidR="00995B9D" w:rsidRPr="00565065">
        <w:rPr>
          <w:rFonts w:ascii="Times New Roman" w:hAnsi="Times New Roman" w:cs="Times New Roman"/>
          <w:bCs/>
          <w:color w:val="000000"/>
          <w:sz w:val="24"/>
          <w:szCs w:val="24"/>
          <w:lang w:val="ky-KG"/>
        </w:rPr>
        <w:t>Обьекттин үлүштүк курулуш жол-жоболору толугу менен регламенттенүүчү ү</w:t>
      </w:r>
      <w:r w:rsidR="00E25139" w:rsidRPr="00565065">
        <w:rPr>
          <w:rFonts w:ascii="Times New Roman" w:hAnsi="Times New Roman" w:cs="Times New Roman"/>
          <w:bCs/>
          <w:color w:val="000000"/>
          <w:sz w:val="24"/>
          <w:szCs w:val="24"/>
          <w:lang w:val="ky-KG"/>
        </w:rPr>
        <w:t>лүштүк курулушту жүзөгө ашыруу жол-жобосун  регламентациялоо</w:t>
      </w:r>
      <w:r w:rsidR="004C12E4" w:rsidRPr="00565065">
        <w:rPr>
          <w:rFonts w:ascii="Times New Roman" w:hAnsi="Times New Roman" w:cs="Times New Roman"/>
          <w:bCs/>
          <w:color w:val="000000"/>
          <w:sz w:val="24"/>
          <w:szCs w:val="24"/>
          <w:lang w:val="ky-KG"/>
        </w:rPr>
        <w:t xml:space="preserve"> </w:t>
      </w:r>
      <w:r w:rsidR="002E4DB0" w:rsidRPr="00565065">
        <w:rPr>
          <w:rFonts w:ascii="Times New Roman" w:hAnsi="Times New Roman" w:cs="Times New Roman"/>
          <w:bCs/>
          <w:color w:val="000000"/>
          <w:sz w:val="24"/>
          <w:szCs w:val="24"/>
          <w:lang w:val="ky-KG"/>
        </w:rPr>
        <w:t>курулуш кызмат көрсөтүүлөрүн, алгачкы типтеги кыймылсыз мүлк</w:t>
      </w:r>
      <w:r w:rsidR="004B0838" w:rsidRPr="00565065">
        <w:rPr>
          <w:rFonts w:ascii="Times New Roman" w:hAnsi="Times New Roman" w:cs="Times New Roman"/>
          <w:bCs/>
          <w:color w:val="000000"/>
          <w:sz w:val="24"/>
          <w:szCs w:val="24"/>
          <w:lang w:val="ky-KG"/>
        </w:rPr>
        <w:t xml:space="preserve">кө бааларды </w:t>
      </w:r>
      <w:r w:rsidR="002E4DB0" w:rsidRPr="00565065">
        <w:rPr>
          <w:rFonts w:ascii="Times New Roman" w:hAnsi="Times New Roman" w:cs="Times New Roman"/>
          <w:bCs/>
          <w:color w:val="000000"/>
          <w:sz w:val="24"/>
          <w:szCs w:val="24"/>
          <w:lang w:val="ky-KG"/>
        </w:rPr>
        <w:t>сунуштоодо жөнгө салуучу өзгөчө режим</w:t>
      </w:r>
      <w:r w:rsidR="006742F3" w:rsidRPr="00565065">
        <w:rPr>
          <w:rFonts w:ascii="Times New Roman" w:hAnsi="Times New Roman" w:cs="Times New Roman"/>
          <w:bCs/>
          <w:color w:val="000000"/>
          <w:sz w:val="24"/>
          <w:szCs w:val="24"/>
          <w:lang w:val="ky-KG"/>
        </w:rPr>
        <w:t xml:space="preserve"> </w:t>
      </w:r>
      <w:r w:rsidR="00D40054" w:rsidRPr="00565065">
        <w:rPr>
          <w:rFonts w:ascii="Times New Roman" w:hAnsi="Times New Roman" w:cs="Times New Roman"/>
          <w:bCs/>
          <w:color w:val="000000"/>
          <w:sz w:val="24"/>
          <w:szCs w:val="24"/>
          <w:lang w:val="ky-KG"/>
        </w:rPr>
        <w:t xml:space="preserve">түзөт. Бул өз кезегинде </w:t>
      </w:r>
      <w:r w:rsidR="00304070" w:rsidRPr="00565065">
        <w:rPr>
          <w:rFonts w:ascii="Times New Roman" w:hAnsi="Times New Roman" w:cs="Times New Roman"/>
          <w:bCs/>
          <w:color w:val="000000"/>
          <w:sz w:val="24"/>
          <w:szCs w:val="24"/>
          <w:lang w:val="ky-KG"/>
        </w:rPr>
        <w:t>жаңы тургузулган</w:t>
      </w:r>
      <w:r w:rsidR="00D40054" w:rsidRPr="00565065">
        <w:rPr>
          <w:rFonts w:ascii="Times New Roman" w:hAnsi="Times New Roman" w:cs="Times New Roman"/>
          <w:bCs/>
          <w:color w:val="000000"/>
          <w:sz w:val="24"/>
          <w:szCs w:val="24"/>
          <w:lang w:val="ky-KG"/>
        </w:rPr>
        <w:t xml:space="preserve"> кыймылсыз мүлктү</w:t>
      </w:r>
      <w:r w:rsidR="00304070" w:rsidRPr="00565065">
        <w:rPr>
          <w:rFonts w:ascii="Times New Roman" w:hAnsi="Times New Roman" w:cs="Times New Roman"/>
          <w:bCs/>
          <w:color w:val="000000"/>
          <w:sz w:val="24"/>
          <w:szCs w:val="24"/>
          <w:lang w:val="ky-KG"/>
        </w:rPr>
        <w:t>н наркынын кыйла төмөндөөсүнө таасирин тийгизет.</w:t>
      </w:r>
      <w:r w:rsidR="000F56EA" w:rsidRPr="00565065">
        <w:rPr>
          <w:rFonts w:ascii="Times New Roman" w:hAnsi="Times New Roman" w:cs="Times New Roman"/>
          <w:bCs/>
          <w:color w:val="000000"/>
          <w:sz w:val="24"/>
          <w:szCs w:val="24"/>
          <w:lang w:val="ky-KG"/>
        </w:rPr>
        <w:t xml:space="preserve"> </w:t>
      </w:r>
      <w:r w:rsidR="00304070" w:rsidRPr="00565065">
        <w:rPr>
          <w:rFonts w:ascii="Times New Roman" w:hAnsi="Times New Roman" w:cs="Times New Roman"/>
          <w:bCs/>
          <w:color w:val="000000"/>
          <w:sz w:val="24"/>
          <w:szCs w:val="24"/>
          <w:lang w:val="ky-KG"/>
        </w:rPr>
        <w:t>Бирок чакан курулуш компаниялары өз ишин пайдасыз шарттарга байланыштуу токтотуп кое алышат.</w:t>
      </w:r>
      <w:r w:rsidR="00D40054" w:rsidRPr="00565065">
        <w:rPr>
          <w:rFonts w:ascii="Times New Roman" w:hAnsi="Times New Roman" w:cs="Times New Roman"/>
          <w:bCs/>
          <w:color w:val="000000"/>
          <w:sz w:val="24"/>
          <w:szCs w:val="24"/>
          <w:lang w:val="ky-KG"/>
        </w:rPr>
        <w:t xml:space="preserve"> </w:t>
      </w:r>
      <w:r w:rsidR="00E25139" w:rsidRPr="00565065">
        <w:rPr>
          <w:rFonts w:ascii="Times New Roman" w:hAnsi="Times New Roman" w:cs="Times New Roman"/>
          <w:bCs/>
          <w:color w:val="000000"/>
          <w:sz w:val="24"/>
          <w:szCs w:val="24"/>
          <w:lang w:val="ky-KG"/>
        </w:rPr>
        <w:t xml:space="preserve">  </w:t>
      </w:r>
      <w:r w:rsidR="00186578" w:rsidRPr="00565065">
        <w:rPr>
          <w:rFonts w:ascii="Times New Roman" w:hAnsi="Times New Roman" w:cs="Times New Roman"/>
          <w:bCs/>
          <w:color w:val="000000"/>
          <w:sz w:val="24"/>
          <w:szCs w:val="24"/>
          <w:lang w:val="ky-KG"/>
        </w:rPr>
        <w:t xml:space="preserve"> </w:t>
      </w:r>
    </w:p>
    <w:p w:rsidR="00304070" w:rsidRPr="00565065" w:rsidRDefault="00304070" w:rsidP="00C958A5">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Анткени жөнгө салуунун сунушталып жаткан варианты </w:t>
      </w:r>
      <w:r w:rsidR="00334C42" w:rsidRPr="00565065">
        <w:rPr>
          <w:rFonts w:ascii="Times New Roman" w:hAnsi="Times New Roman" w:cs="Times New Roman"/>
          <w:bCs/>
          <w:color w:val="000000"/>
          <w:sz w:val="24"/>
          <w:szCs w:val="24"/>
          <w:lang w:val="ky-KG"/>
        </w:rPr>
        <w:t>калктын кызыкчылыктарын да түздөн-түз козгойт, төмөндө</w:t>
      </w:r>
      <w:r w:rsidR="00DA75F2" w:rsidRPr="00565065">
        <w:rPr>
          <w:rFonts w:ascii="Times New Roman" w:hAnsi="Times New Roman" w:cs="Times New Roman"/>
          <w:bCs/>
          <w:color w:val="000000"/>
          <w:sz w:val="24"/>
          <w:szCs w:val="24"/>
          <w:lang w:val="ky-KG"/>
        </w:rPr>
        <w:t xml:space="preserve"> таблицада</w:t>
      </w:r>
      <w:r w:rsidR="00334C42" w:rsidRPr="00565065">
        <w:rPr>
          <w:rFonts w:ascii="Times New Roman" w:hAnsi="Times New Roman" w:cs="Times New Roman"/>
          <w:bCs/>
          <w:color w:val="000000"/>
          <w:sz w:val="24"/>
          <w:szCs w:val="24"/>
          <w:lang w:val="ky-KG"/>
        </w:rPr>
        <w:t xml:space="preserve"> өлкөнүн калкы үчүн жөнгө салуучу таасири бааланды (3-табл.).</w:t>
      </w:r>
    </w:p>
    <w:p w:rsidR="006D2D9E" w:rsidRPr="00565065" w:rsidRDefault="006D2D9E" w:rsidP="00C958A5">
      <w:pPr>
        <w:spacing w:after="0" w:line="240" w:lineRule="auto"/>
        <w:ind w:firstLine="708"/>
        <w:jc w:val="both"/>
        <w:rPr>
          <w:rFonts w:ascii="Times New Roman" w:hAnsi="Times New Roman" w:cs="Times New Roman"/>
          <w:bCs/>
          <w:color w:val="000000"/>
          <w:sz w:val="24"/>
          <w:szCs w:val="24"/>
          <w:lang w:val="ky-KG"/>
        </w:rPr>
      </w:pPr>
    </w:p>
    <w:p w:rsidR="00C958A5" w:rsidRPr="00565065" w:rsidRDefault="00DA75F2" w:rsidP="00C958A5">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3-т</w:t>
      </w:r>
      <w:r w:rsidR="00C958A5" w:rsidRPr="00565065">
        <w:rPr>
          <w:rFonts w:ascii="Times New Roman" w:hAnsi="Times New Roman" w:cs="Times New Roman"/>
          <w:b/>
          <w:bCs/>
          <w:color w:val="000000"/>
          <w:sz w:val="24"/>
          <w:szCs w:val="24"/>
          <w:lang w:val="ky-KG"/>
        </w:rPr>
        <w:t xml:space="preserve">аблица </w:t>
      </w:r>
    </w:p>
    <w:p w:rsidR="006D2D9E" w:rsidRPr="00565065" w:rsidRDefault="006D2D9E" w:rsidP="00C958A5">
      <w:pPr>
        <w:spacing w:after="0" w:line="240" w:lineRule="auto"/>
        <w:jc w:val="both"/>
        <w:rPr>
          <w:rFonts w:ascii="Times New Roman" w:hAnsi="Times New Roman" w:cs="Times New Roman"/>
          <w:b/>
          <w:bCs/>
          <w:color w:val="000000"/>
          <w:sz w:val="24"/>
          <w:szCs w:val="24"/>
          <w:lang w:val="ky-KG"/>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701"/>
        <w:gridCol w:w="3827"/>
        <w:gridCol w:w="142"/>
      </w:tblGrid>
      <w:tr w:rsidR="00DA75F2" w:rsidRPr="00565065" w:rsidTr="00480EBA">
        <w:trPr>
          <w:gridAfter w:val="1"/>
          <w:wAfter w:w="142" w:type="dxa"/>
        </w:trPr>
        <w:tc>
          <w:tcPr>
            <w:tcW w:w="3828" w:type="dxa"/>
            <w:shd w:val="clear" w:color="auto" w:fill="auto"/>
          </w:tcPr>
          <w:p w:rsidR="00DA75F2" w:rsidRPr="00565065" w:rsidRDefault="00DA75F2" w:rsidP="00480EBA">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Калк үчүн</w:t>
            </w:r>
          </w:p>
        </w:tc>
        <w:tc>
          <w:tcPr>
            <w:tcW w:w="1701" w:type="dxa"/>
            <w:shd w:val="clear" w:color="auto" w:fill="auto"/>
          </w:tcPr>
          <w:p w:rsidR="00DA75F2" w:rsidRPr="00565065" w:rsidRDefault="00DA75F2" w:rsidP="001F3EF1">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Баалоо шкаласы (1 ден 5ке чейин)</w:t>
            </w:r>
          </w:p>
        </w:tc>
        <w:tc>
          <w:tcPr>
            <w:tcW w:w="3827" w:type="dxa"/>
            <w:shd w:val="clear" w:color="auto" w:fill="auto"/>
          </w:tcPr>
          <w:p w:rsidR="00DA75F2" w:rsidRPr="00565065" w:rsidRDefault="00DA75F2" w:rsidP="001F3EF1">
            <w:pPr>
              <w:spacing w:after="0" w:line="240" w:lineRule="auto"/>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Терс жактары</w:t>
            </w:r>
          </w:p>
        </w:tc>
      </w:tr>
      <w:tr w:rsidR="00DA75F2" w:rsidRPr="00565065" w:rsidTr="00480EBA">
        <w:trPr>
          <w:gridAfter w:val="1"/>
          <w:wAfter w:w="142" w:type="dxa"/>
        </w:trPr>
        <w:tc>
          <w:tcPr>
            <w:tcW w:w="3828" w:type="dxa"/>
            <w:shd w:val="clear" w:color="auto" w:fill="auto"/>
          </w:tcPr>
          <w:p w:rsidR="00DA75F2" w:rsidRPr="00565065" w:rsidRDefault="002E37BB" w:rsidP="00A87217">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Курулуш обьектисин ишке киргизүү жана аны пайдаланууга берүү убактысын кыскартуу</w:t>
            </w:r>
          </w:p>
        </w:tc>
        <w:tc>
          <w:tcPr>
            <w:tcW w:w="1701" w:type="dxa"/>
            <w:shd w:val="clear" w:color="auto" w:fill="auto"/>
          </w:tcPr>
          <w:p w:rsidR="00DA75F2" w:rsidRPr="00565065" w:rsidRDefault="00DA75F2"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2</w:t>
            </w:r>
          </w:p>
        </w:tc>
        <w:tc>
          <w:tcPr>
            <w:tcW w:w="3827" w:type="dxa"/>
            <w:shd w:val="clear" w:color="auto" w:fill="auto"/>
          </w:tcPr>
          <w:p w:rsidR="00DA75F2" w:rsidRPr="00565065" w:rsidRDefault="00DA75F2" w:rsidP="003822D8">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3 – </w:t>
            </w:r>
            <w:r w:rsidR="003822D8" w:rsidRPr="00565065">
              <w:rPr>
                <w:rFonts w:ascii="Times New Roman" w:hAnsi="Times New Roman" w:cs="Times New Roman"/>
                <w:bCs/>
                <w:color w:val="000000"/>
                <w:sz w:val="24"/>
                <w:szCs w:val="24"/>
                <w:lang w:val="ky-KG"/>
              </w:rPr>
              <w:t>регламентация кыйыр түрдө  курулуш процессин жана документтерди алууну токтотуп коет</w:t>
            </w:r>
          </w:p>
        </w:tc>
      </w:tr>
      <w:tr w:rsidR="00DA75F2" w:rsidRPr="00565065" w:rsidTr="00480EBA">
        <w:trPr>
          <w:gridAfter w:val="1"/>
          <w:wAfter w:w="142" w:type="dxa"/>
        </w:trPr>
        <w:tc>
          <w:tcPr>
            <w:tcW w:w="3828" w:type="dxa"/>
            <w:shd w:val="clear" w:color="auto" w:fill="auto"/>
          </w:tcPr>
          <w:p w:rsidR="00DA75F2" w:rsidRPr="00565065" w:rsidRDefault="00CA0D2E"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Катышуучусу жеке жак болгон үлүштүк курулуш үчүн бюрократиялык жол-жоболорго кеткен убакытты азайтуу</w:t>
            </w:r>
          </w:p>
        </w:tc>
        <w:tc>
          <w:tcPr>
            <w:tcW w:w="1701" w:type="dxa"/>
            <w:shd w:val="clear" w:color="auto" w:fill="auto"/>
          </w:tcPr>
          <w:p w:rsidR="00DA75F2" w:rsidRPr="00565065" w:rsidRDefault="00DA75F2"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DA75F2" w:rsidRPr="00565065" w:rsidRDefault="003822D8"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Жок</w:t>
            </w:r>
          </w:p>
        </w:tc>
      </w:tr>
      <w:tr w:rsidR="00DA75F2" w:rsidRPr="00565065" w:rsidTr="00480EBA">
        <w:trPr>
          <w:gridAfter w:val="1"/>
          <w:wAfter w:w="142" w:type="dxa"/>
          <w:trHeight w:val="43"/>
        </w:trPr>
        <w:tc>
          <w:tcPr>
            <w:tcW w:w="3828" w:type="dxa"/>
            <w:shd w:val="clear" w:color="auto" w:fill="auto"/>
          </w:tcPr>
          <w:p w:rsidR="00DA75F2" w:rsidRPr="00565065" w:rsidRDefault="00CA0D2E" w:rsidP="00CA0D2E">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Калктын турак жай менен камсыздалышы</w:t>
            </w:r>
          </w:p>
        </w:tc>
        <w:tc>
          <w:tcPr>
            <w:tcW w:w="1701" w:type="dxa"/>
            <w:shd w:val="clear" w:color="auto" w:fill="auto"/>
          </w:tcPr>
          <w:p w:rsidR="00DA75F2" w:rsidRPr="00565065" w:rsidRDefault="00DA75F2"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DA75F2" w:rsidRPr="00565065" w:rsidRDefault="003822D8"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Жок </w:t>
            </w:r>
          </w:p>
        </w:tc>
      </w:tr>
      <w:tr w:rsidR="00DA75F2" w:rsidRPr="00337A77" w:rsidTr="00480EBA">
        <w:trPr>
          <w:gridAfter w:val="1"/>
          <w:wAfter w:w="142" w:type="dxa"/>
        </w:trPr>
        <w:tc>
          <w:tcPr>
            <w:tcW w:w="3828" w:type="dxa"/>
            <w:shd w:val="clear" w:color="auto" w:fill="auto"/>
          </w:tcPr>
          <w:p w:rsidR="00DA75F2" w:rsidRPr="00565065" w:rsidRDefault="000350EA" w:rsidP="000350E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Жумуш орундарынын санын көбөйтүү</w:t>
            </w:r>
          </w:p>
        </w:tc>
        <w:tc>
          <w:tcPr>
            <w:tcW w:w="1701" w:type="dxa"/>
            <w:shd w:val="clear" w:color="auto" w:fill="auto"/>
          </w:tcPr>
          <w:p w:rsidR="00DA75F2" w:rsidRPr="00565065" w:rsidRDefault="00DA75F2"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1</w:t>
            </w:r>
          </w:p>
        </w:tc>
        <w:tc>
          <w:tcPr>
            <w:tcW w:w="3827" w:type="dxa"/>
            <w:shd w:val="clear" w:color="auto" w:fill="auto"/>
          </w:tcPr>
          <w:p w:rsidR="00DA75F2" w:rsidRPr="00565065" w:rsidRDefault="00DA75F2"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4 </w:t>
            </w:r>
            <w:r w:rsidR="003822D8" w:rsidRPr="00565065">
              <w:rPr>
                <w:rFonts w:ascii="Times New Roman" w:hAnsi="Times New Roman" w:cs="Times New Roman"/>
                <w:bCs/>
                <w:color w:val="000000"/>
                <w:sz w:val="24"/>
                <w:szCs w:val="24"/>
                <w:lang w:val="ky-KG"/>
              </w:rPr>
              <w:t>–</w:t>
            </w:r>
            <w:r w:rsidRPr="00565065">
              <w:rPr>
                <w:rFonts w:ascii="Times New Roman" w:hAnsi="Times New Roman" w:cs="Times New Roman"/>
                <w:bCs/>
                <w:color w:val="000000"/>
                <w:sz w:val="24"/>
                <w:szCs w:val="24"/>
                <w:lang w:val="ky-KG"/>
              </w:rPr>
              <w:t xml:space="preserve"> </w:t>
            </w:r>
            <w:r w:rsidR="003822D8" w:rsidRPr="00565065">
              <w:rPr>
                <w:rFonts w:ascii="Times New Roman" w:hAnsi="Times New Roman" w:cs="Times New Roman"/>
                <w:bCs/>
                <w:color w:val="000000"/>
                <w:sz w:val="24"/>
                <w:szCs w:val="24"/>
                <w:lang w:val="ky-KG"/>
              </w:rPr>
              <w:t>чакан курулуш компанияларынын активдүүлүгүнүн жайлашы алардын ишинин төмөндөшүнө жана жумуш ордуларынын азайышына алып келет</w:t>
            </w:r>
          </w:p>
        </w:tc>
      </w:tr>
      <w:tr w:rsidR="00DA75F2" w:rsidRPr="00565065" w:rsidTr="00480EBA">
        <w:trPr>
          <w:gridAfter w:val="1"/>
          <w:wAfter w:w="142" w:type="dxa"/>
        </w:trPr>
        <w:tc>
          <w:tcPr>
            <w:tcW w:w="3828" w:type="dxa"/>
            <w:shd w:val="clear" w:color="auto" w:fill="auto"/>
          </w:tcPr>
          <w:p w:rsidR="00DA75F2" w:rsidRPr="00565065" w:rsidRDefault="0012074F"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Турак жайдын жана жайлардын наркын төмөндөтүү</w:t>
            </w:r>
          </w:p>
        </w:tc>
        <w:tc>
          <w:tcPr>
            <w:tcW w:w="1701" w:type="dxa"/>
            <w:shd w:val="clear" w:color="auto" w:fill="auto"/>
          </w:tcPr>
          <w:p w:rsidR="00DA75F2" w:rsidRPr="00565065" w:rsidRDefault="00DA75F2"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4</w:t>
            </w:r>
          </w:p>
        </w:tc>
        <w:tc>
          <w:tcPr>
            <w:tcW w:w="3827" w:type="dxa"/>
            <w:shd w:val="clear" w:color="auto" w:fill="auto"/>
          </w:tcPr>
          <w:p w:rsidR="00DA75F2" w:rsidRPr="00565065" w:rsidRDefault="003822D8"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Жок </w:t>
            </w:r>
          </w:p>
        </w:tc>
      </w:tr>
      <w:tr w:rsidR="00DA75F2" w:rsidRPr="00565065" w:rsidTr="00480EBA">
        <w:trPr>
          <w:gridAfter w:val="1"/>
          <w:wAfter w:w="142" w:type="dxa"/>
        </w:trPr>
        <w:tc>
          <w:tcPr>
            <w:tcW w:w="3828" w:type="dxa"/>
            <w:shd w:val="clear" w:color="auto" w:fill="auto"/>
          </w:tcPr>
          <w:p w:rsidR="00DA75F2" w:rsidRPr="00565065" w:rsidRDefault="0012074F"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Сапаттуу курулуш жеткиликтүү</w:t>
            </w:r>
          </w:p>
        </w:tc>
        <w:tc>
          <w:tcPr>
            <w:tcW w:w="1701" w:type="dxa"/>
            <w:shd w:val="clear" w:color="auto" w:fill="auto"/>
          </w:tcPr>
          <w:p w:rsidR="00DA75F2" w:rsidRPr="00565065" w:rsidRDefault="00DA75F2"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DA75F2" w:rsidRPr="00565065" w:rsidRDefault="003822D8"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Жок </w:t>
            </w:r>
          </w:p>
        </w:tc>
      </w:tr>
      <w:tr w:rsidR="00DA75F2" w:rsidRPr="00565065" w:rsidTr="00480EBA">
        <w:tc>
          <w:tcPr>
            <w:tcW w:w="3828" w:type="dxa"/>
            <w:shd w:val="clear" w:color="auto" w:fill="auto"/>
          </w:tcPr>
          <w:p w:rsidR="00DA75F2" w:rsidRPr="00565065" w:rsidRDefault="0012074F"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Калктын жашоо абалы (төлөө мүмкүнчүлүгү)</w:t>
            </w:r>
          </w:p>
        </w:tc>
        <w:tc>
          <w:tcPr>
            <w:tcW w:w="1701" w:type="dxa"/>
            <w:shd w:val="clear" w:color="auto" w:fill="auto"/>
          </w:tcPr>
          <w:p w:rsidR="00DA75F2" w:rsidRPr="00565065" w:rsidRDefault="00DA75F2"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969" w:type="dxa"/>
            <w:gridSpan w:val="2"/>
            <w:shd w:val="clear" w:color="auto" w:fill="auto"/>
          </w:tcPr>
          <w:p w:rsidR="00DA75F2" w:rsidRPr="00565065" w:rsidRDefault="003822D8" w:rsidP="00480EBA">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Жок </w:t>
            </w:r>
          </w:p>
        </w:tc>
      </w:tr>
      <w:tr w:rsidR="00DA75F2" w:rsidRPr="00565065" w:rsidTr="00480EBA">
        <w:trPr>
          <w:gridAfter w:val="1"/>
          <w:wAfter w:w="142" w:type="dxa"/>
        </w:trPr>
        <w:tc>
          <w:tcPr>
            <w:tcW w:w="3828" w:type="dxa"/>
            <w:shd w:val="clear" w:color="auto" w:fill="auto"/>
          </w:tcPr>
          <w:p w:rsidR="00DA75F2" w:rsidRPr="00565065" w:rsidRDefault="0012074F" w:rsidP="0012074F">
            <w:pPr>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Кыймылсыз мүлк тандоодо ассортиментти көбөйтүү</w:t>
            </w:r>
          </w:p>
        </w:tc>
        <w:tc>
          <w:tcPr>
            <w:tcW w:w="1701" w:type="dxa"/>
            <w:shd w:val="clear" w:color="auto" w:fill="auto"/>
          </w:tcPr>
          <w:p w:rsidR="00DA75F2" w:rsidRPr="00565065" w:rsidRDefault="00DA75F2" w:rsidP="00480EBA">
            <w:pPr>
              <w:spacing w:after="0" w:line="240" w:lineRule="auto"/>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5</w:t>
            </w:r>
          </w:p>
        </w:tc>
        <w:tc>
          <w:tcPr>
            <w:tcW w:w="3827" w:type="dxa"/>
            <w:shd w:val="clear" w:color="auto" w:fill="auto"/>
          </w:tcPr>
          <w:p w:rsidR="00DA75F2" w:rsidRPr="00565065" w:rsidRDefault="003822D8" w:rsidP="00480EBA">
            <w:pPr>
              <w:tabs>
                <w:tab w:val="left" w:pos="411"/>
              </w:tabs>
              <w:spacing w:after="0" w:line="240" w:lineRule="auto"/>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Жок </w:t>
            </w:r>
          </w:p>
        </w:tc>
      </w:tr>
    </w:tbl>
    <w:p w:rsidR="00C958A5" w:rsidRPr="00565065" w:rsidRDefault="00C958A5" w:rsidP="00C958A5">
      <w:pPr>
        <w:spacing w:after="0" w:line="240" w:lineRule="auto"/>
        <w:jc w:val="both"/>
        <w:rPr>
          <w:rFonts w:ascii="Times New Roman" w:hAnsi="Times New Roman" w:cs="Times New Roman"/>
          <w:bCs/>
          <w:color w:val="000000"/>
          <w:sz w:val="24"/>
          <w:szCs w:val="24"/>
          <w:lang w:val="ky-KG"/>
        </w:rPr>
      </w:pPr>
    </w:p>
    <w:p w:rsidR="00C958A5" w:rsidRPr="00565065" w:rsidRDefault="003822D8" w:rsidP="00C958A5">
      <w:pPr>
        <w:spacing w:after="0" w:line="240" w:lineRule="auto"/>
        <w:ind w:firstLine="708"/>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Коомдук талкуу</w:t>
      </w:r>
    </w:p>
    <w:p w:rsidR="00032B7F" w:rsidRPr="00565065" w:rsidRDefault="00032B7F" w:rsidP="00A32D9F">
      <w:pPr>
        <w:spacing w:after="0" w:line="240" w:lineRule="auto"/>
        <w:ind w:firstLine="708"/>
        <w:jc w:val="both"/>
        <w:rPr>
          <w:rFonts w:ascii="Times New Roman" w:hAnsi="Times New Roman" w:cs="Times New Roman"/>
          <w:bCs/>
          <w:color w:val="000000"/>
          <w:sz w:val="24"/>
          <w:szCs w:val="24"/>
          <w:lang w:val="ky-KG"/>
        </w:rPr>
      </w:pPr>
    </w:p>
    <w:p w:rsidR="00DA0057" w:rsidRPr="00565065" w:rsidRDefault="00DA0057" w:rsidP="00DA0057">
      <w:pPr>
        <w:pStyle w:val="tkTekst"/>
        <w:rPr>
          <w:rFonts w:ascii="Times New Roman" w:eastAsiaTheme="minorHAnsi" w:hAnsi="Times New Roman" w:cs="Times New Roman"/>
          <w:bCs/>
          <w:color w:val="000000"/>
          <w:sz w:val="24"/>
          <w:szCs w:val="24"/>
          <w:lang w:val="ky-KG" w:eastAsia="en-US"/>
        </w:rPr>
      </w:pPr>
      <w:r w:rsidRPr="00565065">
        <w:rPr>
          <w:rFonts w:ascii="Times New Roman" w:eastAsiaTheme="minorHAnsi" w:hAnsi="Times New Roman" w:cs="Times New Roman"/>
          <w:bCs/>
          <w:color w:val="000000"/>
          <w:sz w:val="24"/>
          <w:szCs w:val="24"/>
          <w:lang w:val="ky-KG" w:eastAsia="en-US"/>
        </w:rPr>
        <w:t>Ушул вариантты талкуулоого мамлекеттик органдардын, курулуш уюмдарынын өкүлдөрү, республиканын калкынын өкүлдөрү катышты.</w:t>
      </w:r>
    </w:p>
    <w:p w:rsidR="00DA0057" w:rsidRPr="00565065" w:rsidRDefault="002B0E81" w:rsidP="00490509">
      <w:pPr>
        <w:spacing w:after="0" w:line="240" w:lineRule="auto"/>
        <w:ind w:firstLine="567"/>
        <w:jc w:val="both"/>
        <w:rPr>
          <w:rFonts w:ascii="Times New Roman" w:hAnsi="Times New Roman" w:cs="Times New Roman"/>
          <w:color w:val="000000"/>
          <w:sz w:val="24"/>
          <w:szCs w:val="24"/>
          <w:lang w:val="ky-KG" w:bidi="ru-RU"/>
        </w:rPr>
      </w:pPr>
      <w:r w:rsidRPr="00565065">
        <w:rPr>
          <w:rFonts w:ascii="Times New Roman" w:hAnsi="Times New Roman" w:cs="Times New Roman"/>
          <w:color w:val="000000"/>
          <w:sz w:val="24"/>
          <w:szCs w:val="24"/>
          <w:lang w:val="ky-KG" w:bidi="ru-RU"/>
        </w:rPr>
        <w:t xml:space="preserve">«Кыргыз Республикасынын  ченемдик укуктук актылары жөнүндө» Кыргыз Республикасынын  Мыйзамына ылайык Мыйзамдын ушул долбоору 2019-жылдын 6-майында Кыргыз Республикасынын Өкмөтүнүн  сайтына жайгаштырылган, жыйынтыгында сын-пикирлер жана сунуштар келип түшкөн жок.   </w:t>
      </w:r>
    </w:p>
    <w:p w:rsidR="002822EF" w:rsidRPr="00565065" w:rsidRDefault="002822EF" w:rsidP="00A32D9F">
      <w:pPr>
        <w:spacing w:after="0" w:line="240" w:lineRule="auto"/>
        <w:ind w:firstLine="708"/>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 xml:space="preserve">Кызыкдар </w:t>
      </w:r>
      <w:r w:rsidR="00445CF5" w:rsidRPr="00565065">
        <w:rPr>
          <w:rFonts w:ascii="Times New Roman" w:hAnsi="Times New Roman" w:cs="Times New Roman"/>
          <w:sz w:val="24"/>
          <w:szCs w:val="24"/>
          <w:lang w:val="ky-KG"/>
        </w:rPr>
        <w:t xml:space="preserve">министрликтер жана ведомстволор </w:t>
      </w:r>
      <w:r w:rsidR="003C5C5A" w:rsidRPr="00565065">
        <w:rPr>
          <w:rFonts w:ascii="Times New Roman" w:hAnsi="Times New Roman" w:cs="Times New Roman"/>
          <w:sz w:val="24"/>
          <w:szCs w:val="24"/>
          <w:lang w:val="ky-KG"/>
        </w:rPr>
        <w:t xml:space="preserve">менен </w:t>
      </w:r>
      <w:r w:rsidR="00BE2A2E" w:rsidRPr="00565065">
        <w:rPr>
          <w:rFonts w:ascii="Times New Roman" w:hAnsi="Times New Roman" w:cs="Times New Roman"/>
          <w:sz w:val="24"/>
          <w:szCs w:val="24"/>
          <w:lang w:val="ky-KG"/>
        </w:rPr>
        <w:t>алдын ала талкуу жүргүзүлгөн.</w:t>
      </w:r>
    </w:p>
    <w:p w:rsidR="00BE2A2E" w:rsidRPr="00565065" w:rsidRDefault="00BE2A2E" w:rsidP="00A32D9F">
      <w:pPr>
        <w:spacing w:after="0" w:line="240" w:lineRule="auto"/>
        <w:ind w:firstLine="708"/>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Ошондой эле жөнгө салуунун ушул варианты кызыкдар жеке уюмдар (курулуш жана подряддык) жана жеке жактар менен талкууланды.</w:t>
      </w:r>
    </w:p>
    <w:p w:rsidR="00BE2A2E" w:rsidRPr="00565065" w:rsidRDefault="00BE2A2E" w:rsidP="00A32D9F">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w:t>
      </w:r>
      <w:r w:rsidR="00B84918" w:rsidRPr="00565065">
        <w:rPr>
          <w:rFonts w:ascii="Times New Roman" w:hAnsi="Times New Roman" w:cs="Times New Roman"/>
          <w:bCs/>
          <w:color w:val="000000"/>
          <w:sz w:val="24"/>
          <w:szCs w:val="24"/>
          <w:lang w:val="ky-KG"/>
        </w:rPr>
        <w:t xml:space="preserve">алпысынан ушул вариантка карата </w:t>
      </w:r>
      <w:r w:rsidR="00D6559B" w:rsidRPr="00565065">
        <w:rPr>
          <w:rFonts w:ascii="Times New Roman" w:hAnsi="Times New Roman" w:cs="Times New Roman"/>
          <w:bCs/>
          <w:color w:val="000000"/>
          <w:sz w:val="24"/>
          <w:szCs w:val="24"/>
          <w:lang w:val="ky-KG"/>
        </w:rPr>
        <w:t xml:space="preserve">белгиленген тараптан жөнгө салуунун ушул </w:t>
      </w:r>
      <w:r w:rsidR="00A11812" w:rsidRPr="00565065">
        <w:rPr>
          <w:rFonts w:ascii="Times New Roman" w:hAnsi="Times New Roman" w:cs="Times New Roman"/>
          <w:bCs/>
          <w:color w:val="000000"/>
          <w:sz w:val="24"/>
          <w:szCs w:val="24"/>
          <w:lang w:val="ky-KG"/>
        </w:rPr>
        <w:t xml:space="preserve">вариантын кайра карап чыгуу жана чакан жана орто курулуш </w:t>
      </w:r>
      <w:r w:rsidR="001A1490" w:rsidRPr="00565065">
        <w:rPr>
          <w:rFonts w:ascii="Times New Roman" w:hAnsi="Times New Roman" w:cs="Times New Roman"/>
          <w:bCs/>
          <w:color w:val="000000"/>
          <w:sz w:val="24"/>
          <w:szCs w:val="24"/>
          <w:lang w:val="ky-KG"/>
        </w:rPr>
        <w:t xml:space="preserve">компанияларынын кызыкчылыгын карап чыгуу </w:t>
      </w:r>
      <w:r w:rsidR="00AD446C" w:rsidRPr="00565065">
        <w:rPr>
          <w:rFonts w:ascii="Times New Roman" w:hAnsi="Times New Roman" w:cs="Times New Roman"/>
          <w:bCs/>
          <w:color w:val="000000"/>
          <w:sz w:val="24"/>
          <w:szCs w:val="24"/>
          <w:lang w:val="ky-KG"/>
        </w:rPr>
        <w:t>тууралуу сунуштар келип түшкөн.</w:t>
      </w:r>
      <w:r w:rsidR="00D6559B" w:rsidRPr="00565065">
        <w:rPr>
          <w:rFonts w:ascii="Times New Roman" w:hAnsi="Times New Roman" w:cs="Times New Roman"/>
          <w:bCs/>
          <w:color w:val="000000"/>
          <w:sz w:val="24"/>
          <w:szCs w:val="24"/>
          <w:lang w:val="ky-KG"/>
        </w:rPr>
        <w:t xml:space="preserve"> </w:t>
      </w:r>
    </w:p>
    <w:p w:rsidR="006B01F0" w:rsidRPr="00565065" w:rsidRDefault="006B01F0" w:rsidP="00A32D9F">
      <w:pPr>
        <w:pStyle w:val="Default"/>
        <w:jc w:val="both"/>
        <w:rPr>
          <w:bCs/>
          <w:color w:val="auto"/>
          <w:lang w:val="ky-KG"/>
        </w:rPr>
      </w:pPr>
    </w:p>
    <w:p w:rsidR="00AD446C" w:rsidRPr="00565065" w:rsidRDefault="00675FD6" w:rsidP="00CB5FD1">
      <w:pPr>
        <w:spacing w:after="0" w:line="240" w:lineRule="auto"/>
        <w:jc w:val="both"/>
        <w:rPr>
          <w:rFonts w:ascii="Times New Roman" w:eastAsia="Calibri" w:hAnsi="Times New Roman" w:cs="Times New Roman"/>
          <w:b/>
          <w:bCs/>
          <w:color w:val="000000"/>
          <w:sz w:val="24"/>
          <w:szCs w:val="24"/>
          <w:lang w:val="ky-KG"/>
        </w:rPr>
      </w:pPr>
      <w:r w:rsidRPr="00565065">
        <w:rPr>
          <w:rFonts w:ascii="Times New Roman" w:eastAsia="Calibri" w:hAnsi="Times New Roman" w:cs="Times New Roman"/>
          <w:b/>
          <w:bCs/>
          <w:color w:val="000000"/>
          <w:sz w:val="24"/>
          <w:szCs w:val="24"/>
          <w:lang w:val="ky-KG"/>
        </w:rPr>
        <w:t xml:space="preserve">5.3. </w:t>
      </w:r>
      <w:r w:rsidR="001A7CB6" w:rsidRPr="00565065">
        <w:rPr>
          <w:rFonts w:ascii="Times New Roman" w:eastAsia="Calibri" w:hAnsi="Times New Roman" w:cs="Times New Roman"/>
          <w:b/>
          <w:bCs/>
          <w:color w:val="000000"/>
          <w:sz w:val="24"/>
          <w:szCs w:val="24"/>
          <w:lang w:val="ky-KG"/>
        </w:rPr>
        <w:t>Пайдаланууга берүү мөөнөттөрүн бузуу менен к</w:t>
      </w:r>
      <w:r w:rsidR="00A659DD" w:rsidRPr="00565065">
        <w:rPr>
          <w:rFonts w:ascii="Times New Roman" w:eastAsia="Calibri" w:hAnsi="Times New Roman" w:cs="Times New Roman"/>
          <w:b/>
          <w:bCs/>
          <w:color w:val="000000"/>
          <w:sz w:val="24"/>
          <w:szCs w:val="24"/>
          <w:lang w:val="ky-KG"/>
        </w:rPr>
        <w:t xml:space="preserve">урулуш обьектилеринин </w:t>
      </w:r>
      <w:r w:rsidR="001A7CB6" w:rsidRPr="00565065">
        <w:rPr>
          <w:rFonts w:ascii="Times New Roman" w:eastAsia="Calibri" w:hAnsi="Times New Roman" w:cs="Times New Roman"/>
          <w:b/>
          <w:bCs/>
          <w:color w:val="000000"/>
          <w:sz w:val="24"/>
          <w:szCs w:val="24"/>
          <w:lang w:val="ky-KG"/>
        </w:rPr>
        <w:t xml:space="preserve">реестринин жүргүзүү </w:t>
      </w:r>
      <w:r w:rsidR="00590944" w:rsidRPr="00565065">
        <w:rPr>
          <w:rFonts w:ascii="Times New Roman" w:eastAsia="Calibri" w:hAnsi="Times New Roman" w:cs="Times New Roman"/>
          <w:b/>
          <w:bCs/>
          <w:color w:val="000000"/>
          <w:sz w:val="24"/>
          <w:szCs w:val="24"/>
          <w:lang w:val="ky-KG"/>
        </w:rPr>
        <w:t>жана ыйгарым укуктуу органдын сайтында ушул маалыматты жарыялоо</w:t>
      </w:r>
      <w:r w:rsidR="00A659DD" w:rsidRPr="00565065">
        <w:rPr>
          <w:rFonts w:ascii="Times New Roman" w:eastAsia="Calibri" w:hAnsi="Times New Roman" w:cs="Times New Roman"/>
          <w:b/>
          <w:bCs/>
          <w:color w:val="000000"/>
          <w:sz w:val="24"/>
          <w:szCs w:val="24"/>
          <w:lang w:val="ky-KG"/>
        </w:rPr>
        <w:t xml:space="preserve"> </w:t>
      </w:r>
    </w:p>
    <w:p w:rsidR="00490509" w:rsidRPr="00565065" w:rsidRDefault="00490509" w:rsidP="00490509">
      <w:pPr>
        <w:spacing w:after="0" w:line="240" w:lineRule="auto"/>
        <w:jc w:val="both"/>
        <w:rPr>
          <w:rFonts w:ascii="Times New Roman" w:hAnsi="Times New Roman" w:cs="Times New Roman"/>
          <w:b/>
          <w:sz w:val="24"/>
          <w:szCs w:val="24"/>
          <w:lang w:val="ky-KG"/>
        </w:rPr>
      </w:pPr>
    </w:p>
    <w:p w:rsidR="00A55F2E" w:rsidRPr="00565065" w:rsidRDefault="00783CA3" w:rsidP="00490509">
      <w:pPr>
        <w:spacing w:after="0" w:line="240" w:lineRule="auto"/>
        <w:jc w:val="both"/>
        <w:rPr>
          <w:rFonts w:ascii="Times New Roman" w:hAnsi="Times New Roman" w:cs="Times New Roman"/>
          <w:b/>
          <w:sz w:val="24"/>
          <w:szCs w:val="24"/>
          <w:lang w:val="ky-KG"/>
        </w:rPr>
      </w:pPr>
      <w:r w:rsidRPr="00565065">
        <w:rPr>
          <w:rFonts w:ascii="Times New Roman" w:hAnsi="Times New Roman" w:cs="Times New Roman"/>
          <w:b/>
          <w:sz w:val="24"/>
          <w:szCs w:val="24"/>
          <w:lang w:val="ky-KG"/>
        </w:rPr>
        <w:t>5.</w:t>
      </w:r>
      <w:r w:rsidR="00480EBA" w:rsidRPr="00565065">
        <w:rPr>
          <w:rFonts w:ascii="Times New Roman" w:hAnsi="Times New Roman" w:cs="Times New Roman"/>
          <w:b/>
          <w:sz w:val="24"/>
          <w:szCs w:val="24"/>
          <w:lang w:val="ky-KG"/>
        </w:rPr>
        <w:t>3</w:t>
      </w:r>
      <w:r w:rsidRPr="00565065">
        <w:rPr>
          <w:rFonts w:ascii="Times New Roman" w:hAnsi="Times New Roman" w:cs="Times New Roman"/>
          <w:b/>
          <w:sz w:val="24"/>
          <w:szCs w:val="24"/>
          <w:lang w:val="ky-KG"/>
        </w:rPr>
        <w:t>.</w:t>
      </w:r>
      <w:r w:rsidR="00480EBA" w:rsidRPr="00565065">
        <w:rPr>
          <w:rFonts w:ascii="Times New Roman" w:hAnsi="Times New Roman" w:cs="Times New Roman"/>
          <w:b/>
          <w:sz w:val="24"/>
          <w:szCs w:val="24"/>
          <w:lang w:val="ky-KG"/>
        </w:rPr>
        <w:t>1</w:t>
      </w:r>
      <w:r w:rsidRPr="00565065">
        <w:rPr>
          <w:rFonts w:ascii="Times New Roman" w:hAnsi="Times New Roman" w:cs="Times New Roman"/>
          <w:b/>
          <w:sz w:val="24"/>
          <w:szCs w:val="24"/>
          <w:lang w:val="ky-KG"/>
        </w:rPr>
        <w:t xml:space="preserve"> </w:t>
      </w:r>
      <w:r w:rsidR="001A7CB6" w:rsidRPr="00565065">
        <w:rPr>
          <w:rFonts w:ascii="Times New Roman" w:hAnsi="Times New Roman" w:cs="Times New Roman"/>
          <w:b/>
          <w:sz w:val="24"/>
          <w:szCs w:val="24"/>
          <w:lang w:val="ky-KG"/>
        </w:rPr>
        <w:t>Жөнгө салуу ыкмалары</w:t>
      </w:r>
    </w:p>
    <w:p w:rsidR="00490509" w:rsidRPr="00565065" w:rsidRDefault="00490509" w:rsidP="00490509">
      <w:pPr>
        <w:spacing w:after="0" w:line="240" w:lineRule="auto"/>
        <w:ind w:firstLine="708"/>
        <w:jc w:val="both"/>
        <w:rPr>
          <w:rFonts w:ascii="Times New Roman" w:eastAsia="Calibri" w:hAnsi="Times New Roman" w:cs="Times New Roman"/>
          <w:bCs/>
          <w:color w:val="000000"/>
          <w:sz w:val="24"/>
          <w:szCs w:val="24"/>
          <w:lang w:val="ky-KG"/>
        </w:rPr>
      </w:pPr>
    </w:p>
    <w:p w:rsidR="00852B1E" w:rsidRPr="00565065" w:rsidRDefault="00852B1E" w:rsidP="00490509">
      <w:pPr>
        <w:spacing w:after="0" w:line="240" w:lineRule="auto"/>
        <w:ind w:firstLine="708"/>
        <w:jc w:val="both"/>
        <w:rPr>
          <w:rFonts w:ascii="Times New Roman" w:eastAsia="Calibri" w:hAnsi="Times New Roman" w:cs="Times New Roman"/>
          <w:bCs/>
          <w:color w:val="000000"/>
          <w:sz w:val="24"/>
          <w:szCs w:val="24"/>
          <w:lang w:val="ky-KG"/>
        </w:rPr>
      </w:pPr>
      <w:r w:rsidRPr="00565065">
        <w:rPr>
          <w:rFonts w:ascii="Times New Roman" w:eastAsia="Calibri" w:hAnsi="Times New Roman" w:cs="Times New Roman"/>
          <w:bCs/>
          <w:color w:val="000000"/>
          <w:sz w:val="24"/>
          <w:szCs w:val="24"/>
          <w:lang w:val="ky-KG"/>
        </w:rPr>
        <w:lastRenderedPageBreak/>
        <w:t xml:space="preserve">Ушул варианттын жөнгө салуучу таасири </w:t>
      </w:r>
      <w:r w:rsidR="00235D1E" w:rsidRPr="00565065">
        <w:rPr>
          <w:rFonts w:ascii="Times New Roman" w:eastAsia="Calibri" w:hAnsi="Times New Roman" w:cs="Times New Roman"/>
          <w:bCs/>
          <w:color w:val="000000"/>
          <w:sz w:val="24"/>
          <w:szCs w:val="24"/>
          <w:lang w:val="ky-KG"/>
        </w:rPr>
        <w:t>ушул чөйрөдөгү мамлекеттик саясатка жооптуу ыйгарым укуктуу мамлекеттик орган менен топтолушунда.</w:t>
      </w:r>
    </w:p>
    <w:p w:rsidR="00235D1E" w:rsidRPr="00565065" w:rsidRDefault="00235D1E" w:rsidP="00235D1E">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Бул учурда мамлекеттик органдын функциялары реестрди түзүүгө алып барат, анда пайдаланууга берүү мөөнөтүн бузган бардык курулуш обьектилери камтылат. Бул реестрде милдеттүү түрдө курулуш компаниясы жөнүндө маалыматтар, курулуп жаткан долбоор жана тапшыруу мөөнөтүн бузуунун себептери берилет.</w:t>
      </w:r>
    </w:p>
    <w:p w:rsidR="00235D1E" w:rsidRPr="00565065" w:rsidRDefault="00235D1E" w:rsidP="00064984">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 xml:space="preserve">Реестрге </w:t>
      </w:r>
      <w:r w:rsidR="00617656" w:rsidRPr="00565065">
        <w:rPr>
          <w:rFonts w:ascii="Times New Roman" w:hAnsi="Times New Roman" w:cs="Times New Roman"/>
          <w:bCs/>
          <w:sz w:val="24"/>
          <w:szCs w:val="24"/>
          <w:lang w:val="ky-KG"/>
        </w:rPr>
        <w:t xml:space="preserve">бардык кызыкдар жактар, үлүшьтүк курулушка катышкан жарандар </w:t>
      </w:r>
      <w:r w:rsidRPr="00565065">
        <w:rPr>
          <w:rFonts w:ascii="Times New Roman" w:hAnsi="Times New Roman" w:cs="Times New Roman"/>
          <w:bCs/>
          <w:sz w:val="24"/>
          <w:szCs w:val="24"/>
          <w:lang w:val="ky-KG"/>
        </w:rPr>
        <w:t xml:space="preserve"> </w:t>
      </w:r>
      <w:r w:rsidR="00617656" w:rsidRPr="00565065">
        <w:rPr>
          <w:rFonts w:ascii="Times New Roman" w:hAnsi="Times New Roman" w:cs="Times New Roman"/>
          <w:bCs/>
          <w:sz w:val="24"/>
          <w:szCs w:val="24"/>
          <w:lang w:val="ky-KG"/>
        </w:rPr>
        <w:t>мүмкүнчүлүк ала алышат.</w:t>
      </w:r>
      <w:r w:rsidR="006750BC" w:rsidRPr="00565065">
        <w:rPr>
          <w:rFonts w:ascii="Times New Roman" w:hAnsi="Times New Roman" w:cs="Times New Roman"/>
          <w:bCs/>
          <w:sz w:val="24"/>
          <w:szCs w:val="24"/>
          <w:lang w:val="ky-KG"/>
        </w:rPr>
        <w:t xml:space="preserve"> Реестр ыйгарым укуктуу органдын сайтында же болбосо интернеттеги өзүнчө веб-сайтта жайгаштырылат.</w:t>
      </w:r>
    </w:p>
    <w:p w:rsidR="00D243F0" w:rsidRPr="00565065" w:rsidRDefault="00D243F0" w:rsidP="00490509">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 xml:space="preserve">Мындай реестр курулушка уруксат берүүчү документтерди берүүдө, ишкердик субьекттерин текшерүүдө (куруучу, ошондой эле </w:t>
      </w:r>
      <w:r w:rsidR="0096368B" w:rsidRPr="00565065">
        <w:rPr>
          <w:rFonts w:ascii="Times New Roman" w:hAnsi="Times New Roman" w:cs="Times New Roman"/>
          <w:bCs/>
          <w:sz w:val="24"/>
          <w:szCs w:val="24"/>
          <w:lang w:val="ky-KG"/>
        </w:rPr>
        <w:t>ал ишке тарткан подрядчиктер жана субподрядчиктер</w:t>
      </w:r>
      <w:r w:rsidRPr="00565065">
        <w:rPr>
          <w:rFonts w:ascii="Times New Roman" w:hAnsi="Times New Roman" w:cs="Times New Roman"/>
          <w:bCs/>
          <w:sz w:val="24"/>
          <w:szCs w:val="24"/>
          <w:lang w:val="ky-KG"/>
        </w:rPr>
        <w:t>) мамлекеттик органдар тарабынан</w:t>
      </w:r>
      <w:r w:rsidR="0096368B" w:rsidRPr="00565065">
        <w:rPr>
          <w:rFonts w:ascii="Times New Roman" w:hAnsi="Times New Roman" w:cs="Times New Roman"/>
          <w:bCs/>
          <w:sz w:val="24"/>
          <w:szCs w:val="24"/>
          <w:lang w:val="ky-KG"/>
        </w:rPr>
        <w:t xml:space="preserve"> чечимди так кабыл алууга мүмкүндүк берет.</w:t>
      </w:r>
      <w:r w:rsidR="00FD131D" w:rsidRPr="00565065">
        <w:rPr>
          <w:rFonts w:ascii="Times New Roman" w:hAnsi="Times New Roman" w:cs="Times New Roman"/>
          <w:bCs/>
          <w:sz w:val="24"/>
          <w:szCs w:val="24"/>
          <w:lang w:val="ky-KG"/>
        </w:rPr>
        <w:t xml:space="preserve"> Калк тарабынан өзүнүн келечектеги турак жайын тургузууда туура келүүчү</w:t>
      </w:r>
      <w:r w:rsidR="009D7373" w:rsidRPr="00565065">
        <w:rPr>
          <w:rFonts w:ascii="Times New Roman" w:hAnsi="Times New Roman" w:cs="Times New Roman"/>
          <w:bCs/>
          <w:sz w:val="24"/>
          <w:szCs w:val="24"/>
          <w:lang w:val="ky-KG"/>
        </w:rPr>
        <w:t xml:space="preserve"> кыйла так жана акылга сыярлык тандоо жүргүзүү мүмкүнчүлүгү болот.</w:t>
      </w:r>
    </w:p>
    <w:p w:rsidR="009D7373" w:rsidRPr="00565065" w:rsidRDefault="009D7373" w:rsidP="00490509">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 xml:space="preserve">Үлүштүк курулушту жүзөгө ашырууда </w:t>
      </w:r>
      <w:r w:rsidR="0009514B" w:rsidRPr="00565065">
        <w:rPr>
          <w:rFonts w:ascii="Times New Roman" w:hAnsi="Times New Roman" w:cs="Times New Roman"/>
          <w:bCs/>
          <w:sz w:val="24"/>
          <w:szCs w:val="24"/>
          <w:lang w:val="ky-KG"/>
        </w:rPr>
        <w:t xml:space="preserve">курулуш </w:t>
      </w:r>
      <w:r w:rsidR="001F3EF1" w:rsidRPr="00565065">
        <w:rPr>
          <w:rFonts w:ascii="Times New Roman" w:hAnsi="Times New Roman" w:cs="Times New Roman"/>
          <w:bCs/>
          <w:sz w:val="24"/>
          <w:szCs w:val="24"/>
          <w:lang w:val="ky-KG"/>
        </w:rPr>
        <w:t xml:space="preserve">курулуш обьектисин тапшыруу мөөнөтүн бузган курулуш компанияларынын </w:t>
      </w:r>
      <w:r w:rsidR="00041C6B" w:rsidRPr="00565065">
        <w:rPr>
          <w:rFonts w:ascii="Times New Roman" w:hAnsi="Times New Roman" w:cs="Times New Roman"/>
          <w:bCs/>
          <w:sz w:val="24"/>
          <w:szCs w:val="24"/>
          <w:lang w:val="ky-KG"/>
        </w:rPr>
        <w:t xml:space="preserve">окшош </w:t>
      </w:r>
      <w:r w:rsidR="001F3EF1" w:rsidRPr="00565065">
        <w:rPr>
          <w:rFonts w:ascii="Times New Roman" w:hAnsi="Times New Roman" w:cs="Times New Roman"/>
          <w:bCs/>
          <w:sz w:val="24"/>
          <w:szCs w:val="24"/>
          <w:lang w:val="ky-KG"/>
        </w:rPr>
        <w:t>реестрин</w:t>
      </w:r>
      <w:r w:rsidR="00041C6B" w:rsidRPr="00565065">
        <w:rPr>
          <w:rFonts w:ascii="Times New Roman" w:hAnsi="Times New Roman" w:cs="Times New Roman"/>
          <w:bCs/>
          <w:sz w:val="24"/>
          <w:szCs w:val="24"/>
          <w:lang w:val="ky-KG"/>
        </w:rPr>
        <w:t xml:space="preserve"> колдонуунун бир нече мисалдарын келтирелик.</w:t>
      </w:r>
      <w:r w:rsidR="001F3EF1" w:rsidRPr="00565065">
        <w:rPr>
          <w:rFonts w:ascii="Times New Roman" w:hAnsi="Times New Roman" w:cs="Times New Roman"/>
          <w:bCs/>
          <w:sz w:val="24"/>
          <w:szCs w:val="24"/>
          <w:lang w:val="ky-KG"/>
        </w:rPr>
        <w:t xml:space="preserve"> </w:t>
      </w:r>
    </w:p>
    <w:p w:rsidR="00041C6B" w:rsidRPr="00565065" w:rsidRDefault="00041C6B" w:rsidP="00AB754D">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Ошентип, Россия Федерациясынын бир катар субьектилеринде өкмөттүн деңгээлинде алданып калган үлүшчүлөрдү колдоо жөнүндө маселе көтөрүлгөн.</w:t>
      </w:r>
    </w:p>
    <w:p w:rsidR="00126F61" w:rsidRPr="00565065" w:rsidRDefault="00041C6B" w:rsidP="00990312">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«Чувашиянын аймагында курулушчулардын аракеттеринен (аракетсиздигинен) жабыр тарткан көп батирлүү үйлөрдү</w:t>
      </w:r>
      <w:r w:rsidR="007A56D0" w:rsidRPr="00565065">
        <w:rPr>
          <w:rFonts w:ascii="Times New Roman" w:hAnsi="Times New Roman" w:cs="Times New Roman"/>
          <w:bCs/>
          <w:sz w:val="24"/>
          <w:szCs w:val="24"/>
          <w:lang w:val="ky-KG"/>
        </w:rPr>
        <w:t xml:space="preserve"> үлүштүк куруунун катышуучулары-жарандардын укуктарын коргоо жөнүндө</w:t>
      </w:r>
      <w:r w:rsidR="004D4129" w:rsidRPr="00565065">
        <w:rPr>
          <w:rFonts w:ascii="Times New Roman" w:hAnsi="Times New Roman" w:cs="Times New Roman"/>
          <w:bCs/>
          <w:sz w:val="24"/>
          <w:szCs w:val="24"/>
          <w:lang w:val="ky-KG"/>
        </w:rPr>
        <w:t xml:space="preserve">» Чуваш Республикасынын </w:t>
      </w:r>
      <w:r w:rsidR="007A56D0" w:rsidRPr="00565065">
        <w:rPr>
          <w:rFonts w:ascii="Times New Roman" w:hAnsi="Times New Roman" w:cs="Times New Roman"/>
          <w:bCs/>
          <w:sz w:val="24"/>
          <w:szCs w:val="24"/>
          <w:lang w:val="ky-KG"/>
        </w:rPr>
        <w:t xml:space="preserve">Мыйзамына ылайык көйгөйлүү курулуш обьектилеринин атайын реестри каралган. </w:t>
      </w:r>
      <w:r w:rsidR="004D4129" w:rsidRPr="00565065">
        <w:rPr>
          <w:rFonts w:ascii="Times New Roman" w:hAnsi="Times New Roman" w:cs="Times New Roman"/>
          <w:bCs/>
          <w:sz w:val="24"/>
          <w:szCs w:val="24"/>
          <w:lang w:val="ky-KG"/>
        </w:rPr>
        <w:t>Бул көйгөйлүү курулушчулардын реестри, барынан мурда Шаар куруу министрлигине керек, ал мыйзам боюнча курулу</w:t>
      </w:r>
      <w:r w:rsidR="00500181" w:rsidRPr="00565065">
        <w:rPr>
          <w:rFonts w:ascii="Times New Roman" w:hAnsi="Times New Roman" w:cs="Times New Roman"/>
          <w:bCs/>
          <w:sz w:val="24"/>
          <w:szCs w:val="24"/>
          <w:lang w:val="ky-KG"/>
        </w:rPr>
        <w:t>п жаткан обьектилерге контроль жана көзөмөл жүргүзүүгө, зарыл болгон учурда жарандарды коргой ала турган</w:t>
      </w:r>
      <w:r w:rsidR="00990312" w:rsidRPr="00565065">
        <w:rPr>
          <w:rFonts w:ascii="Times New Roman" w:hAnsi="Times New Roman" w:cs="Times New Roman"/>
          <w:bCs/>
          <w:sz w:val="24"/>
          <w:szCs w:val="24"/>
          <w:lang w:val="ky-KG"/>
        </w:rPr>
        <w:t>га</w:t>
      </w:r>
      <w:r w:rsidR="00500181" w:rsidRPr="00565065">
        <w:rPr>
          <w:rFonts w:ascii="Times New Roman" w:hAnsi="Times New Roman" w:cs="Times New Roman"/>
          <w:bCs/>
          <w:sz w:val="24"/>
          <w:szCs w:val="24"/>
          <w:lang w:val="ky-KG"/>
        </w:rPr>
        <w:t xml:space="preserve"> милдеттүү ыйгарым укуктуу орган</w:t>
      </w:r>
      <w:r w:rsidR="00990312" w:rsidRPr="00565065">
        <w:rPr>
          <w:rFonts w:ascii="Times New Roman" w:hAnsi="Times New Roman" w:cs="Times New Roman"/>
          <w:bCs/>
          <w:sz w:val="24"/>
          <w:szCs w:val="24"/>
          <w:lang w:val="ky-KG"/>
        </w:rPr>
        <w:t xml:space="preserve"> болуп саналат</w:t>
      </w:r>
      <w:r w:rsidR="00DB6F33" w:rsidRPr="00565065">
        <w:rPr>
          <w:rStyle w:val="a5"/>
          <w:rFonts w:ascii="Times New Roman" w:hAnsi="Times New Roman" w:cs="Times New Roman"/>
          <w:bCs/>
          <w:sz w:val="24"/>
          <w:szCs w:val="24"/>
          <w:lang w:val="ky-KG"/>
        </w:rPr>
        <w:footnoteReference w:id="1"/>
      </w:r>
      <w:r w:rsidR="00126F61" w:rsidRPr="00565065">
        <w:rPr>
          <w:rFonts w:ascii="Times New Roman" w:hAnsi="Times New Roman" w:cs="Times New Roman"/>
          <w:bCs/>
          <w:sz w:val="24"/>
          <w:szCs w:val="24"/>
          <w:lang w:val="ky-KG"/>
        </w:rPr>
        <w:t>.</w:t>
      </w:r>
    </w:p>
    <w:p w:rsidR="00990312" w:rsidRPr="00565065" w:rsidRDefault="00385D31" w:rsidP="00126F61">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 xml:space="preserve">Басылып чыккан же массалык маалымат каражаттарында жарыяланган мындай реестр же «кара тизме» жарандарды </w:t>
      </w:r>
      <w:r w:rsidR="00BD7C2E" w:rsidRPr="00565065">
        <w:rPr>
          <w:rFonts w:ascii="Times New Roman" w:hAnsi="Times New Roman" w:cs="Times New Roman"/>
          <w:bCs/>
          <w:sz w:val="24"/>
          <w:szCs w:val="24"/>
          <w:lang w:val="ky-KG"/>
        </w:rPr>
        <w:t>үлүшчүлөрдүн алдында өз милдеттерин аткарбаган компаниялар менен келишимдерге шашылыш кол коюудан жарандарды сактап калат.</w:t>
      </w:r>
      <w:r w:rsidRPr="00565065">
        <w:rPr>
          <w:rFonts w:ascii="Times New Roman" w:hAnsi="Times New Roman" w:cs="Times New Roman"/>
          <w:bCs/>
          <w:sz w:val="24"/>
          <w:szCs w:val="24"/>
          <w:lang w:val="ky-KG"/>
        </w:rPr>
        <w:t xml:space="preserve"> </w:t>
      </w:r>
      <w:r w:rsidR="00447483" w:rsidRPr="00565065">
        <w:rPr>
          <w:rFonts w:ascii="Times New Roman" w:hAnsi="Times New Roman" w:cs="Times New Roman"/>
          <w:bCs/>
          <w:sz w:val="24"/>
          <w:szCs w:val="24"/>
          <w:lang w:val="ky-KG"/>
        </w:rPr>
        <w:t>Бир кезде бир да компания келишимдин шарттарын аткарбастан жаңы курулушту баштай алыш</w:t>
      </w:r>
      <w:r w:rsidR="00023AD5" w:rsidRPr="00565065">
        <w:rPr>
          <w:rFonts w:ascii="Times New Roman" w:hAnsi="Times New Roman" w:cs="Times New Roman"/>
          <w:bCs/>
          <w:sz w:val="24"/>
          <w:szCs w:val="24"/>
          <w:lang w:val="ky-KG"/>
        </w:rPr>
        <w:t>пайт</w:t>
      </w:r>
      <w:r w:rsidR="00447483" w:rsidRPr="00565065">
        <w:rPr>
          <w:rFonts w:ascii="Times New Roman" w:hAnsi="Times New Roman" w:cs="Times New Roman"/>
          <w:bCs/>
          <w:sz w:val="24"/>
          <w:szCs w:val="24"/>
          <w:lang w:val="ky-KG"/>
        </w:rPr>
        <w:t xml:space="preserve">.  </w:t>
      </w:r>
      <w:r w:rsidR="0077737B" w:rsidRPr="00565065">
        <w:rPr>
          <w:rFonts w:ascii="Times New Roman" w:hAnsi="Times New Roman" w:cs="Times New Roman"/>
          <w:bCs/>
          <w:sz w:val="24"/>
          <w:szCs w:val="24"/>
          <w:lang w:val="ky-KG"/>
        </w:rPr>
        <w:t>Бул өлкөнүн банктарынан насыя алуу процессине да таасирин тийгизет.</w:t>
      </w:r>
    </w:p>
    <w:p w:rsidR="00126F61" w:rsidRPr="00565065" w:rsidRDefault="0077737B" w:rsidP="00DF7B08">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Азыркы убакта</w:t>
      </w:r>
      <w:r w:rsidR="00023AD5" w:rsidRPr="00565065">
        <w:rPr>
          <w:rFonts w:ascii="Times New Roman" w:hAnsi="Times New Roman" w:cs="Times New Roman"/>
          <w:bCs/>
          <w:sz w:val="24"/>
          <w:szCs w:val="24"/>
          <w:lang w:val="ky-KG"/>
        </w:rPr>
        <w:t xml:space="preserve"> бүтө элек үй кайсы этапта турганы жөнүндө маалымат, жана үлүштүк курулуш боюнча бардык иш-кагаздары менен Чувашия Республикасынын Курулуш министрлигинин сайтынан таанышса болот, алар ай сайын курулуп жаткан үйлөрдүн абалына мониторинг жүргүзүп турат</w:t>
      </w:r>
      <w:r w:rsidR="00126F61" w:rsidRPr="00565065">
        <w:rPr>
          <w:rStyle w:val="a5"/>
          <w:rFonts w:ascii="Times New Roman" w:hAnsi="Times New Roman" w:cs="Times New Roman"/>
          <w:bCs/>
          <w:sz w:val="24"/>
          <w:szCs w:val="24"/>
          <w:lang w:val="ky-KG"/>
        </w:rPr>
        <w:footnoteReference w:id="2"/>
      </w:r>
      <w:r w:rsidR="00126F61" w:rsidRPr="00565065">
        <w:rPr>
          <w:rFonts w:ascii="Times New Roman" w:hAnsi="Times New Roman" w:cs="Times New Roman"/>
          <w:bCs/>
          <w:sz w:val="24"/>
          <w:szCs w:val="24"/>
          <w:lang w:val="ky-KG"/>
        </w:rPr>
        <w:t>.</w:t>
      </w:r>
    </w:p>
    <w:p w:rsidR="00DF7B08" w:rsidRPr="00565065" w:rsidRDefault="00DF7B08" w:rsidP="00126F61">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Ингушетия Республик</w:t>
      </w:r>
      <w:r w:rsidR="00FC58AB" w:rsidRPr="00565065">
        <w:rPr>
          <w:rFonts w:ascii="Times New Roman" w:hAnsi="Times New Roman" w:cs="Times New Roman"/>
          <w:bCs/>
          <w:sz w:val="24"/>
          <w:szCs w:val="24"/>
          <w:lang w:val="ky-KG"/>
        </w:rPr>
        <w:t>асында бийлик обьектилерди тапг</w:t>
      </w:r>
      <w:r w:rsidRPr="00565065">
        <w:rPr>
          <w:rFonts w:ascii="Times New Roman" w:hAnsi="Times New Roman" w:cs="Times New Roman"/>
          <w:bCs/>
          <w:sz w:val="24"/>
          <w:szCs w:val="24"/>
          <w:lang w:val="ky-KG"/>
        </w:rPr>
        <w:t>шыруу мөөнөттөрүн</w:t>
      </w:r>
      <w:r w:rsidR="00FC58AB" w:rsidRPr="00565065">
        <w:rPr>
          <w:rFonts w:ascii="Times New Roman" w:hAnsi="Times New Roman" w:cs="Times New Roman"/>
          <w:bCs/>
          <w:sz w:val="24"/>
          <w:szCs w:val="24"/>
          <w:lang w:val="ky-KG"/>
        </w:rPr>
        <w:t xml:space="preserve"> бузган курулуш компанияларын</w:t>
      </w:r>
      <w:r w:rsidRPr="00565065">
        <w:rPr>
          <w:rFonts w:ascii="Times New Roman" w:hAnsi="Times New Roman" w:cs="Times New Roman"/>
          <w:bCs/>
          <w:sz w:val="24"/>
          <w:szCs w:val="24"/>
          <w:lang w:val="ky-KG"/>
        </w:rPr>
        <w:t xml:space="preserve"> тендерлерге катышуу</w:t>
      </w:r>
      <w:r w:rsidR="00FC58AB" w:rsidRPr="00565065">
        <w:rPr>
          <w:rFonts w:ascii="Times New Roman" w:hAnsi="Times New Roman" w:cs="Times New Roman"/>
          <w:bCs/>
          <w:sz w:val="24"/>
          <w:szCs w:val="24"/>
          <w:lang w:val="ky-KG"/>
        </w:rPr>
        <w:t>дан алып салуу чечимине келишкен. Мындай  үйлөрдү пайдаланууга берүү мөөнөтүн бузган компаниялар</w:t>
      </w:r>
      <w:r w:rsidR="001E7BBB" w:rsidRPr="00565065">
        <w:rPr>
          <w:rFonts w:ascii="Times New Roman" w:hAnsi="Times New Roman" w:cs="Times New Roman"/>
          <w:bCs/>
          <w:sz w:val="24"/>
          <w:szCs w:val="24"/>
          <w:lang w:val="ky-KG"/>
        </w:rPr>
        <w:t xml:space="preserve">ды атайын реестрде аныкташкан. Тигил же бул обьектинин курулушуна тендерди утуп алган айрым подрядчиктер белгиленген мөөнөттү бузушат. Анын сөзү боюнча </w:t>
      </w:r>
      <w:r w:rsidR="00EC4FE2" w:rsidRPr="00565065">
        <w:rPr>
          <w:rFonts w:ascii="Times New Roman" w:hAnsi="Times New Roman" w:cs="Times New Roman"/>
          <w:bCs/>
          <w:sz w:val="24"/>
          <w:szCs w:val="24"/>
          <w:lang w:val="ky-KG"/>
        </w:rPr>
        <w:t xml:space="preserve">«кара тизмеге» кирген жоопкерчилиги жок подрядчиктер андан ары тендерге катышуу мүмкүнчүлүгүнө ээ болушпайт. </w:t>
      </w:r>
      <w:r w:rsidR="00FC58AB" w:rsidRPr="00565065">
        <w:rPr>
          <w:rFonts w:ascii="Times New Roman" w:hAnsi="Times New Roman" w:cs="Times New Roman"/>
          <w:bCs/>
          <w:sz w:val="24"/>
          <w:szCs w:val="24"/>
          <w:lang w:val="ky-KG"/>
        </w:rPr>
        <w:t xml:space="preserve"> </w:t>
      </w:r>
    </w:p>
    <w:p w:rsidR="00126F61" w:rsidRPr="00565065" w:rsidRDefault="00EC4FE2" w:rsidP="00126F61">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 xml:space="preserve">Бул чечим Ингушетия Республикасынын биринчи вице-премьер министринин жетекчилигиндеги өкмөттүн </w:t>
      </w:r>
      <w:r w:rsidR="00580776" w:rsidRPr="00565065">
        <w:rPr>
          <w:rFonts w:ascii="Times New Roman" w:hAnsi="Times New Roman" w:cs="Times New Roman"/>
          <w:bCs/>
          <w:sz w:val="24"/>
          <w:szCs w:val="24"/>
          <w:lang w:val="ky-KG"/>
        </w:rPr>
        <w:t xml:space="preserve">долбоордук жана эксперттик-техникалык документацияга ылайык курулуш обьектилерин пайдаланууга берүү маселелери боюнча </w:t>
      </w:r>
      <w:r w:rsidRPr="00565065">
        <w:rPr>
          <w:rFonts w:ascii="Times New Roman" w:hAnsi="Times New Roman" w:cs="Times New Roman"/>
          <w:bCs/>
          <w:sz w:val="24"/>
          <w:szCs w:val="24"/>
          <w:lang w:val="ky-KG"/>
        </w:rPr>
        <w:t>жыйынынын жүрүшүндө</w:t>
      </w:r>
      <w:r w:rsidR="00580776" w:rsidRPr="00565065">
        <w:rPr>
          <w:rFonts w:ascii="Times New Roman" w:hAnsi="Times New Roman" w:cs="Times New Roman"/>
          <w:bCs/>
          <w:sz w:val="24"/>
          <w:szCs w:val="24"/>
          <w:lang w:val="ky-KG"/>
        </w:rPr>
        <w:t xml:space="preserve"> айтылган.</w:t>
      </w:r>
      <w:r w:rsidRPr="00565065">
        <w:rPr>
          <w:rFonts w:ascii="Times New Roman" w:hAnsi="Times New Roman" w:cs="Times New Roman"/>
          <w:bCs/>
          <w:sz w:val="24"/>
          <w:szCs w:val="24"/>
          <w:lang w:val="ky-KG"/>
        </w:rPr>
        <w:t xml:space="preserve"> </w:t>
      </w:r>
      <w:r w:rsidR="00580776" w:rsidRPr="00565065">
        <w:rPr>
          <w:rFonts w:ascii="Times New Roman" w:hAnsi="Times New Roman" w:cs="Times New Roman"/>
          <w:bCs/>
          <w:sz w:val="24"/>
          <w:szCs w:val="24"/>
          <w:lang w:val="ky-KG"/>
        </w:rPr>
        <w:t>Өз милдеттерин аткарбаган курулуш компаниялары эске алынат, жана аларга курулуш үчүн жер участогун алууга уруксат алуу кыйынчылык туудуруп калат</w:t>
      </w:r>
      <w:r w:rsidR="00126F61" w:rsidRPr="00565065">
        <w:rPr>
          <w:rStyle w:val="a5"/>
          <w:rFonts w:ascii="Times New Roman" w:hAnsi="Times New Roman" w:cs="Times New Roman"/>
          <w:bCs/>
          <w:sz w:val="24"/>
          <w:szCs w:val="24"/>
          <w:lang w:val="ky-KG"/>
        </w:rPr>
        <w:footnoteReference w:id="3"/>
      </w:r>
      <w:r w:rsidR="00126F61" w:rsidRPr="00565065">
        <w:rPr>
          <w:rFonts w:ascii="Times New Roman" w:hAnsi="Times New Roman" w:cs="Times New Roman"/>
          <w:bCs/>
          <w:sz w:val="24"/>
          <w:szCs w:val="24"/>
          <w:lang w:val="ky-KG"/>
        </w:rPr>
        <w:t>.</w:t>
      </w:r>
    </w:p>
    <w:p w:rsidR="00347ECC" w:rsidRPr="00565065" w:rsidRDefault="00D73354" w:rsidP="00347ECC">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lastRenderedPageBreak/>
        <w:t xml:space="preserve">Украина Республикасындагы мыйзамсыз курулуштардын санынын көптүгүнө байланыштуу Украина курулушчуларынын Конфедерациясы кара ниет курулушчулардын кара тизмесин түзүү жөнүндө маселени демилгелеп чыккан, аларга </w:t>
      </w:r>
      <w:r w:rsidR="00EF000A" w:rsidRPr="00565065">
        <w:rPr>
          <w:rFonts w:ascii="Times New Roman" w:hAnsi="Times New Roman" w:cs="Times New Roman"/>
          <w:bCs/>
          <w:sz w:val="24"/>
          <w:szCs w:val="24"/>
          <w:lang w:val="ky-KG"/>
        </w:rPr>
        <w:t xml:space="preserve">обьектти мамлекеттин пайдасына алып коюуга чейинки санкциялар колдонулат. Бүгүнкү күндө Украинада 800гө жакын курулуш обьектилери тобокелдик зонасында турат жана толук салынып бүтө элек. </w:t>
      </w:r>
      <w:r w:rsidR="001F4FC2" w:rsidRPr="00565065">
        <w:rPr>
          <w:rFonts w:ascii="Times New Roman" w:hAnsi="Times New Roman" w:cs="Times New Roman"/>
          <w:bCs/>
          <w:sz w:val="24"/>
          <w:szCs w:val="24"/>
          <w:lang w:val="ky-KG"/>
        </w:rPr>
        <w:t>Ар айда Киев жана Киев облусу боюнча украиналыктар тобокел курулуштарга 40 млн.грн. жакын салышат</w:t>
      </w:r>
      <w:r w:rsidR="00347ECC" w:rsidRPr="00565065">
        <w:rPr>
          <w:rStyle w:val="a5"/>
          <w:rFonts w:ascii="Times New Roman" w:hAnsi="Times New Roman" w:cs="Times New Roman"/>
          <w:bCs/>
          <w:sz w:val="24"/>
          <w:szCs w:val="24"/>
          <w:lang w:val="ky-KG"/>
        </w:rPr>
        <w:footnoteReference w:id="4"/>
      </w:r>
      <w:r w:rsidR="00347ECC" w:rsidRPr="00565065">
        <w:rPr>
          <w:rFonts w:ascii="Times New Roman" w:hAnsi="Times New Roman" w:cs="Times New Roman"/>
          <w:bCs/>
          <w:sz w:val="24"/>
          <w:szCs w:val="24"/>
          <w:lang w:val="ky-KG"/>
        </w:rPr>
        <w:t>.</w:t>
      </w:r>
    </w:p>
    <w:p w:rsidR="00F81D84" w:rsidRPr="00565065" w:rsidRDefault="003B334F" w:rsidP="00347ECC">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 xml:space="preserve">Ушул көйгөйдү чечүү максатында Курулушчулар </w:t>
      </w:r>
      <w:r w:rsidR="00FD26E2" w:rsidRPr="00565065">
        <w:rPr>
          <w:rFonts w:ascii="Times New Roman" w:hAnsi="Times New Roman" w:cs="Times New Roman"/>
          <w:bCs/>
          <w:sz w:val="24"/>
          <w:szCs w:val="24"/>
          <w:lang w:val="ky-KG"/>
        </w:rPr>
        <w:t>конфередациясы кара ниет курулушчулардын алдын ала тизмесин түзгөн, ал тизме экиге бөлүнгөн: кызыл (</w:t>
      </w:r>
      <w:r w:rsidR="00046B52" w:rsidRPr="00565065">
        <w:rPr>
          <w:rFonts w:ascii="Times New Roman" w:hAnsi="Times New Roman" w:cs="Times New Roman"/>
          <w:bCs/>
          <w:sz w:val="24"/>
          <w:szCs w:val="24"/>
          <w:lang w:val="ky-KG"/>
        </w:rPr>
        <w:t xml:space="preserve">курулуш чөйрөсүндөгү </w:t>
      </w:r>
      <w:r w:rsidR="00694244" w:rsidRPr="00565065">
        <w:rPr>
          <w:rFonts w:ascii="Times New Roman" w:hAnsi="Times New Roman" w:cs="Times New Roman"/>
          <w:bCs/>
          <w:sz w:val="24"/>
          <w:szCs w:val="24"/>
          <w:lang w:val="ky-KG"/>
        </w:rPr>
        <w:t>та</w:t>
      </w:r>
      <w:r w:rsidR="00066FC9" w:rsidRPr="00565065">
        <w:rPr>
          <w:rFonts w:ascii="Times New Roman" w:hAnsi="Times New Roman" w:cs="Times New Roman"/>
          <w:bCs/>
          <w:sz w:val="24"/>
          <w:szCs w:val="24"/>
          <w:lang w:val="ky-KG"/>
        </w:rPr>
        <w:t>р</w:t>
      </w:r>
      <w:r w:rsidR="00694244" w:rsidRPr="00565065">
        <w:rPr>
          <w:rFonts w:ascii="Times New Roman" w:hAnsi="Times New Roman" w:cs="Times New Roman"/>
          <w:bCs/>
          <w:sz w:val="24"/>
          <w:szCs w:val="24"/>
          <w:lang w:val="ky-KG"/>
        </w:rPr>
        <w:t>тип бузуулар</w:t>
      </w:r>
      <w:r w:rsidR="00FD26E2" w:rsidRPr="00565065">
        <w:rPr>
          <w:rFonts w:ascii="Times New Roman" w:hAnsi="Times New Roman" w:cs="Times New Roman"/>
          <w:bCs/>
          <w:sz w:val="24"/>
          <w:szCs w:val="24"/>
          <w:lang w:val="ky-KG"/>
        </w:rPr>
        <w:t>)</w:t>
      </w:r>
      <w:r w:rsidR="00694244" w:rsidRPr="00565065">
        <w:rPr>
          <w:rFonts w:ascii="Times New Roman" w:hAnsi="Times New Roman" w:cs="Times New Roman"/>
          <w:bCs/>
          <w:sz w:val="24"/>
          <w:szCs w:val="24"/>
          <w:lang w:val="ky-KG"/>
        </w:rPr>
        <w:t xml:space="preserve"> жана боз (конструктивдүү чечимдерди жана финансылык мамилелер</w:t>
      </w:r>
      <w:r w:rsidR="00F81D84" w:rsidRPr="00565065">
        <w:rPr>
          <w:rFonts w:ascii="Times New Roman" w:hAnsi="Times New Roman" w:cs="Times New Roman"/>
          <w:bCs/>
          <w:sz w:val="24"/>
          <w:szCs w:val="24"/>
          <w:lang w:val="ky-KG"/>
        </w:rPr>
        <w:t>ди бузуулар</w:t>
      </w:r>
      <w:r w:rsidR="00694244" w:rsidRPr="00565065">
        <w:rPr>
          <w:rFonts w:ascii="Times New Roman" w:hAnsi="Times New Roman" w:cs="Times New Roman"/>
          <w:bCs/>
          <w:sz w:val="24"/>
          <w:szCs w:val="24"/>
          <w:lang w:val="ky-KG"/>
        </w:rPr>
        <w:t>)</w:t>
      </w:r>
      <w:r w:rsidR="00066FC9" w:rsidRPr="00565065">
        <w:rPr>
          <w:rFonts w:ascii="Times New Roman" w:hAnsi="Times New Roman" w:cs="Times New Roman"/>
          <w:bCs/>
          <w:sz w:val="24"/>
          <w:szCs w:val="24"/>
          <w:lang w:val="ky-KG"/>
        </w:rPr>
        <w:t>.</w:t>
      </w:r>
      <w:r w:rsidR="00F81D84" w:rsidRPr="00565065">
        <w:rPr>
          <w:rFonts w:ascii="Times New Roman" w:hAnsi="Times New Roman" w:cs="Times New Roman"/>
          <w:bCs/>
          <w:sz w:val="24"/>
          <w:szCs w:val="24"/>
          <w:lang w:val="ky-KG"/>
        </w:rPr>
        <w:t xml:space="preserve">  </w:t>
      </w:r>
      <w:r w:rsidR="00C34FE9" w:rsidRPr="00565065">
        <w:rPr>
          <w:rFonts w:ascii="Times New Roman" w:hAnsi="Times New Roman" w:cs="Times New Roman"/>
          <w:bCs/>
          <w:sz w:val="24"/>
          <w:szCs w:val="24"/>
          <w:lang w:val="ky-KG"/>
        </w:rPr>
        <w:t xml:space="preserve"> </w:t>
      </w:r>
    </w:p>
    <w:p w:rsidR="00066FC9" w:rsidRPr="00565065" w:rsidRDefault="00066FC9" w:rsidP="00347ECC">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Бул тизмеге кирген курулушчулар жазага дуушар болушат, алардын ичинен – курулуп бүтпөй калган о</w:t>
      </w:r>
      <w:r w:rsidR="00E97F96" w:rsidRPr="00565065">
        <w:rPr>
          <w:rFonts w:ascii="Times New Roman" w:hAnsi="Times New Roman" w:cs="Times New Roman"/>
          <w:bCs/>
          <w:sz w:val="24"/>
          <w:szCs w:val="24"/>
          <w:lang w:val="ky-KG"/>
        </w:rPr>
        <w:t>бьектти мамлекетке өткөрөт</w:t>
      </w:r>
      <w:r w:rsidRPr="00565065">
        <w:rPr>
          <w:rFonts w:ascii="Times New Roman" w:hAnsi="Times New Roman" w:cs="Times New Roman"/>
          <w:bCs/>
          <w:sz w:val="24"/>
          <w:szCs w:val="24"/>
          <w:lang w:val="ky-KG"/>
        </w:rPr>
        <w:t xml:space="preserve">, </w:t>
      </w:r>
      <w:r w:rsidR="00C97DBF" w:rsidRPr="00565065">
        <w:rPr>
          <w:rFonts w:ascii="Times New Roman" w:hAnsi="Times New Roman" w:cs="Times New Roman"/>
          <w:bCs/>
          <w:sz w:val="24"/>
          <w:szCs w:val="24"/>
          <w:lang w:val="ky-KG"/>
        </w:rPr>
        <w:t>мамлекет курулушту бүтүрүп берет.</w:t>
      </w:r>
      <w:r w:rsidR="00E97F96" w:rsidRPr="00565065">
        <w:rPr>
          <w:rFonts w:ascii="Times New Roman" w:hAnsi="Times New Roman" w:cs="Times New Roman"/>
          <w:bCs/>
          <w:sz w:val="24"/>
          <w:szCs w:val="24"/>
          <w:lang w:val="ky-KG"/>
        </w:rPr>
        <w:t xml:space="preserve"> Бул жаза эгер алар эскертүү алгандан кийин көп жыл өтсө да курулушту бүтүрбөй турган болсо </w:t>
      </w:r>
      <w:r w:rsidR="007C09EC" w:rsidRPr="00565065">
        <w:rPr>
          <w:rFonts w:ascii="Times New Roman" w:hAnsi="Times New Roman" w:cs="Times New Roman"/>
          <w:bCs/>
          <w:sz w:val="24"/>
          <w:szCs w:val="24"/>
          <w:lang w:val="ky-KG"/>
        </w:rPr>
        <w:t>колдонулары анык.</w:t>
      </w:r>
    </w:p>
    <w:p w:rsidR="00347ECC" w:rsidRPr="00565065" w:rsidRDefault="007C09EC" w:rsidP="00AC7A93">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Акыркы бекитүүдөн кийинки тизме Аймакты өнүктүрүү, курулуш жана турак жай-коммуналдык чарба министрлигине</w:t>
      </w:r>
      <w:r w:rsidR="00AC7A93" w:rsidRPr="00565065">
        <w:rPr>
          <w:rFonts w:ascii="Times New Roman" w:hAnsi="Times New Roman" w:cs="Times New Roman"/>
          <w:bCs/>
          <w:sz w:val="24"/>
          <w:szCs w:val="24"/>
          <w:lang w:val="ky-KG"/>
        </w:rPr>
        <w:t>, ошондой эле мамлекеттик контроль органдарына берилет</w:t>
      </w:r>
      <w:r w:rsidR="00347ECC" w:rsidRPr="00565065">
        <w:rPr>
          <w:rStyle w:val="a5"/>
          <w:rFonts w:ascii="Times New Roman" w:hAnsi="Times New Roman" w:cs="Times New Roman"/>
          <w:bCs/>
          <w:sz w:val="24"/>
          <w:szCs w:val="24"/>
          <w:lang w:val="ky-KG"/>
        </w:rPr>
        <w:footnoteReference w:id="5"/>
      </w:r>
      <w:r w:rsidR="00347ECC" w:rsidRPr="00565065">
        <w:rPr>
          <w:rFonts w:ascii="Times New Roman" w:hAnsi="Times New Roman" w:cs="Times New Roman"/>
          <w:bCs/>
          <w:sz w:val="24"/>
          <w:szCs w:val="24"/>
          <w:lang w:val="ky-KG"/>
        </w:rPr>
        <w:t>.</w:t>
      </w:r>
    </w:p>
    <w:p w:rsidR="00347ECC" w:rsidRPr="00565065" w:rsidRDefault="001F1CE6" w:rsidP="0067282E">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Мыйзамсы</w:t>
      </w:r>
      <w:r w:rsidR="009510B7" w:rsidRPr="00565065">
        <w:rPr>
          <w:rFonts w:ascii="Times New Roman" w:hAnsi="Times New Roman" w:cs="Times New Roman"/>
          <w:bCs/>
          <w:sz w:val="24"/>
          <w:szCs w:val="24"/>
          <w:lang w:val="ky-KG"/>
        </w:rPr>
        <w:t>з</w:t>
      </w:r>
      <w:r w:rsidRPr="00565065">
        <w:rPr>
          <w:rFonts w:ascii="Times New Roman" w:hAnsi="Times New Roman" w:cs="Times New Roman"/>
          <w:bCs/>
          <w:sz w:val="24"/>
          <w:szCs w:val="24"/>
          <w:lang w:val="ky-KG"/>
        </w:rPr>
        <w:t xml:space="preserve"> курулушту жүзөгө ашырышкан</w:t>
      </w:r>
      <w:r w:rsidR="009510B7" w:rsidRPr="00565065">
        <w:rPr>
          <w:rFonts w:ascii="Times New Roman" w:hAnsi="Times New Roman" w:cs="Times New Roman"/>
          <w:bCs/>
          <w:sz w:val="24"/>
          <w:szCs w:val="24"/>
          <w:lang w:val="ky-KG"/>
        </w:rPr>
        <w:t xml:space="preserve"> же Киев тургундарынын алдында өз милдеттерин аткарбаган</w:t>
      </w:r>
      <w:r w:rsidRPr="00565065">
        <w:rPr>
          <w:rFonts w:ascii="Times New Roman" w:hAnsi="Times New Roman" w:cs="Times New Roman"/>
          <w:bCs/>
          <w:sz w:val="24"/>
          <w:szCs w:val="24"/>
          <w:lang w:val="ky-KG"/>
        </w:rPr>
        <w:t xml:space="preserve"> а</w:t>
      </w:r>
      <w:r w:rsidR="00AC7A93" w:rsidRPr="00565065">
        <w:rPr>
          <w:rFonts w:ascii="Times New Roman" w:hAnsi="Times New Roman" w:cs="Times New Roman"/>
          <w:bCs/>
          <w:sz w:val="24"/>
          <w:szCs w:val="24"/>
          <w:lang w:val="ky-KG"/>
        </w:rPr>
        <w:t>бийирсиз курулушчулардын тизмеси</w:t>
      </w:r>
      <w:r w:rsidR="009510B7" w:rsidRPr="00565065">
        <w:rPr>
          <w:rFonts w:ascii="Times New Roman" w:hAnsi="Times New Roman" w:cs="Times New Roman"/>
          <w:bCs/>
          <w:sz w:val="24"/>
          <w:szCs w:val="24"/>
          <w:lang w:val="ky-KG"/>
        </w:rPr>
        <w:t xml:space="preserve"> Киев мамадминистрациясынын башчысы</w:t>
      </w:r>
      <w:r w:rsidR="00D71D01" w:rsidRPr="00565065">
        <w:rPr>
          <w:rFonts w:ascii="Times New Roman" w:hAnsi="Times New Roman" w:cs="Times New Roman"/>
          <w:bCs/>
          <w:sz w:val="24"/>
          <w:szCs w:val="24"/>
          <w:lang w:val="ky-KG"/>
        </w:rPr>
        <w:t>, Киев мэринин тапшырмасы боюнча түзүлгөн</w:t>
      </w:r>
      <w:r w:rsidR="00347ECC" w:rsidRPr="00565065">
        <w:rPr>
          <w:rStyle w:val="a5"/>
          <w:rFonts w:ascii="Times New Roman" w:hAnsi="Times New Roman" w:cs="Times New Roman"/>
          <w:bCs/>
          <w:sz w:val="24"/>
          <w:szCs w:val="24"/>
          <w:lang w:val="ky-KG"/>
        </w:rPr>
        <w:footnoteReference w:id="6"/>
      </w:r>
      <w:r w:rsidR="00347ECC" w:rsidRPr="00565065">
        <w:rPr>
          <w:rFonts w:ascii="Times New Roman" w:hAnsi="Times New Roman" w:cs="Times New Roman"/>
          <w:bCs/>
          <w:sz w:val="24"/>
          <w:szCs w:val="24"/>
          <w:lang w:val="ky-KG"/>
        </w:rPr>
        <w:t>.</w:t>
      </w:r>
    </w:p>
    <w:p w:rsidR="00347ECC" w:rsidRPr="00565065" w:rsidRDefault="00AD7DD7" w:rsidP="00126F61">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 xml:space="preserve">Ошентип, </w:t>
      </w:r>
      <w:r w:rsidR="0098026E" w:rsidRPr="00565065">
        <w:rPr>
          <w:rFonts w:ascii="Times New Roman" w:hAnsi="Times New Roman" w:cs="Times New Roman"/>
          <w:bCs/>
          <w:sz w:val="24"/>
          <w:szCs w:val="24"/>
          <w:lang w:val="ky-KG"/>
        </w:rPr>
        <w:t xml:space="preserve">пайдаланууга берүү мөөнөттөрүн бузган </w:t>
      </w:r>
      <w:r w:rsidRPr="00565065">
        <w:rPr>
          <w:rFonts w:ascii="Times New Roman" w:hAnsi="Times New Roman" w:cs="Times New Roman"/>
          <w:bCs/>
          <w:sz w:val="24"/>
          <w:szCs w:val="24"/>
          <w:lang w:val="ky-KG"/>
        </w:rPr>
        <w:t>курулуш компаниялары үчүн</w:t>
      </w:r>
      <w:r w:rsidR="00DC711E" w:rsidRPr="00565065">
        <w:rPr>
          <w:rFonts w:ascii="Times New Roman" w:hAnsi="Times New Roman" w:cs="Times New Roman"/>
          <w:bCs/>
          <w:sz w:val="24"/>
          <w:szCs w:val="24"/>
          <w:lang w:val="ky-KG"/>
        </w:rPr>
        <w:t xml:space="preserve"> реестр жүргүзүү үлүштүк курулушка катышуучу жарандардын</w:t>
      </w:r>
      <w:r w:rsidRPr="00565065">
        <w:rPr>
          <w:rFonts w:ascii="Times New Roman" w:hAnsi="Times New Roman" w:cs="Times New Roman"/>
          <w:bCs/>
          <w:sz w:val="24"/>
          <w:szCs w:val="24"/>
          <w:lang w:val="ky-KG"/>
        </w:rPr>
        <w:t xml:space="preserve"> </w:t>
      </w:r>
      <w:r w:rsidR="0098026E" w:rsidRPr="00565065">
        <w:rPr>
          <w:rFonts w:ascii="Times New Roman" w:hAnsi="Times New Roman" w:cs="Times New Roman"/>
          <w:bCs/>
          <w:sz w:val="24"/>
          <w:szCs w:val="24"/>
          <w:lang w:val="ky-KG"/>
        </w:rPr>
        <w:t>мыйзам укуктарын жана</w:t>
      </w:r>
      <w:r w:rsidR="00DC711E" w:rsidRPr="00565065">
        <w:rPr>
          <w:rFonts w:ascii="Times New Roman" w:hAnsi="Times New Roman" w:cs="Times New Roman"/>
          <w:bCs/>
          <w:sz w:val="24"/>
          <w:szCs w:val="24"/>
          <w:lang w:val="ky-KG"/>
        </w:rPr>
        <w:t xml:space="preserve"> кызыкчылыктарын бузуу тобокелдиктерин азайтуу ыкмасы болот.</w:t>
      </w:r>
      <w:r w:rsidR="0098026E" w:rsidRPr="00565065">
        <w:rPr>
          <w:rFonts w:ascii="Times New Roman" w:hAnsi="Times New Roman" w:cs="Times New Roman"/>
          <w:bCs/>
          <w:sz w:val="24"/>
          <w:szCs w:val="24"/>
          <w:lang w:val="ky-KG"/>
        </w:rPr>
        <w:t xml:space="preserve"> </w:t>
      </w:r>
    </w:p>
    <w:p w:rsidR="00DC711E" w:rsidRPr="00565065" w:rsidRDefault="00B60736" w:rsidP="00DE75A6">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 xml:space="preserve">Жөнгө салуунун ушул вариантында төмөнкүдөй ыкма сунушталууда. Үлүшчүлөрдүн катышуусу менен обьектилерди кура турган бардык курулуш компаниялары ыйгарым укуктуу мамлекеттик органга курулуп жаткан обьектти </w:t>
      </w:r>
      <w:r w:rsidR="006607A9" w:rsidRPr="00565065">
        <w:rPr>
          <w:rFonts w:ascii="Times New Roman" w:hAnsi="Times New Roman" w:cs="Times New Roman"/>
          <w:bCs/>
          <w:sz w:val="24"/>
          <w:szCs w:val="24"/>
          <w:lang w:val="ky-KG"/>
        </w:rPr>
        <w:t xml:space="preserve">кайсы мезгилде тапшырууга милдеттеме алганын, ошондой эле ошол обьектти үлүшчүлөрдүн алдында милдеттемени ала турган </w:t>
      </w:r>
      <w:r w:rsidR="008906A1" w:rsidRPr="00565065">
        <w:rPr>
          <w:rFonts w:ascii="Times New Roman" w:hAnsi="Times New Roman" w:cs="Times New Roman"/>
          <w:bCs/>
          <w:sz w:val="24"/>
          <w:szCs w:val="24"/>
          <w:lang w:val="ky-KG"/>
        </w:rPr>
        <w:t>мөөнөтүн расмий түрдө кабарлайт.</w:t>
      </w:r>
    </w:p>
    <w:p w:rsidR="008906A1" w:rsidRPr="00565065" w:rsidRDefault="008906A1" w:rsidP="00064984">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 xml:space="preserve">Андан ары курулуштун мөөнөттөрү жөнүндө маалыматтар реестрде жарыяланат, жана бардык кызыкдар жактар курулуш уюму жоопкерчилик алган </w:t>
      </w:r>
      <w:r w:rsidR="0007037F" w:rsidRPr="00565065">
        <w:rPr>
          <w:rFonts w:ascii="Times New Roman" w:hAnsi="Times New Roman" w:cs="Times New Roman"/>
          <w:bCs/>
          <w:sz w:val="24"/>
          <w:szCs w:val="24"/>
          <w:lang w:val="ky-KG"/>
        </w:rPr>
        <w:t>чек белгилүү болуп калат.</w:t>
      </w:r>
      <w:r w:rsidR="008B68B1" w:rsidRPr="00565065">
        <w:rPr>
          <w:rFonts w:ascii="Times New Roman" w:hAnsi="Times New Roman" w:cs="Times New Roman"/>
          <w:bCs/>
          <w:sz w:val="24"/>
          <w:szCs w:val="24"/>
          <w:lang w:val="ky-KG"/>
        </w:rPr>
        <w:t xml:space="preserve"> Курулуш мөөнөттөрү бузулганда ушул курулуш уюму курулуш автоматтык түрдө </w:t>
      </w:r>
      <w:r w:rsidR="007B02A0" w:rsidRPr="00565065">
        <w:rPr>
          <w:rFonts w:ascii="Times New Roman" w:hAnsi="Times New Roman" w:cs="Times New Roman"/>
          <w:bCs/>
          <w:sz w:val="24"/>
          <w:szCs w:val="24"/>
          <w:lang w:val="ky-KG"/>
        </w:rPr>
        <w:t xml:space="preserve">курулуш </w:t>
      </w:r>
      <w:r w:rsidR="008B68B1" w:rsidRPr="00565065">
        <w:rPr>
          <w:rFonts w:ascii="Times New Roman" w:hAnsi="Times New Roman" w:cs="Times New Roman"/>
          <w:bCs/>
          <w:sz w:val="24"/>
          <w:szCs w:val="24"/>
          <w:lang w:val="ky-KG"/>
        </w:rPr>
        <w:t xml:space="preserve">мөөнөтүн </w:t>
      </w:r>
      <w:r w:rsidR="007B02A0" w:rsidRPr="00565065">
        <w:rPr>
          <w:rFonts w:ascii="Times New Roman" w:hAnsi="Times New Roman" w:cs="Times New Roman"/>
          <w:bCs/>
          <w:sz w:val="24"/>
          <w:szCs w:val="24"/>
          <w:lang w:val="ky-KG"/>
        </w:rPr>
        <w:t xml:space="preserve">жана үлүшчүлөр алдында курулуш обьектисин тапшырууну </w:t>
      </w:r>
      <w:r w:rsidR="008B68B1" w:rsidRPr="00565065">
        <w:rPr>
          <w:rFonts w:ascii="Times New Roman" w:hAnsi="Times New Roman" w:cs="Times New Roman"/>
          <w:bCs/>
          <w:sz w:val="24"/>
          <w:szCs w:val="24"/>
          <w:lang w:val="ky-KG"/>
        </w:rPr>
        <w:t>бузган компания катары белгиленет</w:t>
      </w:r>
      <w:r w:rsidR="007B02A0" w:rsidRPr="00565065">
        <w:rPr>
          <w:rFonts w:ascii="Times New Roman" w:hAnsi="Times New Roman" w:cs="Times New Roman"/>
          <w:bCs/>
          <w:sz w:val="24"/>
          <w:szCs w:val="24"/>
          <w:lang w:val="ky-KG"/>
        </w:rPr>
        <w:t>.</w:t>
      </w:r>
    </w:p>
    <w:p w:rsidR="007B02A0" w:rsidRPr="00565065" w:rsidRDefault="00EB75EC" w:rsidP="00064984">
      <w:pPr>
        <w:spacing w:after="0" w:line="240" w:lineRule="auto"/>
        <w:ind w:firstLine="708"/>
        <w:jc w:val="both"/>
        <w:rPr>
          <w:rFonts w:ascii="Times New Roman" w:hAnsi="Times New Roman" w:cs="Times New Roman"/>
          <w:bCs/>
          <w:sz w:val="24"/>
          <w:szCs w:val="24"/>
          <w:lang w:val="ky-KG"/>
        </w:rPr>
      </w:pPr>
      <w:r w:rsidRPr="00565065">
        <w:rPr>
          <w:rFonts w:ascii="Times New Roman" w:hAnsi="Times New Roman" w:cs="Times New Roman"/>
          <w:bCs/>
          <w:sz w:val="24"/>
          <w:szCs w:val="24"/>
          <w:lang w:val="ky-KG"/>
        </w:rPr>
        <w:t>Бул чара</w:t>
      </w:r>
      <w:r w:rsidR="00575B7C" w:rsidRPr="00565065">
        <w:rPr>
          <w:rFonts w:ascii="Times New Roman" w:hAnsi="Times New Roman" w:cs="Times New Roman"/>
          <w:bCs/>
          <w:sz w:val="24"/>
          <w:szCs w:val="24"/>
          <w:lang w:val="ky-KG"/>
        </w:rPr>
        <w:t xml:space="preserve"> тигил же бул</w:t>
      </w:r>
      <w:r w:rsidR="005C44B6" w:rsidRPr="00565065">
        <w:rPr>
          <w:rFonts w:ascii="Times New Roman" w:hAnsi="Times New Roman" w:cs="Times New Roman"/>
          <w:bCs/>
          <w:sz w:val="24"/>
          <w:szCs w:val="24"/>
          <w:lang w:val="ky-KG"/>
        </w:rPr>
        <w:t xml:space="preserve"> курулуш уюм</w:t>
      </w:r>
      <w:r w:rsidR="003424AF" w:rsidRPr="00565065">
        <w:rPr>
          <w:rFonts w:ascii="Times New Roman" w:hAnsi="Times New Roman" w:cs="Times New Roman"/>
          <w:bCs/>
          <w:sz w:val="24"/>
          <w:szCs w:val="24"/>
          <w:lang w:val="ky-KG"/>
        </w:rPr>
        <w:t xml:space="preserve">уна ишеним даражасы </w:t>
      </w:r>
      <w:r w:rsidR="00F04C00" w:rsidRPr="00565065">
        <w:rPr>
          <w:rFonts w:ascii="Times New Roman" w:hAnsi="Times New Roman" w:cs="Times New Roman"/>
          <w:bCs/>
          <w:sz w:val="24"/>
          <w:szCs w:val="24"/>
          <w:lang w:val="ky-KG"/>
        </w:rPr>
        <w:t>ачык-айкын белгилейт.</w:t>
      </w:r>
      <w:r w:rsidR="00575B7C" w:rsidRPr="00565065">
        <w:rPr>
          <w:rFonts w:ascii="Times New Roman" w:hAnsi="Times New Roman" w:cs="Times New Roman"/>
          <w:bCs/>
          <w:sz w:val="24"/>
          <w:szCs w:val="24"/>
          <w:lang w:val="ky-KG"/>
        </w:rPr>
        <w:t xml:space="preserve"> </w:t>
      </w:r>
      <w:r w:rsidRPr="00565065">
        <w:rPr>
          <w:rFonts w:ascii="Times New Roman" w:hAnsi="Times New Roman" w:cs="Times New Roman"/>
          <w:bCs/>
          <w:sz w:val="24"/>
          <w:szCs w:val="24"/>
          <w:lang w:val="ky-KG"/>
        </w:rPr>
        <w:t xml:space="preserve"> </w:t>
      </w:r>
    </w:p>
    <w:p w:rsidR="00F65939" w:rsidRPr="00565065" w:rsidRDefault="00F65939" w:rsidP="00F65939">
      <w:pPr>
        <w:pStyle w:val="Default"/>
        <w:jc w:val="both"/>
        <w:rPr>
          <w:bCs/>
          <w:lang w:val="ky-KG"/>
        </w:rPr>
      </w:pPr>
    </w:p>
    <w:p w:rsidR="00BA772B" w:rsidRPr="00565065" w:rsidRDefault="00BA772B" w:rsidP="00BA772B">
      <w:pPr>
        <w:spacing w:after="0" w:line="240" w:lineRule="auto"/>
        <w:ind w:firstLine="708"/>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 xml:space="preserve"> 5.3.4 </w:t>
      </w:r>
      <w:r w:rsidR="00F04C00" w:rsidRPr="00565065">
        <w:rPr>
          <w:rFonts w:ascii="Times New Roman" w:hAnsi="Times New Roman" w:cs="Times New Roman"/>
          <w:b/>
          <w:bCs/>
          <w:color w:val="000000"/>
          <w:sz w:val="24"/>
          <w:szCs w:val="24"/>
          <w:lang w:val="ky-KG"/>
        </w:rPr>
        <w:t>Жөнгө салуу таасири</w:t>
      </w:r>
    </w:p>
    <w:p w:rsidR="00BA772B" w:rsidRPr="00565065" w:rsidRDefault="00BA772B" w:rsidP="00BA772B">
      <w:pPr>
        <w:spacing w:after="0" w:line="240" w:lineRule="auto"/>
        <w:ind w:firstLine="708"/>
        <w:jc w:val="both"/>
        <w:rPr>
          <w:rFonts w:ascii="Times New Roman" w:hAnsi="Times New Roman" w:cs="Times New Roman"/>
          <w:bCs/>
          <w:color w:val="000000"/>
          <w:sz w:val="24"/>
          <w:szCs w:val="24"/>
          <w:highlight w:val="green"/>
          <w:lang w:val="ky-KG"/>
        </w:rPr>
      </w:pPr>
    </w:p>
    <w:p w:rsidR="00F04C00" w:rsidRPr="00565065" w:rsidRDefault="00F04C00" w:rsidP="00F04C00">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Ушул жобону кабыл алуу жөнгө салуу таасиринен өзүнө төмөнкү оң натыйжаларды тартат. </w:t>
      </w:r>
    </w:p>
    <w:p w:rsidR="00F04C00" w:rsidRPr="00565065" w:rsidRDefault="00F04C00" w:rsidP="00F04C00">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Бул жөнгө салууну киргизүүдө турак-жай секторунун курулушунун бүткөн</w:t>
      </w:r>
      <w:r w:rsidR="001B49C5" w:rsidRPr="00565065">
        <w:rPr>
          <w:rFonts w:ascii="Times New Roman" w:hAnsi="Times New Roman" w:cs="Times New Roman"/>
          <w:bCs/>
          <w:color w:val="000000"/>
          <w:sz w:val="24"/>
          <w:szCs w:val="24"/>
          <w:lang w:val="ky-KG"/>
        </w:rPr>
        <w:t xml:space="preserve"> учурлары көбөйгөндүгү байкалат, анткени ар кандай курулуш компаниялар биринчи кезекте курулуштун тез бүтүшүнө кызыкдар, реестрге түшүп калбоо үчүн.</w:t>
      </w:r>
      <w:r w:rsidRPr="00565065">
        <w:rPr>
          <w:rFonts w:ascii="Times New Roman" w:hAnsi="Times New Roman" w:cs="Times New Roman"/>
          <w:bCs/>
          <w:color w:val="000000"/>
          <w:sz w:val="24"/>
          <w:szCs w:val="24"/>
          <w:lang w:val="ky-KG"/>
        </w:rPr>
        <w:t xml:space="preserve"> Өлкөнүн жарандарынын турак-жай менен камсыз болгондугу жогорулайт.</w:t>
      </w:r>
    </w:p>
    <w:p w:rsidR="00F04C00" w:rsidRPr="00565065" w:rsidRDefault="002D7FBC" w:rsidP="00BA772B">
      <w:pPr>
        <w:spacing w:after="0" w:line="240" w:lineRule="auto"/>
        <w:ind w:firstLine="708"/>
        <w:jc w:val="both"/>
        <w:rPr>
          <w:rFonts w:ascii="Times New Roman" w:hAnsi="Times New Roman" w:cs="Times New Roman"/>
          <w:bCs/>
          <w:color w:val="000000"/>
          <w:sz w:val="24"/>
          <w:szCs w:val="24"/>
          <w:highlight w:val="green"/>
          <w:lang w:val="ky-KG"/>
        </w:rPr>
      </w:pPr>
      <w:r w:rsidRPr="00565065">
        <w:rPr>
          <w:rFonts w:ascii="Times New Roman" w:hAnsi="Times New Roman" w:cs="Times New Roman"/>
          <w:bCs/>
          <w:color w:val="000000"/>
          <w:sz w:val="24"/>
          <w:szCs w:val="24"/>
          <w:lang w:val="ky-KG"/>
        </w:rPr>
        <w:lastRenderedPageBreak/>
        <w:t xml:space="preserve">Мамлекет өзүнө ала ала турган пайда курулуштун жана долбоорлоонун темпинин өсүшүндө, </w:t>
      </w:r>
      <w:r w:rsidR="00D00DC3" w:rsidRPr="00565065">
        <w:rPr>
          <w:rFonts w:ascii="Times New Roman" w:hAnsi="Times New Roman" w:cs="Times New Roman"/>
          <w:bCs/>
          <w:color w:val="000000"/>
          <w:sz w:val="24"/>
          <w:szCs w:val="24"/>
          <w:lang w:val="ky-KG"/>
        </w:rPr>
        <w:t>үлүштүк курулушта объекттерди куруу сапатын төмөндөтпөстөн  курулуш процессинин жана объекттерди колдонууга берүүнүн тездешинде туюнтулат.</w:t>
      </w:r>
    </w:p>
    <w:p w:rsidR="00D00DC3" w:rsidRPr="00565065" w:rsidRDefault="00B01A33" w:rsidP="00D00DC3">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Реестр жана курулуш компаниянын ачык айкындуулукка аракети </w:t>
      </w:r>
      <w:r w:rsidR="00D00DC3" w:rsidRPr="00565065">
        <w:rPr>
          <w:rFonts w:ascii="Times New Roman" w:hAnsi="Times New Roman" w:cs="Times New Roman"/>
          <w:bCs/>
          <w:color w:val="000000"/>
          <w:sz w:val="24"/>
          <w:szCs w:val="24"/>
          <w:lang w:val="ky-KG"/>
        </w:rPr>
        <w:t>курулуш көлөмүнүн көбөйгөнүнө байланыштуу жалпы жумушчулардын күчүнүн көлөмүнө, курулуш тармагында квалификациялуу адистердин санынын жогорулашына алгылыктуу таасирин тийгизет.</w:t>
      </w:r>
    </w:p>
    <w:p w:rsidR="00580FDE" w:rsidRPr="00565065" w:rsidRDefault="00580FDE" w:rsidP="00580FDE">
      <w:pPr>
        <w:pStyle w:val="Default"/>
        <w:ind w:firstLine="709"/>
        <w:jc w:val="both"/>
        <w:rPr>
          <w:bCs/>
          <w:lang w:val="ky-KG"/>
        </w:rPr>
      </w:pPr>
      <w:r w:rsidRPr="00565065">
        <w:rPr>
          <w:bCs/>
          <w:lang w:val="ky-KG"/>
        </w:rPr>
        <w:t>Ушул жөнгө салуу вариантынын чегинде үлүштүк курулушту ишке ашыруу мүмкүнчүлүгү үлүштүк курулуштун объектилерин куруу жол-жобосун жөнгө салууга мүмкүнчүлүк берет. Кыйыр түрдө курулуш рыногунун жагымдуулугу боюнча региондогу башка мамлекеттер арасында Кыргыз Республикасынын позициясын жакшыртууга мүмкүнчүлүк берет.  Республиканы эффективдүү жана заманбап курулуш ыкмалары менен мамлекет катарында позициялоо региондун башка  мамлекеттер ортосундагы атаандаштыктын өнүгүшүнө түрткү берет.</w:t>
      </w:r>
    </w:p>
    <w:p w:rsidR="00BA772B" w:rsidRPr="00565065" w:rsidRDefault="009F3D67" w:rsidP="00480EBA">
      <w:pPr>
        <w:spacing w:after="0" w:line="240" w:lineRule="auto"/>
        <w:ind w:firstLine="708"/>
        <w:jc w:val="both"/>
        <w:rPr>
          <w:rFonts w:ascii="Times New Roman" w:eastAsia="Times New Roman" w:hAnsi="Times New Roman" w:cs="Times New Roman"/>
          <w:b/>
          <w:sz w:val="24"/>
          <w:szCs w:val="24"/>
          <w:lang w:val="ky-KG"/>
        </w:rPr>
      </w:pPr>
      <w:r w:rsidRPr="00565065">
        <w:rPr>
          <w:rFonts w:ascii="Times New Roman" w:eastAsia="Times New Roman" w:hAnsi="Times New Roman" w:cs="Times New Roman"/>
          <w:b/>
          <w:sz w:val="24"/>
          <w:szCs w:val="24"/>
          <w:lang w:val="ky-KG"/>
        </w:rPr>
        <w:t xml:space="preserve">                                      </w:t>
      </w:r>
    </w:p>
    <w:p w:rsidR="00490509" w:rsidRPr="00565065" w:rsidRDefault="009F3D67" w:rsidP="00480EBA">
      <w:pPr>
        <w:spacing w:after="0" w:line="240" w:lineRule="auto"/>
        <w:ind w:firstLine="708"/>
        <w:jc w:val="both"/>
        <w:rPr>
          <w:rFonts w:ascii="Times New Roman" w:eastAsia="Times New Roman" w:hAnsi="Times New Roman" w:cs="Times New Roman"/>
          <w:b/>
          <w:sz w:val="24"/>
          <w:szCs w:val="24"/>
          <w:lang w:val="ky-KG"/>
        </w:rPr>
      </w:pPr>
      <w:r w:rsidRPr="00565065">
        <w:rPr>
          <w:rFonts w:ascii="Times New Roman" w:eastAsia="Times New Roman" w:hAnsi="Times New Roman" w:cs="Times New Roman"/>
          <w:b/>
          <w:sz w:val="24"/>
          <w:szCs w:val="24"/>
          <w:lang w:val="ky-KG"/>
        </w:rPr>
        <w:t>Экономи</w:t>
      </w:r>
      <w:r w:rsidR="000937AF" w:rsidRPr="00565065">
        <w:rPr>
          <w:rFonts w:ascii="Times New Roman" w:eastAsia="Times New Roman" w:hAnsi="Times New Roman" w:cs="Times New Roman"/>
          <w:b/>
          <w:sz w:val="24"/>
          <w:szCs w:val="24"/>
          <w:lang w:val="ky-KG"/>
        </w:rPr>
        <w:t>калык талдоо</w:t>
      </w:r>
    </w:p>
    <w:p w:rsidR="009F3D67" w:rsidRPr="00565065" w:rsidRDefault="009F3D67" w:rsidP="00480EBA">
      <w:pPr>
        <w:spacing w:after="0" w:line="240" w:lineRule="auto"/>
        <w:ind w:firstLine="708"/>
        <w:jc w:val="both"/>
        <w:rPr>
          <w:rFonts w:ascii="Times New Roman" w:eastAsia="Times New Roman" w:hAnsi="Times New Roman" w:cs="Times New Roman"/>
          <w:b/>
          <w:sz w:val="24"/>
          <w:szCs w:val="24"/>
          <w:lang w:val="ky-KG"/>
        </w:rPr>
      </w:pPr>
    </w:p>
    <w:p w:rsidR="00067E15" w:rsidRPr="00565065" w:rsidRDefault="000937AF" w:rsidP="00480EBA">
      <w:pPr>
        <w:spacing w:after="0" w:line="240" w:lineRule="auto"/>
        <w:ind w:firstLine="708"/>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 xml:space="preserve">Эгер кырдаалды өзгөрүүсүз калса, анда </w:t>
      </w:r>
      <w:r w:rsidR="00274B9E" w:rsidRPr="00565065">
        <w:rPr>
          <w:rFonts w:ascii="Times New Roman" w:eastAsia="Times New Roman" w:hAnsi="Times New Roman" w:cs="Times New Roman"/>
          <w:sz w:val="24"/>
          <w:szCs w:val="24"/>
          <w:lang w:val="ky-KG"/>
        </w:rPr>
        <w:t xml:space="preserve">үлүштүк курулуштун катышуучулары мүлктү, финансылык каражаты, ошондой эле үлүштүк курулуш объектилерин курууга болгон убакытты жоготуу менен байланыштуу тобокелдиктерди тартат. Курулуш компаниялардын өздөрү </w:t>
      </w:r>
      <w:r w:rsidR="00067E15" w:rsidRPr="00565065">
        <w:rPr>
          <w:rFonts w:ascii="Times New Roman" w:eastAsia="Times New Roman" w:hAnsi="Times New Roman" w:cs="Times New Roman"/>
          <w:sz w:val="24"/>
          <w:szCs w:val="24"/>
          <w:lang w:val="ky-KG"/>
        </w:rPr>
        <w:t xml:space="preserve">ошондой эле </w:t>
      </w:r>
      <w:r w:rsidR="001E2EB2" w:rsidRPr="00565065">
        <w:rPr>
          <w:rFonts w:ascii="Times New Roman" w:eastAsia="Times New Roman" w:hAnsi="Times New Roman" w:cs="Times New Roman"/>
          <w:sz w:val="24"/>
          <w:szCs w:val="24"/>
          <w:lang w:val="ky-KG"/>
        </w:rPr>
        <w:t>үлүштүк курулуш объектилерин куруу кармалган учурда жоготууларды тартуу</w:t>
      </w:r>
      <w:r w:rsidR="00067E15" w:rsidRPr="00565065">
        <w:rPr>
          <w:rFonts w:ascii="Times New Roman" w:eastAsia="Times New Roman" w:hAnsi="Times New Roman" w:cs="Times New Roman"/>
          <w:sz w:val="24"/>
          <w:szCs w:val="24"/>
          <w:lang w:val="ky-KG"/>
        </w:rPr>
        <w:t xml:space="preserve"> менен тобокел кылат. </w:t>
      </w:r>
      <w:r w:rsidR="001E2EB2" w:rsidRPr="00565065">
        <w:rPr>
          <w:rFonts w:ascii="Times New Roman" w:eastAsia="Times New Roman" w:hAnsi="Times New Roman" w:cs="Times New Roman"/>
          <w:sz w:val="24"/>
          <w:szCs w:val="24"/>
          <w:lang w:val="ky-KG"/>
        </w:rPr>
        <w:t xml:space="preserve"> </w:t>
      </w:r>
    </w:p>
    <w:p w:rsidR="00F65939" w:rsidRPr="00565065" w:rsidRDefault="00067E15" w:rsidP="00480EBA">
      <w:pPr>
        <w:spacing w:after="0" w:line="240" w:lineRule="auto"/>
        <w:ind w:firstLine="708"/>
        <w:jc w:val="both"/>
        <w:rPr>
          <w:rFonts w:ascii="Times New Roman" w:eastAsia="Calibri" w:hAnsi="Times New Roman" w:cs="Times New Roman"/>
          <w:bCs/>
          <w:color w:val="000000"/>
          <w:sz w:val="24"/>
          <w:szCs w:val="24"/>
          <w:lang w:val="ky-KG"/>
        </w:rPr>
      </w:pPr>
      <w:r w:rsidRPr="00565065">
        <w:rPr>
          <w:rFonts w:ascii="Times New Roman" w:eastAsia="Times New Roman" w:hAnsi="Times New Roman" w:cs="Times New Roman"/>
          <w:sz w:val="24"/>
          <w:szCs w:val="24"/>
          <w:lang w:val="ky-KG"/>
        </w:rPr>
        <w:t xml:space="preserve">Колдонууга берүү мөөнөтүн жана ыйгарым укуктуу органдын сайтында ушул маалыматты жарыялабаган бузуулар менен курулуш </w:t>
      </w:r>
      <w:r w:rsidRPr="00565065">
        <w:rPr>
          <w:rFonts w:ascii="Times New Roman" w:eastAsia="Calibri" w:hAnsi="Times New Roman" w:cs="Times New Roman"/>
          <w:bCs/>
          <w:color w:val="000000"/>
          <w:sz w:val="24"/>
          <w:szCs w:val="24"/>
          <w:lang w:val="ky-KG"/>
        </w:rPr>
        <w:t>объектилеринин Реестрин түзүү курулуш компанияларынын эффективдүүлүгүн жогорулатуу үчүн кошумча стимул түзөт.</w:t>
      </w:r>
    </w:p>
    <w:p w:rsidR="00C601D4" w:rsidRPr="00565065" w:rsidRDefault="00C601D4" w:rsidP="00480EBA">
      <w:pPr>
        <w:spacing w:after="0" w:line="240" w:lineRule="auto"/>
        <w:ind w:firstLine="708"/>
        <w:jc w:val="both"/>
        <w:rPr>
          <w:rFonts w:ascii="Times New Roman" w:eastAsia="Times New Roman" w:hAnsi="Times New Roman" w:cs="Times New Roman"/>
          <w:sz w:val="24"/>
          <w:szCs w:val="24"/>
          <w:lang w:val="ky-KG"/>
        </w:rPr>
      </w:pPr>
      <w:r w:rsidRPr="00565065">
        <w:rPr>
          <w:rFonts w:ascii="Times New Roman" w:eastAsia="Calibri" w:hAnsi="Times New Roman" w:cs="Times New Roman"/>
          <w:bCs/>
          <w:color w:val="000000"/>
          <w:sz w:val="24"/>
          <w:szCs w:val="24"/>
          <w:lang w:val="ky-KG"/>
        </w:rPr>
        <w:t xml:space="preserve">Андан сырткары, үлүштүк менчик </w:t>
      </w:r>
      <w:r w:rsidRPr="00565065">
        <w:rPr>
          <w:rFonts w:ascii="Times New Roman" w:eastAsia="Times New Roman" w:hAnsi="Times New Roman" w:cs="Times New Roman"/>
          <w:sz w:val="24"/>
          <w:szCs w:val="24"/>
          <w:lang w:val="ky-KG"/>
        </w:rPr>
        <w:t>объектилерин курууну жүргүзгөн</w:t>
      </w:r>
      <w:r w:rsidRPr="00565065">
        <w:rPr>
          <w:rFonts w:ascii="Times New Roman" w:eastAsia="Calibri" w:hAnsi="Times New Roman" w:cs="Times New Roman"/>
          <w:bCs/>
          <w:color w:val="000000"/>
          <w:sz w:val="24"/>
          <w:szCs w:val="24"/>
          <w:lang w:val="ky-KG"/>
        </w:rPr>
        <w:t xml:space="preserve"> курулуш компания өзү ачык-айкындуулуктун түзүлүшүнө, үлүштүк курулуштун катышуучулары менен конфликттүү кырдаалдын пайда болушу боюнча пайда болгон тобокелдик</w:t>
      </w:r>
      <w:r w:rsidR="005E68F3" w:rsidRPr="00565065">
        <w:rPr>
          <w:rFonts w:ascii="Times New Roman" w:eastAsia="Calibri" w:hAnsi="Times New Roman" w:cs="Times New Roman"/>
          <w:bCs/>
          <w:color w:val="000000"/>
          <w:sz w:val="24"/>
          <w:szCs w:val="24"/>
          <w:lang w:val="ky-KG"/>
        </w:rPr>
        <w:t>тердин азайышына жетишүүнү максат кылат.</w:t>
      </w:r>
    </w:p>
    <w:p w:rsidR="006C6636" w:rsidRPr="00565065" w:rsidRDefault="00303EA3" w:rsidP="006C6636">
      <w:pPr>
        <w:spacing w:after="0" w:line="240" w:lineRule="auto"/>
        <w:ind w:firstLine="708"/>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 xml:space="preserve">Түшүнүү үчүн таблицада үүштүк курулуш объектилерин тургузууда иштеп жаткан курулуш компанияларынын </w:t>
      </w:r>
      <w:r w:rsidR="00B93652" w:rsidRPr="00565065">
        <w:rPr>
          <w:rFonts w:ascii="Times New Roman" w:eastAsia="Times New Roman" w:hAnsi="Times New Roman" w:cs="Times New Roman"/>
          <w:sz w:val="24"/>
          <w:szCs w:val="24"/>
          <w:lang w:val="ky-KG"/>
        </w:rPr>
        <w:t xml:space="preserve">айрым бекитилген чыгымдары көрсөтүлгөн. Үлүшчүлөр үчүн маалыматтын ачыктыгын түзүү бөлүмүндө бул маалыматтарды курулуш компаниялар өзүнүн үлүшчүлөрүнө бере алат.  </w:t>
      </w:r>
      <w:r w:rsidR="006C6636" w:rsidRPr="00565065">
        <w:rPr>
          <w:rFonts w:ascii="Times New Roman" w:hAnsi="Times New Roman" w:cs="Times New Roman"/>
          <w:bCs/>
          <w:color w:val="000000"/>
          <w:sz w:val="24"/>
          <w:szCs w:val="24"/>
          <w:lang w:val="ky-KG"/>
        </w:rPr>
        <w:t>Салыштыруу үчүн чыгымдар мезгили сутка, ай, кварталдык жана жарым жылдык болуп берилди.</w:t>
      </w:r>
    </w:p>
    <w:p w:rsidR="00F65939" w:rsidRPr="00565065" w:rsidRDefault="00F65939" w:rsidP="00F65939">
      <w:pPr>
        <w:spacing w:after="0" w:line="240" w:lineRule="auto"/>
        <w:jc w:val="both"/>
        <w:rPr>
          <w:rFonts w:ascii="Times New Roman" w:eastAsia="Times New Roman" w:hAnsi="Times New Roman" w:cs="Times New Roman"/>
          <w:sz w:val="24"/>
          <w:szCs w:val="24"/>
          <w:lang w:val="ky-KG"/>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42"/>
        <w:gridCol w:w="1275"/>
        <w:gridCol w:w="1701"/>
        <w:gridCol w:w="1560"/>
        <w:gridCol w:w="1666"/>
      </w:tblGrid>
      <w:tr w:rsidR="00F65939" w:rsidRPr="00565065" w:rsidTr="00480EBA">
        <w:tc>
          <w:tcPr>
            <w:tcW w:w="3119" w:type="dxa"/>
            <w:vMerge w:val="restart"/>
          </w:tcPr>
          <w:p w:rsidR="00F65939" w:rsidRPr="00565065" w:rsidRDefault="00C87A4A" w:rsidP="00480EBA">
            <w:pPr>
              <w:spacing w:after="0" w:line="240" w:lineRule="auto"/>
              <w:jc w:val="center"/>
              <w:rPr>
                <w:rFonts w:ascii="Times New Roman" w:eastAsia="Times New Roman" w:hAnsi="Times New Roman" w:cs="Times New Roman"/>
                <w:b/>
                <w:sz w:val="24"/>
                <w:szCs w:val="24"/>
                <w:lang w:val="ky-KG"/>
              </w:rPr>
            </w:pPr>
            <w:r w:rsidRPr="00565065">
              <w:rPr>
                <w:rFonts w:ascii="Times New Roman" w:eastAsia="Times New Roman" w:hAnsi="Times New Roman" w:cs="Times New Roman"/>
                <w:b/>
                <w:sz w:val="24"/>
                <w:szCs w:val="24"/>
                <w:lang w:val="ky-KG"/>
              </w:rPr>
              <w:t>Чыгымдардын аталышы</w:t>
            </w:r>
          </w:p>
        </w:tc>
        <w:tc>
          <w:tcPr>
            <w:tcW w:w="6344" w:type="dxa"/>
            <w:gridSpan w:val="5"/>
          </w:tcPr>
          <w:p w:rsidR="00F65939" w:rsidRPr="00565065" w:rsidRDefault="00C87A4A" w:rsidP="00480EBA">
            <w:pPr>
              <w:spacing w:after="0" w:line="240" w:lineRule="auto"/>
              <w:jc w:val="center"/>
              <w:rPr>
                <w:rFonts w:ascii="Times New Roman" w:eastAsia="Times New Roman" w:hAnsi="Times New Roman" w:cs="Times New Roman"/>
                <w:b/>
                <w:sz w:val="24"/>
                <w:szCs w:val="24"/>
                <w:lang w:val="ky-KG"/>
              </w:rPr>
            </w:pPr>
            <w:r w:rsidRPr="00565065">
              <w:rPr>
                <w:rFonts w:ascii="Times New Roman" w:eastAsia="Times New Roman" w:hAnsi="Times New Roman" w:cs="Times New Roman"/>
                <w:b/>
                <w:sz w:val="24"/>
                <w:szCs w:val="24"/>
                <w:lang w:val="ky-KG"/>
              </w:rPr>
              <w:t>Туруп калуу мезгили</w:t>
            </w:r>
          </w:p>
        </w:tc>
      </w:tr>
      <w:tr w:rsidR="00F65939" w:rsidRPr="00565065" w:rsidTr="00480EBA">
        <w:tc>
          <w:tcPr>
            <w:tcW w:w="3119" w:type="dxa"/>
            <w:vMerge/>
          </w:tcPr>
          <w:p w:rsidR="00F65939" w:rsidRPr="00565065" w:rsidRDefault="00F65939" w:rsidP="00480EBA">
            <w:pPr>
              <w:spacing w:after="0" w:line="240" w:lineRule="auto"/>
              <w:jc w:val="both"/>
              <w:rPr>
                <w:rFonts w:ascii="Times New Roman" w:eastAsia="Times New Roman" w:hAnsi="Times New Roman" w:cs="Times New Roman"/>
                <w:sz w:val="24"/>
                <w:szCs w:val="24"/>
                <w:lang w:val="ky-KG"/>
              </w:rPr>
            </w:pPr>
          </w:p>
        </w:tc>
        <w:tc>
          <w:tcPr>
            <w:tcW w:w="1417" w:type="dxa"/>
            <w:gridSpan w:val="2"/>
          </w:tcPr>
          <w:p w:rsidR="00F65939" w:rsidRPr="00565065" w:rsidRDefault="007D5E96" w:rsidP="00C87A4A">
            <w:pPr>
              <w:spacing w:after="0" w:line="240" w:lineRule="auto"/>
              <w:jc w:val="both"/>
              <w:rPr>
                <w:rFonts w:ascii="Times New Roman" w:eastAsia="Times New Roman" w:hAnsi="Times New Roman" w:cs="Times New Roman"/>
                <w:i/>
                <w:sz w:val="24"/>
                <w:szCs w:val="24"/>
                <w:lang w:val="ky-KG"/>
              </w:rPr>
            </w:pPr>
            <w:r w:rsidRPr="00565065">
              <w:rPr>
                <w:rFonts w:ascii="Times New Roman" w:eastAsia="Times New Roman" w:hAnsi="Times New Roman" w:cs="Times New Roman"/>
                <w:i/>
                <w:sz w:val="24"/>
                <w:szCs w:val="24"/>
                <w:lang w:val="ky-KG"/>
              </w:rPr>
              <w:t>С</w:t>
            </w:r>
            <w:r w:rsidR="00F65939" w:rsidRPr="00565065">
              <w:rPr>
                <w:rFonts w:ascii="Times New Roman" w:eastAsia="Times New Roman" w:hAnsi="Times New Roman" w:cs="Times New Roman"/>
                <w:i/>
                <w:sz w:val="24"/>
                <w:szCs w:val="24"/>
                <w:lang w:val="ky-KG"/>
              </w:rPr>
              <w:t>утк</w:t>
            </w:r>
            <w:r w:rsidR="00C87A4A" w:rsidRPr="00565065">
              <w:rPr>
                <w:rFonts w:ascii="Times New Roman" w:eastAsia="Times New Roman" w:hAnsi="Times New Roman" w:cs="Times New Roman"/>
                <w:i/>
                <w:sz w:val="24"/>
                <w:szCs w:val="24"/>
                <w:lang w:val="ky-KG"/>
              </w:rPr>
              <w:t>а</w:t>
            </w:r>
          </w:p>
        </w:tc>
        <w:tc>
          <w:tcPr>
            <w:tcW w:w="1701" w:type="dxa"/>
          </w:tcPr>
          <w:p w:rsidR="00F65939" w:rsidRPr="00565065" w:rsidRDefault="00C87A4A" w:rsidP="00480EBA">
            <w:pPr>
              <w:spacing w:after="0" w:line="240" w:lineRule="auto"/>
              <w:jc w:val="both"/>
              <w:rPr>
                <w:rFonts w:ascii="Times New Roman" w:eastAsia="Times New Roman" w:hAnsi="Times New Roman" w:cs="Times New Roman"/>
                <w:i/>
                <w:sz w:val="24"/>
                <w:szCs w:val="24"/>
                <w:lang w:val="ky-KG"/>
              </w:rPr>
            </w:pPr>
            <w:r w:rsidRPr="00565065">
              <w:rPr>
                <w:rFonts w:ascii="Times New Roman" w:eastAsia="Times New Roman" w:hAnsi="Times New Roman" w:cs="Times New Roman"/>
                <w:i/>
                <w:sz w:val="24"/>
                <w:szCs w:val="24"/>
                <w:lang w:val="ky-KG"/>
              </w:rPr>
              <w:t>ай</w:t>
            </w:r>
          </w:p>
        </w:tc>
        <w:tc>
          <w:tcPr>
            <w:tcW w:w="1560" w:type="dxa"/>
          </w:tcPr>
          <w:p w:rsidR="00F65939" w:rsidRPr="00565065" w:rsidRDefault="00F65939" w:rsidP="00C87A4A">
            <w:pPr>
              <w:spacing w:after="0" w:line="240" w:lineRule="auto"/>
              <w:jc w:val="both"/>
              <w:rPr>
                <w:rFonts w:ascii="Times New Roman" w:eastAsia="Times New Roman" w:hAnsi="Times New Roman" w:cs="Times New Roman"/>
                <w:i/>
                <w:sz w:val="24"/>
                <w:szCs w:val="24"/>
                <w:lang w:val="ky-KG"/>
              </w:rPr>
            </w:pPr>
            <w:r w:rsidRPr="00565065">
              <w:rPr>
                <w:rFonts w:ascii="Times New Roman" w:eastAsia="Times New Roman" w:hAnsi="Times New Roman" w:cs="Times New Roman"/>
                <w:i/>
                <w:sz w:val="24"/>
                <w:szCs w:val="24"/>
                <w:lang w:val="ky-KG"/>
              </w:rPr>
              <w:t xml:space="preserve">3 </w:t>
            </w:r>
            <w:r w:rsidR="00C87A4A" w:rsidRPr="00565065">
              <w:rPr>
                <w:rFonts w:ascii="Times New Roman" w:eastAsia="Times New Roman" w:hAnsi="Times New Roman" w:cs="Times New Roman"/>
                <w:i/>
                <w:sz w:val="24"/>
                <w:szCs w:val="24"/>
                <w:lang w:val="ky-KG"/>
              </w:rPr>
              <w:t>ай</w:t>
            </w:r>
          </w:p>
        </w:tc>
        <w:tc>
          <w:tcPr>
            <w:tcW w:w="1666" w:type="dxa"/>
          </w:tcPr>
          <w:p w:rsidR="00F65939" w:rsidRPr="00565065" w:rsidRDefault="00F65939" w:rsidP="00C87A4A">
            <w:pPr>
              <w:spacing w:after="0" w:line="240" w:lineRule="auto"/>
              <w:jc w:val="both"/>
              <w:rPr>
                <w:rFonts w:ascii="Times New Roman" w:eastAsia="Times New Roman" w:hAnsi="Times New Roman" w:cs="Times New Roman"/>
                <w:i/>
                <w:sz w:val="24"/>
                <w:szCs w:val="24"/>
                <w:lang w:val="ky-KG"/>
              </w:rPr>
            </w:pPr>
            <w:r w:rsidRPr="00565065">
              <w:rPr>
                <w:rFonts w:ascii="Times New Roman" w:eastAsia="Times New Roman" w:hAnsi="Times New Roman" w:cs="Times New Roman"/>
                <w:i/>
                <w:sz w:val="24"/>
                <w:szCs w:val="24"/>
                <w:lang w:val="ky-KG"/>
              </w:rPr>
              <w:t xml:space="preserve">6 </w:t>
            </w:r>
            <w:r w:rsidR="00C87A4A" w:rsidRPr="00565065">
              <w:rPr>
                <w:rFonts w:ascii="Times New Roman" w:eastAsia="Times New Roman" w:hAnsi="Times New Roman" w:cs="Times New Roman"/>
                <w:i/>
                <w:sz w:val="24"/>
                <w:szCs w:val="24"/>
                <w:lang w:val="ky-KG"/>
              </w:rPr>
              <w:t>ай</w:t>
            </w:r>
          </w:p>
        </w:tc>
      </w:tr>
      <w:tr w:rsidR="00F65939" w:rsidRPr="00565065" w:rsidTr="00480EBA">
        <w:tc>
          <w:tcPr>
            <w:tcW w:w="9463" w:type="dxa"/>
            <w:gridSpan w:val="6"/>
          </w:tcPr>
          <w:p w:rsidR="00F65939" w:rsidRPr="00565065" w:rsidRDefault="00086CAB" w:rsidP="00480EBA">
            <w:pPr>
              <w:spacing w:after="0" w:line="240" w:lineRule="auto"/>
              <w:jc w:val="center"/>
              <w:rPr>
                <w:rFonts w:ascii="Times New Roman" w:eastAsia="Times New Roman" w:hAnsi="Times New Roman" w:cs="Times New Roman"/>
                <w:b/>
                <w:i/>
                <w:sz w:val="24"/>
                <w:szCs w:val="24"/>
                <w:lang w:val="ky-KG"/>
              </w:rPr>
            </w:pPr>
            <w:r w:rsidRPr="00565065">
              <w:rPr>
                <w:rFonts w:ascii="Times New Roman" w:eastAsia="Times New Roman" w:hAnsi="Times New Roman" w:cs="Times New Roman"/>
                <w:b/>
                <w:sz w:val="24"/>
                <w:szCs w:val="24"/>
                <w:lang w:val="ky-KG"/>
              </w:rPr>
              <w:t>Техника жана курулуш бригадасынын туруп калгандагы чыгымдары</w:t>
            </w:r>
          </w:p>
        </w:tc>
      </w:tr>
      <w:tr w:rsidR="00F65939" w:rsidRPr="00565065" w:rsidTr="00480EBA">
        <w:tc>
          <w:tcPr>
            <w:tcW w:w="3261" w:type="dxa"/>
            <w:gridSpan w:val="2"/>
          </w:tcPr>
          <w:p w:rsidR="00F65939" w:rsidRPr="00565065" w:rsidRDefault="00923316" w:rsidP="00480EBA">
            <w:pPr>
              <w:spacing w:after="0" w:line="240" w:lineRule="auto"/>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Бийик көтөрүүчү кран (1 бирд.)</w:t>
            </w:r>
          </w:p>
        </w:tc>
        <w:tc>
          <w:tcPr>
            <w:tcW w:w="1275" w:type="dxa"/>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6000</w:t>
            </w:r>
          </w:p>
        </w:tc>
        <w:tc>
          <w:tcPr>
            <w:tcW w:w="1701" w:type="dxa"/>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180 000</w:t>
            </w:r>
          </w:p>
        </w:tc>
        <w:tc>
          <w:tcPr>
            <w:tcW w:w="1560" w:type="dxa"/>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540 000</w:t>
            </w:r>
          </w:p>
        </w:tc>
        <w:tc>
          <w:tcPr>
            <w:tcW w:w="1666" w:type="dxa"/>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1 080 000</w:t>
            </w:r>
          </w:p>
        </w:tc>
      </w:tr>
      <w:tr w:rsidR="00F65939" w:rsidRPr="00565065" w:rsidTr="00480EBA">
        <w:tc>
          <w:tcPr>
            <w:tcW w:w="3261" w:type="dxa"/>
            <w:gridSpan w:val="2"/>
          </w:tcPr>
          <w:p w:rsidR="00F65939" w:rsidRPr="00565065" w:rsidRDefault="00923316" w:rsidP="00480EBA">
            <w:pPr>
              <w:spacing w:after="0" w:line="240" w:lineRule="auto"/>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Экскаватор (1 бирд.)</w:t>
            </w:r>
          </w:p>
        </w:tc>
        <w:tc>
          <w:tcPr>
            <w:tcW w:w="1275" w:type="dxa"/>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5000</w:t>
            </w:r>
          </w:p>
        </w:tc>
        <w:tc>
          <w:tcPr>
            <w:tcW w:w="1701" w:type="dxa"/>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150 000</w:t>
            </w:r>
          </w:p>
        </w:tc>
        <w:tc>
          <w:tcPr>
            <w:tcW w:w="1560" w:type="dxa"/>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450 000</w:t>
            </w:r>
          </w:p>
        </w:tc>
        <w:tc>
          <w:tcPr>
            <w:tcW w:w="1666" w:type="dxa"/>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900 000</w:t>
            </w:r>
          </w:p>
        </w:tc>
      </w:tr>
      <w:tr w:rsidR="00F65939" w:rsidRPr="00565065" w:rsidTr="00480EBA">
        <w:tc>
          <w:tcPr>
            <w:tcW w:w="3261" w:type="dxa"/>
            <w:gridSpan w:val="2"/>
          </w:tcPr>
          <w:p w:rsidR="00F65939" w:rsidRPr="00565065" w:rsidRDefault="00923316" w:rsidP="00480EBA">
            <w:pPr>
              <w:spacing w:after="0" w:line="240" w:lineRule="auto"/>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Фронталдык жүктөгүч (1 бирд.)</w:t>
            </w:r>
          </w:p>
        </w:tc>
        <w:tc>
          <w:tcPr>
            <w:tcW w:w="1275" w:type="dxa"/>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3000</w:t>
            </w:r>
          </w:p>
        </w:tc>
        <w:tc>
          <w:tcPr>
            <w:tcW w:w="1701" w:type="dxa"/>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90 000</w:t>
            </w:r>
          </w:p>
        </w:tc>
        <w:tc>
          <w:tcPr>
            <w:tcW w:w="1560" w:type="dxa"/>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270 000</w:t>
            </w:r>
          </w:p>
        </w:tc>
        <w:tc>
          <w:tcPr>
            <w:tcW w:w="1666" w:type="dxa"/>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540 000</w:t>
            </w:r>
          </w:p>
        </w:tc>
      </w:tr>
      <w:tr w:rsidR="00F65939" w:rsidRPr="00565065" w:rsidTr="00480EBA">
        <w:tc>
          <w:tcPr>
            <w:tcW w:w="3261" w:type="dxa"/>
            <w:gridSpan w:val="2"/>
          </w:tcPr>
          <w:p w:rsidR="00F65939" w:rsidRPr="00565065" w:rsidRDefault="00923316" w:rsidP="00480EBA">
            <w:pPr>
              <w:spacing w:after="0" w:line="240" w:lineRule="auto"/>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Самосвал (1 бирд.)</w:t>
            </w:r>
          </w:p>
        </w:tc>
        <w:tc>
          <w:tcPr>
            <w:tcW w:w="1275" w:type="dxa"/>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4000</w:t>
            </w:r>
          </w:p>
        </w:tc>
        <w:tc>
          <w:tcPr>
            <w:tcW w:w="1701" w:type="dxa"/>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120 000</w:t>
            </w:r>
          </w:p>
        </w:tc>
        <w:tc>
          <w:tcPr>
            <w:tcW w:w="1560" w:type="dxa"/>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360 000</w:t>
            </w:r>
          </w:p>
        </w:tc>
        <w:tc>
          <w:tcPr>
            <w:tcW w:w="1666" w:type="dxa"/>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720 000</w:t>
            </w:r>
          </w:p>
        </w:tc>
      </w:tr>
      <w:tr w:rsidR="00F65939" w:rsidRPr="00565065" w:rsidTr="00480EBA">
        <w:tc>
          <w:tcPr>
            <w:tcW w:w="3261" w:type="dxa"/>
            <w:gridSpan w:val="2"/>
            <w:tcBorders>
              <w:bottom w:val="single" w:sz="4" w:space="0" w:color="auto"/>
            </w:tcBorders>
          </w:tcPr>
          <w:p w:rsidR="00F65939" w:rsidRPr="00565065" w:rsidRDefault="00923316" w:rsidP="00480EBA">
            <w:pPr>
              <w:spacing w:after="0" w:line="240" w:lineRule="auto"/>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Куруучу бригада (1 бирд.)</w:t>
            </w:r>
          </w:p>
        </w:tc>
        <w:tc>
          <w:tcPr>
            <w:tcW w:w="1275" w:type="dxa"/>
            <w:tcBorders>
              <w:bottom w:val="single" w:sz="4" w:space="0" w:color="auto"/>
            </w:tcBorders>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14 000</w:t>
            </w:r>
          </w:p>
        </w:tc>
        <w:tc>
          <w:tcPr>
            <w:tcW w:w="1701" w:type="dxa"/>
            <w:tcBorders>
              <w:bottom w:val="single" w:sz="4" w:space="0" w:color="auto"/>
            </w:tcBorders>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 xml:space="preserve">420 000 </w:t>
            </w:r>
          </w:p>
        </w:tc>
        <w:tc>
          <w:tcPr>
            <w:tcW w:w="1560" w:type="dxa"/>
            <w:tcBorders>
              <w:bottom w:val="single" w:sz="4" w:space="0" w:color="auto"/>
            </w:tcBorders>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1 260 000</w:t>
            </w:r>
          </w:p>
        </w:tc>
        <w:tc>
          <w:tcPr>
            <w:tcW w:w="1666" w:type="dxa"/>
            <w:tcBorders>
              <w:bottom w:val="single" w:sz="4" w:space="0" w:color="auto"/>
            </w:tcBorders>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2 520 000</w:t>
            </w:r>
          </w:p>
        </w:tc>
      </w:tr>
      <w:tr w:rsidR="00F65939" w:rsidRPr="00565065" w:rsidTr="00480EBA">
        <w:tc>
          <w:tcPr>
            <w:tcW w:w="3261" w:type="dxa"/>
            <w:gridSpan w:val="2"/>
            <w:shd w:val="clear" w:color="auto" w:fill="DDD9C3"/>
          </w:tcPr>
          <w:p w:rsidR="00F65939" w:rsidRPr="00565065" w:rsidRDefault="00923316" w:rsidP="00480EBA">
            <w:pPr>
              <w:spacing w:after="0" w:line="240" w:lineRule="auto"/>
              <w:jc w:val="both"/>
              <w:rPr>
                <w:rFonts w:ascii="Times New Roman" w:eastAsia="Times New Roman" w:hAnsi="Times New Roman" w:cs="Times New Roman"/>
                <w:b/>
                <w:sz w:val="24"/>
                <w:szCs w:val="24"/>
                <w:lang w:val="ky-KG"/>
              </w:rPr>
            </w:pPr>
            <w:r w:rsidRPr="00565065">
              <w:rPr>
                <w:rFonts w:ascii="Times New Roman" w:eastAsia="Times New Roman" w:hAnsi="Times New Roman" w:cs="Times New Roman"/>
                <w:b/>
                <w:sz w:val="24"/>
                <w:szCs w:val="24"/>
                <w:lang w:val="ky-KG"/>
              </w:rPr>
              <w:t>Жыйынтыгы:</w:t>
            </w:r>
          </w:p>
        </w:tc>
        <w:tc>
          <w:tcPr>
            <w:tcW w:w="1275" w:type="dxa"/>
            <w:shd w:val="clear" w:color="auto" w:fill="DDD9C3"/>
          </w:tcPr>
          <w:p w:rsidR="00F65939" w:rsidRPr="00565065" w:rsidRDefault="00F65939" w:rsidP="00480EBA">
            <w:pPr>
              <w:spacing w:after="0" w:line="240" w:lineRule="auto"/>
              <w:jc w:val="right"/>
              <w:rPr>
                <w:rFonts w:ascii="Times New Roman" w:eastAsia="Times New Roman" w:hAnsi="Times New Roman" w:cs="Times New Roman"/>
                <w:b/>
                <w:sz w:val="24"/>
                <w:szCs w:val="24"/>
                <w:lang w:val="ky-KG"/>
              </w:rPr>
            </w:pPr>
            <w:r w:rsidRPr="00565065">
              <w:rPr>
                <w:rFonts w:ascii="Times New Roman" w:eastAsia="Times New Roman" w:hAnsi="Times New Roman" w:cs="Times New Roman"/>
                <w:b/>
                <w:sz w:val="24"/>
                <w:szCs w:val="24"/>
                <w:lang w:val="ky-KG"/>
              </w:rPr>
              <w:t>32 000</w:t>
            </w:r>
          </w:p>
        </w:tc>
        <w:tc>
          <w:tcPr>
            <w:tcW w:w="1701" w:type="dxa"/>
            <w:shd w:val="clear" w:color="auto" w:fill="DDD9C3"/>
          </w:tcPr>
          <w:p w:rsidR="00F65939" w:rsidRPr="00565065" w:rsidRDefault="00F65939" w:rsidP="00480EBA">
            <w:pPr>
              <w:spacing w:after="0" w:line="240" w:lineRule="auto"/>
              <w:jc w:val="right"/>
              <w:rPr>
                <w:rFonts w:ascii="Times New Roman" w:eastAsia="Times New Roman" w:hAnsi="Times New Roman" w:cs="Times New Roman"/>
                <w:b/>
                <w:sz w:val="24"/>
                <w:szCs w:val="24"/>
                <w:lang w:val="ky-KG"/>
              </w:rPr>
            </w:pPr>
            <w:r w:rsidRPr="00565065">
              <w:rPr>
                <w:rFonts w:ascii="Times New Roman" w:eastAsia="Times New Roman" w:hAnsi="Times New Roman" w:cs="Times New Roman"/>
                <w:b/>
                <w:sz w:val="24"/>
                <w:szCs w:val="24"/>
                <w:lang w:val="ky-KG" w:eastAsia="ru-RU"/>
              </w:rPr>
              <w:t>540 000</w:t>
            </w:r>
          </w:p>
        </w:tc>
        <w:tc>
          <w:tcPr>
            <w:tcW w:w="1560" w:type="dxa"/>
            <w:shd w:val="clear" w:color="auto" w:fill="DDD9C3"/>
          </w:tcPr>
          <w:p w:rsidR="00F65939" w:rsidRPr="00565065" w:rsidRDefault="00F65939" w:rsidP="00480EBA">
            <w:pPr>
              <w:spacing w:after="0" w:line="240" w:lineRule="auto"/>
              <w:jc w:val="right"/>
              <w:rPr>
                <w:rFonts w:ascii="Times New Roman" w:eastAsia="Times New Roman" w:hAnsi="Times New Roman" w:cs="Times New Roman"/>
                <w:b/>
                <w:sz w:val="24"/>
                <w:szCs w:val="24"/>
                <w:lang w:val="ky-KG"/>
              </w:rPr>
            </w:pPr>
            <w:r w:rsidRPr="00565065">
              <w:rPr>
                <w:rFonts w:ascii="Times New Roman" w:eastAsia="Times New Roman" w:hAnsi="Times New Roman" w:cs="Times New Roman"/>
                <w:b/>
                <w:sz w:val="24"/>
                <w:szCs w:val="24"/>
                <w:lang w:val="ky-KG" w:eastAsia="ru-RU"/>
              </w:rPr>
              <w:t>2 880 000</w:t>
            </w:r>
          </w:p>
        </w:tc>
        <w:tc>
          <w:tcPr>
            <w:tcW w:w="1666" w:type="dxa"/>
            <w:shd w:val="clear" w:color="auto" w:fill="DDD9C3"/>
          </w:tcPr>
          <w:p w:rsidR="00F65939" w:rsidRPr="00565065" w:rsidRDefault="00F65939" w:rsidP="00480EBA">
            <w:pPr>
              <w:spacing w:after="0" w:line="240" w:lineRule="auto"/>
              <w:jc w:val="right"/>
              <w:rPr>
                <w:rFonts w:ascii="Times New Roman" w:eastAsia="Times New Roman" w:hAnsi="Times New Roman" w:cs="Times New Roman"/>
                <w:b/>
                <w:sz w:val="24"/>
                <w:szCs w:val="24"/>
                <w:lang w:val="ky-KG"/>
              </w:rPr>
            </w:pPr>
            <w:r w:rsidRPr="00565065">
              <w:rPr>
                <w:rFonts w:ascii="Times New Roman" w:eastAsia="Times New Roman" w:hAnsi="Times New Roman" w:cs="Times New Roman"/>
                <w:b/>
                <w:sz w:val="24"/>
                <w:szCs w:val="24"/>
                <w:lang w:val="ky-KG" w:eastAsia="ru-RU"/>
              </w:rPr>
              <w:t>5 760 000</w:t>
            </w:r>
          </w:p>
        </w:tc>
      </w:tr>
      <w:tr w:rsidR="00F65939" w:rsidRPr="00565065" w:rsidTr="00480EBA">
        <w:tc>
          <w:tcPr>
            <w:tcW w:w="9463" w:type="dxa"/>
            <w:gridSpan w:val="6"/>
          </w:tcPr>
          <w:p w:rsidR="00F65939" w:rsidRPr="00565065" w:rsidRDefault="00923316" w:rsidP="00480EBA">
            <w:pPr>
              <w:spacing w:after="0" w:line="240" w:lineRule="auto"/>
              <w:jc w:val="center"/>
              <w:rPr>
                <w:rFonts w:ascii="Times New Roman" w:eastAsia="Times New Roman" w:hAnsi="Times New Roman" w:cs="Times New Roman"/>
                <w:b/>
                <w:sz w:val="24"/>
                <w:szCs w:val="24"/>
                <w:lang w:val="ky-KG"/>
              </w:rPr>
            </w:pPr>
            <w:r w:rsidRPr="00565065">
              <w:rPr>
                <w:rFonts w:ascii="Times New Roman" w:hAnsi="Times New Roman" w:cs="Times New Roman"/>
                <w:b/>
                <w:sz w:val="24"/>
                <w:szCs w:val="24"/>
                <w:lang w:val="ky-KG"/>
              </w:rPr>
              <w:t>Курулуш обьектиндеги чыгымдардын башка түрлөрү</w:t>
            </w:r>
          </w:p>
        </w:tc>
      </w:tr>
      <w:tr w:rsidR="00F65939" w:rsidRPr="00565065" w:rsidTr="00480EBA">
        <w:tc>
          <w:tcPr>
            <w:tcW w:w="3119" w:type="dxa"/>
            <w:tcBorders>
              <w:bottom w:val="single" w:sz="4" w:space="0" w:color="auto"/>
            </w:tcBorders>
          </w:tcPr>
          <w:p w:rsidR="00F65939" w:rsidRPr="00565065" w:rsidRDefault="00923316" w:rsidP="00480EBA">
            <w:pPr>
              <w:spacing w:after="0" w:line="240" w:lineRule="auto"/>
              <w:jc w:val="both"/>
              <w:rPr>
                <w:rFonts w:ascii="Times New Roman" w:eastAsia="Times New Roman" w:hAnsi="Times New Roman" w:cs="Times New Roman"/>
                <w:sz w:val="24"/>
                <w:szCs w:val="24"/>
                <w:lang w:val="ky-KG"/>
              </w:rPr>
            </w:pPr>
            <w:r w:rsidRPr="00565065">
              <w:rPr>
                <w:rFonts w:ascii="Times New Roman" w:hAnsi="Times New Roman" w:cs="Times New Roman"/>
                <w:sz w:val="24"/>
                <w:szCs w:val="24"/>
                <w:lang w:val="ky-KG"/>
              </w:rPr>
              <w:t>Курулуш аянтын кайтаруу</w:t>
            </w:r>
          </w:p>
        </w:tc>
        <w:tc>
          <w:tcPr>
            <w:tcW w:w="1417" w:type="dxa"/>
            <w:gridSpan w:val="2"/>
            <w:tcBorders>
              <w:bottom w:val="single" w:sz="4" w:space="0" w:color="auto"/>
            </w:tcBorders>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670</w:t>
            </w:r>
          </w:p>
        </w:tc>
        <w:tc>
          <w:tcPr>
            <w:tcW w:w="1701" w:type="dxa"/>
            <w:tcBorders>
              <w:bottom w:val="single" w:sz="4" w:space="0" w:color="auto"/>
            </w:tcBorders>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20 000</w:t>
            </w:r>
          </w:p>
        </w:tc>
        <w:tc>
          <w:tcPr>
            <w:tcW w:w="1560" w:type="dxa"/>
            <w:tcBorders>
              <w:bottom w:val="single" w:sz="4" w:space="0" w:color="auto"/>
            </w:tcBorders>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60 000</w:t>
            </w:r>
          </w:p>
        </w:tc>
        <w:tc>
          <w:tcPr>
            <w:tcW w:w="1666" w:type="dxa"/>
            <w:tcBorders>
              <w:bottom w:val="single" w:sz="4" w:space="0" w:color="auto"/>
            </w:tcBorders>
          </w:tcPr>
          <w:p w:rsidR="00F65939" w:rsidRPr="00565065" w:rsidRDefault="00F65939" w:rsidP="00480EBA">
            <w:pPr>
              <w:spacing w:after="0" w:line="240" w:lineRule="auto"/>
              <w:jc w:val="right"/>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120 000</w:t>
            </w:r>
          </w:p>
        </w:tc>
      </w:tr>
      <w:tr w:rsidR="00F65939" w:rsidRPr="00565065" w:rsidTr="00480EBA">
        <w:tc>
          <w:tcPr>
            <w:tcW w:w="3119" w:type="dxa"/>
            <w:shd w:val="clear" w:color="auto" w:fill="DDD9C3"/>
          </w:tcPr>
          <w:p w:rsidR="00F65939" w:rsidRPr="00565065" w:rsidRDefault="00923316" w:rsidP="00480EBA">
            <w:pPr>
              <w:spacing w:after="0" w:line="240" w:lineRule="auto"/>
              <w:jc w:val="both"/>
              <w:rPr>
                <w:rFonts w:ascii="Times New Roman" w:eastAsia="Times New Roman" w:hAnsi="Times New Roman" w:cs="Times New Roman"/>
                <w:b/>
                <w:sz w:val="24"/>
                <w:szCs w:val="24"/>
                <w:lang w:val="ky-KG"/>
              </w:rPr>
            </w:pPr>
            <w:r w:rsidRPr="00565065">
              <w:rPr>
                <w:rFonts w:ascii="Times New Roman" w:hAnsi="Times New Roman" w:cs="Times New Roman"/>
                <w:b/>
                <w:sz w:val="24"/>
                <w:szCs w:val="24"/>
                <w:lang w:val="ky-KG"/>
              </w:rPr>
              <w:t>Жалпы чыгымдар:</w:t>
            </w:r>
          </w:p>
        </w:tc>
        <w:tc>
          <w:tcPr>
            <w:tcW w:w="1417" w:type="dxa"/>
            <w:gridSpan w:val="2"/>
            <w:shd w:val="clear" w:color="auto" w:fill="DDD9C3"/>
          </w:tcPr>
          <w:p w:rsidR="00F65939" w:rsidRPr="00565065" w:rsidRDefault="00F65939" w:rsidP="00480EBA">
            <w:pPr>
              <w:pStyle w:val="a3"/>
              <w:jc w:val="right"/>
              <w:rPr>
                <w:rFonts w:ascii="Times New Roman" w:hAnsi="Times New Roman"/>
                <w:b/>
                <w:sz w:val="24"/>
                <w:szCs w:val="24"/>
                <w:lang w:val="ky-KG"/>
              </w:rPr>
            </w:pPr>
            <w:r w:rsidRPr="00565065">
              <w:rPr>
                <w:rFonts w:ascii="Times New Roman" w:hAnsi="Times New Roman"/>
                <w:b/>
                <w:sz w:val="24"/>
                <w:szCs w:val="24"/>
                <w:lang w:val="ky-KG"/>
              </w:rPr>
              <w:t>32 670</w:t>
            </w:r>
          </w:p>
        </w:tc>
        <w:tc>
          <w:tcPr>
            <w:tcW w:w="1701" w:type="dxa"/>
            <w:shd w:val="clear" w:color="auto" w:fill="DDD9C3"/>
          </w:tcPr>
          <w:p w:rsidR="00F65939" w:rsidRPr="00565065" w:rsidRDefault="00F65939" w:rsidP="00480EBA">
            <w:pPr>
              <w:pStyle w:val="a3"/>
              <w:jc w:val="right"/>
              <w:rPr>
                <w:rFonts w:ascii="Times New Roman" w:hAnsi="Times New Roman"/>
                <w:b/>
                <w:sz w:val="24"/>
                <w:szCs w:val="24"/>
                <w:lang w:val="ky-KG"/>
              </w:rPr>
            </w:pPr>
            <w:r w:rsidRPr="00565065">
              <w:rPr>
                <w:rFonts w:ascii="Times New Roman" w:hAnsi="Times New Roman"/>
                <w:b/>
                <w:sz w:val="24"/>
                <w:szCs w:val="24"/>
                <w:lang w:val="ky-KG" w:eastAsia="ru-RU"/>
              </w:rPr>
              <w:t>560 000</w:t>
            </w:r>
          </w:p>
        </w:tc>
        <w:tc>
          <w:tcPr>
            <w:tcW w:w="1560" w:type="dxa"/>
            <w:shd w:val="clear" w:color="auto" w:fill="DDD9C3"/>
          </w:tcPr>
          <w:p w:rsidR="00F65939" w:rsidRPr="00565065" w:rsidRDefault="00F65939" w:rsidP="00480EBA">
            <w:pPr>
              <w:pStyle w:val="a3"/>
              <w:jc w:val="right"/>
              <w:rPr>
                <w:rFonts w:ascii="Times New Roman" w:hAnsi="Times New Roman"/>
                <w:b/>
                <w:sz w:val="24"/>
                <w:szCs w:val="24"/>
                <w:lang w:val="ky-KG"/>
              </w:rPr>
            </w:pPr>
            <w:r w:rsidRPr="00565065">
              <w:rPr>
                <w:rFonts w:ascii="Times New Roman" w:hAnsi="Times New Roman"/>
                <w:b/>
                <w:sz w:val="24"/>
                <w:szCs w:val="24"/>
                <w:lang w:val="ky-KG" w:eastAsia="ru-RU"/>
              </w:rPr>
              <w:t>2 940 000</w:t>
            </w:r>
          </w:p>
        </w:tc>
        <w:tc>
          <w:tcPr>
            <w:tcW w:w="1666" w:type="dxa"/>
            <w:shd w:val="clear" w:color="auto" w:fill="DDD9C3"/>
          </w:tcPr>
          <w:p w:rsidR="00F65939" w:rsidRPr="00565065" w:rsidRDefault="00F65939" w:rsidP="00480EBA">
            <w:pPr>
              <w:pStyle w:val="a3"/>
              <w:jc w:val="right"/>
              <w:rPr>
                <w:rFonts w:ascii="Times New Roman" w:hAnsi="Times New Roman"/>
                <w:b/>
                <w:sz w:val="24"/>
                <w:szCs w:val="24"/>
                <w:lang w:val="ky-KG"/>
              </w:rPr>
            </w:pPr>
            <w:r w:rsidRPr="00565065">
              <w:rPr>
                <w:rFonts w:ascii="Times New Roman" w:hAnsi="Times New Roman"/>
                <w:b/>
                <w:sz w:val="24"/>
                <w:szCs w:val="24"/>
                <w:lang w:val="ky-KG" w:eastAsia="ru-RU"/>
              </w:rPr>
              <w:t>5 880 000</w:t>
            </w:r>
          </w:p>
        </w:tc>
      </w:tr>
    </w:tbl>
    <w:p w:rsidR="00F65939" w:rsidRPr="00565065" w:rsidRDefault="00F65939" w:rsidP="00F65939">
      <w:pPr>
        <w:spacing w:after="0" w:line="240" w:lineRule="auto"/>
        <w:jc w:val="both"/>
        <w:rPr>
          <w:rFonts w:ascii="Times New Roman" w:eastAsia="Times New Roman" w:hAnsi="Times New Roman" w:cs="Times New Roman"/>
          <w:sz w:val="24"/>
          <w:szCs w:val="24"/>
          <w:lang w:val="ky-KG"/>
        </w:rPr>
      </w:pPr>
    </w:p>
    <w:p w:rsidR="00DC7192" w:rsidRPr="00565065" w:rsidRDefault="00DC7192" w:rsidP="00DC7192">
      <w:pPr>
        <w:pStyle w:val="tkTekst"/>
        <w:spacing w:before="120"/>
        <w:rPr>
          <w:rFonts w:ascii="Times New Roman" w:hAnsi="Times New Roman" w:cs="Times New Roman"/>
          <w:sz w:val="24"/>
          <w:szCs w:val="24"/>
          <w:lang w:val="ky-KG" w:eastAsia="en-US"/>
        </w:rPr>
      </w:pPr>
      <w:r w:rsidRPr="00565065">
        <w:rPr>
          <w:rFonts w:ascii="Times New Roman" w:hAnsi="Times New Roman" w:cs="Times New Roman"/>
          <w:sz w:val="24"/>
          <w:szCs w:val="24"/>
          <w:lang w:val="ky-KG" w:eastAsia="en-US"/>
        </w:rPr>
        <w:t xml:space="preserve">Таблицада көрүнүп тургандай, техниканын жана куруучу бригаданын токтоп калышы 6 айдын ичинде 5,8 миллион сомду түзүшү мүмкүн. Бирок, жогоруда эсептелген </w:t>
      </w:r>
      <w:r w:rsidRPr="00565065">
        <w:rPr>
          <w:rFonts w:ascii="Times New Roman" w:hAnsi="Times New Roman" w:cs="Times New Roman"/>
          <w:sz w:val="24"/>
          <w:szCs w:val="24"/>
          <w:lang w:val="ky-KG" w:eastAsia="en-US"/>
        </w:rPr>
        <w:lastRenderedPageBreak/>
        <w:t xml:space="preserve">чыгымдар толук тизме болуп саналбайт. Бул таблицада электр энергиясына, сууга, байланышка кеткен чыгымдар, салыктар жана чегерүүлөр көрсөтүлгөн эмес. </w:t>
      </w:r>
    </w:p>
    <w:p w:rsidR="00E26574" w:rsidRPr="00565065" w:rsidRDefault="00DC7192" w:rsidP="00E26574">
      <w:pPr>
        <w:pStyle w:val="tkTekst"/>
        <w:spacing w:before="120"/>
        <w:rPr>
          <w:rFonts w:ascii="Times New Roman" w:hAnsi="Times New Roman" w:cs="Times New Roman"/>
          <w:sz w:val="24"/>
          <w:szCs w:val="24"/>
          <w:lang w:val="ky-KG" w:eastAsia="en-US"/>
        </w:rPr>
      </w:pPr>
      <w:r w:rsidRPr="00565065">
        <w:rPr>
          <w:rFonts w:ascii="Times New Roman" w:hAnsi="Times New Roman" w:cs="Times New Roman"/>
          <w:sz w:val="24"/>
          <w:szCs w:val="24"/>
          <w:lang w:val="ky-KG" w:eastAsia="en-US"/>
        </w:rPr>
        <w:t xml:space="preserve">Ошентип,  үлүштүк курулуштун жөнгө салынбаган чөйрөсүнөн улам курулуштун кармалышы же курулуш темпинин жайлашында </w:t>
      </w:r>
      <w:r w:rsidR="003136D2" w:rsidRPr="00565065">
        <w:rPr>
          <w:rFonts w:ascii="Times New Roman" w:hAnsi="Times New Roman" w:cs="Times New Roman"/>
          <w:sz w:val="24"/>
          <w:szCs w:val="24"/>
          <w:lang w:val="ky-KG" w:eastAsia="en-US"/>
        </w:rPr>
        <w:t xml:space="preserve">курулуш </w:t>
      </w:r>
      <w:r w:rsidRPr="00565065">
        <w:rPr>
          <w:rFonts w:ascii="Times New Roman" w:hAnsi="Times New Roman" w:cs="Times New Roman"/>
          <w:sz w:val="24"/>
          <w:szCs w:val="24"/>
          <w:lang w:val="ky-KG" w:eastAsia="en-US"/>
        </w:rPr>
        <w:t>компания</w:t>
      </w:r>
      <w:r w:rsidR="003136D2" w:rsidRPr="00565065">
        <w:rPr>
          <w:rFonts w:ascii="Times New Roman" w:hAnsi="Times New Roman" w:cs="Times New Roman"/>
          <w:sz w:val="24"/>
          <w:szCs w:val="24"/>
          <w:lang w:val="ky-KG" w:eastAsia="en-US"/>
        </w:rPr>
        <w:t>сы үлүштүк курулуш</w:t>
      </w:r>
      <w:r w:rsidRPr="00565065">
        <w:rPr>
          <w:rFonts w:ascii="Times New Roman" w:hAnsi="Times New Roman" w:cs="Times New Roman"/>
          <w:sz w:val="24"/>
          <w:szCs w:val="24"/>
          <w:lang w:val="ky-KG" w:eastAsia="en-US"/>
        </w:rPr>
        <w:t xml:space="preserve"> </w:t>
      </w:r>
      <w:r w:rsidR="003136D2" w:rsidRPr="00565065">
        <w:rPr>
          <w:rFonts w:ascii="Times New Roman" w:hAnsi="Times New Roman" w:cs="Times New Roman"/>
          <w:sz w:val="24"/>
          <w:szCs w:val="24"/>
          <w:lang w:val="ky-KG"/>
        </w:rPr>
        <w:t>объектинин процесси чөйрөсүндө</w:t>
      </w:r>
      <w:r w:rsidR="00E26574" w:rsidRPr="00565065">
        <w:rPr>
          <w:rFonts w:ascii="Times New Roman" w:hAnsi="Times New Roman" w:cs="Times New Roman"/>
          <w:sz w:val="24"/>
          <w:szCs w:val="24"/>
          <w:lang w:val="ky-KG"/>
        </w:rPr>
        <w:t xml:space="preserve"> иштердин иш жүзүндөгү абалын көрсөтө алат</w:t>
      </w:r>
      <w:r w:rsidRPr="00565065">
        <w:rPr>
          <w:rFonts w:ascii="Times New Roman" w:hAnsi="Times New Roman" w:cs="Times New Roman"/>
          <w:sz w:val="24"/>
          <w:szCs w:val="24"/>
          <w:lang w:val="ky-KG" w:eastAsia="en-US"/>
        </w:rPr>
        <w:t xml:space="preserve">.  </w:t>
      </w:r>
    </w:p>
    <w:p w:rsidR="00E26574" w:rsidRPr="00565065" w:rsidRDefault="00E26574" w:rsidP="00E26574">
      <w:pPr>
        <w:spacing w:after="0" w:line="240" w:lineRule="auto"/>
        <w:ind w:firstLine="708"/>
        <w:jc w:val="both"/>
        <w:rPr>
          <w:rFonts w:ascii="Times New Roman" w:eastAsia="Times New Roman" w:hAnsi="Times New Roman" w:cs="Times New Roman"/>
          <w:sz w:val="24"/>
          <w:szCs w:val="24"/>
          <w:lang w:val="ky-KG"/>
        </w:rPr>
      </w:pPr>
      <w:r w:rsidRPr="00565065">
        <w:rPr>
          <w:rFonts w:ascii="Times New Roman" w:eastAsia="Times New Roman" w:hAnsi="Times New Roman" w:cs="Times New Roman"/>
          <w:sz w:val="24"/>
          <w:szCs w:val="24"/>
          <w:lang w:val="ky-KG"/>
        </w:rPr>
        <w:t xml:space="preserve">Үлүштүк курулушту жүзөгө ашыруу мүмкүнчүлүгүндө активдүү иштеген курулуш уюмдарынын саны мурункудай боюнча калат. </w:t>
      </w:r>
    </w:p>
    <w:p w:rsidR="007805F4" w:rsidRPr="00565065" w:rsidRDefault="007805F4" w:rsidP="00F65939">
      <w:pPr>
        <w:spacing w:after="0" w:line="240" w:lineRule="auto"/>
        <w:jc w:val="both"/>
        <w:rPr>
          <w:rFonts w:ascii="Times New Roman" w:hAnsi="Times New Roman" w:cs="Times New Roman"/>
          <w:bCs/>
          <w:color w:val="000000"/>
          <w:sz w:val="24"/>
          <w:szCs w:val="24"/>
          <w:lang w:val="ky-KG"/>
        </w:rPr>
      </w:pPr>
    </w:p>
    <w:p w:rsidR="00467198" w:rsidRPr="00565065" w:rsidRDefault="00467198" w:rsidP="00F65939">
      <w:pPr>
        <w:spacing w:after="0" w:line="240" w:lineRule="auto"/>
        <w:jc w:val="both"/>
        <w:rPr>
          <w:rFonts w:ascii="Times New Roman" w:hAnsi="Times New Roman" w:cs="Times New Roman"/>
          <w:bCs/>
          <w:color w:val="000000"/>
          <w:sz w:val="24"/>
          <w:szCs w:val="24"/>
          <w:lang w:val="ky-KG"/>
        </w:rPr>
      </w:pPr>
    </w:p>
    <w:p w:rsidR="00490509" w:rsidRPr="00565065" w:rsidRDefault="007B4901" w:rsidP="00D44AD9">
      <w:pPr>
        <w:spacing w:after="0" w:line="240" w:lineRule="auto"/>
        <w:ind w:firstLine="708"/>
        <w:jc w:val="both"/>
        <w:rPr>
          <w:rFonts w:ascii="Times New Roman" w:hAnsi="Times New Roman" w:cs="Times New Roman"/>
          <w:b/>
          <w:bCs/>
          <w:color w:val="000000"/>
          <w:sz w:val="24"/>
          <w:szCs w:val="24"/>
          <w:lang w:val="ky-KG"/>
        </w:rPr>
      </w:pPr>
      <w:r w:rsidRPr="00565065">
        <w:rPr>
          <w:rFonts w:ascii="Times New Roman" w:hAnsi="Times New Roman" w:cs="Times New Roman"/>
          <w:bCs/>
          <w:color w:val="000000"/>
          <w:sz w:val="24"/>
          <w:szCs w:val="24"/>
          <w:lang w:val="ky-KG"/>
        </w:rPr>
        <w:tab/>
      </w:r>
      <w:r w:rsidR="003A177F" w:rsidRPr="00565065">
        <w:rPr>
          <w:rFonts w:ascii="Times New Roman" w:hAnsi="Times New Roman" w:cs="Times New Roman"/>
          <w:b/>
          <w:bCs/>
          <w:color w:val="000000"/>
          <w:sz w:val="24"/>
          <w:szCs w:val="24"/>
          <w:lang w:val="ky-KG"/>
        </w:rPr>
        <w:t xml:space="preserve">5.3.4 </w:t>
      </w:r>
      <w:r w:rsidR="00E26574" w:rsidRPr="00565065">
        <w:rPr>
          <w:rFonts w:ascii="Times New Roman" w:hAnsi="Times New Roman" w:cs="Times New Roman"/>
          <w:b/>
          <w:bCs/>
          <w:color w:val="000000"/>
          <w:sz w:val="24"/>
          <w:szCs w:val="24"/>
          <w:lang w:val="ky-KG"/>
        </w:rPr>
        <w:t>Ишке ашыруудагы тобокелдиктер</w:t>
      </w:r>
      <w:r w:rsidR="00F65939" w:rsidRPr="00565065">
        <w:rPr>
          <w:rFonts w:ascii="Times New Roman" w:hAnsi="Times New Roman" w:cs="Times New Roman"/>
          <w:b/>
          <w:bCs/>
          <w:color w:val="000000"/>
          <w:sz w:val="24"/>
          <w:szCs w:val="24"/>
          <w:lang w:val="ky-KG"/>
        </w:rPr>
        <w:t xml:space="preserve">. </w:t>
      </w:r>
    </w:p>
    <w:p w:rsidR="00490509" w:rsidRPr="00565065" w:rsidRDefault="00490509" w:rsidP="00D44AD9">
      <w:pPr>
        <w:spacing w:after="0" w:line="240" w:lineRule="auto"/>
        <w:ind w:firstLine="708"/>
        <w:jc w:val="both"/>
        <w:rPr>
          <w:rFonts w:ascii="Times New Roman" w:hAnsi="Times New Roman" w:cs="Times New Roman"/>
          <w:b/>
          <w:bCs/>
          <w:color w:val="000000"/>
          <w:sz w:val="24"/>
          <w:szCs w:val="24"/>
          <w:lang w:val="ky-KG"/>
        </w:rPr>
      </w:pPr>
    </w:p>
    <w:p w:rsidR="00FA0CC7" w:rsidRPr="00565065" w:rsidRDefault="00FA0CC7" w:rsidP="00FA0CC7">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Жөнгө салуунун бул вариантын ишке ашырууда үлүштүк курулушту жүргүзгөн курулуш компанияларынын өкүлдөрү тарабынан терс мамиле болушу мүмкүн.  Бул компаниялардын саны болжол менен 40 бирдик түзөт, жана тиешелүү түрдө бул сектордо нааразычылыкка алып келиши мүмкүн. </w:t>
      </w:r>
      <w:r w:rsidRPr="00565065">
        <w:rPr>
          <w:rFonts w:ascii="Times New Roman" w:eastAsia="Times New Roman" w:hAnsi="Times New Roman" w:cs="Times New Roman"/>
          <w:sz w:val="24"/>
          <w:szCs w:val="24"/>
          <w:lang w:val="ky-KG"/>
        </w:rPr>
        <w:t xml:space="preserve">Колдонууга берүү мөөнөтүн жана ыйгарым укуктуу органдын сайтында ушул маалыматты жарыялабаган бузуулар менен курулуш </w:t>
      </w:r>
      <w:r w:rsidRPr="00565065">
        <w:rPr>
          <w:rFonts w:ascii="Times New Roman" w:eastAsia="Calibri" w:hAnsi="Times New Roman" w:cs="Times New Roman"/>
          <w:bCs/>
          <w:color w:val="000000"/>
          <w:sz w:val="24"/>
          <w:szCs w:val="24"/>
          <w:lang w:val="ky-KG"/>
        </w:rPr>
        <w:t>объектилеринин Реестринде өзүнүн маалыматтарын көрсөтүүгө баары эле даяр болбойт.</w:t>
      </w:r>
    </w:p>
    <w:p w:rsidR="00BA772B" w:rsidRPr="00565065" w:rsidRDefault="00BA772B" w:rsidP="00FA0CC7">
      <w:pPr>
        <w:spacing w:after="0" w:line="240" w:lineRule="auto"/>
        <w:jc w:val="both"/>
        <w:rPr>
          <w:rFonts w:ascii="Times New Roman" w:hAnsi="Times New Roman" w:cs="Times New Roman"/>
          <w:b/>
          <w:bCs/>
          <w:color w:val="000000"/>
          <w:sz w:val="24"/>
          <w:szCs w:val="24"/>
          <w:lang w:val="ky-KG"/>
        </w:rPr>
      </w:pPr>
    </w:p>
    <w:p w:rsidR="00F65939" w:rsidRPr="00565065" w:rsidRDefault="003A177F" w:rsidP="00F65939">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
          <w:bCs/>
          <w:color w:val="000000"/>
          <w:sz w:val="24"/>
          <w:szCs w:val="24"/>
          <w:lang w:val="ky-KG"/>
        </w:rPr>
        <w:t xml:space="preserve">5.3.5 </w:t>
      </w:r>
      <w:r w:rsidR="00FA0CC7" w:rsidRPr="00565065">
        <w:rPr>
          <w:rFonts w:ascii="Times New Roman" w:hAnsi="Times New Roman" w:cs="Times New Roman"/>
          <w:b/>
          <w:bCs/>
          <w:color w:val="000000"/>
          <w:sz w:val="24"/>
          <w:szCs w:val="24"/>
          <w:lang w:val="ky-KG"/>
        </w:rPr>
        <w:t xml:space="preserve">Укуктук талдоо </w:t>
      </w:r>
    </w:p>
    <w:p w:rsidR="00490509" w:rsidRPr="00565065" w:rsidRDefault="00490509" w:rsidP="00F65939">
      <w:pPr>
        <w:spacing w:after="0" w:line="240" w:lineRule="auto"/>
        <w:ind w:firstLine="708"/>
        <w:jc w:val="both"/>
        <w:rPr>
          <w:rFonts w:ascii="Times New Roman" w:hAnsi="Times New Roman" w:cs="Times New Roman"/>
          <w:bCs/>
          <w:color w:val="000000"/>
          <w:sz w:val="24"/>
          <w:szCs w:val="24"/>
          <w:lang w:val="ky-KG"/>
        </w:rPr>
      </w:pPr>
    </w:p>
    <w:p w:rsidR="00AC514F" w:rsidRPr="00565065" w:rsidRDefault="00FA0CC7" w:rsidP="00F65939">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Жөнгө салуунун бул варианты үлүштүк курулушка салынган жарандардын акча каражатын максаттуу колдонулушун камсыздоо максатында </w:t>
      </w:r>
      <w:r w:rsidR="00AC514F" w:rsidRPr="00565065">
        <w:rPr>
          <w:rFonts w:ascii="Times New Roman" w:hAnsi="Times New Roman" w:cs="Times New Roman"/>
          <w:bCs/>
          <w:color w:val="000000"/>
          <w:sz w:val="24"/>
          <w:szCs w:val="24"/>
          <w:lang w:val="ky-KG"/>
        </w:rPr>
        <w:t xml:space="preserve">шаар куруу-архитектуралык иште катышкан, менчик формасынан көз карандысыз подрядчиктер, ишканалар жана уюмдар үлүшүк курулуш объектисинин үстүнөн иштегендиги жөнөндө маалыматтарды берүүгө милдеттүү. </w:t>
      </w:r>
    </w:p>
    <w:p w:rsidR="00AC514F" w:rsidRPr="00565065" w:rsidRDefault="00AC514F" w:rsidP="00AC514F">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Ошондой эле, ушул жөнгө салуунун вариантына ылайык киргизилген беренелердин </w:t>
      </w:r>
      <w:r w:rsidR="00F877F5" w:rsidRPr="00565065">
        <w:rPr>
          <w:rFonts w:ascii="Times New Roman" w:hAnsi="Times New Roman" w:cs="Times New Roman"/>
          <w:bCs/>
          <w:color w:val="000000"/>
          <w:sz w:val="24"/>
          <w:szCs w:val="24"/>
          <w:lang w:val="ky-KG"/>
        </w:rPr>
        <w:t xml:space="preserve">бөлүмдөрүндө </w:t>
      </w:r>
      <w:r w:rsidRPr="00565065">
        <w:rPr>
          <w:rFonts w:ascii="Times New Roman" w:hAnsi="Times New Roman" w:cs="Times New Roman"/>
          <w:bCs/>
          <w:color w:val="000000"/>
          <w:sz w:val="24"/>
          <w:szCs w:val="24"/>
          <w:lang w:val="ky-KG"/>
        </w:rPr>
        <w:t>белгиленген талаптар</w:t>
      </w:r>
      <w:r w:rsidR="00F877F5" w:rsidRPr="00565065">
        <w:rPr>
          <w:rFonts w:ascii="Times New Roman" w:hAnsi="Times New Roman" w:cs="Times New Roman"/>
          <w:bCs/>
          <w:color w:val="000000"/>
          <w:sz w:val="24"/>
          <w:szCs w:val="24"/>
          <w:lang w:val="ky-KG"/>
        </w:rPr>
        <w:t>ды</w:t>
      </w:r>
      <w:r w:rsidRPr="00565065">
        <w:rPr>
          <w:rFonts w:ascii="Times New Roman" w:hAnsi="Times New Roman" w:cs="Times New Roman"/>
          <w:bCs/>
          <w:color w:val="000000"/>
          <w:sz w:val="24"/>
          <w:szCs w:val="24"/>
          <w:lang w:val="ky-KG"/>
        </w:rPr>
        <w:t xml:space="preserve"> бузуу менен курулуш үчүн жарандардын акча каражаттарын тартууга тыюу салынат.</w:t>
      </w:r>
    </w:p>
    <w:p w:rsidR="00F877F5" w:rsidRPr="00565065" w:rsidRDefault="00F877F5" w:rsidP="00F877F5">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Жүргүзүлгөн укуктук талдоонун жыйынтыгында берилген долбоордун ченемдери ички жана эл аралык мыйзамдардын ченемдерине шайкеш келгендиги аныкталган.</w:t>
      </w:r>
    </w:p>
    <w:p w:rsidR="00F877F5" w:rsidRPr="00565065" w:rsidRDefault="00F877F5" w:rsidP="00F877F5">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Долбоор үлүштүк курулуш үстүндө контроль жүргүзгөн адамдарга курулуш объектилерин үлүштүк деп аныктоого мүмкүнчүлүк бере турган бардык зарыл болгон документтерди кайсы курулуш объектисине берүү чечимин кабыл алууга байланыштуу белгилүү дискрециялык ыйгарым укуктарды бербейт.</w:t>
      </w:r>
    </w:p>
    <w:p w:rsidR="00F877F5" w:rsidRPr="00565065" w:rsidRDefault="00F877F5" w:rsidP="00F65939">
      <w:pPr>
        <w:spacing w:after="0" w:line="240" w:lineRule="auto"/>
        <w:ind w:firstLine="708"/>
        <w:jc w:val="both"/>
        <w:rPr>
          <w:rFonts w:ascii="Times New Roman" w:hAnsi="Times New Roman" w:cs="Times New Roman"/>
          <w:bCs/>
          <w:color w:val="000000"/>
          <w:sz w:val="24"/>
          <w:szCs w:val="24"/>
          <w:lang w:val="ky-KG"/>
        </w:rPr>
      </w:pPr>
    </w:p>
    <w:p w:rsidR="00F65939" w:rsidRPr="00565065" w:rsidRDefault="00F65939" w:rsidP="00F65939">
      <w:pPr>
        <w:spacing w:after="0" w:line="240" w:lineRule="auto"/>
        <w:jc w:val="both"/>
        <w:rPr>
          <w:rFonts w:ascii="Times New Roman" w:hAnsi="Times New Roman" w:cs="Times New Roman"/>
          <w:bCs/>
          <w:color w:val="000000"/>
          <w:sz w:val="24"/>
          <w:szCs w:val="24"/>
          <w:lang w:val="ky-KG"/>
        </w:rPr>
      </w:pPr>
    </w:p>
    <w:p w:rsidR="00F65939" w:rsidRPr="00565065" w:rsidRDefault="00FF07D3" w:rsidP="00FF07D3">
      <w:pPr>
        <w:spacing w:after="0" w:line="240" w:lineRule="auto"/>
        <w:ind w:firstLine="708"/>
        <w:jc w:val="both"/>
        <w:rPr>
          <w:rFonts w:ascii="Times New Roman" w:hAnsi="Times New Roman" w:cs="Times New Roman"/>
          <w:b/>
          <w:bCs/>
          <w:color w:val="000000"/>
          <w:sz w:val="24"/>
          <w:szCs w:val="24"/>
          <w:lang w:val="ky-KG"/>
        </w:rPr>
      </w:pPr>
      <w:r w:rsidRPr="00565065">
        <w:rPr>
          <w:rFonts w:ascii="Times New Roman" w:hAnsi="Times New Roman" w:cs="Times New Roman"/>
          <w:b/>
          <w:bCs/>
          <w:color w:val="000000"/>
          <w:sz w:val="24"/>
          <w:szCs w:val="24"/>
          <w:lang w:val="ky-KG"/>
        </w:rPr>
        <w:t>Коомдук талкуу</w:t>
      </w:r>
      <w:r w:rsidR="00F65939" w:rsidRPr="00565065">
        <w:rPr>
          <w:rFonts w:ascii="Times New Roman" w:hAnsi="Times New Roman" w:cs="Times New Roman"/>
          <w:b/>
          <w:bCs/>
          <w:color w:val="000000"/>
          <w:sz w:val="24"/>
          <w:szCs w:val="24"/>
          <w:lang w:val="ky-KG"/>
        </w:rPr>
        <w:t>.</w:t>
      </w:r>
    </w:p>
    <w:p w:rsidR="00F65939" w:rsidRPr="00565065" w:rsidRDefault="00FF07D3" w:rsidP="00F65939">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 xml:space="preserve">Ушул вариантты талкуулоого мамлекеттик органдардын өкүлдөрү, бизнес-коомчулуктун өкүлдөрү, республиканын калкынын өкүлдөрү катышты. </w:t>
      </w:r>
    </w:p>
    <w:p w:rsidR="00B76975" w:rsidRPr="00565065" w:rsidRDefault="00B76975" w:rsidP="00B76975">
      <w:pPr>
        <w:spacing w:after="0" w:line="240" w:lineRule="auto"/>
        <w:ind w:firstLine="708"/>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Кызыкдар министрликтер жана ведомстволор менен алдын ала талкуу жүргүзүлгөн.</w:t>
      </w:r>
    </w:p>
    <w:p w:rsidR="00B76975" w:rsidRPr="00565065" w:rsidRDefault="00B76975" w:rsidP="00B76975">
      <w:pPr>
        <w:spacing w:after="0" w:line="240" w:lineRule="auto"/>
        <w:ind w:firstLine="708"/>
        <w:jc w:val="both"/>
        <w:rPr>
          <w:rFonts w:ascii="Times New Roman" w:hAnsi="Times New Roman" w:cs="Times New Roman"/>
          <w:sz w:val="24"/>
          <w:szCs w:val="24"/>
          <w:lang w:val="ky-KG"/>
        </w:rPr>
      </w:pPr>
      <w:r w:rsidRPr="00565065">
        <w:rPr>
          <w:rFonts w:ascii="Times New Roman" w:hAnsi="Times New Roman" w:cs="Times New Roman"/>
          <w:sz w:val="24"/>
          <w:szCs w:val="24"/>
          <w:lang w:val="ky-KG"/>
        </w:rPr>
        <w:t>Ошондой эле жөнгө салуунун ушул варианты кызыкдар жеке уюмдар (курулуш жана подряддык) жана жеке жактар менен талкууланды.</w:t>
      </w:r>
    </w:p>
    <w:p w:rsidR="000167F5" w:rsidRPr="00565065" w:rsidRDefault="00B76975" w:rsidP="00B76975">
      <w:pPr>
        <w:spacing w:after="0" w:line="240" w:lineRule="auto"/>
        <w:ind w:firstLine="708"/>
        <w:jc w:val="both"/>
        <w:rPr>
          <w:rFonts w:ascii="Times New Roman" w:hAnsi="Times New Roman" w:cs="Times New Roman"/>
          <w:bCs/>
          <w:color w:val="000000"/>
          <w:sz w:val="24"/>
          <w:szCs w:val="24"/>
          <w:lang w:val="ky-KG"/>
        </w:rPr>
      </w:pPr>
      <w:r w:rsidRPr="00565065">
        <w:rPr>
          <w:rFonts w:ascii="Times New Roman" w:hAnsi="Times New Roman" w:cs="Times New Roman"/>
          <w:bCs/>
          <w:color w:val="000000"/>
          <w:sz w:val="24"/>
          <w:szCs w:val="24"/>
          <w:lang w:val="ky-KG"/>
        </w:rPr>
        <w:t>Жалпысынан бул вариантка карата белгиленгшен тараптар тарабынан сунуштар түшкөн, жалпысынан бул жөнгө салуунун вариантын колдогондорду негизсиз деп эсептешет.</w:t>
      </w:r>
    </w:p>
    <w:p w:rsidR="00F65939" w:rsidRPr="00565065" w:rsidRDefault="00F65939" w:rsidP="00F65939">
      <w:pPr>
        <w:pStyle w:val="Default"/>
        <w:jc w:val="both"/>
        <w:rPr>
          <w:bCs/>
          <w:color w:val="auto"/>
          <w:lang w:val="ky-KG"/>
        </w:rPr>
      </w:pPr>
    </w:p>
    <w:p w:rsidR="00A81770" w:rsidRPr="00565065" w:rsidRDefault="00A81770" w:rsidP="00063154">
      <w:pPr>
        <w:spacing w:after="0" w:line="240" w:lineRule="auto"/>
        <w:ind w:firstLine="567"/>
        <w:jc w:val="both"/>
        <w:rPr>
          <w:rFonts w:ascii="Times New Roman" w:eastAsia="Times New Roman" w:hAnsi="Times New Roman" w:cs="Times New Roman"/>
          <w:sz w:val="24"/>
          <w:szCs w:val="24"/>
          <w:lang w:val="ky-KG"/>
        </w:rPr>
      </w:pPr>
      <w:bookmarkStart w:id="4" w:name="_GoBack"/>
      <w:bookmarkEnd w:id="4"/>
    </w:p>
    <w:sectPr w:rsidR="00A81770" w:rsidRPr="00565065" w:rsidSect="00C2455C">
      <w:pgSz w:w="11906" w:h="16838"/>
      <w:pgMar w:top="851"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D8C" w:rsidRDefault="00F72D8C" w:rsidP="004C7DB5">
      <w:pPr>
        <w:spacing w:after="0" w:line="240" w:lineRule="auto"/>
      </w:pPr>
      <w:r>
        <w:separator/>
      </w:r>
    </w:p>
  </w:endnote>
  <w:endnote w:type="continuationSeparator" w:id="0">
    <w:p w:rsidR="00F72D8C" w:rsidRDefault="00F72D8C" w:rsidP="004C7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D8C" w:rsidRDefault="00F72D8C" w:rsidP="004C7DB5">
      <w:pPr>
        <w:spacing w:after="0" w:line="240" w:lineRule="auto"/>
      </w:pPr>
      <w:r>
        <w:separator/>
      </w:r>
    </w:p>
  </w:footnote>
  <w:footnote w:type="continuationSeparator" w:id="0">
    <w:p w:rsidR="00F72D8C" w:rsidRDefault="00F72D8C" w:rsidP="004C7DB5">
      <w:pPr>
        <w:spacing w:after="0" w:line="240" w:lineRule="auto"/>
      </w:pPr>
      <w:r>
        <w:continuationSeparator/>
      </w:r>
    </w:p>
  </w:footnote>
  <w:footnote w:id="1">
    <w:p w:rsidR="008A7B6A" w:rsidRDefault="008A7B6A" w:rsidP="00DB6F33">
      <w:pPr>
        <w:pStyle w:val="ab"/>
      </w:pPr>
      <w:r>
        <w:rPr>
          <w:rStyle w:val="a5"/>
        </w:rPr>
        <w:footnoteRef/>
      </w:r>
      <w:r>
        <w:t xml:space="preserve"> </w:t>
      </w:r>
      <w:r>
        <w:rPr>
          <w:lang w:val="ky-KG"/>
        </w:rPr>
        <w:t xml:space="preserve">2012-ж.21-июлундагы </w:t>
      </w:r>
      <w:r>
        <w:t>“Грани”</w:t>
      </w:r>
      <w:r>
        <w:rPr>
          <w:lang w:val="ky-KG"/>
        </w:rPr>
        <w:t xml:space="preserve"> булагынын материалдары боюнча</w:t>
      </w:r>
      <w:r>
        <w:t xml:space="preserve"> </w:t>
      </w:r>
      <w:r w:rsidRPr="00DB6F33">
        <w:t>http</w:t>
      </w:r>
      <w:r>
        <w:t>://</w:t>
      </w:r>
      <w:r w:rsidRPr="00DB6F33">
        <w:t>gov.cap.ru/Publication.aspx?gov_id=82&amp;id=235327&amp;type=publ</w:t>
      </w:r>
    </w:p>
  </w:footnote>
  <w:footnote w:id="2">
    <w:p w:rsidR="008A7B6A" w:rsidRPr="00347ECC" w:rsidRDefault="008A7B6A" w:rsidP="00347ECC">
      <w:pPr>
        <w:tabs>
          <w:tab w:val="left" w:pos="284"/>
        </w:tabs>
        <w:spacing w:after="0" w:line="240" w:lineRule="auto"/>
        <w:jc w:val="both"/>
        <w:rPr>
          <w:rFonts w:ascii="Times New Roman" w:hAnsi="Times New Roman" w:cs="Times New Roman"/>
          <w:sz w:val="20"/>
          <w:szCs w:val="20"/>
        </w:rPr>
      </w:pPr>
      <w:r w:rsidRPr="00347ECC">
        <w:rPr>
          <w:rStyle w:val="a5"/>
          <w:rFonts w:ascii="Times New Roman" w:hAnsi="Times New Roman" w:cs="Times New Roman"/>
          <w:sz w:val="20"/>
          <w:szCs w:val="20"/>
        </w:rPr>
        <w:footnoteRef/>
      </w:r>
      <w:r>
        <w:rPr>
          <w:rFonts w:ascii="Times New Roman" w:hAnsi="Times New Roman" w:cs="Times New Roman"/>
          <w:sz w:val="20"/>
          <w:szCs w:val="20"/>
        </w:rPr>
        <w:t xml:space="preserve"> </w:t>
      </w:r>
      <w:r w:rsidRPr="00347ECC">
        <w:rPr>
          <w:rFonts w:ascii="Times New Roman" w:hAnsi="Times New Roman" w:cs="Times New Roman"/>
          <w:sz w:val="20"/>
          <w:szCs w:val="20"/>
        </w:rPr>
        <w:t xml:space="preserve">По материалам источника </w:t>
      </w:r>
      <w:r w:rsidRPr="00347ECC">
        <w:rPr>
          <w:rFonts w:ascii="Times New Roman" w:hAnsi="Times New Roman" w:cs="Times New Roman"/>
          <w:bCs/>
          <w:sz w:val="20"/>
          <w:szCs w:val="20"/>
          <w:lang w:val="ky-KG"/>
        </w:rPr>
        <w:t>“Грани” от 21 июля 2012 г.</w:t>
      </w:r>
      <w:r w:rsidRPr="00347ECC">
        <w:rPr>
          <w:rFonts w:ascii="Times New Roman" w:hAnsi="Times New Roman" w:cs="Times New Roman"/>
          <w:sz w:val="20"/>
          <w:szCs w:val="20"/>
        </w:rPr>
        <w:t xml:space="preserve"> http://</w:t>
      </w:r>
      <w:r>
        <w:rPr>
          <w:rFonts w:ascii="Times New Roman" w:hAnsi="Times New Roman" w:cs="Times New Roman"/>
          <w:sz w:val="20"/>
          <w:szCs w:val="20"/>
        </w:rPr>
        <w:t xml:space="preserve"> </w:t>
      </w:r>
      <w:proofErr w:type="gramStart"/>
      <w:r w:rsidRPr="00347ECC">
        <w:rPr>
          <w:rFonts w:ascii="Times New Roman" w:hAnsi="Times New Roman" w:cs="Times New Roman"/>
          <w:sz w:val="20"/>
          <w:szCs w:val="20"/>
        </w:rPr>
        <w:t>gov.cap.ru/</w:t>
      </w:r>
      <w:proofErr w:type="spellStart"/>
      <w:r w:rsidRPr="00347ECC">
        <w:rPr>
          <w:rFonts w:ascii="Times New Roman" w:hAnsi="Times New Roman" w:cs="Times New Roman"/>
          <w:sz w:val="20"/>
          <w:szCs w:val="20"/>
        </w:rPr>
        <w:t>Publication.aspx?gov</w:t>
      </w:r>
      <w:proofErr w:type="gramEnd"/>
      <w:r w:rsidRPr="00347ECC">
        <w:rPr>
          <w:rFonts w:ascii="Times New Roman" w:hAnsi="Times New Roman" w:cs="Times New Roman"/>
          <w:sz w:val="20"/>
          <w:szCs w:val="20"/>
        </w:rPr>
        <w:t>_id</w:t>
      </w:r>
      <w:proofErr w:type="spellEnd"/>
      <w:r w:rsidRPr="00347ECC">
        <w:rPr>
          <w:rFonts w:ascii="Times New Roman" w:hAnsi="Times New Roman" w:cs="Times New Roman"/>
          <w:sz w:val="20"/>
          <w:szCs w:val="20"/>
        </w:rPr>
        <w:t>=82&amp;id=235327&amp;type=</w:t>
      </w:r>
      <w:proofErr w:type="spellStart"/>
      <w:r w:rsidRPr="00347ECC">
        <w:rPr>
          <w:rFonts w:ascii="Times New Roman" w:hAnsi="Times New Roman" w:cs="Times New Roman"/>
          <w:sz w:val="20"/>
          <w:szCs w:val="20"/>
        </w:rPr>
        <w:t>publ</w:t>
      </w:r>
      <w:proofErr w:type="spellEnd"/>
    </w:p>
  </w:footnote>
  <w:footnote w:id="3">
    <w:p w:rsidR="008A7B6A" w:rsidRPr="00347ECC" w:rsidRDefault="008A7B6A" w:rsidP="00347ECC">
      <w:pPr>
        <w:spacing w:after="0" w:line="240" w:lineRule="auto"/>
        <w:jc w:val="both"/>
        <w:rPr>
          <w:rFonts w:ascii="Times New Roman" w:hAnsi="Times New Roman" w:cs="Times New Roman"/>
          <w:sz w:val="20"/>
          <w:szCs w:val="20"/>
          <w:lang w:val="ky-KG"/>
        </w:rPr>
      </w:pPr>
      <w:r w:rsidRPr="00347ECC">
        <w:rPr>
          <w:rStyle w:val="a5"/>
          <w:rFonts w:ascii="Times New Roman" w:hAnsi="Times New Roman" w:cs="Times New Roman"/>
          <w:sz w:val="20"/>
          <w:szCs w:val="20"/>
        </w:rPr>
        <w:footnoteRef/>
      </w:r>
      <w:r w:rsidRPr="00347ECC">
        <w:rPr>
          <w:rFonts w:ascii="Times New Roman" w:hAnsi="Times New Roman" w:cs="Times New Roman"/>
          <w:sz w:val="20"/>
          <w:szCs w:val="20"/>
        </w:rPr>
        <w:t xml:space="preserve"> Людмила </w:t>
      </w:r>
      <w:proofErr w:type="spellStart"/>
      <w:r w:rsidRPr="00347ECC">
        <w:rPr>
          <w:rFonts w:ascii="Times New Roman" w:hAnsi="Times New Roman" w:cs="Times New Roman"/>
          <w:sz w:val="20"/>
          <w:szCs w:val="20"/>
        </w:rPr>
        <w:t>Балаева</w:t>
      </w:r>
      <w:proofErr w:type="spellEnd"/>
      <w:r w:rsidRPr="00347ECC">
        <w:rPr>
          <w:rFonts w:ascii="Times New Roman" w:hAnsi="Times New Roman" w:cs="Times New Roman"/>
          <w:sz w:val="20"/>
          <w:szCs w:val="20"/>
        </w:rPr>
        <w:t xml:space="preserve"> «Ингушетия» - интернет-газета </w:t>
      </w:r>
      <w:r w:rsidRPr="00347ECC">
        <w:rPr>
          <w:rFonts w:ascii="Times New Roman" w:hAnsi="Times New Roman" w:cs="Times New Roman"/>
          <w:bCs/>
          <w:sz w:val="20"/>
          <w:szCs w:val="20"/>
          <w:lang w:val="ky-KG"/>
        </w:rPr>
        <w:t>2017</w:t>
      </w:r>
      <w:r>
        <w:rPr>
          <w:rFonts w:ascii="Times New Roman" w:hAnsi="Times New Roman" w:cs="Times New Roman"/>
          <w:bCs/>
          <w:sz w:val="20"/>
          <w:szCs w:val="20"/>
          <w:lang w:val="ky-KG"/>
        </w:rPr>
        <w:t>-жыл</w:t>
      </w:r>
      <w:r w:rsidRPr="00347ECC">
        <w:rPr>
          <w:rFonts w:ascii="Times New Roman" w:hAnsi="Times New Roman" w:cs="Times New Roman"/>
          <w:bCs/>
          <w:sz w:val="20"/>
          <w:szCs w:val="20"/>
          <w:lang w:val="ky-KG"/>
        </w:rPr>
        <w:t xml:space="preserve"> </w:t>
      </w:r>
      <w:r>
        <w:rPr>
          <w:rFonts w:ascii="Times New Roman" w:hAnsi="Times New Roman" w:cs="Times New Roman"/>
          <w:bCs/>
          <w:sz w:val="20"/>
          <w:szCs w:val="20"/>
          <w:lang w:val="ky-KG"/>
        </w:rPr>
        <w:t>16-февраль</w:t>
      </w:r>
      <w:r w:rsidRPr="00347ECC">
        <w:rPr>
          <w:rFonts w:ascii="Times New Roman" w:hAnsi="Times New Roman" w:cs="Times New Roman"/>
          <w:bCs/>
          <w:sz w:val="20"/>
          <w:szCs w:val="20"/>
          <w:lang w:val="ky-KG"/>
        </w:rPr>
        <w:t xml:space="preserve"> </w:t>
      </w:r>
      <w:r w:rsidRPr="00347ECC">
        <w:rPr>
          <w:rFonts w:ascii="Times New Roman" w:hAnsi="Times New Roman" w:cs="Times New Roman"/>
          <w:sz w:val="20"/>
          <w:szCs w:val="20"/>
          <w:lang w:val="ky-KG"/>
        </w:rPr>
        <w:t>http://gazetaingush.ru/news/nedobrosovestnye-zastroyshchiki-riskuyut-popast-v-chernyy-spisok</w:t>
      </w:r>
    </w:p>
  </w:footnote>
  <w:footnote w:id="4">
    <w:p w:rsidR="008A7B6A" w:rsidRPr="00347ECC" w:rsidRDefault="008A7B6A" w:rsidP="00347ECC">
      <w:pPr>
        <w:pStyle w:val="ab"/>
        <w:jc w:val="both"/>
        <w:rPr>
          <w:rFonts w:ascii="Times New Roman" w:hAnsi="Times New Roman" w:cs="Times New Roman"/>
          <w:lang w:val="ky-KG"/>
        </w:rPr>
      </w:pPr>
      <w:r w:rsidRPr="00347ECC">
        <w:rPr>
          <w:rStyle w:val="a5"/>
          <w:rFonts w:ascii="Times New Roman" w:hAnsi="Times New Roman" w:cs="Times New Roman"/>
        </w:rPr>
        <w:footnoteRef/>
      </w:r>
      <w:r w:rsidRPr="00347ECC">
        <w:rPr>
          <w:rFonts w:ascii="Times New Roman" w:hAnsi="Times New Roman" w:cs="Times New Roman"/>
          <w:lang w:val="ky-KG"/>
        </w:rPr>
        <w:t xml:space="preserve"> </w:t>
      </w:r>
      <w:r>
        <w:rPr>
          <w:rFonts w:ascii="Times New Roman" w:hAnsi="Times New Roman" w:cs="Times New Roman"/>
          <w:lang w:val="ky-KG"/>
        </w:rPr>
        <w:t>Ж</w:t>
      </w:r>
      <w:r w:rsidRPr="00580FDE">
        <w:rPr>
          <w:rFonts w:ascii="Times New Roman" w:hAnsi="Times New Roman" w:cs="Times New Roman"/>
          <w:lang w:val="ky-KG"/>
        </w:rPr>
        <w:t>оопкерчиликсиз куруучулар</w:t>
      </w:r>
      <w:r>
        <w:rPr>
          <w:rFonts w:ascii="Times New Roman" w:hAnsi="Times New Roman" w:cs="Times New Roman"/>
          <w:lang w:val="ky-KG"/>
        </w:rPr>
        <w:t xml:space="preserve"> кара тизмеге киргизилет </w:t>
      </w:r>
      <w:r w:rsidRPr="00347ECC">
        <w:rPr>
          <w:rFonts w:ascii="Times New Roman" w:hAnsi="Times New Roman" w:cs="Times New Roman"/>
          <w:lang w:val="ky-KG"/>
        </w:rPr>
        <w:t>13.07.2012 http://zib.com.ua/ru/10609-nedobrosovestnih_zastroyschikov_budut_zanosit_v_cherniy_spis.html</w:t>
      </w:r>
    </w:p>
  </w:footnote>
  <w:footnote w:id="5">
    <w:p w:rsidR="008A7B6A" w:rsidRPr="00347ECC" w:rsidRDefault="008A7B6A" w:rsidP="00347ECC">
      <w:pPr>
        <w:pStyle w:val="ab"/>
        <w:jc w:val="both"/>
        <w:rPr>
          <w:rFonts w:ascii="Times New Roman" w:hAnsi="Times New Roman" w:cs="Times New Roman"/>
        </w:rPr>
      </w:pPr>
      <w:r w:rsidRPr="00347ECC">
        <w:rPr>
          <w:rStyle w:val="a5"/>
          <w:rFonts w:ascii="Times New Roman" w:hAnsi="Times New Roman" w:cs="Times New Roman"/>
        </w:rPr>
        <w:footnoteRef/>
      </w:r>
      <w:r w:rsidRPr="00347ECC">
        <w:rPr>
          <w:rFonts w:ascii="Times New Roman" w:hAnsi="Times New Roman" w:cs="Times New Roman"/>
        </w:rPr>
        <w:t xml:space="preserve"> </w:t>
      </w:r>
      <w:r>
        <w:rPr>
          <w:rFonts w:ascii="Times New Roman" w:hAnsi="Times New Roman" w:cs="Times New Roman"/>
          <w:lang w:val="ky-KG"/>
        </w:rPr>
        <w:t>Ж</w:t>
      </w:r>
      <w:r w:rsidRPr="00580FDE">
        <w:rPr>
          <w:rFonts w:ascii="Times New Roman" w:hAnsi="Times New Roman" w:cs="Times New Roman"/>
          <w:lang w:val="ky-KG"/>
        </w:rPr>
        <w:t>оопкерчиликсиз куруучулар</w:t>
      </w:r>
      <w:r>
        <w:rPr>
          <w:rFonts w:ascii="Times New Roman" w:hAnsi="Times New Roman" w:cs="Times New Roman"/>
          <w:lang w:val="ky-KG"/>
        </w:rPr>
        <w:t xml:space="preserve"> кара тизмеге киргизилет </w:t>
      </w:r>
      <w:r w:rsidRPr="00347ECC">
        <w:rPr>
          <w:rFonts w:ascii="Times New Roman" w:hAnsi="Times New Roman" w:cs="Times New Roman"/>
          <w:lang w:val="ky-KG"/>
        </w:rPr>
        <w:t>13.07.2012 http://zib.com.ua/ru/10609-nedobrosovestnih_zastroyschikov_budut_zanosit_v_cherniy_spis.html</w:t>
      </w:r>
    </w:p>
  </w:footnote>
  <w:footnote w:id="6">
    <w:p w:rsidR="008A7B6A" w:rsidRPr="00E52C3D" w:rsidRDefault="008A7B6A" w:rsidP="00347ECC">
      <w:pPr>
        <w:pStyle w:val="ab"/>
        <w:jc w:val="both"/>
        <w:rPr>
          <w:rFonts w:ascii="Times New Roman" w:hAnsi="Times New Roman" w:cs="Times New Roman"/>
        </w:rPr>
      </w:pPr>
      <w:r w:rsidRPr="00347ECC">
        <w:rPr>
          <w:rStyle w:val="a5"/>
          <w:rFonts w:ascii="Times New Roman" w:hAnsi="Times New Roman" w:cs="Times New Roman"/>
        </w:rPr>
        <w:footnoteRef/>
      </w:r>
      <w:r w:rsidRPr="00347ECC">
        <w:rPr>
          <w:rFonts w:ascii="Times New Roman" w:hAnsi="Times New Roman" w:cs="Times New Roman"/>
        </w:rPr>
        <w:t xml:space="preserve"> </w:t>
      </w:r>
      <w:r w:rsidRPr="00580FDE">
        <w:rPr>
          <w:rFonts w:ascii="Times New Roman" w:hAnsi="Times New Roman" w:cs="Times New Roman"/>
          <w:lang w:val="ky-KG"/>
        </w:rPr>
        <w:t>2015-жылдын 3-мартын</w:t>
      </w:r>
      <w:r>
        <w:rPr>
          <w:rFonts w:ascii="Times New Roman" w:hAnsi="Times New Roman" w:cs="Times New Roman"/>
          <w:lang w:val="ky-KG"/>
        </w:rPr>
        <w:t>дагы</w:t>
      </w:r>
      <w:r w:rsidRPr="00580FDE">
        <w:rPr>
          <w:rFonts w:ascii="Times New Roman" w:hAnsi="Times New Roman" w:cs="Times New Roman"/>
          <w:lang w:val="ky-KG"/>
        </w:rPr>
        <w:t xml:space="preserve"> кезектеги Киевдеги мыйзамсыз курулуш учурунан кийин шаар бийликтери жоопкерчиликсиз куруучулардын "кара тизмегин" түзүүнү чечкен.</w:t>
      </w:r>
      <w:r>
        <w:rPr>
          <w:rFonts w:ascii="Times New Roman" w:hAnsi="Times New Roman" w:cs="Times New Roman"/>
          <w:lang w:val="ky-KG"/>
        </w:rPr>
        <w:t xml:space="preserve"> </w:t>
      </w:r>
      <w:r w:rsidRPr="00E52C3D">
        <w:rPr>
          <w:rFonts w:ascii="Times New Roman" w:hAnsi="Times New Roman" w:cs="Times New Roman"/>
        </w:rPr>
        <w:t>https://delo.ua/econonomyandpoliticsinukraine/nedobrosovestnyh-zastrojschikov-kieva-budut-vnosit-v-chernyj-spi-293614/</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D05D5"/>
    <w:multiLevelType w:val="hybridMultilevel"/>
    <w:tmpl w:val="D79E4EC4"/>
    <w:lvl w:ilvl="0" w:tplc="68922CA2">
      <w:start w:val="1"/>
      <w:numFmt w:val="bullet"/>
      <w:lvlText w:val=""/>
      <w:lvlJc w:val="left"/>
      <w:pPr>
        <w:ind w:left="1353"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18714BBB"/>
    <w:multiLevelType w:val="multilevel"/>
    <w:tmpl w:val="237EDBF4"/>
    <w:lvl w:ilvl="0">
      <w:start w:val="5"/>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2" w15:restartNumberingAfterBreak="0">
    <w:nsid w:val="22FD07E3"/>
    <w:multiLevelType w:val="hybridMultilevel"/>
    <w:tmpl w:val="503EED44"/>
    <w:lvl w:ilvl="0" w:tplc="805A62EC">
      <w:start w:val="2"/>
      <w:numFmt w:val="bullet"/>
      <w:lvlText w:val="-"/>
      <w:lvlJc w:val="left"/>
      <w:pPr>
        <w:ind w:left="1211"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23AC4764"/>
    <w:multiLevelType w:val="multilevel"/>
    <w:tmpl w:val="B4D28BE6"/>
    <w:lvl w:ilvl="0">
      <w:start w:val="1"/>
      <w:numFmt w:val="decimal"/>
      <w:lvlText w:val="%1."/>
      <w:lvlJc w:val="left"/>
      <w:pPr>
        <w:ind w:left="720" w:hanging="360"/>
      </w:pPr>
      <w:rPr>
        <w:rFonts w:hint="default"/>
      </w:rPr>
    </w:lvl>
    <w:lvl w:ilvl="1">
      <w:start w:val="3"/>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63D1B5D"/>
    <w:multiLevelType w:val="hybridMultilevel"/>
    <w:tmpl w:val="C6ECFDB4"/>
    <w:lvl w:ilvl="0" w:tplc="174C12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0A83564"/>
    <w:multiLevelType w:val="hybridMultilevel"/>
    <w:tmpl w:val="0588AC7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3AC6CBC"/>
    <w:multiLevelType w:val="hybridMultilevel"/>
    <w:tmpl w:val="C6ECFDB4"/>
    <w:lvl w:ilvl="0" w:tplc="174C12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47E84A26"/>
    <w:multiLevelType w:val="hybridMultilevel"/>
    <w:tmpl w:val="D2ACC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B4273FD"/>
    <w:multiLevelType w:val="hybridMultilevel"/>
    <w:tmpl w:val="192AE760"/>
    <w:lvl w:ilvl="0" w:tplc="437411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C4F7BAD"/>
    <w:multiLevelType w:val="multilevel"/>
    <w:tmpl w:val="FDF2D79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5DD500E3"/>
    <w:multiLevelType w:val="hybridMultilevel"/>
    <w:tmpl w:val="04D6C6E0"/>
    <w:lvl w:ilvl="0" w:tplc="D24AE35C">
      <w:start w:val="1"/>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6157187F"/>
    <w:multiLevelType w:val="multilevel"/>
    <w:tmpl w:val="E0AE28E2"/>
    <w:lvl w:ilvl="0">
      <w:start w:val="4"/>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628B370E"/>
    <w:multiLevelType w:val="hybridMultilevel"/>
    <w:tmpl w:val="1332AEDA"/>
    <w:lvl w:ilvl="0" w:tplc="F0C8E6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7"/>
  </w:num>
  <w:num w:numId="3">
    <w:abstractNumId w:val="10"/>
  </w:num>
  <w:num w:numId="4">
    <w:abstractNumId w:val="6"/>
  </w:num>
  <w:num w:numId="5">
    <w:abstractNumId w:val="11"/>
  </w:num>
  <w:num w:numId="6">
    <w:abstractNumId w:val="4"/>
  </w:num>
  <w:num w:numId="7">
    <w:abstractNumId w:val="8"/>
  </w:num>
  <w:num w:numId="8">
    <w:abstractNumId w:val="5"/>
  </w:num>
  <w:num w:numId="9">
    <w:abstractNumId w:val="12"/>
  </w:num>
  <w:num w:numId="10">
    <w:abstractNumId w:val="2"/>
  </w:num>
  <w:num w:numId="11">
    <w:abstractNumId w:val="9"/>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DB5"/>
    <w:rsid w:val="00003B7F"/>
    <w:rsid w:val="00005745"/>
    <w:rsid w:val="000167F5"/>
    <w:rsid w:val="00022C3E"/>
    <w:rsid w:val="00023AD5"/>
    <w:rsid w:val="00032B7F"/>
    <w:rsid w:val="000336C4"/>
    <w:rsid w:val="000348A2"/>
    <w:rsid w:val="000350EA"/>
    <w:rsid w:val="00041C6B"/>
    <w:rsid w:val="00046B52"/>
    <w:rsid w:val="00063154"/>
    <w:rsid w:val="00064984"/>
    <w:rsid w:val="00066CB7"/>
    <w:rsid w:val="00066FC9"/>
    <w:rsid w:val="00067B42"/>
    <w:rsid w:val="00067E15"/>
    <w:rsid w:val="0007037F"/>
    <w:rsid w:val="00075501"/>
    <w:rsid w:val="00082B6C"/>
    <w:rsid w:val="00086CAB"/>
    <w:rsid w:val="00087356"/>
    <w:rsid w:val="00090528"/>
    <w:rsid w:val="0009163E"/>
    <w:rsid w:val="000937AF"/>
    <w:rsid w:val="0009514B"/>
    <w:rsid w:val="000A4E20"/>
    <w:rsid w:val="000A65C3"/>
    <w:rsid w:val="000C1433"/>
    <w:rsid w:val="000C1538"/>
    <w:rsid w:val="000D1511"/>
    <w:rsid w:val="000D7B98"/>
    <w:rsid w:val="000E1BAC"/>
    <w:rsid w:val="000E5A23"/>
    <w:rsid w:val="000F56EA"/>
    <w:rsid w:val="000F5BD3"/>
    <w:rsid w:val="000F6F5F"/>
    <w:rsid w:val="000F7F5D"/>
    <w:rsid w:val="00104DED"/>
    <w:rsid w:val="0012074F"/>
    <w:rsid w:val="001214C0"/>
    <w:rsid w:val="00123E83"/>
    <w:rsid w:val="00126F61"/>
    <w:rsid w:val="0013356E"/>
    <w:rsid w:val="00136A1A"/>
    <w:rsid w:val="00140B86"/>
    <w:rsid w:val="0014242E"/>
    <w:rsid w:val="00143E88"/>
    <w:rsid w:val="00147B49"/>
    <w:rsid w:val="00153745"/>
    <w:rsid w:val="00155B77"/>
    <w:rsid w:val="001678AA"/>
    <w:rsid w:val="00170537"/>
    <w:rsid w:val="00174C56"/>
    <w:rsid w:val="00183A82"/>
    <w:rsid w:val="00186578"/>
    <w:rsid w:val="001A04D0"/>
    <w:rsid w:val="001A0B47"/>
    <w:rsid w:val="001A1490"/>
    <w:rsid w:val="001A3A1E"/>
    <w:rsid w:val="001A7CB6"/>
    <w:rsid w:val="001B49C5"/>
    <w:rsid w:val="001C1230"/>
    <w:rsid w:val="001C162B"/>
    <w:rsid w:val="001C2711"/>
    <w:rsid w:val="001C2A53"/>
    <w:rsid w:val="001C604A"/>
    <w:rsid w:val="001E2EB2"/>
    <w:rsid w:val="001E5601"/>
    <w:rsid w:val="001E66F6"/>
    <w:rsid w:val="001E7BBB"/>
    <w:rsid w:val="001E7D0D"/>
    <w:rsid w:val="001F1CE6"/>
    <w:rsid w:val="001F3EF1"/>
    <w:rsid w:val="001F4FC2"/>
    <w:rsid w:val="001F5A7D"/>
    <w:rsid w:val="0020042E"/>
    <w:rsid w:val="0020444F"/>
    <w:rsid w:val="00206ADA"/>
    <w:rsid w:val="00210E39"/>
    <w:rsid w:val="00211D0F"/>
    <w:rsid w:val="00212B09"/>
    <w:rsid w:val="002158EC"/>
    <w:rsid w:val="002224A0"/>
    <w:rsid w:val="00235D1E"/>
    <w:rsid w:val="0023734B"/>
    <w:rsid w:val="00244FD0"/>
    <w:rsid w:val="00251E7E"/>
    <w:rsid w:val="002564F7"/>
    <w:rsid w:val="002649C3"/>
    <w:rsid w:val="00267A67"/>
    <w:rsid w:val="00274B9E"/>
    <w:rsid w:val="002822EF"/>
    <w:rsid w:val="00290EA0"/>
    <w:rsid w:val="002A00C8"/>
    <w:rsid w:val="002A11B9"/>
    <w:rsid w:val="002A37AA"/>
    <w:rsid w:val="002B0E81"/>
    <w:rsid w:val="002B222C"/>
    <w:rsid w:val="002D3836"/>
    <w:rsid w:val="002D57BF"/>
    <w:rsid w:val="002D7FBC"/>
    <w:rsid w:val="002E30B1"/>
    <w:rsid w:val="002E37BB"/>
    <w:rsid w:val="002E4DB0"/>
    <w:rsid w:val="002F0640"/>
    <w:rsid w:val="002F0AEF"/>
    <w:rsid w:val="002F7704"/>
    <w:rsid w:val="00303EA3"/>
    <w:rsid w:val="00304070"/>
    <w:rsid w:val="00306034"/>
    <w:rsid w:val="00311C46"/>
    <w:rsid w:val="003136D2"/>
    <w:rsid w:val="00323EF8"/>
    <w:rsid w:val="00324274"/>
    <w:rsid w:val="00326952"/>
    <w:rsid w:val="0033283D"/>
    <w:rsid w:val="003337F8"/>
    <w:rsid w:val="00334C42"/>
    <w:rsid w:val="00337A77"/>
    <w:rsid w:val="00341A4B"/>
    <w:rsid w:val="003424AF"/>
    <w:rsid w:val="00343476"/>
    <w:rsid w:val="00347ECC"/>
    <w:rsid w:val="00360A37"/>
    <w:rsid w:val="00366F99"/>
    <w:rsid w:val="003822D8"/>
    <w:rsid w:val="003832EB"/>
    <w:rsid w:val="0038372D"/>
    <w:rsid w:val="00385D31"/>
    <w:rsid w:val="00386816"/>
    <w:rsid w:val="00386D6A"/>
    <w:rsid w:val="00390234"/>
    <w:rsid w:val="0039781E"/>
    <w:rsid w:val="003A177F"/>
    <w:rsid w:val="003A2FDC"/>
    <w:rsid w:val="003A69F5"/>
    <w:rsid w:val="003B334F"/>
    <w:rsid w:val="003B3FD1"/>
    <w:rsid w:val="003C5C5A"/>
    <w:rsid w:val="003C6C5C"/>
    <w:rsid w:val="003D5B10"/>
    <w:rsid w:val="003D796E"/>
    <w:rsid w:val="003E492D"/>
    <w:rsid w:val="0040078C"/>
    <w:rsid w:val="00402234"/>
    <w:rsid w:val="00403576"/>
    <w:rsid w:val="00403964"/>
    <w:rsid w:val="0040605D"/>
    <w:rsid w:val="00407993"/>
    <w:rsid w:val="00407B85"/>
    <w:rsid w:val="00430847"/>
    <w:rsid w:val="0043174E"/>
    <w:rsid w:val="00435ED9"/>
    <w:rsid w:val="00440E46"/>
    <w:rsid w:val="00445CF5"/>
    <w:rsid w:val="00447483"/>
    <w:rsid w:val="004517B3"/>
    <w:rsid w:val="00463C49"/>
    <w:rsid w:val="00464A15"/>
    <w:rsid w:val="00467198"/>
    <w:rsid w:val="0047387C"/>
    <w:rsid w:val="00480EBA"/>
    <w:rsid w:val="004837E7"/>
    <w:rsid w:val="00486D94"/>
    <w:rsid w:val="00490509"/>
    <w:rsid w:val="004905C7"/>
    <w:rsid w:val="00491122"/>
    <w:rsid w:val="00492A02"/>
    <w:rsid w:val="00492D71"/>
    <w:rsid w:val="00494AF3"/>
    <w:rsid w:val="004A0399"/>
    <w:rsid w:val="004A173B"/>
    <w:rsid w:val="004B047F"/>
    <w:rsid w:val="004B0838"/>
    <w:rsid w:val="004B34E8"/>
    <w:rsid w:val="004C12E4"/>
    <w:rsid w:val="004C7DB5"/>
    <w:rsid w:val="004D4129"/>
    <w:rsid w:val="004D7227"/>
    <w:rsid w:val="004E17C8"/>
    <w:rsid w:val="004E2191"/>
    <w:rsid w:val="004E6714"/>
    <w:rsid w:val="004F06F5"/>
    <w:rsid w:val="004F3035"/>
    <w:rsid w:val="00500181"/>
    <w:rsid w:val="00510AFD"/>
    <w:rsid w:val="00513FBF"/>
    <w:rsid w:val="0052006E"/>
    <w:rsid w:val="005205C0"/>
    <w:rsid w:val="00536F72"/>
    <w:rsid w:val="00537B92"/>
    <w:rsid w:val="00541798"/>
    <w:rsid w:val="00554A23"/>
    <w:rsid w:val="00555634"/>
    <w:rsid w:val="00562F0F"/>
    <w:rsid w:val="00565065"/>
    <w:rsid w:val="00565400"/>
    <w:rsid w:val="005748D6"/>
    <w:rsid w:val="00575B7C"/>
    <w:rsid w:val="00580776"/>
    <w:rsid w:val="00580FDE"/>
    <w:rsid w:val="00581BAA"/>
    <w:rsid w:val="005848F1"/>
    <w:rsid w:val="00590944"/>
    <w:rsid w:val="0059177A"/>
    <w:rsid w:val="00595F88"/>
    <w:rsid w:val="005A0416"/>
    <w:rsid w:val="005A3D25"/>
    <w:rsid w:val="005A4F23"/>
    <w:rsid w:val="005B72D9"/>
    <w:rsid w:val="005C0620"/>
    <w:rsid w:val="005C3839"/>
    <w:rsid w:val="005C44B6"/>
    <w:rsid w:val="005C51F9"/>
    <w:rsid w:val="005C59A8"/>
    <w:rsid w:val="005D1C7F"/>
    <w:rsid w:val="005D4F59"/>
    <w:rsid w:val="005E3629"/>
    <w:rsid w:val="005E68F3"/>
    <w:rsid w:val="00603C9B"/>
    <w:rsid w:val="00604603"/>
    <w:rsid w:val="0060506C"/>
    <w:rsid w:val="00613097"/>
    <w:rsid w:val="006167B3"/>
    <w:rsid w:val="00617656"/>
    <w:rsid w:val="0062593F"/>
    <w:rsid w:val="0062655A"/>
    <w:rsid w:val="006275FD"/>
    <w:rsid w:val="00642FB6"/>
    <w:rsid w:val="006474C8"/>
    <w:rsid w:val="00650220"/>
    <w:rsid w:val="006607A9"/>
    <w:rsid w:val="0067282E"/>
    <w:rsid w:val="006742F3"/>
    <w:rsid w:val="006750BC"/>
    <w:rsid w:val="00675FD6"/>
    <w:rsid w:val="006842A2"/>
    <w:rsid w:val="006865B8"/>
    <w:rsid w:val="00686E6E"/>
    <w:rsid w:val="00690814"/>
    <w:rsid w:val="00694244"/>
    <w:rsid w:val="006A324F"/>
    <w:rsid w:val="006B01F0"/>
    <w:rsid w:val="006B7F37"/>
    <w:rsid w:val="006C1933"/>
    <w:rsid w:val="006C6636"/>
    <w:rsid w:val="006D2D9E"/>
    <w:rsid w:val="006D50A5"/>
    <w:rsid w:val="006D6A93"/>
    <w:rsid w:val="006F53F5"/>
    <w:rsid w:val="00710E4A"/>
    <w:rsid w:val="00726CA9"/>
    <w:rsid w:val="007350FC"/>
    <w:rsid w:val="007355DB"/>
    <w:rsid w:val="00747465"/>
    <w:rsid w:val="0077737B"/>
    <w:rsid w:val="007805F4"/>
    <w:rsid w:val="00783CA3"/>
    <w:rsid w:val="007A56D0"/>
    <w:rsid w:val="007B02A0"/>
    <w:rsid w:val="007B4901"/>
    <w:rsid w:val="007C09EC"/>
    <w:rsid w:val="007D2735"/>
    <w:rsid w:val="007D4739"/>
    <w:rsid w:val="007D5E96"/>
    <w:rsid w:val="007F1894"/>
    <w:rsid w:val="007F1D4E"/>
    <w:rsid w:val="007F67AA"/>
    <w:rsid w:val="008000A8"/>
    <w:rsid w:val="00814BDB"/>
    <w:rsid w:val="00826155"/>
    <w:rsid w:val="00826B79"/>
    <w:rsid w:val="00830212"/>
    <w:rsid w:val="0083171F"/>
    <w:rsid w:val="00831DBD"/>
    <w:rsid w:val="00834989"/>
    <w:rsid w:val="00840819"/>
    <w:rsid w:val="00840E87"/>
    <w:rsid w:val="0084171A"/>
    <w:rsid w:val="00841D69"/>
    <w:rsid w:val="00846CAA"/>
    <w:rsid w:val="00846DC3"/>
    <w:rsid w:val="00847E49"/>
    <w:rsid w:val="00851B66"/>
    <w:rsid w:val="00852B1E"/>
    <w:rsid w:val="00871AA5"/>
    <w:rsid w:val="008815A1"/>
    <w:rsid w:val="00881641"/>
    <w:rsid w:val="008818BB"/>
    <w:rsid w:val="008869A1"/>
    <w:rsid w:val="00887DC8"/>
    <w:rsid w:val="00890096"/>
    <w:rsid w:val="008906A1"/>
    <w:rsid w:val="00893B3C"/>
    <w:rsid w:val="008A319A"/>
    <w:rsid w:val="008A5C3E"/>
    <w:rsid w:val="008A7B6A"/>
    <w:rsid w:val="008B1F3C"/>
    <w:rsid w:val="008B68B1"/>
    <w:rsid w:val="008C2B17"/>
    <w:rsid w:val="008C2E42"/>
    <w:rsid w:val="008C78E1"/>
    <w:rsid w:val="008D76D4"/>
    <w:rsid w:val="008E76FE"/>
    <w:rsid w:val="008F0CAD"/>
    <w:rsid w:val="008F2F90"/>
    <w:rsid w:val="008F5D29"/>
    <w:rsid w:val="009025C3"/>
    <w:rsid w:val="00902E14"/>
    <w:rsid w:val="009043AD"/>
    <w:rsid w:val="0090551F"/>
    <w:rsid w:val="009137ED"/>
    <w:rsid w:val="00915D4D"/>
    <w:rsid w:val="00923316"/>
    <w:rsid w:val="00923AD2"/>
    <w:rsid w:val="00943265"/>
    <w:rsid w:val="00944E26"/>
    <w:rsid w:val="009510B7"/>
    <w:rsid w:val="00953C85"/>
    <w:rsid w:val="0096368B"/>
    <w:rsid w:val="00976C5B"/>
    <w:rsid w:val="0098026E"/>
    <w:rsid w:val="00990312"/>
    <w:rsid w:val="00994510"/>
    <w:rsid w:val="00995B9D"/>
    <w:rsid w:val="009A4DF0"/>
    <w:rsid w:val="009B6A36"/>
    <w:rsid w:val="009C789C"/>
    <w:rsid w:val="009D4428"/>
    <w:rsid w:val="009D4F79"/>
    <w:rsid w:val="009D7373"/>
    <w:rsid w:val="009F3D67"/>
    <w:rsid w:val="00A0430C"/>
    <w:rsid w:val="00A06792"/>
    <w:rsid w:val="00A06810"/>
    <w:rsid w:val="00A11812"/>
    <w:rsid w:val="00A13BA9"/>
    <w:rsid w:val="00A150AF"/>
    <w:rsid w:val="00A211F6"/>
    <w:rsid w:val="00A214F1"/>
    <w:rsid w:val="00A32D9F"/>
    <w:rsid w:val="00A376CE"/>
    <w:rsid w:val="00A43042"/>
    <w:rsid w:val="00A46EB4"/>
    <w:rsid w:val="00A54309"/>
    <w:rsid w:val="00A55F2E"/>
    <w:rsid w:val="00A562C0"/>
    <w:rsid w:val="00A659DD"/>
    <w:rsid w:val="00A72963"/>
    <w:rsid w:val="00A76717"/>
    <w:rsid w:val="00A80F31"/>
    <w:rsid w:val="00A81770"/>
    <w:rsid w:val="00A864E7"/>
    <w:rsid w:val="00A87217"/>
    <w:rsid w:val="00AB754D"/>
    <w:rsid w:val="00AC075A"/>
    <w:rsid w:val="00AC4459"/>
    <w:rsid w:val="00AC514F"/>
    <w:rsid w:val="00AC7A93"/>
    <w:rsid w:val="00AD446C"/>
    <w:rsid w:val="00AD49FF"/>
    <w:rsid w:val="00AD5F76"/>
    <w:rsid w:val="00AD781B"/>
    <w:rsid w:val="00AD7DD7"/>
    <w:rsid w:val="00AE15BF"/>
    <w:rsid w:val="00B01A33"/>
    <w:rsid w:val="00B04950"/>
    <w:rsid w:val="00B268D1"/>
    <w:rsid w:val="00B27C34"/>
    <w:rsid w:val="00B352C4"/>
    <w:rsid w:val="00B35CAB"/>
    <w:rsid w:val="00B360FA"/>
    <w:rsid w:val="00B37D8A"/>
    <w:rsid w:val="00B435B9"/>
    <w:rsid w:val="00B519E3"/>
    <w:rsid w:val="00B60736"/>
    <w:rsid w:val="00B65C86"/>
    <w:rsid w:val="00B71EC3"/>
    <w:rsid w:val="00B76975"/>
    <w:rsid w:val="00B82575"/>
    <w:rsid w:val="00B84918"/>
    <w:rsid w:val="00B93652"/>
    <w:rsid w:val="00BA2918"/>
    <w:rsid w:val="00BA772B"/>
    <w:rsid w:val="00BB0FD2"/>
    <w:rsid w:val="00BC67DC"/>
    <w:rsid w:val="00BC776F"/>
    <w:rsid w:val="00BD0CAF"/>
    <w:rsid w:val="00BD7C2E"/>
    <w:rsid w:val="00BD7E25"/>
    <w:rsid w:val="00BE2744"/>
    <w:rsid w:val="00BE2A2E"/>
    <w:rsid w:val="00BF0BE8"/>
    <w:rsid w:val="00BF2E90"/>
    <w:rsid w:val="00BF4394"/>
    <w:rsid w:val="00C13FA0"/>
    <w:rsid w:val="00C171FD"/>
    <w:rsid w:val="00C20BA6"/>
    <w:rsid w:val="00C22D6E"/>
    <w:rsid w:val="00C2455C"/>
    <w:rsid w:val="00C34FE9"/>
    <w:rsid w:val="00C35C31"/>
    <w:rsid w:val="00C5236E"/>
    <w:rsid w:val="00C601D4"/>
    <w:rsid w:val="00C73421"/>
    <w:rsid w:val="00C75D29"/>
    <w:rsid w:val="00C80970"/>
    <w:rsid w:val="00C82ACC"/>
    <w:rsid w:val="00C836B1"/>
    <w:rsid w:val="00C87A4A"/>
    <w:rsid w:val="00C91C66"/>
    <w:rsid w:val="00C958A5"/>
    <w:rsid w:val="00C96BC7"/>
    <w:rsid w:val="00C97DBF"/>
    <w:rsid w:val="00CA0D2E"/>
    <w:rsid w:val="00CB5FD1"/>
    <w:rsid w:val="00CC2052"/>
    <w:rsid w:val="00CC5F4D"/>
    <w:rsid w:val="00CD42E7"/>
    <w:rsid w:val="00CE65F7"/>
    <w:rsid w:val="00CF0774"/>
    <w:rsid w:val="00CF4542"/>
    <w:rsid w:val="00CF4E67"/>
    <w:rsid w:val="00CF5861"/>
    <w:rsid w:val="00CF717B"/>
    <w:rsid w:val="00D00DC3"/>
    <w:rsid w:val="00D0230C"/>
    <w:rsid w:val="00D130D3"/>
    <w:rsid w:val="00D155C3"/>
    <w:rsid w:val="00D1560E"/>
    <w:rsid w:val="00D243F0"/>
    <w:rsid w:val="00D24B57"/>
    <w:rsid w:val="00D35E01"/>
    <w:rsid w:val="00D373F5"/>
    <w:rsid w:val="00D37B3C"/>
    <w:rsid w:val="00D40054"/>
    <w:rsid w:val="00D4472B"/>
    <w:rsid w:val="00D44AD9"/>
    <w:rsid w:val="00D466A2"/>
    <w:rsid w:val="00D50F86"/>
    <w:rsid w:val="00D558AA"/>
    <w:rsid w:val="00D5787C"/>
    <w:rsid w:val="00D60960"/>
    <w:rsid w:val="00D631A2"/>
    <w:rsid w:val="00D636AF"/>
    <w:rsid w:val="00D6559B"/>
    <w:rsid w:val="00D66A1B"/>
    <w:rsid w:val="00D67EC3"/>
    <w:rsid w:val="00D71D01"/>
    <w:rsid w:val="00D72568"/>
    <w:rsid w:val="00D72CC3"/>
    <w:rsid w:val="00D73354"/>
    <w:rsid w:val="00D805E9"/>
    <w:rsid w:val="00D8627F"/>
    <w:rsid w:val="00DA0057"/>
    <w:rsid w:val="00DA75F2"/>
    <w:rsid w:val="00DB0BEF"/>
    <w:rsid w:val="00DB1DF8"/>
    <w:rsid w:val="00DB28A1"/>
    <w:rsid w:val="00DB4F4F"/>
    <w:rsid w:val="00DB6F33"/>
    <w:rsid w:val="00DC3A94"/>
    <w:rsid w:val="00DC4148"/>
    <w:rsid w:val="00DC48A0"/>
    <w:rsid w:val="00DC6CB4"/>
    <w:rsid w:val="00DC711E"/>
    <w:rsid w:val="00DC7192"/>
    <w:rsid w:val="00DD2B9D"/>
    <w:rsid w:val="00DD6C84"/>
    <w:rsid w:val="00DE2A55"/>
    <w:rsid w:val="00DE61CE"/>
    <w:rsid w:val="00DE75A6"/>
    <w:rsid w:val="00DF7B08"/>
    <w:rsid w:val="00E24015"/>
    <w:rsid w:val="00E24C89"/>
    <w:rsid w:val="00E25139"/>
    <w:rsid w:val="00E2599D"/>
    <w:rsid w:val="00E26574"/>
    <w:rsid w:val="00E26B63"/>
    <w:rsid w:val="00E30CAB"/>
    <w:rsid w:val="00E4764D"/>
    <w:rsid w:val="00E52C3D"/>
    <w:rsid w:val="00E540C1"/>
    <w:rsid w:val="00E54935"/>
    <w:rsid w:val="00E555D3"/>
    <w:rsid w:val="00E66F00"/>
    <w:rsid w:val="00E72BDB"/>
    <w:rsid w:val="00E813C8"/>
    <w:rsid w:val="00E828A1"/>
    <w:rsid w:val="00E92BDC"/>
    <w:rsid w:val="00E97967"/>
    <w:rsid w:val="00E97F96"/>
    <w:rsid w:val="00EA2AE9"/>
    <w:rsid w:val="00EA315E"/>
    <w:rsid w:val="00EB16AF"/>
    <w:rsid w:val="00EB75EC"/>
    <w:rsid w:val="00EC4FE2"/>
    <w:rsid w:val="00EC7BB9"/>
    <w:rsid w:val="00ED1067"/>
    <w:rsid w:val="00ED4529"/>
    <w:rsid w:val="00ED63C0"/>
    <w:rsid w:val="00EE3360"/>
    <w:rsid w:val="00EE347C"/>
    <w:rsid w:val="00EE52CB"/>
    <w:rsid w:val="00EF000A"/>
    <w:rsid w:val="00EF1AB0"/>
    <w:rsid w:val="00EF43D2"/>
    <w:rsid w:val="00F04C00"/>
    <w:rsid w:val="00F062D2"/>
    <w:rsid w:val="00F073A0"/>
    <w:rsid w:val="00F1511E"/>
    <w:rsid w:val="00F3299E"/>
    <w:rsid w:val="00F37F73"/>
    <w:rsid w:val="00F4039B"/>
    <w:rsid w:val="00F40F43"/>
    <w:rsid w:val="00F5107B"/>
    <w:rsid w:val="00F530F8"/>
    <w:rsid w:val="00F65939"/>
    <w:rsid w:val="00F72D8C"/>
    <w:rsid w:val="00F75FDE"/>
    <w:rsid w:val="00F81D84"/>
    <w:rsid w:val="00F8666D"/>
    <w:rsid w:val="00F877F5"/>
    <w:rsid w:val="00F95B2F"/>
    <w:rsid w:val="00FA0CC7"/>
    <w:rsid w:val="00FA168A"/>
    <w:rsid w:val="00FB2697"/>
    <w:rsid w:val="00FB54A8"/>
    <w:rsid w:val="00FC1FB1"/>
    <w:rsid w:val="00FC58AB"/>
    <w:rsid w:val="00FC61BB"/>
    <w:rsid w:val="00FD131D"/>
    <w:rsid w:val="00FD26E2"/>
    <w:rsid w:val="00FE06FB"/>
    <w:rsid w:val="00FE3A95"/>
    <w:rsid w:val="00FE53A1"/>
    <w:rsid w:val="00FF07D3"/>
    <w:rsid w:val="00FF0A4C"/>
    <w:rsid w:val="00FF49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9A4941"/>
  <w15:docId w15:val="{3CDA1F84-8000-4C6C-92BF-67EA965F1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A53"/>
  </w:style>
  <w:style w:type="paragraph" w:styleId="3">
    <w:name w:val="heading 3"/>
    <w:basedOn w:val="a"/>
    <w:link w:val="30"/>
    <w:uiPriority w:val="9"/>
    <w:qFormat/>
    <w:rsid w:val="00536F7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C7DB5"/>
  </w:style>
  <w:style w:type="paragraph" w:styleId="a3">
    <w:name w:val="No Spacing"/>
    <w:link w:val="a4"/>
    <w:uiPriority w:val="1"/>
    <w:qFormat/>
    <w:rsid w:val="004C7DB5"/>
    <w:pPr>
      <w:spacing w:after="0" w:line="240" w:lineRule="auto"/>
    </w:pPr>
    <w:rPr>
      <w:rFonts w:ascii="Calibri" w:eastAsia="Calibri" w:hAnsi="Calibri" w:cs="Times New Roman"/>
    </w:rPr>
  </w:style>
  <w:style w:type="character" w:styleId="a5">
    <w:name w:val="footnote reference"/>
    <w:uiPriority w:val="99"/>
    <w:semiHidden/>
    <w:unhideWhenUsed/>
    <w:rsid w:val="004C7DB5"/>
    <w:rPr>
      <w:vertAlign w:val="superscript"/>
    </w:rPr>
  </w:style>
  <w:style w:type="table" w:styleId="a6">
    <w:name w:val="Table Grid"/>
    <w:basedOn w:val="a1"/>
    <w:uiPriority w:val="59"/>
    <w:rsid w:val="004C7D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ветлая заливка1"/>
    <w:basedOn w:val="a1"/>
    <w:uiPriority w:val="60"/>
    <w:rsid w:val="004C7DB5"/>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7">
    <w:name w:val="Balloon Text"/>
    <w:basedOn w:val="a"/>
    <w:link w:val="a8"/>
    <w:uiPriority w:val="99"/>
    <w:semiHidden/>
    <w:unhideWhenUsed/>
    <w:rsid w:val="004C7DB5"/>
    <w:pPr>
      <w:spacing w:after="0" w:line="240" w:lineRule="auto"/>
    </w:pPr>
    <w:rPr>
      <w:rFonts w:ascii="Tahoma" w:eastAsia="Calibri" w:hAnsi="Tahoma" w:cs="Tahoma"/>
      <w:sz w:val="16"/>
      <w:szCs w:val="16"/>
    </w:rPr>
  </w:style>
  <w:style w:type="character" w:customStyle="1" w:styleId="a8">
    <w:name w:val="Текст выноски Знак"/>
    <w:basedOn w:val="a0"/>
    <w:link w:val="a7"/>
    <w:uiPriority w:val="99"/>
    <w:semiHidden/>
    <w:rsid w:val="004C7DB5"/>
    <w:rPr>
      <w:rFonts w:ascii="Tahoma" w:eastAsia="Calibri" w:hAnsi="Tahoma" w:cs="Tahoma"/>
      <w:sz w:val="16"/>
      <w:szCs w:val="16"/>
    </w:rPr>
  </w:style>
  <w:style w:type="character" w:styleId="a9">
    <w:name w:val="Hyperlink"/>
    <w:uiPriority w:val="99"/>
    <w:unhideWhenUsed/>
    <w:rsid w:val="004C7DB5"/>
    <w:rPr>
      <w:color w:val="0000FF"/>
      <w:u w:val="single"/>
    </w:rPr>
  </w:style>
  <w:style w:type="paragraph" w:styleId="aa">
    <w:name w:val="List Paragraph"/>
    <w:basedOn w:val="a"/>
    <w:uiPriority w:val="34"/>
    <w:qFormat/>
    <w:rsid w:val="00212B09"/>
    <w:pPr>
      <w:ind w:left="720"/>
      <w:contextualSpacing/>
    </w:pPr>
  </w:style>
  <w:style w:type="table" w:customStyle="1" w:styleId="11">
    <w:name w:val="Сетка таблицы1"/>
    <w:basedOn w:val="a1"/>
    <w:next w:val="a6"/>
    <w:uiPriority w:val="39"/>
    <w:rsid w:val="00C5236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6"/>
    <w:uiPriority w:val="59"/>
    <w:rsid w:val="00E259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517B3"/>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footnote text"/>
    <w:basedOn w:val="a"/>
    <w:link w:val="ac"/>
    <w:uiPriority w:val="99"/>
    <w:semiHidden/>
    <w:unhideWhenUsed/>
    <w:rsid w:val="00126F61"/>
    <w:pPr>
      <w:spacing w:after="0" w:line="240" w:lineRule="auto"/>
    </w:pPr>
    <w:rPr>
      <w:sz w:val="20"/>
      <w:szCs w:val="20"/>
    </w:rPr>
  </w:style>
  <w:style w:type="character" w:customStyle="1" w:styleId="ac">
    <w:name w:val="Текст сноски Знак"/>
    <w:basedOn w:val="a0"/>
    <w:link w:val="ab"/>
    <w:uiPriority w:val="99"/>
    <w:semiHidden/>
    <w:rsid w:val="00126F61"/>
    <w:rPr>
      <w:sz w:val="20"/>
      <w:szCs w:val="20"/>
    </w:rPr>
  </w:style>
  <w:style w:type="character" w:customStyle="1" w:styleId="a4">
    <w:name w:val="Без интервала Знак"/>
    <w:link w:val="a3"/>
    <w:uiPriority w:val="1"/>
    <w:locked/>
    <w:rsid w:val="00E97967"/>
    <w:rPr>
      <w:rFonts w:ascii="Calibri" w:eastAsia="Calibri" w:hAnsi="Calibri" w:cs="Times New Roman"/>
    </w:rPr>
  </w:style>
  <w:style w:type="character" w:customStyle="1" w:styleId="30">
    <w:name w:val="Заголовок 3 Знак"/>
    <w:basedOn w:val="a0"/>
    <w:link w:val="3"/>
    <w:uiPriority w:val="9"/>
    <w:rsid w:val="00536F72"/>
    <w:rPr>
      <w:rFonts w:ascii="Times New Roman" w:eastAsia="Times New Roman" w:hAnsi="Times New Roman" w:cs="Times New Roman"/>
      <w:b/>
      <w:bCs/>
      <w:sz w:val="27"/>
      <w:szCs w:val="27"/>
      <w:lang w:eastAsia="ru-RU"/>
    </w:rPr>
  </w:style>
  <w:style w:type="paragraph" w:styleId="ad">
    <w:name w:val="header"/>
    <w:basedOn w:val="a"/>
    <w:link w:val="ae"/>
    <w:uiPriority w:val="99"/>
    <w:unhideWhenUsed/>
    <w:rsid w:val="006C193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C1933"/>
  </w:style>
  <w:style w:type="paragraph" w:styleId="af">
    <w:name w:val="footer"/>
    <w:basedOn w:val="a"/>
    <w:link w:val="af0"/>
    <w:uiPriority w:val="99"/>
    <w:unhideWhenUsed/>
    <w:rsid w:val="006C193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C1933"/>
  </w:style>
  <w:style w:type="paragraph" w:customStyle="1" w:styleId="tkTablica">
    <w:name w:val="_Текст таблицы (tkTablica)"/>
    <w:basedOn w:val="a"/>
    <w:rsid w:val="007D2735"/>
    <w:pPr>
      <w:spacing w:after="60"/>
      <w:jc w:val="both"/>
    </w:pPr>
    <w:rPr>
      <w:rFonts w:ascii="Arial" w:eastAsia="Times New Roman" w:hAnsi="Arial" w:cs="Arial"/>
      <w:sz w:val="20"/>
      <w:szCs w:val="20"/>
      <w:lang w:eastAsia="ru-RU"/>
    </w:rPr>
  </w:style>
  <w:style w:type="paragraph" w:customStyle="1" w:styleId="tkTekst">
    <w:name w:val="_Текст обычный (tkTekst)"/>
    <w:basedOn w:val="a"/>
    <w:rsid w:val="00ED63C0"/>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0F5BD3"/>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963774">
      <w:bodyDiv w:val="1"/>
      <w:marLeft w:val="0"/>
      <w:marRight w:val="0"/>
      <w:marTop w:val="0"/>
      <w:marBottom w:val="0"/>
      <w:divBdr>
        <w:top w:val="none" w:sz="0" w:space="0" w:color="auto"/>
        <w:left w:val="none" w:sz="0" w:space="0" w:color="auto"/>
        <w:bottom w:val="none" w:sz="0" w:space="0" w:color="auto"/>
        <w:right w:val="none" w:sz="0" w:space="0" w:color="auto"/>
      </w:divBdr>
    </w:div>
    <w:div w:id="399982354">
      <w:bodyDiv w:val="1"/>
      <w:marLeft w:val="0"/>
      <w:marRight w:val="0"/>
      <w:marTop w:val="0"/>
      <w:marBottom w:val="0"/>
      <w:divBdr>
        <w:top w:val="none" w:sz="0" w:space="0" w:color="auto"/>
        <w:left w:val="none" w:sz="0" w:space="0" w:color="auto"/>
        <w:bottom w:val="none" w:sz="0" w:space="0" w:color="auto"/>
        <w:right w:val="none" w:sz="0" w:space="0" w:color="auto"/>
      </w:divBdr>
    </w:div>
    <w:div w:id="453985549">
      <w:bodyDiv w:val="1"/>
      <w:marLeft w:val="0"/>
      <w:marRight w:val="0"/>
      <w:marTop w:val="0"/>
      <w:marBottom w:val="0"/>
      <w:divBdr>
        <w:top w:val="none" w:sz="0" w:space="0" w:color="auto"/>
        <w:left w:val="none" w:sz="0" w:space="0" w:color="auto"/>
        <w:bottom w:val="none" w:sz="0" w:space="0" w:color="auto"/>
        <w:right w:val="none" w:sz="0" w:space="0" w:color="auto"/>
      </w:divBdr>
    </w:div>
    <w:div w:id="1447458052">
      <w:bodyDiv w:val="1"/>
      <w:marLeft w:val="0"/>
      <w:marRight w:val="0"/>
      <w:marTop w:val="0"/>
      <w:marBottom w:val="0"/>
      <w:divBdr>
        <w:top w:val="none" w:sz="0" w:space="0" w:color="auto"/>
        <w:left w:val="none" w:sz="0" w:space="0" w:color="auto"/>
        <w:bottom w:val="none" w:sz="0" w:space="0" w:color="auto"/>
        <w:right w:val="none" w:sz="0" w:space="0" w:color="auto"/>
      </w:divBdr>
    </w:div>
    <w:div w:id="1479226783">
      <w:bodyDiv w:val="1"/>
      <w:marLeft w:val="0"/>
      <w:marRight w:val="0"/>
      <w:marTop w:val="0"/>
      <w:marBottom w:val="0"/>
      <w:divBdr>
        <w:top w:val="none" w:sz="0" w:space="0" w:color="auto"/>
        <w:left w:val="none" w:sz="0" w:space="0" w:color="auto"/>
        <w:bottom w:val="none" w:sz="0" w:space="0" w:color="auto"/>
        <w:right w:val="none" w:sz="0" w:space="0" w:color="auto"/>
      </w:divBdr>
    </w:div>
    <w:div w:id="180519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1BB9A-D8D7-466B-99B7-EDEA98863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8982</Words>
  <Characters>51204</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Кубанычбек Т. Разаков</dc:creator>
  <cp:lastModifiedBy>Пользователь Windows</cp:lastModifiedBy>
  <cp:revision>13</cp:revision>
  <cp:lastPrinted>2021-12-01T04:34:00Z</cp:lastPrinted>
  <dcterms:created xsi:type="dcterms:W3CDTF">2019-09-19T05:53:00Z</dcterms:created>
  <dcterms:modified xsi:type="dcterms:W3CDTF">2021-12-04T11:09:00Z</dcterms:modified>
</cp:coreProperties>
</file>