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5585" w:rsidRDefault="00765585" w:rsidP="00765585">
      <w:pPr>
        <w:spacing w:after="0" w:line="240" w:lineRule="auto"/>
        <w:jc w:val="center"/>
        <w:rPr>
          <w:b/>
          <w:sz w:val="28"/>
          <w:szCs w:val="28"/>
          <w:lang w:val="ky-KG"/>
        </w:rPr>
      </w:pPr>
      <w:r>
        <w:rPr>
          <w:rFonts w:ascii="Times New Roman" w:hAnsi="Times New Roman" w:cs="Times New Roman"/>
          <w:b/>
          <w:sz w:val="28"/>
          <w:szCs w:val="28"/>
          <w:lang w:val="ky-KG"/>
        </w:rPr>
        <w:t>“</w:t>
      </w:r>
      <w:r w:rsidR="008761EA" w:rsidRPr="00CC3A64">
        <w:rPr>
          <w:rFonts w:ascii="Times New Roman" w:hAnsi="Times New Roman" w:cs="Times New Roman"/>
          <w:b/>
          <w:sz w:val="28"/>
          <w:szCs w:val="28"/>
          <w:lang w:val="ky-KG"/>
        </w:rPr>
        <w:t xml:space="preserve">Кыргыз Республикасынын Өкмөтүнүн 2013-жылдын </w:t>
      </w:r>
      <w:r>
        <w:rPr>
          <w:rFonts w:ascii="Times New Roman" w:hAnsi="Times New Roman" w:cs="Times New Roman"/>
          <w:b/>
          <w:sz w:val="28"/>
          <w:szCs w:val="28"/>
          <w:lang w:val="ky-KG"/>
        </w:rPr>
        <w:t xml:space="preserve">                               </w:t>
      </w:r>
      <w:r w:rsidR="008761EA" w:rsidRPr="00CC3A64">
        <w:rPr>
          <w:rFonts w:ascii="Times New Roman" w:hAnsi="Times New Roman" w:cs="Times New Roman"/>
          <w:b/>
          <w:sz w:val="28"/>
          <w:szCs w:val="28"/>
          <w:lang w:val="ky-KG"/>
        </w:rPr>
        <w:t>13-сентябрындагы</w:t>
      </w:r>
      <w:r>
        <w:rPr>
          <w:rFonts w:ascii="Times New Roman" w:hAnsi="Times New Roman" w:cs="Times New Roman"/>
          <w:b/>
          <w:sz w:val="28"/>
          <w:szCs w:val="28"/>
          <w:lang w:val="ky-KG"/>
        </w:rPr>
        <w:t xml:space="preserve"> </w:t>
      </w:r>
      <w:r w:rsidR="008761EA" w:rsidRPr="00CC3A64">
        <w:rPr>
          <w:rFonts w:ascii="Times New Roman" w:hAnsi="Times New Roman" w:cs="Times New Roman"/>
          <w:b/>
          <w:sz w:val="28"/>
          <w:szCs w:val="28"/>
          <w:lang w:val="ky-KG"/>
        </w:rPr>
        <w:t>№515 “Жайыт ресурстарын мал жаюуга байланышпаган башка максаттарга пайдалануу укугун берүүнүн тартиби жөнүндөгү Типтүү жобого” өзгөртүүлөрдү киргизүү тууралуу</w:t>
      </w:r>
      <w:r>
        <w:rPr>
          <w:rFonts w:ascii="Times New Roman" w:hAnsi="Times New Roman" w:cs="Times New Roman"/>
          <w:b/>
          <w:sz w:val="28"/>
          <w:szCs w:val="28"/>
          <w:lang w:val="ky-KG"/>
        </w:rPr>
        <w:t>”</w:t>
      </w:r>
      <w:r w:rsidR="008761EA" w:rsidRPr="00CC3A64">
        <w:rPr>
          <w:rFonts w:ascii="Times New Roman" w:hAnsi="Times New Roman" w:cs="Times New Roman"/>
          <w:b/>
          <w:sz w:val="28"/>
          <w:szCs w:val="28"/>
          <w:lang w:val="ky-KG"/>
        </w:rPr>
        <w:t xml:space="preserve"> Кыргыз Республикасынын Министрлер К</w:t>
      </w:r>
      <w:r w:rsidR="008761EA">
        <w:rPr>
          <w:rFonts w:ascii="Times New Roman" w:hAnsi="Times New Roman" w:cs="Times New Roman"/>
          <w:b/>
          <w:sz w:val="28"/>
          <w:szCs w:val="28"/>
          <w:lang w:val="ky-KG"/>
        </w:rPr>
        <w:t>абинетинин токтомунун долбоор</w:t>
      </w:r>
      <w:r w:rsidR="008761EA" w:rsidRPr="00765585">
        <w:rPr>
          <w:rFonts w:ascii="Times New Roman" w:hAnsi="Times New Roman" w:cs="Times New Roman"/>
          <w:b/>
          <w:sz w:val="28"/>
          <w:szCs w:val="28"/>
          <w:lang w:val="ky-KG"/>
        </w:rPr>
        <w:t>у</w:t>
      </w:r>
      <w:r w:rsidRPr="00765585">
        <w:rPr>
          <w:rFonts w:ascii="Times New Roman" w:hAnsi="Times New Roman" w:cs="Times New Roman"/>
          <w:b/>
          <w:sz w:val="28"/>
          <w:szCs w:val="28"/>
          <w:lang w:val="ky-KG"/>
        </w:rPr>
        <w:t>на</w:t>
      </w:r>
    </w:p>
    <w:p w:rsidR="00765585" w:rsidRDefault="00765585" w:rsidP="00765585">
      <w:pPr>
        <w:pStyle w:val="Style1"/>
        <w:widowControl/>
        <w:spacing w:line="240" w:lineRule="auto"/>
        <w:rPr>
          <w:b/>
          <w:sz w:val="28"/>
          <w:szCs w:val="28"/>
          <w:lang w:val="ky-KG"/>
        </w:rPr>
      </w:pPr>
    </w:p>
    <w:p w:rsidR="00765585" w:rsidRDefault="00765585" w:rsidP="00765585">
      <w:pPr>
        <w:pStyle w:val="Style1"/>
        <w:widowControl/>
        <w:spacing w:line="240" w:lineRule="auto"/>
        <w:rPr>
          <w:rStyle w:val="FontStyle11"/>
          <w:sz w:val="28"/>
          <w:szCs w:val="28"/>
          <w:lang w:val="ky-KG"/>
        </w:rPr>
      </w:pPr>
      <w:r>
        <w:rPr>
          <w:rStyle w:val="FontStyle11"/>
          <w:sz w:val="28"/>
          <w:szCs w:val="28"/>
          <w:lang w:val="ky-KG"/>
        </w:rPr>
        <w:t>Маалыматкат-негиздеме</w:t>
      </w:r>
    </w:p>
    <w:p w:rsidR="00765585" w:rsidRDefault="00765585" w:rsidP="00765585">
      <w:pPr>
        <w:pStyle w:val="a4"/>
        <w:spacing w:after="0" w:line="240" w:lineRule="auto"/>
        <w:ind w:left="1069"/>
        <w:jc w:val="both"/>
        <w:rPr>
          <w:rFonts w:ascii="Times New Roman" w:eastAsia="Calibri" w:hAnsi="Times New Roman" w:cs="Times New Roman"/>
          <w:b/>
          <w:sz w:val="28"/>
          <w:szCs w:val="28"/>
          <w:lang w:val="ky-KG"/>
        </w:rPr>
      </w:pPr>
    </w:p>
    <w:p w:rsidR="008761EA" w:rsidRPr="00CA2F4F" w:rsidRDefault="008761EA" w:rsidP="008761EA">
      <w:pPr>
        <w:pStyle w:val="a4"/>
        <w:numPr>
          <w:ilvl w:val="0"/>
          <w:numId w:val="1"/>
        </w:numPr>
        <w:spacing w:after="0" w:line="240" w:lineRule="auto"/>
        <w:jc w:val="both"/>
        <w:rPr>
          <w:rFonts w:ascii="Times New Roman" w:eastAsia="Calibri" w:hAnsi="Times New Roman" w:cs="Times New Roman"/>
          <w:b/>
          <w:sz w:val="28"/>
          <w:szCs w:val="28"/>
          <w:lang w:val="ky-KG"/>
        </w:rPr>
      </w:pPr>
      <w:r w:rsidRPr="00C650A5">
        <w:rPr>
          <w:rFonts w:ascii="Times New Roman" w:eastAsia="Calibri" w:hAnsi="Times New Roman" w:cs="Times New Roman"/>
          <w:b/>
          <w:sz w:val="28"/>
          <w:szCs w:val="28"/>
          <w:lang w:val="ky-KG"/>
        </w:rPr>
        <w:t>Максаттар жана милдеттер.</w:t>
      </w:r>
    </w:p>
    <w:p w:rsidR="008761EA" w:rsidRDefault="008761EA" w:rsidP="008761EA">
      <w:pPr>
        <w:spacing w:after="0" w:line="240" w:lineRule="auto"/>
        <w:ind w:firstLine="709"/>
        <w:jc w:val="both"/>
        <w:rPr>
          <w:rFonts w:ascii="Times New Roman" w:hAnsi="Times New Roman"/>
          <w:sz w:val="28"/>
          <w:szCs w:val="28"/>
          <w:lang w:val="ky-KG"/>
        </w:rPr>
      </w:pPr>
      <w:r w:rsidRPr="009F35D3">
        <w:rPr>
          <w:rFonts w:ascii="Times New Roman" w:eastAsia="Calibri" w:hAnsi="Times New Roman" w:cs="Times New Roman"/>
          <w:sz w:val="28"/>
          <w:szCs w:val="28"/>
          <w:lang w:val="ky-KG"/>
        </w:rPr>
        <w:t>Бул То</w:t>
      </w:r>
      <w:r>
        <w:rPr>
          <w:rFonts w:ascii="Times New Roman" w:eastAsia="Calibri" w:hAnsi="Times New Roman" w:cs="Times New Roman"/>
          <w:sz w:val="28"/>
          <w:szCs w:val="28"/>
          <w:lang w:val="ky-KG"/>
        </w:rPr>
        <w:t>к</w:t>
      </w:r>
      <w:r w:rsidRPr="009F35D3">
        <w:rPr>
          <w:rFonts w:ascii="Times New Roman" w:eastAsia="Calibri" w:hAnsi="Times New Roman" w:cs="Times New Roman"/>
          <w:sz w:val="28"/>
          <w:szCs w:val="28"/>
          <w:lang w:val="ky-KG"/>
        </w:rPr>
        <w:t>том долбоору өлкөнүн туризм жана балык уулоо тармагын өнүктүрүү, ошондой эле Кыргыз Республикасынын Министрлер Кабинетинин 2022-жылдын 24-мартындагы №129-р буйругунун 3-пу</w:t>
      </w:r>
      <w:r>
        <w:rPr>
          <w:rFonts w:ascii="Times New Roman" w:eastAsia="Calibri" w:hAnsi="Times New Roman" w:cs="Times New Roman"/>
          <w:sz w:val="28"/>
          <w:szCs w:val="28"/>
          <w:lang w:val="ky-KG"/>
        </w:rPr>
        <w:t>н</w:t>
      </w:r>
      <w:r w:rsidRPr="009F35D3">
        <w:rPr>
          <w:rFonts w:ascii="Times New Roman" w:eastAsia="Calibri" w:hAnsi="Times New Roman" w:cs="Times New Roman"/>
          <w:sz w:val="28"/>
          <w:szCs w:val="28"/>
          <w:lang w:val="ky-KG"/>
        </w:rPr>
        <w:t>ктун  жан</w:t>
      </w:r>
      <w:r>
        <w:rPr>
          <w:rFonts w:ascii="Times New Roman" w:eastAsia="Calibri" w:hAnsi="Times New Roman" w:cs="Times New Roman"/>
          <w:sz w:val="28"/>
          <w:szCs w:val="28"/>
          <w:lang w:val="ky-KG"/>
        </w:rPr>
        <w:t>а Президенттин жана Министрлер К</w:t>
      </w:r>
      <w:r w:rsidRPr="009F35D3">
        <w:rPr>
          <w:rFonts w:ascii="Times New Roman" w:eastAsia="Calibri" w:hAnsi="Times New Roman" w:cs="Times New Roman"/>
          <w:sz w:val="28"/>
          <w:szCs w:val="28"/>
          <w:lang w:val="ky-KG"/>
        </w:rPr>
        <w:t>абинетинин че</w:t>
      </w:r>
      <w:r>
        <w:rPr>
          <w:rFonts w:ascii="Times New Roman" w:eastAsia="Calibri" w:hAnsi="Times New Roman" w:cs="Times New Roman"/>
          <w:sz w:val="28"/>
          <w:szCs w:val="28"/>
          <w:lang w:val="ky-KG"/>
        </w:rPr>
        <w:t>ч</w:t>
      </w:r>
      <w:r w:rsidRPr="009F35D3">
        <w:rPr>
          <w:rFonts w:ascii="Times New Roman" w:eastAsia="Calibri" w:hAnsi="Times New Roman" w:cs="Times New Roman"/>
          <w:sz w:val="28"/>
          <w:szCs w:val="28"/>
          <w:lang w:val="ky-KG"/>
        </w:rPr>
        <w:t>имдерин экспертизациялоо бөлүмүнүн башчысынын, М</w:t>
      </w:r>
      <w:r w:rsidRPr="009F35D3">
        <w:rPr>
          <w:rFonts w:ascii="Times New Roman" w:hAnsi="Times New Roman"/>
          <w:sz w:val="28"/>
          <w:szCs w:val="28"/>
          <w:lang w:val="ky-KG"/>
        </w:rPr>
        <w:t>инистрлер Кабинетинин 2022-жылдын</w:t>
      </w:r>
      <w:r>
        <w:rPr>
          <w:rFonts w:ascii="Times New Roman" w:hAnsi="Times New Roman"/>
          <w:sz w:val="28"/>
          <w:szCs w:val="28"/>
          <w:lang w:val="ky-KG"/>
        </w:rPr>
        <w:t xml:space="preserve">  </w:t>
      </w:r>
      <w:r w:rsidRPr="009F35D3">
        <w:rPr>
          <w:rFonts w:ascii="Times New Roman" w:hAnsi="Times New Roman"/>
          <w:sz w:val="28"/>
          <w:szCs w:val="28"/>
          <w:lang w:val="ky-KG"/>
        </w:rPr>
        <w:t>22-январындагы №20-140 чечимдерди даярдоо бөлүмүнүн башчысынын орун басары Ж.Бакировдун тапшырмаларын аткаруу максатында</w:t>
      </w:r>
      <w:r>
        <w:rPr>
          <w:rFonts w:ascii="Times New Roman" w:hAnsi="Times New Roman"/>
          <w:sz w:val="28"/>
          <w:szCs w:val="28"/>
          <w:lang w:val="ky-KG"/>
        </w:rPr>
        <w:t xml:space="preserve"> иштелип чыкты.</w:t>
      </w:r>
    </w:p>
    <w:p w:rsidR="008761EA" w:rsidRPr="009F35D3" w:rsidRDefault="008761EA" w:rsidP="008761EA">
      <w:pPr>
        <w:spacing w:after="0" w:line="240" w:lineRule="auto"/>
        <w:ind w:firstLine="709"/>
        <w:jc w:val="both"/>
        <w:rPr>
          <w:rFonts w:ascii="Times New Roman" w:eastAsia="Calibri" w:hAnsi="Times New Roman" w:cs="Times New Roman"/>
          <w:sz w:val="28"/>
          <w:szCs w:val="28"/>
          <w:lang w:val="ky-KG"/>
        </w:rPr>
      </w:pPr>
    </w:p>
    <w:p w:rsidR="008761EA" w:rsidRDefault="008761EA" w:rsidP="008761EA">
      <w:pPr>
        <w:pStyle w:val="a3"/>
        <w:numPr>
          <w:ilvl w:val="0"/>
          <w:numId w:val="1"/>
        </w:numPr>
        <w:jc w:val="both"/>
        <w:rPr>
          <w:rFonts w:ascii="Times New Roman" w:eastAsia="Courier New" w:hAnsi="Times New Roman"/>
          <w:b/>
          <w:bCs/>
          <w:sz w:val="28"/>
          <w:szCs w:val="28"/>
          <w:lang w:val="ky-KG" w:eastAsia="ru-RU"/>
        </w:rPr>
      </w:pPr>
      <w:r>
        <w:rPr>
          <w:rFonts w:ascii="Times New Roman" w:eastAsia="Courier New" w:hAnsi="Times New Roman"/>
          <w:b/>
          <w:bCs/>
          <w:sz w:val="28"/>
          <w:szCs w:val="28"/>
          <w:lang w:val="ky-KG" w:eastAsia="ru-RU"/>
        </w:rPr>
        <w:t xml:space="preserve"> Баяндоочу </w:t>
      </w:r>
      <w:r w:rsidRPr="00DD55F3">
        <w:rPr>
          <w:rFonts w:ascii="Times New Roman" w:eastAsia="Courier New" w:hAnsi="Times New Roman"/>
          <w:b/>
          <w:bCs/>
          <w:sz w:val="28"/>
          <w:szCs w:val="28"/>
          <w:lang w:val="ky-KG" w:eastAsia="ru-RU"/>
        </w:rPr>
        <w:t xml:space="preserve"> бөлүм.</w:t>
      </w:r>
    </w:p>
    <w:p w:rsidR="008761EA" w:rsidRPr="00FE7B07" w:rsidRDefault="008761EA" w:rsidP="008761EA">
      <w:pPr>
        <w:pStyle w:val="a3"/>
        <w:ind w:firstLine="708"/>
        <w:jc w:val="both"/>
        <w:rPr>
          <w:rFonts w:ascii="Times New Roman" w:eastAsia="Courier New" w:hAnsi="Times New Roman"/>
          <w:b/>
          <w:bCs/>
          <w:sz w:val="28"/>
          <w:szCs w:val="28"/>
          <w:lang w:val="ky-KG" w:eastAsia="ru-RU"/>
        </w:rPr>
      </w:pPr>
      <w:r w:rsidRPr="00FE7B07">
        <w:rPr>
          <w:rFonts w:ascii="Times New Roman" w:eastAsia="Courier New" w:hAnsi="Times New Roman"/>
          <w:bCs/>
          <w:sz w:val="28"/>
          <w:szCs w:val="28"/>
          <w:lang w:val="ky-KG" w:eastAsia="ru-RU"/>
        </w:rPr>
        <w:t>Мыйзам чыгаруу базасын оптималдаштыруу, өркүндөтүү жана колдонуудагы мыйзамдарды жана ченемдик укуктук актыларды сапаттык жактан өзгөртүү жана кайра карап чыгуу максатында</w:t>
      </w:r>
      <w:r>
        <w:rPr>
          <w:rFonts w:ascii="Times New Roman" w:eastAsia="Courier New" w:hAnsi="Times New Roman"/>
          <w:b/>
          <w:bCs/>
          <w:sz w:val="28"/>
          <w:szCs w:val="28"/>
          <w:lang w:val="ky-KG" w:eastAsia="ru-RU"/>
        </w:rPr>
        <w:t xml:space="preserve"> </w:t>
      </w:r>
      <w:r w:rsidRPr="00321843">
        <w:rPr>
          <w:rFonts w:ascii="Times New Roman" w:hAnsi="Times New Roman"/>
          <w:sz w:val="28"/>
          <w:szCs w:val="28"/>
          <w:lang w:val="ky-KG"/>
        </w:rPr>
        <w:t>Кыргыз Республикасынын Өкмөтүнүн 2013-жылдын 13-сентябрындагы</w:t>
      </w:r>
      <w:r>
        <w:rPr>
          <w:rFonts w:ascii="Times New Roman" w:hAnsi="Times New Roman"/>
          <w:sz w:val="28"/>
          <w:szCs w:val="28"/>
          <w:lang w:val="ky-KG"/>
        </w:rPr>
        <w:t xml:space="preserve"> </w:t>
      </w:r>
      <w:r w:rsidRPr="00321843">
        <w:rPr>
          <w:rFonts w:ascii="Times New Roman" w:hAnsi="Times New Roman"/>
          <w:sz w:val="28"/>
          <w:szCs w:val="28"/>
          <w:lang w:val="ky-KG"/>
        </w:rPr>
        <w:t>№515 “Жайыт ресурстарын мал жаюуга байланышпаган ба</w:t>
      </w:r>
      <w:r>
        <w:rPr>
          <w:rFonts w:ascii="Times New Roman" w:hAnsi="Times New Roman"/>
          <w:sz w:val="28"/>
          <w:szCs w:val="28"/>
          <w:lang w:val="ky-KG"/>
        </w:rPr>
        <w:t>шка</w:t>
      </w:r>
      <w:r w:rsidRPr="00321843">
        <w:rPr>
          <w:rFonts w:ascii="Times New Roman" w:hAnsi="Times New Roman"/>
          <w:sz w:val="28"/>
          <w:szCs w:val="28"/>
          <w:lang w:val="ky-KG"/>
        </w:rPr>
        <w:t xml:space="preserve"> максаттарга пайдалануу укугун берүүнүн тартиби жөнүндөгү Типтүү жобого” өзгөртүүлөрдү киргизүү тууралуу Кыргыз Республикасынын Министрлер К</w:t>
      </w:r>
      <w:r>
        <w:rPr>
          <w:rFonts w:ascii="Times New Roman" w:hAnsi="Times New Roman"/>
          <w:sz w:val="28"/>
          <w:szCs w:val="28"/>
          <w:lang w:val="ky-KG"/>
        </w:rPr>
        <w:t>абинетинин т</w:t>
      </w:r>
      <w:r w:rsidRPr="00321843">
        <w:rPr>
          <w:rFonts w:ascii="Times New Roman" w:hAnsi="Times New Roman"/>
          <w:sz w:val="28"/>
          <w:szCs w:val="28"/>
          <w:lang w:val="ky-KG"/>
        </w:rPr>
        <w:t>октомунун</w:t>
      </w:r>
      <w:r>
        <w:rPr>
          <w:rFonts w:ascii="Times New Roman" w:hAnsi="Times New Roman"/>
          <w:sz w:val="28"/>
          <w:szCs w:val="28"/>
          <w:lang w:val="ky-KG"/>
        </w:rPr>
        <w:t xml:space="preserve"> долбоору иштелип чыкты.</w:t>
      </w:r>
    </w:p>
    <w:p w:rsidR="008761EA" w:rsidRPr="000E761D" w:rsidRDefault="008761EA" w:rsidP="00876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Бул долбоор жергиликтүү калкты иш менен камсыз кылуунун маанилүү факторлорунун бири катары Кыргыз Республикасында туризм жана балык чарба тармагын активдүү өнүктүрүүгө багытталган.</w:t>
      </w:r>
    </w:p>
    <w:p w:rsidR="008761EA" w:rsidRPr="009D6A5E"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sidRPr="00D06688">
        <w:rPr>
          <w:rFonts w:ascii="Times New Roman" w:eastAsia="Times New Roman" w:hAnsi="Times New Roman" w:cs="Times New Roman"/>
          <w:sz w:val="28"/>
          <w:szCs w:val="28"/>
          <w:lang w:val="ky-KG" w:eastAsia="ru-RU"/>
        </w:rPr>
        <w:t>Кыргыз Республикасында туризм жана балык чарба тармагын андан ары өнүктүрүү жана калыптандырууда туруктуу финансылык багытты камсыздоо менен алдыңкы технологияларды жана жетектөөчү өнүккөн өлкөлөрдүн тажрыйбасын колдонуу, жаңы, заманбап өнүгүү менен ажырагыз байланышкан жана республика үчүн экономикалык жактан пайдалуу туризм тармагы жана балык чарба иши менен тыгыз байланышкан социалдык маданий аймакты өнүктүрүү.</w:t>
      </w:r>
      <w:r>
        <w:rPr>
          <w:rFonts w:ascii="Times New Roman" w:eastAsia="Times New Roman" w:hAnsi="Times New Roman" w:cs="Times New Roman"/>
          <w:sz w:val="28"/>
          <w:szCs w:val="28"/>
          <w:lang w:val="ky-KG" w:eastAsia="ru-RU"/>
        </w:rPr>
        <w:t xml:space="preserve">  </w:t>
      </w:r>
    </w:p>
    <w:p w:rsidR="008761EA" w:rsidRPr="00CA2F4F"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Ошондой эле балык чарба чөйрөсүндөгү Кыргыз Республикасынын ченемдик укуктук базасын жаңы экономикалык мамилелерге ылайыкташтыруу менен реформалоо зарыл. Ошондуктан сунуш кылынган долбоор Кыргыз Республикасынын жасалма жана табигый балык чарба көлмөлөрүндө аквамаданиятты жүргүзүнүн заманбап формалары жана ыкмалары үчүн коюлуучу зарыл талаптарды чагылдырат.</w:t>
      </w:r>
    </w:p>
    <w:p w:rsidR="008761EA" w:rsidRPr="008442BB"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sidRPr="008442BB">
        <w:rPr>
          <w:rFonts w:ascii="Times New Roman" w:eastAsia="Times New Roman" w:hAnsi="Times New Roman" w:cs="Times New Roman"/>
          <w:sz w:val="28"/>
          <w:szCs w:val="28"/>
          <w:lang w:val="ky-KG" w:eastAsia="ru-RU"/>
        </w:rPr>
        <w:lastRenderedPageBreak/>
        <w:t>Азык-түлук коопсуздугун камсыз кылуу, аш болумдуу жана ар түрдүү тамак-ашка жетүүнү жакшыртуу Кыргыз Республикасынын жарандарынын жашоо деңгээлин жана сапатын жогорулатуунун манилүү максаты болуп саналат. Кыргыз Республикасында ишкердик үчүн  бизнес-чөйрөнү жакшыртуу мамлекеттин жалпы иш пландарынын алкагында ишке ашырылат.</w:t>
      </w:r>
    </w:p>
    <w:p w:rsidR="008761EA"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sidRPr="008442BB">
        <w:rPr>
          <w:rFonts w:ascii="Times New Roman" w:eastAsia="Times New Roman" w:hAnsi="Times New Roman" w:cs="Times New Roman"/>
          <w:sz w:val="28"/>
          <w:szCs w:val="28"/>
          <w:lang w:val="ky-KG" w:eastAsia="ru-RU"/>
        </w:rPr>
        <w:t>Балык чарба комплексине ата мекендик жана чет өлкөлүк инвестицияларды тартуу үчүн жасалма жана табигый суу сактагычтарды, балык үрөнүн жана товардык балык өстүрүүчү жер участокторун жөнгө салуу жана пайдалануу маселелерин камтыган чечимдер керек.</w:t>
      </w:r>
    </w:p>
    <w:p w:rsidR="008761EA" w:rsidRPr="008442BB"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sidRPr="008442BB">
        <w:rPr>
          <w:rFonts w:ascii="Times New Roman" w:eastAsia="Times New Roman" w:hAnsi="Times New Roman" w:cs="Times New Roman"/>
          <w:sz w:val="28"/>
          <w:szCs w:val="28"/>
          <w:lang w:val="ky-KG" w:eastAsia="ru-RU"/>
        </w:rPr>
        <w:t xml:space="preserve">Киргизилип жаткан өзгөртүүлөр туризм индустриясын жана балык чарбасын, фермерлер менен дыйкан чарбаларын өнүктүрүү үчүн бирдей шарттарды түзөт, жер, суу ресурстарына жана технологияларга жеткиликтүүлүгүн камсыз кылат. </w:t>
      </w:r>
    </w:p>
    <w:p w:rsidR="008761EA"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sidRPr="008442BB">
        <w:rPr>
          <w:rFonts w:ascii="Times New Roman" w:eastAsia="Times New Roman" w:hAnsi="Times New Roman" w:cs="Times New Roman"/>
          <w:sz w:val="28"/>
          <w:szCs w:val="28"/>
          <w:lang w:val="ky-KG" w:eastAsia="ru-RU"/>
        </w:rPr>
        <w:t>Ушуга байланыштуу жогорудагы белгиленген максаттарды жана милдеттерди ишке ашыруу жана Кыргыз Республикасынын туризм тармагын жана балык чарбасын натыйжалуу өнүктүрүү максатында аталган долбоорду кабыл алуу сунушталууда.</w:t>
      </w:r>
    </w:p>
    <w:p w:rsidR="008761EA" w:rsidRPr="00C650A5" w:rsidRDefault="008761EA" w:rsidP="00765585">
      <w:pPr>
        <w:pStyle w:val="a4"/>
        <w:numPr>
          <w:ilvl w:val="0"/>
          <w:numId w:val="1"/>
        </w:numPr>
        <w:spacing w:after="0" w:line="240" w:lineRule="auto"/>
        <w:ind w:left="0" w:firstLine="709"/>
        <w:jc w:val="both"/>
        <w:rPr>
          <w:rFonts w:ascii="Times New Roman" w:eastAsia="Times New Roman" w:hAnsi="Times New Roman" w:cs="Times New Roman"/>
          <w:b/>
          <w:sz w:val="28"/>
          <w:szCs w:val="28"/>
          <w:lang w:val="ky-KG" w:eastAsia="ru-RU"/>
        </w:rPr>
      </w:pPr>
      <w:r w:rsidRPr="00C650A5">
        <w:rPr>
          <w:rFonts w:ascii="Times New Roman" w:eastAsia="Times New Roman" w:hAnsi="Times New Roman" w:cs="Times New Roman"/>
          <w:b/>
          <w:sz w:val="28"/>
          <w:szCs w:val="28"/>
          <w:lang w:val="ky-KG" w:eastAsia="ru-RU"/>
        </w:rPr>
        <w:t>Мүмкүн болуучу социалдык, экономикалык, укуктук, укук коргоочулук, гендердик, экологиялык, коррупциялык кесепетерди болжолдоо.</w:t>
      </w:r>
    </w:p>
    <w:p w:rsidR="008761EA" w:rsidRPr="00AB569E"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Ушул токтом долбоордун Кыргыз Республикасынын Министрлер Кабинети тарбынан кабыл алынышы</w:t>
      </w:r>
      <w:r w:rsidRPr="00AB569E">
        <w:rPr>
          <w:rFonts w:ascii="Times New Roman" w:eastAsia="Times New Roman" w:hAnsi="Times New Roman" w:cs="Times New Roman"/>
          <w:b/>
          <w:sz w:val="28"/>
          <w:szCs w:val="28"/>
          <w:lang w:val="ky-KG" w:eastAsia="ru-RU"/>
        </w:rPr>
        <w:t xml:space="preserve"> </w:t>
      </w:r>
      <w:r w:rsidRPr="00AB569E">
        <w:rPr>
          <w:rFonts w:ascii="Times New Roman" w:eastAsia="Times New Roman" w:hAnsi="Times New Roman" w:cs="Times New Roman"/>
          <w:sz w:val="28"/>
          <w:szCs w:val="28"/>
          <w:lang w:val="ky-KG" w:eastAsia="ru-RU"/>
        </w:rPr>
        <w:t>социалдык, экономикалык, укуктук, укук коргоочулук, гендердик, экологиялык, коррупциялык</w:t>
      </w:r>
      <w:r>
        <w:rPr>
          <w:rFonts w:ascii="Times New Roman" w:eastAsia="Times New Roman" w:hAnsi="Times New Roman" w:cs="Times New Roman"/>
          <w:sz w:val="28"/>
          <w:szCs w:val="28"/>
          <w:lang w:val="ky-KG" w:eastAsia="ru-RU"/>
        </w:rPr>
        <w:t xml:space="preserve"> терс кесепетерге алып келбейт.</w:t>
      </w:r>
    </w:p>
    <w:p w:rsidR="008761EA" w:rsidRDefault="008761EA" w:rsidP="008761EA">
      <w:pPr>
        <w:spacing w:after="0" w:line="240" w:lineRule="auto"/>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sz w:val="28"/>
          <w:szCs w:val="28"/>
          <w:lang w:val="ky-KG" w:eastAsia="ru-RU"/>
        </w:rPr>
        <w:t xml:space="preserve"> </w:t>
      </w:r>
      <w:r w:rsidRPr="00AB569E">
        <w:rPr>
          <w:rFonts w:ascii="Times New Roman" w:eastAsia="Times New Roman" w:hAnsi="Times New Roman" w:cs="Times New Roman"/>
          <w:b/>
          <w:sz w:val="28"/>
          <w:szCs w:val="28"/>
          <w:lang w:val="ky-KG" w:eastAsia="ru-RU"/>
        </w:rPr>
        <w:t>4.</w:t>
      </w:r>
      <w:r>
        <w:rPr>
          <w:rFonts w:ascii="Times New Roman" w:eastAsia="Times New Roman" w:hAnsi="Times New Roman" w:cs="Times New Roman"/>
          <w:b/>
          <w:sz w:val="28"/>
          <w:szCs w:val="28"/>
          <w:lang w:val="ky-KG" w:eastAsia="ru-RU"/>
        </w:rPr>
        <w:t xml:space="preserve"> </w:t>
      </w:r>
      <w:r w:rsidRPr="00AB569E">
        <w:rPr>
          <w:rFonts w:ascii="Times New Roman" w:eastAsia="Times New Roman" w:hAnsi="Times New Roman" w:cs="Times New Roman"/>
          <w:b/>
          <w:sz w:val="28"/>
          <w:szCs w:val="28"/>
          <w:lang w:val="ky-KG" w:eastAsia="ru-RU"/>
        </w:rPr>
        <w:t xml:space="preserve"> Жамааттык талкуунун жыйынтыктары жөнүндө маалымат</w:t>
      </w:r>
    </w:p>
    <w:p w:rsidR="008761EA"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sidRPr="00AB569E">
        <w:rPr>
          <w:rFonts w:ascii="Times New Roman" w:eastAsia="Times New Roman" w:hAnsi="Times New Roman" w:cs="Times New Roman"/>
          <w:sz w:val="28"/>
          <w:szCs w:val="28"/>
          <w:lang w:val="ky-KG" w:eastAsia="ru-RU"/>
        </w:rPr>
        <w:t>Сунушталган долбоор жарандардын, юридикалык жактардынжана ишкерлердин кызыкчылыктарына түздөн-түз тиешеси болбогондуктан ал коомдук талкууга алынбайт.</w:t>
      </w:r>
    </w:p>
    <w:p w:rsidR="008761EA" w:rsidRDefault="008761EA" w:rsidP="008761EA">
      <w:pPr>
        <w:spacing w:after="0" w:line="240" w:lineRule="auto"/>
        <w:ind w:firstLine="709"/>
        <w:jc w:val="both"/>
        <w:rPr>
          <w:rFonts w:ascii="Times New Roman" w:eastAsia="Times New Roman" w:hAnsi="Times New Roman" w:cs="Times New Roman"/>
          <w:b/>
          <w:sz w:val="28"/>
          <w:szCs w:val="28"/>
          <w:lang w:val="ky-KG" w:eastAsia="ru-RU"/>
        </w:rPr>
      </w:pPr>
      <w:r w:rsidRPr="00D80A10">
        <w:rPr>
          <w:rFonts w:ascii="Times New Roman" w:eastAsia="Times New Roman" w:hAnsi="Times New Roman" w:cs="Times New Roman"/>
          <w:b/>
          <w:sz w:val="28"/>
          <w:szCs w:val="28"/>
          <w:lang w:val="ky-KG" w:eastAsia="ru-RU"/>
        </w:rPr>
        <w:t xml:space="preserve">5. </w:t>
      </w:r>
      <w:r>
        <w:rPr>
          <w:rFonts w:ascii="Times New Roman" w:eastAsia="Times New Roman" w:hAnsi="Times New Roman" w:cs="Times New Roman"/>
          <w:b/>
          <w:sz w:val="28"/>
          <w:szCs w:val="28"/>
          <w:lang w:val="ky-KG" w:eastAsia="ru-RU"/>
        </w:rPr>
        <w:t xml:space="preserve"> Д</w:t>
      </w:r>
      <w:r w:rsidRPr="00D80A10">
        <w:rPr>
          <w:rFonts w:ascii="Times New Roman" w:eastAsia="Times New Roman" w:hAnsi="Times New Roman" w:cs="Times New Roman"/>
          <w:b/>
          <w:sz w:val="28"/>
          <w:szCs w:val="28"/>
          <w:lang w:val="ky-KG" w:eastAsia="ru-RU"/>
        </w:rPr>
        <w:t>олбоордун мыйзамдарга шайкештигин талдоо.</w:t>
      </w:r>
    </w:p>
    <w:p w:rsidR="008761EA"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sidRPr="00D80A10">
        <w:rPr>
          <w:rFonts w:ascii="Times New Roman" w:eastAsia="Times New Roman" w:hAnsi="Times New Roman" w:cs="Times New Roman"/>
          <w:sz w:val="28"/>
          <w:szCs w:val="28"/>
          <w:lang w:val="ky-KG" w:eastAsia="ru-RU"/>
        </w:rPr>
        <w:t>Токтом долбоору колдонуудагы мыйзамдардын, ошондой эле Кыргыз республикасы катышуучу болуп  саналган, белгиленген тартипте күчүнө киргенэл аралык келишимдердин ченемдерине карама-каршы келбейт</w:t>
      </w:r>
    </w:p>
    <w:p w:rsidR="008761EA" w:rsidRDefault="008761EA" w:rsidP="008761EA">
      <w:pPr>
        <w:spacing w:after="0" w:line="240" w:lineRule="auto"/>
        <w:ind w:right="141" w:firstLine="708"/>
        <w:jc w:val="both"/>
        <w:rPr>
          <w:rFonts w:ascii="Times New Roman" w:eastAsia="Calibri" w:hAnsi="Times New Roman" w:cs="Times New Roman"/>
          <w:b/>
          <w:sz w:val="28"/>
          <w:szCs w:val="28"/>
          <w:lang w:val="ky-KG"/>
        </w:rPr>
      </w:pPr>
      <w:r w:rsidRPr="00D80A10">
        <w:rPr>
          <w:rFonts w:ascii="Times New Roman" w:eastAsia="Calibri" w:hAnsi="Times New Roman" w:cs="Times New Roman"/>
          <w:b/>
          <w:sz w:val="28"/>
          <w:szCs w:val="28"/>
          <w:lang w:val="ky-KG"/>
        </w:rPr>
        <w:t>6.</w:t>
      </w:r>
      <w:r>
        <w:rPr>
          <w:rFonts w:ascii="Times New Roman" w:eastAsia="Calibri" w:hAnsi="Times New Roman" w:cs="Times New Roman"/>
          <w:b/>
          <w:sz w:val="28"/>
          <w:szCs w:val="28"/>
          <w:lang w:val="ky-KG"/>
        </w:rPr>
        <w:t xml:space="preserve"> </w:t>
      </w:r>
      <w:r w:rsidRPr="00D80A10">
        <w:rPr>
          <w:rFonts w:ascii="Times New Roman" w:eastAsia="Calibri" w:hAnsi="Times New Roman" w:cs="Times New Roman"/>
          <w:b/>
          <w:sz w:val="28"/>
          <w:szCs w:val="28"/>
          <w:lang w:val="ky-KG"/>
        </w:rPr>
        <w:t xml:space="preserve"> Каржылоонун зарылчылыгы жөнүндө маалымат</w:t>
      </w:r>
    </w:p>
    <w:p w:rsidR="008761EA" w:rsidRPr="00AB569E"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Ушул токтом долбоордун Кыргыз Республикасынын Министрлер Кабинети тарбынан кабыл алынышы республикалык жана жергиликтүү бюджеттен каржылык чыгашага алып  келбейт.</w:t>
      </w:r>
    </w:p>
    <w:p w:rsidR="008761EA" w:rsidRPr="008442BB" w:rsidRDefault="008761EA" w:rsidP="008761EA">
      <w:pPr>
        <w:spacing w:after="0" w:line="240" w:lineRule="auto"/>
        <w:ind w:firstLine="709"/>
        <w:jc w:val="both"/>
        <w:rPr>
          <w:rFonts w:ascii="Times New Roman" w:eastAsia="Times New Roman" w:hAnsi="Times New Roman" w:cs="Times New Roman"/>
          <w:b/>
          <w:sz w:val="28"/>
          <w:szCs w:val="28"/>
          <w:lang w:val="ky-KG" w:eastAsia="ru-RU"/>
        </w:rPr>
      </w:pPr>
      <w:bookmarkStart w:id="0" w:name="_GoBack"/>
      <w:bookmarkEnd w:id="0"/>
      <w:r w:rsidRPr="008442BB">
        <w:rPr>
          <w:rFonts w:ascii="Times New Roman" w:eastAsia="Times New Roman" w:hAnsi="Times New Roman" w:cs="Times New Roman"/>
          <w:b/>
          <w:sz w:val="28"/>
          <w:szCs w:val="28"/>
          <w:lang w:val="ky-KG" w:eastAsia="ru-RU"/>
        </w:rPr>
        <w:t xml:space="preserve">7. </w:t>
      </w:r>
      <w:r>
        <w:rPr>
          <w:rFonts w:ascii="Times New Roman" w:eastAsia="Times New Roman" w:hAnsi="Times New Roman" w:cs="Times New Roman"/>
          <w:b/>
          <w:sz w:val="28"/>
          <w:szCs w:val="28"/>
          <w:lang w:val="ky-KG" w:eastAsia="ru-RU"/>
        </w:rPr>
        <w:t xml:space="preserve"> </w:t>
      </w:r>
      <w:r w:rsidRPr="008442BB">
        <w:rPr>
          <w:rFonts w:ascii="Times New Roman" w:eastAsia="Times New Roman" w:hAnsi="Times New Roman" w:cs="Times New Roman"/>
          <w:b/>
          <w:sz w:val="28"/>
          <w:szCs w:val="28"/>
          <w:lang w:val="ky-KG" w:eastAsia="ru-RU"/>
        </w:rPr>
        <w:t>Жөнгө салуучу таасирин талдоо жөнүндө маалымат</w:t>
      </w:r>
    </w:p>
    <w:p w:rsidR="008761EA" w:rsidRPr="007D66F7"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Сунушталган долбоор жөнгө салуучу таасирди талдоону талап кылбай, анткени ал ишкердиктижөнгө салууга багытталган эмес.</w:t>
      </w:r>
    </w:p>
    <w:p w:rsidR="008761EA" w:rsidRPr="007D66F7" w:rsidRDefault="008761EA" w:rsidP="008761EA">
      <w:pPr>
        <w:spacing w:after="0" w:line="240" w:lineRule="auto"/>
        <w:ind w:firstLine="709"/>
        <w:jc w:val="both"/>
        <w:rPr>
          <w:rFonts w:ascii="Times New Roman" w:eastAsia="Times New Roman" w:hAnsi="Times New Roman" w:cs="Times New Roman"/>
          <w:sz w:val="28"/>
          <w:szCs w:val="28"/>
          <w:lang w:val="ky-KG" w:eastAsia="ru-RU"/>
        </w:rPr>
      </w:pPr>
    </w:p>
    <w:p w:rsidR="008761EA" w:rsidRDefault="008761EA" w:rsidP="008761EA">
      <w:pPr>
        <w:spacing w:after="0" w:line="240" w:lineRule="auto"/>
        <w:jc w:val="both"/>
        <w:rPr>
          <w:rFonts w:ascii="Times New Roman" w:eastAsia="Times New Roman" w:hAnsi="Times New Roman" w:cs="Times New Roman"/>
          <w:b/>
          <w:sz w:val="28"/>
          <w:szCs w:val="28"/>
          <w:lang w:val="ky-KG" w:eastAsia="ru-RU"/>
        </w:rPr>
      </w:pPr>
    </w:p>
    <w:p w:rsidR="008761EA" w:rsidRPr="007D66F7" w:rsidRDefault="008761EA" w:rsidP="008761EA">
      <w:pPr>
        <w:spacing w:after="0" w:line="240" w:lineRule="auto"/>
        <w:ind w:firstLine="709"/>
        <w:jc w:val="both"/>
        <w:rPr>
          <w:rFonts w:ascii="Times New Roman" w:eastAsia="Times New Roman" w:hAnsi="Times New Roman" w:cs="Times New Roman"/>
          <w:b/>
          <w:sz w:val="28"/>
          <w:szCs w:val="28"/>
          <w:lang w:val="ky-KG" w:eastAsia="ru-RU"/>
        </w:rPr>
      </w:pPr>
    </w:p>
    <w:p w:rsidR="008761EA" w:rsidRPr="00C650A5" w:rsidRDefault="008761EA" w:rsidP="008761EA">
      <w:pPr>
        <w:spacing w:after="0" w:line="240" w:lineRule="auto"/>
        <w:ind w:firstLine="709"/>
        <w:jc w:val="both"/>
        <w:rPr>
          <w:rFonts w:ascii="Times New Roman" w:eastAsia="Times New Roman" w:hAnsi="Times New Roman" w:cs="Times New Roman"/>
          <w:b/>
          <w:sz w:val="28"/>
          <w:szCs w:val="28"/>
          <w:lang w:eastAsia="ru-RU"/>
        </w:rPr>
      </w:pPr>
      <w:r w:rsidRPr="00321047">
        <w:rPr>
          <w:rFonts w:ascii="Times New Roman" w:eastAsia="Times New Roman" w:hAnsi="Times New Roman" w:cs="Times New Roman"/>
          <w:b/>
          <w:sz w:val="28"/>
          <w:szCs w:val="28"/>
          <w:lang w:eastAsia="ru-RU"/>
        </w:rPr>
        <w:t>Министр</w:t>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proofErr w:type="spellStart"/>
      <w:r w:rsidRPr="00321047">
        <w:rPr>
          <w:rFonts w:ascii="Times New Roman" w:eastAsia="Times New Roman" w:hAnsi="Times New Roman" w:cs="Times New Roman"/>
          <w:b/>
          <w:sz w:val="28"/>
          <w:szCs w:val="28"/>
          <w:lang w:eastAsia="ru-RU"/>
        </w:rPr>
        <w:t>А.Джаныбеков</w:t>
      </w:r>
      <w:proofErr w:type="spellEnd"/>
    </w:p>
    <w:p w:rsidR="00C7276D" w:rsidRDefault="00C7276D"/>
    <w:sectPr w:rsidR="00C7276D" w:rsidSect="0076558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B2377"/>
    <w:multiLevelType w:val="hybridMultilevel"/>
    <w:tmpl w:val="7A4C374E"/>
    <w:lvl w:ilvl="0" w:tplc="A0DCA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19"/>
    <w:rsid w:val="00765585"/>
    <w:rsid w:val="008761EA"/>
    <w:rsid w:val="00A84419"/>
    <w:rsid w:val="00C72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9786F"/>
  <w15:chartTrackingRefBased/>
  <w15:docId w15:val="{ACD4F70D-378F-4CEC-A615-E2FAC6E3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761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8761EA"/>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8761EA"/>
    <w:rPr>
      <w:rFonts w:ascii="Times New Roman" w:hAnsi="Times New Roman" w:cs="Times New Roman" w:hint="default"/>
      <w:b/>
      <w:bCs/>
      <w:sz w:val="26"/>
      <w:szCs w:val="26"/>
    </w:rPr>
  </w:style>
  <w:style w:type="paragraph" w:styleId="a3">
    <w:name w:val="No Spacing"/>
    <w:uiPriority w:val="1"/>
    <w:qFormat/>
    <w:rsid w:val="008761EA"/>
    <w:pPr>
      <w:spacing w:after="0" w:line="240" w:lineRule="auto"/>
    </w:pPr>
    <w:rPr>
      <w:rFonts w:ascii="Calibri" w:eastAsia="Calibri" w:hAnsi="Calibri" w:cs="Times New Roman"/>
    </w:rPr>
  </w:style>
  <w:style w:type="paragraph" w:styleId="a4">
    <w:name w:val="List Paragraph"/>
    <w:basedOn w:val="a"/>
    <w:uiPriority w:val="34"/>
    <w:qFormat/>
    <w:rsid w:val="00876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3825</Characters>
  <Application>Microsoft Office Word</Application>
  <DocSecurity>0</DocSecurity>
  <Lines>31</Lines>
  <Paragraphs>8</Paragraphs>
  <ScaleCrop>false</ScaleCrop>
  <Company>SPecialiST RePack</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UserPro</dc:creator>
  <cp:keywords/>
  <dc:description/>
  <cp:lastModifiedBy>Рахат Сагыналиев</cp:lastModifiedBy>
  <cp:revision>3</cp:revision>
  <cp:lastPrinted>2022-05-20T04:55:00Z</cp:lastPrinted>
  <dcterms:created xsi:type="dcterms:W3CDTF">2022-04-21T09:19:00Z</dcterms:created>
  <dcterms:modified xsi:type="dcterms:W3CDTF">2022-05-20T04:55:00Z</dcterms:modified>
</cp:coreProperties>
</file>