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35" w:rsidRDefault="008E2A35" w:rsidP="008E2A3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530CB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айрым чечимдерине өзгөртүүлөрдү киргизүү жөнүндө Кыргыз Республикасынын Министрлер Кабинетинин токтом долбооруна </w:t>
      </w:r>
    </w:p>
    <w:p w:rsidR="008E2A35" w:rsidRPr="00530CB6" w:rsidRDefault="008E2A35" w:rsidP="008E2A3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салыштырма таблица  </w:t>
      </w:r>
      <w:r w:rsidRPr="00530C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497B" w:rsidRDefault="0040497B" w:rsidP="0040497B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88"/>
        <w:gridCol w:w="496"/>
        <w:gridCol w:w="7074"/>
      </w:tblGrid>
      <w:tr w:rsidR="0040497B" w:rsidRPr="0093372F" w:rsidTr="00217573"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B" w:rsidRPr="0093372F" w:rsidRDefault="008E2A35" w:rsidP="0021757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 w:eastAsia="en-US"/>
              </w:rPr>
              <w:t xml:space="preserve">Колдонуудагы </w:t>
            </w:r>
            <w:r w:rsidR="0040497B" w:rsidRPr="009337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редакция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B" w:rsidRPr="0093372F" w:rsidRDefault="008E2A35" w:rsidP="0021757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 w:eastAsia="en-US"/>
              </w:rPr>
              <w:t>Сунушталган</w:t>
            </w:r>
            <w:r w:rsidR="0040497B" w:rsidRPr="0093372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 xml:space="preserve"> редакция</w:t>
            </w:r>
          </w:p>
        </w:tc>
      </w:tr>
      <w:tr w:rsidR="0040497B" w:rsidRPr="0093372F" w:rsidTr="0040497B">
        <w:trPr>
          <w:trHeight w:val="92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7B" w:rsidRPr="0040497B" w:rsidRDefault="008E2A35" w:rsidP="0040497B">
            <w:pPr>
              <w:shd w:val="clear" w:color="auto" w:fill="FFFFFF"/>
              <w:spacing w:after="100" w:afterAutospacing="1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y-KG"/>
              </w:rPr>
              <w:t xml:space="preserve">Кыргыз Республикасынын Министрлер Кабинетинин 2021-жылдын 23-июнундагы №41 </w:t>
            </w:r>
            <w:r w:rsidRPr="00D30CA8">
              <w:rPr>
                <w:b/>
                <w:bCs/>
                <w:sz w:val="28"/>
                <w:szCs w:val="28"/>
                <w:lang w:val="ky-KG"/>
              </w:rPr>
              <w:t>«</w:t>
            </w:r>
            <w:r>
              <w:rPr>
                <w:b/>
                <w:bCs/>
                <w:sz w:val="28"/>
                <w:szCs w:val="28"/>
                <w:lang w:val="ky-KG"/>
              </w:rPr>
              <w:t>Кыргыз Республикасынан айыл чарба товарларынын айрым түрлөрүн ташып чыгууга (экспорттоого) убактылуу тыюу салууну киргизүү жөнүндө</w:t>
            </w:r>
            <w:r w:rsidRPr="00D30CA8">
              <w:rPr>
                <w:b/>
                <w:bCs/>
                <w:sz w:val="28"/>
                <w:szCs w:val="28"/>
                <w:lang w:val="ky-KG"/>
              </w:rPr>
              <w:t>»</w:t>
            </w:r>
            <w:r>
              <w:rPr>
                <w:b/>
                <w:bCs/>
                <w:sz w:val="28"/>
                <w:szCs w:val="28"/>
                <w:lang w:val="ky-KG"/>
              </w:rPr>
              <w:t xml:space="preserve"> токтому</w:t>
            </w:r>
          </w:p>
        </w:tc>
      </w:tr>
      <w:tr w:rsidR="0040497B" w:rsidRPr="0093372F" w:rsidTr="0040497B">
        <w:trPr>
          <w:trHeight w:val="51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7E5C78" w:rsidP="0040497B">
            <w:pPr>
              <w:pStyle w:val="a4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Токтомдун 1-пункту</w:t>
            </w:r>
            <w:r w:rsidR="0040497B">
              <w:rPr>
                <w:sz w:val="28"/>
                <w:szCs w:val="28"/>
              </w:rPr>
              <w:t xml:space="preserve"> </w:t>
            </w:r>
          </w:p>
        </w:tc>
      </w:tr>
      <w:tr w:rsidR="0040497B" w:rsidRPr="0093372F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582D1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3" w:rsidRPr="009C0E63" w:rsidRDefault="009C0E63" w:rsidP="009C0E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Төмөнкүлөрдү Кыргыз Республикасынан ташып чыгууга (экспорттоого) алты айлык мөөнөткө убактылуу тыюу салуу белгиленсин (реэкспортту, транзитти, ошондой эле Кыргыз Республикасынын Министрлер Кабинети тарабынан берилген гуманитардык жардамды кошпогондо):</w:t>
            </w:r>
          </w:p>
          <w:p w:rsidR="009C0E63" w:rsidRPr="009C0E63" w:rsidRDefault="009C0E63" w:rsidP="009C0E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hyperlink r:id="rId6" w:anchor="pr1" w:history="1">
              <w:r w:rsidRPr="009C0E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1-тиркемеге</w:t>
              </w:r>
            </w:hyperlink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ылайык айыл чарба товарларынын айрым түрлөрүн </w:t>
            </w:r>
            <w:proofErr w:type="spellStart"/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Евразия</w:t>
            </w:r>
            <w:proofErr w:type="spellEnd"/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экономикалык бирлигинин бажы аймагынын чегинен тышкары;</w:t>
            </w:r>
          </w:p>
          <w:p w:rsidR="009C0E63" w:rsidRPr="009C0E63" w:rsidRDefault="009C0E63" w:rsidP="009C0E63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hyperlink r:id="rId7" w:anchor="pr2" w:history="1">
              <w:r w:rsidRPr="009C0E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2-тиркемеге</w:t>
              </w:r>
            </w:hyperlink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ылайык айыл чарба товарларынын айрым түрлөрүн Кыргыз Республикасынын </w:t>
            </w:r>
            <w:r w:rsidRPr="009C0E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бажы</w:t>
            </w: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аймагынын чегинен тышкары.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582D1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A98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8" w:rsidRPr="009C0E63" w:rsidRDefault="007E5C78" w:rsidP="007E5C78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Төмөнкүлөрдү Кыргыз Республикасынан ташып чыгууга (экспорттоого) алты айлык мөөнөткө убактылуу тыюу салуу белгиленсин (реэкспортту, транзитти, ошондой эле Кыргыз Республикасынын Министрлер Кабинети тарабынан берилген гуманитардык жардамды кошпогондо):</w:t>
            </w:r>
          </w:p>
          <w:p w:rsidR="007E5C78" w:rsidRPr="009C0E63" w:rsidRDefault="007E5C78" w:rsidP="007E5C78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hyperlink r:id="rId8" w:anchor="pr1" w:history="1">
              <w:r w:rsidRPr="009C0E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1-тиркемеге</w:t>
              </w:r>
            </w:hyperlink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ылайык айыл чарба товарларынын айрым түрлөрүн </w:t>
            </w:r>
            <w:proofErr w:type="spellStart"/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Евразия</w:t>
            </w:r>
            <w:proofErr w:type="spellEnd"/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экономикалык бирлигинин бажы аймагынын чегинен тышкары;</w:t>
            </w:r>
          </w:p>
          <w:p w:rsidR="007E5C78" w:rsidRPr="009C0E63" w:rsidRDefault="007E5C78" w:rsidP="007E5C78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hyperlink r:id="rId9" w:anchor="pr2" w:history="1">
              <w:r w:rsidRPr="009C0E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2-тиркемеге</w:t>
              </w:r>
            </w:hyperlink>
            <w:r w:rsidRPr="009C0E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ылайык айыл чарба товарларынын айрым түрлөрүн Кыргыз Республикасынын аймагынын чегинен тышкары.</w:t>
            </w:r>
          </w:p>
          <w:p w:rsidR="0040497B" w:rsidRPr="00582D1C" w:rsidRDefault="0040497B" w:rsidP="0040497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0497B" w:rsidRPr="0093372F" w:rsidTr="0040497B">
        <w:trPr>
          <w:trHeight w:val="41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40497B" w:rsidRDefault="007E5C78" w:rsidP="007E5C7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 xml:space="preserve">Токтомдун </w:t>
            </w:r>
            <w:r w:rsidR="004049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y-KG"/>
              </w:rPr>
              <w:t>-тиркемеси</w:t>
            </w:r>
          </w:p>
        </w:tc>
      </w:tr>
      <w:tr w:rsidR="0040497B" w:rsidRPr="00F17765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EB19BC" w:rsidRDefault="0040497B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3" w:rsidRPr="009C0E63" w:rsidRDefault="009C0E63" w:rsidP="009C0E63">
            <w:pPr>
              <w:rPr>
                <w:bCs/>
                <w:sz w:val="28"/>
                <w:szCs w:val="28"/>
              </w:rPr>
            </w:pPr>
            <w:r w:rsidRPr="009C0E63">
              <w:rPr>
                <w:bCs/>
                <w:sz w:val="28"/>
                <w:szCs w:val="28"/>
                <w:lang w:val="ky-KG"/>
              </w:rPr>
              <w:t xml:space="preserve">Кыргыз Республикасынан Кыргыз Республикасынын </w:t>
            </w:r>
            <w:r w:rsidRPr="009C0E63">
              <w:rPr>
                <w:b/>
                <w:bCs/>
                <w:sz w:val="28"/>
                <w:szCs w:val="28"/>
                <w:lang w:val="ky-KG"/>
              </w:rPr>
              <w:t>бажы</w:t>
            </w:r>
            <w:r w:rsidRPr="009C0E63">
              <w:rPr>
                <w:bCs/>
                <w:sz w:val="28"/>
                <w:szCs w:val="28"/>
                <w:lang w:val="ky-KG"/>
              </w:rPr>
              <w:t xml:space="preserve"> аймагынын чегинен тышкары ташып чыгууга (экспорттоого) убактылуу тыюу салуу белгиленген айыл чарба товарларынын айрым түрлөрүнүн </w:t>
            </w:r>
            <w:r w:rsidRPr="009C0E63">
              <w:rPr>
                <w:bCs/>
                <w:sz w:val="28"/>
                <w:szCs w:val="28"/>
                <w:lang w:val="ky-KG"/>
              </w:rPr>
              <w:br/>
              <w:t>ТИЗМЕГИ</w:t>
            </w:r>
          </w:p>
          <w:p w:rsidR="0040497B" w:rsidRPr="0040497B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B" w:rsidRPr="00B70A98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8" w:rsidRPr="009C0E63" w:rsidRDefault="007E5C78" w:rsidP="007E5C78">
            <w:pPr>
              <w:rPr>
                <w:bCs/>
                <w:sz w:val="28"/>
                <w:szCs w:val="28"/>
                <w:lang w:val="ky-KG"/>
              </w:rPr>
            </w:pPr>
            <w:r w:rsidRPr="009C0E63">
              <w:rPr>
                <w:bCs/>
                <w:sz w:val="28"/>
                <w:szCs w:val="28"/>
                <w:lang w:val="ky-KG"/>
              </w:rPr>
              <w:t xml:space="preserve">Кыргыз Республикасынан Кыргыз Республикасынын аймагынын чегинен тышкары ташып чыгууга (экспорттоого) убактылуу тыюу салуу белгиленген айыл чарба товарларынын айрым түрлөрүнүн </w:t>
            </w:r>
            <w:r w:rsidRPr="009C0E63">
              <w:rPr>
                <w:bCs/>
                <w:sz w:val="28"/>
                <w:szCs w:val="28"/>
                <w:lang w:val="ky-KG"/>
              </w:rPr>
              <w:br/>
              <w:t>ТИЗМЕГИ</w:t>
            </w:r>
          </w:p>
          <w:p w:rsidR="0040497B" w:rsidRPr="007E5C78" w:rsidRDefault="0040497B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A3111" w:rsidRPr="00F17765" w:rsidTr="006A3111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7E5C78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927A79" w:rsidRDefault="008B66CA" w:rsidP="006A3111">
            <w:pPr>
              <w:shd w:val="clear" w:color="auto" w:fill="FFFFFF"/>
              <w:spacing w:after="240"/>
              <w:rPr>
                <w:rFonts w:eastAsiaTheme="minorEastAsia"/>
                <w:b/>
                <w:sz w:val="28"/>
                <w:szCs w:val="28"/>
                <w:lang w:val="ky-KG"/>
              </w:rPr>
            </w:pPr>
            <w:r>
              <w:rPr>
                <w:iCs/>
                <w:sz w:val="28"/>
                <w:szCs w:val="28"/>
                <w:lang w:val="ky-KG"/>
              </w:rPr>
              <w:t xml:space="preserve">Кыргыз Республикасынын Министрлер Кабинетинин 2021-жылдын 24-июнундагы №42 </w:t>
            </w:r>
            <w:bookmarkStart w:id="0" w:name="_Hlk76567766"/>
            <w:r w:rsidRPr="0069290C">
              <w:rPr>
                <w:sz w:val="28"/>
                <w:szCs w:val="28"/>
                <w:lang w:val="ky-KG"/>
              </w:rPr>
              <w:t>«</w:t>
            </w:r>
            <w:r>
              <w:rPr>
                <w:sz w:val="28"/>
                <w:szCs w:val="28"/>
                <w:lang w:val="ky-KG"/>
              </w:rPr>
              <w:t>Азык-түлүк товарларына рыноктук бааларды турукташтыруу максатында колдонулуучу кошумча наркка нөл (0) пайыз ставкасы боюнча салык салынуучу товарлар жөнүндө</w:t>
            </w:r>
            <w:r w:rsidRPr="0069290C">
              <w:rPr>
                <w:sz w:val="28"/>
                <w:szCs w:val="28"/>
                <w:lang w:val="ky-KG"/>
              </w:rPr>
              <w:t xml:space="preserve">» </w:t>
            </w:r>
            <w:bookmarkEnd w:id="0"/>
            <w:r>
              <w:rPr>
                <w:sz w:val="28"/>
                <w:szCs w:val="28"/>
                <w:lang w:val="ky-KG"/>
              </w:rPr>
              <w:t>токтому</w:t>
            </w:r>
          </w:p>
        </w:tc>
      </w:tr>
      <w:tr w:rsidR="006A3111" w:rsidRPr="0093372F" w:rsidTr="006A3111">
        <w:trPr>
          <w:trHeight w:val="33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1" w:rsidRPr="009C0E63" w:rsidRDefault="009C0E63" w:rsidP="009C0E63">
            <w:pPr>
              <w:shd w:val="clear" w:color="auto" w:fill="FFFFFF"/>
              <w:outlineLvl w:val="1"/>
              <w:rPr>
                <w:rFonts w:eastAsiaTheme="minorEastAsia"/>
                <w:bCs/>
                <w:sz w:val="28"/>
                <w:szCs w:val="28"/>
                <w:lang w:val="ky-KG"/>
              </w:rPr>
            </w:pPr>
            <w:r>
              <w:rPr>
                <w:rFonts w:eastAsiaTheme="minorEastAsia"/>
                <w:bCs/>
                <w:sz w:val="28"/>
                <w:szCs w:val="28"/>
                <w:lang w:val="ky-KG"/>
              </w:rPr>
              <w:t xml:space="preserve">Токтомдун 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ky-KG"/>
              </w:rPr>
              <w:t>п</w:t>
            </w:r>
            <w:r w:rsidR="006A3111" w:rsidRPr="002B52D2">
              <w:rPr>
                <w:rFonts w:eastAsiaTheme="minorEastAsia"/>
                <w:bCs/>
                <w:sz w:val="28"/>
                <w:szCs w:val="28"/>
              </w:rPr>
              <w:t>реамбула</w:t>
            </w:r>
            <w:r>
              <w:rPr>
                <w:rFonts w:eastAsiaTheme="minorEastAsia"/>
                <w:bCs/>
                <w:sz w:val="28"/>
                <w:szCs w:val="28"/>
                <w:lang w:val="ky-KG"/>
              </w:rPr>
              <w:t>сы</w:t>
            </w:r>
            <w:proofErr w:type="spellEnd"/>
          </w:p>
        </w:tc>
      </w:tr>
      <w:tr w:rsidR="00BB0905" w:rsidRPr="00F17765" w:rsidTr="00707191">
        <w:trPr>
          <w:trHeight w:val="1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Default="00BB0905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A" w:rsidRPr="008B66CA" w:rsidRDefault="008B66CA" w:rsidP="008B66CA">
            <w:pPr>
              <w:pStyle w:val="tkTeks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Азык-түлүк товарларына рыноктук бааларды турукташтыруу, Кыргыз Республикасына кант-кумшекерди, өсүмдүк майын, айыл чарба жаныбарларын импорттоочу чарба жүргүзүүчү субъекттерге колдоо көрсөтүү максатында, Кыргыз Республикасынын Салык кодексинин </w:t>
            </w:r>
            <w:hyperlink r:id="rId10" w:anchor="st_29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29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hyperlink r:id="rId11" w:anchor="st_257" w:history="1">
              <w:proofErr w:type="spellStart"/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257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hyperlink r:id="rId12" w:anchor="st_259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259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-беренелерине</w:t>
            </w:r>
            <w:proofErr w:type="spellEnd"/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0D5394" w:rsidRPr="0069290C">
              <w:rPr>
                <w:rFonts w:ascii="Times New Roman" w:hAnsi="Times New Roman"/>
                <w:sz w:val="28"/>
                <w:szCs w:val="28"/>
                <w:lang w:val="ky-KG"/>
              </w:rPr>
              <w:t>«</w:t>
            </w: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 жөнүндө</w:t>
            </w:r>
            <w:r w:rsidR="000D5394" w:rsidRPr="0069290C">
              <w:rPr>
                <w:rFonts w:ascii="Times New Roman" w:hAnsi="Times New Roman"/>
                <w:sz w:val="28"/>
                <w:szCs w:val="28"/>
                <w:lang w:val="ky-KG"/>
              </w:rPr>
              <w:t>»</w:t>
            </w: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Республикасынын конституциялык Мыйзамынын </w:t>
            </w:r>
            <w:hyperlink r:id="rId13" w:anchor="st_10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10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hyperlink r:id="rId14" w:anchor="st_17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17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-беренелерине ылайык Кыргыз Республикасынын Министрлер Кабинети токтом кылат:</w:t>
            </w:r>
          </w:p>
          <w:p w:rsidR="00BB0905" w:rsidRPr="0040497B" w:rsidRDefault="00BB0905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05" w:rsidRPr="00B70A98" w:rsidRDefault="006A3111" w:rsidP="002175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y-KG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78" w:rsidRPr="007E5C78" w:rsidRDefault="007E5C78" w:rsidP="007E5C78">
            <w:pPr>
              <w:pStyle w:val="tkTekst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Азык-түлүк товарларына рыноктук бааларды турукташтыруу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7E5C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максатында</w:t>
            </w:r>
            <w:r w:rsidR="006A3111" w:rsidRPr="007E5C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6A3111" w:rsidRPr="007E5C78">
              <w:rPr>
                <w:sz w:val="28"/>
                <w:szCs w:val="28"/>
                <w:lang w:val="ky-KG"/>
              </w:rPr>
              <w:t xml:space="preserve"> </w:t>
            </w: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Салык кодексинин </w:t>
            </w:r>
            <w:hyperlink r:id="rId15" w:anchor="st_29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29</w:t>
              </w:r>
            </w:hyperlink>
            <w:r>
              <w:rPr>
                <w:sz w:val="28"/>
                <w:szCs w:val="28"/>
                <w:lang w:val="ky-KG"/>
              </w:rPr>
              <w:t>-</w:t>
            </w:r>
            <w:r w:rsidRPr="007E5C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беренесине,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Pr="0069290C">
              <w:rPr>
                <w:rFonts w:ascii="Times New Roman" w:hAnsi="Times New Roman"/>
                <w:sz w:val="28"/>
                <w:szCs w:val="28"/>
                <w:lang w:val="ky-KG"/>
              </w:rPr>
              <w:t>«</w:t>
            </w: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 жөнүндө</w:t>
            </w:r>
            <w:r w:rsidRPr="0069290C">
              <w:rPr>
                <w:rFonts w:ascii="Times New Roman" w:hAnsi="Times New Roman"/>
                <w:sz w:val="28"/>
                <w:szCs w:val="28"/>
                <w:lang w:val="ky-KG"/>
              </w:rPr>
              <w:t>»</w:t>
            </w:r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Республикасынын конституциялык Мыйзамынын </w:t>
            </w:r>
            <w:hyperlink r:id="rId16" w:anchor="st_10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10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hyperlink r:id="rId17" w:anchor="st_17" w:history="1">
              <w:r w:rsidRPr="008B66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y-KG"/>
                </w:rPr>
                <w:t>17</w:t>
              </w:r>
            </w:hyperlink>
            <w:r w:rsidRPr="008B66C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-беренелерине ылайык Кыргыз Республикасынын Министрлер Кабинети токтом кылат:</w:t>
            </w:r>
          </w:p>
          <w:p w:rsidR="00BB0905" w:rsidRPr="007E5C78" w:rsidRDefault="00BB0905" w:rsidP="0040497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y-KG"/>
              </w:rPr>
            </w:pPr>
          </w:p>
        </w:tc>
      </w:tr>
    </w:tbl>
    <w:p w:rsidR="006A3111" w:rsidRPr="00F17765" w:rsidRDefault="006A3111" w:rsidP="00F17765">
      <w:pPr>
        <w:pStyle w:val="aa"/>
        <w:numPr>
          <w:ilvl w:val="0"/>
          <w:numId w:val="1"/>
        </w:numPr>
        <w:rPr>
          <w:b/>
          <w:sz w:val="28"/>
          <w:szCs w:val="28"/>
          <w:lang w:val="ky-KG"/>
        </w:rPr>
      </w:pPr>
    </w:p>
    <w:p w:rsidR="00F17765" w:rsidRPr="00F17765" w:rsidRDefault="00F17765" w:rsidP="00F1776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Pr="00F17765">
        <w:rPr>
          <w:rFonts w:ascii="Times New Roman" w:hAnsi="Times New Roman"/>
          <w:b/>
          <w:sz w:val="28"/>
          <w:szCs w:val="28"/>
          <w:lang w:val="ky-KG"/>
        </w:rPr>
        <w:t xml:space="preserve">Министрлер Кабинетинин Төрагасынын орун басары </w:t>
      </w:r>
    </w:p>
    <w:p w:rsidR="0040497B" w:rsidRPr="00851674" w:rsidRDefault="00F17765" w:rsidP="00F17765">
      <w:pPr>
        <w:ind w:firstLine="708"/>
        <w:rPr>
          <w:b/>
          <w:sz w:val="28"/>
          <w:szCs w:val="28"/>
        </w:rPr>
      </w:pPr>
      <w:r w:rsidRPr="00F17765">
        <w:rPr>
          <w:b/>
          <w:sz w:val="28"/>
          <w:szCs w:val="28"/>
        </w:rPr>
        <w:t xml:space="preserve">- </w:t>
      </w:r>
      <w:r w:rsidRPr="00F17765">
        <w:rPr>
          <w:b/>
          <w:sz w:val="28"/>
          <w:szCs w:val="28"/>
          <w:lang w:val="ky-KG"/>
        </w:rPr>
        <w:t>экономика жана финансы министри</w:t>
      </w:r>
      <w:r>
        <w:t xml:space="preserve"> </w:t>
      </w:r>
      <w:r>
        <w:rPr>
          <w:b/>
          <w:sz w:val="28"/>
          <w:szCs w:val="28"/>
        </w:rPr>
        <w:t xml:space="preserve"> </w:t>
      </w:r>
      <w:r w:rsidR="0040497B" w:rsidRPr="00851674">
        <w:rPr>
          <w:b/>
          <w:sz w:val="28"/>
          <w:szCs w:val="28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40497B">
        <w:rPr>
          <w:b/>
          <w:sz w:val="28"/>
          <w:szCs w:val="28"/>
          <w:lang w:val="ky-KG"/>
        </w:rPr>
        <w:tab/>
      </w:r>
      <w:r w:rsidR="006A3111">
        <w:rPr>
          <w:b/>
          <w:sz w:val="28"/>
          <w:szCs w:val="28"/>
        </w:rPr>
        <w:t xml:space="preserve">А. </w:t>
      </w:r>
      <w:proofErr w:type="spellStart"/>
      <w:r w:rsidR="006A3111">
        <w:rPr>
          <w:b/>
          <w:sz w:val="28"/>
          <w:szCs w:val="28"/>
        </w:rPr>
        <w:t>Жапаров</w:t>
      </w:r>
      <w:proofErr w:type="spellEnd"/>
      <w:r w:rsidR="006A3111">
        <w:rPr>
          <w:b/>
          <w:sz w:val="28"/>
          <w:szCs w:val="28"/>
        </w:rPr>
        <w:t xml:space="preserve"> </w:t>
      </w:r>
    </w:p>
    <w:p w:rsidR="0040497B" w:rsidRPr="00C5404E" w:rsidRDefault="0040497B" w:rsidP="0040497B">
      <w:pPr>
        <w:jc w:val="center"/>
        <w:rPr>
          <w:szCs w:val="28"/>
          <w:lang w:val="ky-KG"/>
        </w:rPr>
      </w:pPr>
    </w:p>
    <w:p w:rsidR="00643D9E" w:rsidRDefault="00643D9E">
      <w:bookmarkStart w:id="1" w:name="_GoBack"/>
      <w:bookmarkEnd w:id="1"/>
    </w:p>
    <w:sectPr w:rsidR="00643D9E" w:rsidSect="00D13E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721EC"/>
    <w:multiLevelType w:val="hybridMultilevel"/>
    <w:tmpl w:val="3B4C3642"/>
    <w:lvl w:ilvl="0" w:tplc="B40A54CA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7B"/>
    <w:rsid w:val="000D5394"/>
    <w:rsid w:val="002B52D2"/>
    <w:rsid w:val="0040497B"/>
    <w:rsid w:val="00643D9E"/>
    <w:rsid w:val="006A3111"/>
    <w:rsid w:val="007E5C78"/>
    <w:rsid w:val="008B66CA"/>
    <w:rsid w:val="008E2A35"/>
    <w:rsid w:val="00927A79"/>
    <w:rsid w:val="009C0E63"/>
    <w:rsid w:val="00B40BAF"/>
    <w:rsid w:val="00BB0905"/>
    <w:rsid w:val="00D13E26"/>
    <w:rsid w:val="00F1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0497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0497B"/>
    <w:pPr>
      <w:spacing w:after="0" w:line="240" w:lineRule="auto"/>
      <w:jc w:val="center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40497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4049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B09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0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BA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776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776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1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0497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0497B"/>
    <w:pPr>
      <w:spacing w:after="0" w:line="240" w:lineRule="auto"/>
      <w:jc w:val="center"/>
    </w:pPr>
    <w:rPr>
      <w:rFonts w:ascii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rsid w:val="0040497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4049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B09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0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BA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776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776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1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genbaeva\AppData\Local\Temp\Toktom\69c4fb88-16a1-42b4-a41d-1cc4098e954d\document.htm" TargetMode="External"/><Relationship Id="rId13" Type="http://schemas.openxmlformats.org/officeDocument/2006/relationships/hyperlink" Target="toktom://db/11338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degenbaeva\AppData\Local\Temp\Toktom\69c4fb88-16a1-42b4-a41d-1cc4098e954d\document.htm" TargetMode="External"/><Relationship Id="rId12" Type="http://schemas.openxmlformats.org/officeDocument/2006/relationships/hyperlink" Target="toktom://db/85930" TargetMode="External"/><Relationship Id="rId17" Type="http://schemas.openxmlformats.org/officeDocument/2006/relationships/hyperlink" Target="toktom://db/113385" TargetMode="External"/><Relationship Id="rId2" Type="http://schemas.openxmlformats.org/officeDocument/2006/relationships/styles" Target="styles.xml"/><Relationship Id="rId16" Type="http://schemas.openxmlformats.org/officeDocument/2006/relationships/hyperlink" Target="toktom://db/113385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genbaeva\AppData\Local\Temp\Toktom\69c4fb88-16a1-42b4-a41d-1cc4098e954d\document.htm" TargetMode="External"/><Relationship Id="rId11" Type="http://schemas.openxmlformats.org/officeDocument/2006/relationships/hyperlink" Target="toktom://db/85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85930" TargetMode="External"/><Relationship Id="rId10" Type="http://schemas.openxmlformats.org/officeDocument/2006/relationships/hyperlink" Target="toktom://db/859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degenbaeva\AppData\Local\Temp\Toktom\69c4fb88-16a1-42b4-a41d-1cc4098e954d\document.htm" TargetMode="External"/><Relationship Id="rId14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АА. Алмазбек кызы</dc:creator>
  <cp:keywords/>
  <dc:description/>
  <cp:lastModifiedBy>Жылдыз Дегенбаева</cp:lastModifiedBy>
  <cp:revision>12</cp:revision>
  <cp:lastPrinted>2021-07-07T11:55:00Z</cp:lastPrinted>
  <dcterms:created xsi:type="dcterms:W3CDTF">2021-07-07T11:08:00Z</dcterms:created>
  <dcterms:modified xsi:type="dcterms:W3CDTF">2021-07-08T11:39:00Z</dcterms:modified>
</cp:coreProperties>
</file>