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02C2" w14:textId="77777777" w:rsidR="009E1730" w:rsidRPr="00A8378B" w:rsidRDefault="009E1730" w:rsidP="00AA2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14:paraId="4B0AAC9C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CB83B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84AE49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КЫРГЫЗСКОЙ РЕСПУБЛИКИ</w:t>
      </w:r>
    </w:p>
    <w:p w14:paraId="151F144B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5A38C4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О внесении изменений в Закон Кыргызской Республики </w:t>
      </w:r>
    </w:p>
    <w:p w14:paraId="7440A7E4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«О судебно-экспертной деятельности»</w:t>
      </w:r>
    </w:p>
    <w:p w14:paraId="6F75DD39" w14:textId="77777777" w:rsidR="009E1730" w:rsidRPr="00A8378B" w:rsidRDefault="009E1730" w:rsidP="00AA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14:paraId="17B4B63E" w14:textId="2403985B" w:rsidR="009E1730" w:rsidRPr="00A8378B" w:rsidRDefault="00161942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ab/>
        <w:t xml:space="preserve">  Статья 1</w:t>
      </w:r>
      <w:bookmarkStart w:id="0" w:name="_GoBack"/>
      <w:bookmarkEnd w:id="0"/>
    </w:p>
    <w:p w14:paraId="0AC0169C" w14:textId="41AF56CE" w:rsidR="009E1730" w:rsidRPr="00A8378B" w:rsidRDefault="00004108" w:rsidP="00AA27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E1730" w:rsidRPr="00A8378B">
        <w:rPr>
          <w:rFonts w:ascii="Times New Roman" w:hAnsi="Times New Roman" w:cs="Times New Roman"/>
          <w:sz w:val="24"/>
          <w:szCs w:val="24"/>
        </w:rPr>
        <w:t>Внести в Закон Кыргызской Республики «О судебно-экспертной деятельности</w:t>
      </w:r>
      <w:r w:rsidR="00F5543D" w:rsidRPr="00F5543D">
        <w:rPr>
          <w:rFonts w:ascii="Times New Roman" w:hAnsi="Times New Roman" w:cs="Times New Roman"/>
          <w:sz w:val="24"/>
          <w:szCs w:val="24"/>
        </w:rPr>
        <w:t xml:space="preserve"> (газета «</w:t>
      </w:r>
      <w:proofErr w:type="spellStart"/>
      <w:r w:rsidR="00F5543D" w:rsidRPr="00F5543D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F5543D" w:rsidRPr="00F5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43D" w:rsidRPr="00F5543D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F5543D" w:rsidRPr="00F5543D">
        <w:rPr>
          <w:rFonts w:ascii="Times New Roman" w:hAnsi="Times New Roman" w:cs="Times New Roman"/>
          <w:sz w:val="24"/>
          <w:szCs w:val="24"/>
        </w:rPr>
        <w:t xml:space="preserve">» от 2 июля 2013 года № 55) </w:t>
      </w:r>
      <w:r w:rsidR="009E1730" w:rsidRPr="00A837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3AE3D523" w14:textId="0D4DD718" w:rsidR="009E1730" w:rsidRPr="00A8378B" w:rsidRDefault="009E1730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в статье 2:</w:t>
      </w:r>
    </w:p>
    <w:p w14:paraId="6F82C9B1" w14:textId="64A876BA" w:rsidR="009E1730" w:rsidRPr="00A8378B" w:rsidRDefault="00F812B7" w:rsidP="00AA27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E1730" w:rsidRPr="00A8378B">
        <w:rPr>
          <w:rFonts w:ascii="Times New Roman" w:hAnsi="Times New Roman" w:cs="Times New Roman"/>
          <w:sz w:val="24"/>
          <w:szCs w:val="24"/>
        </w:rPr>
        <w:t xml:space="preserve"> в абзаце первом слова «и административному делу» заменить словами «делу и делу о правонарушениях»;</w:t>
      </w:r>
    </w:p>
    <w:p w14:paraId="050560DB" w14:textId="0DFB96C6" w:rsidR="009E1730" w:rsidRPr="00A8378B" w:rsidRDefault="00F812B7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E1730" w:rsidRPr="00A83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1730" w:rsidRPr="00A8378B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1730" w:rsidRPr="00A8378B">
        <w:rPr>
          <w:rFonts w:ascii="Times New Roman" w:hAnsi="Times New Roman" w:cs="Times New Roman"/>
          <w:sz w:val="24"/>
          <w:szCs w:val="24"/>
        </w:rPr>
        <w:t xml:space="preserve"> тринадцат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E1730" w:rsidRPr="00A8378B">
        <w:rPr>
          <w:rFonts w:ascii="Times New Roman" w:hAnsi="Times New Roman" w:cs="Times New Roman"/>
          <w:sz w:val="24"/>
          <w:szCs w:val="24"/>
        </w:rPr>
        <w:t xml:space="preserve"> после слова «специальности» дополнить словами «и </w:t>
      </w:r>
      <w:proofErr w:type="gramStart"/>
      <w:r w:rsidR="009E1730" w:rsidRPr="00A8378B">
        <w:rPr>
          <w:rFonts w:ascii="Times New Roman" w:hAnsi="Times New Roman" w:cs="Times New Roman"/>
          <w:sz w:val="24"/>
          <w:szCs w:val="24"/>
        </w:rPr>
        <w:t>дающий</w:t>
      </w:r>
      <w:proofErr w:type="gramEnd"/>
      <w:r w:rsidR="009E1730" w:rsidRPr="00A8378B">
        <w:rPr>
          <w:rFonts w:ascii="Times New Roman" w:hAnsi="Times New Roman" w:cs="Times New Roman"/>
          <w:sz w:val="24"/>
          <w:szCs w:val="24"/>
        </w:rPr>
        <w:t xml:space="preserve"> право»;</w:t>
      </w:r>
    </w:p>
    <w:p w14:paraId="7B642D98" w14:textId="60990D32" w:rsidR="00D4709C" w:rsidRPr="00A8378B" w:rsidRDefault="00F812B7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4709C" w:rsidRPr="00A8378B">
        <w:rPr>
          <w:rFonts w:ascii="Times New Roman" w:hAnsi="Times New Roman" w:cs="Times New Roman"/>
          <w:sz w:val="24"/>
          <w:szCs w:val="24"/>
        </w:rPr>
        <w:t xml:space="preserve"> абзац пятнадцатый изложить в следующей редакции:</w:t>
      </w:r>
    </w:p>
    <w:p w14:paraId="55637312" w14:textId="6496C274" w:rsidR="005C5086" w:rsidRPr="00A8378B" w:rsidRDefault="009E1730" w:rsidP="00AA27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5C5086" w:rsidRPr="00A8378B">
        <w:rPr>
          <w:rFonts w:ascii="Times New Roman" w:hAnsi="Times New Roman" w:cs="Times New Roman"/>
          <w:sz w:val="24"/>
          <w:szCs w:val="24"/>
        </w:rPr>
        <w:t>«Специальность судебного эксперта – комплекс знаний, умений и навыков, приобретенных путем получения определенного образования, специальной подготовки и опыта работы, необходимых для производства экспертиз определенного рода, вида и подвида</w:t>
      </w:r>
      <w:proofErr w:type="gramStart"/>
      <w:r w:rsidR="005C5086" w:rsidRPr="00A8378B">
        <w:rPr>
          <w:rFonts w:ascii="Times New Roman" w:hAnsi="Times New Roman" w:cs="Times New Roman"/>
          <w:sz w:val="24"/>
          <w:szCs w:val="24"/>
        </w:rPr>
        <w:t>.»</w:t>
      </w:r>
      <w:r w:rsidR="00542176" w:rsidRPr="00A837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96798F" w14:textId="0E3B3C8E" w:rsidR="00AE77A5" w:rsidRDefault="005C5086" w:rsidP="00AA27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F812B7">
        <w:rPr>
          <w:rFonts w:ascii="Times New Roman" w:hAnsi="Times New Roman" w:cs="Times New Roman"/>
          <w:sz w:val="24"/>
          <w:szCs w:val="24"/>
        </w:rPr>
        <w:t>г)</w:t>
      </w:r>
      <w:r w:rsidR="00AE77A5" w:rsidRPr="00AE77A5">
        <w:rPr>
          <w:rFonts w:ascii="Times New Roman" w:hAnsi="Times New Roman" w:cs="Times New Roman"/>
          <w:sz w:val="24"/>
          <w:szCs w:val="24"/>
        </w:rPr>
        <w:t xml:space="preserve"> </w:t>
      </w:r>
      <w:r w:rsidR="00AE77A5" w:rsidRPr="00A8378B">
        <w:rPr>
          <w:rFonts w:ascii="Times New Roman" w:hAnsi="Times New Roman" w:cs="Times New Roman"/>
          <w:sz w:val="24"/>
          <w:szCs w:val="24"/>
        </w:rPr>
        <w:t>в абзаце шестнадцатом слова «уголовного, гражданского или административного процесса» заменить словами «процесса уголовного, гражданского дела или дела о правонарушениях</w:t>
      </w:r>
      <w:proofErr w:type="gramStart"/>
      <w:r w:rsidR="00AE77A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7C0D69C7" w14:textId="0F95F6B8" w:rsidR="00AE77A5" w:rsidRDefault="00AE77A5" w:rsidP="00AA27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9D3A0E">
        <w:rPr>
          <w:rFonts w:ascii="Times New Roman" w:hAnsi="Times New Roman" w:cs="Times New Roman"/>
          <w:sz w:val="24"/>
          <w:szCs w:val="24"/>
        </w:rPr>
        <w:t>дополнить абзацами двадцатым - двадцать вторым следующего содержания:</w:t>
      </w:r>
    </w:p>
    <w:p w14:paraId="3DCFF5A1" w14:textId="333FFCCC" w:rsidR="005C5086" w:rsidRPr="00A8378B" w:rsidRDefault="005C5086" w:rsidP="00AA27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  <w:t>«Специальная экспертная подготовка (профессиональная подготовка) – процесс и результат приобретения лицом, имеющим определенное образование, навыков применения, имеющихся у него знаний в производстве экспертиз определенного рода, вида и подвида, т.е. процесс приобретения им про</w:t>
      </w:r>
      <w:r w:rsidR="009D3A0E">
        <w:rPr>
          <w:rFonts w:ascii="Times New Roman" w:hAnsi="Times New Roman" w:cs="Times New Roman"/>
          <w:sz w:val="24"/>
          <w:szCs w:val="24"/>
        </w:rPr>
        <w:t>фессии (квалификации) эксперта.</w:t>
      </w:r>
    </w:p>
    <w:p w14:paraId="12103096" w14:textId="1ADEF462" w:rsidR="00542176" w:rsidRPr="00A8378B" w:rsidRDefault="005C5086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0E5EBB" w:rsidRPr="00A8378B">
        <w:rPr>
          <w:rFonts w:ascii="Times New Roman" w:hAnsi="Times New Roman" w:cs="Times New Roman"/>
          <w:sz w:val="24"/>
          <w:szCs w:val="24"/>
        </w:rPr>
        <w:t>Государственная судебно-экспертная организация – уполномоченный государственный орган, осуществляющий политику в сфере судебно-экспертной деятельности в Кыргызской Республике (далее -</w:t>
      </w:r>
      <w:r w:rsidR="000E5EBB" w:rsidRPr="00A8378B">
        <w:rPr>
          <w:sz w:val="24"/>
          <w:szCs w:val="24"/>
        </w:rPr>
        <w:t xml:space="preserve"> </w:t>
      </w:r>
      <w:r w:rsidR="000E5EBB" w:rsidRPr="00A8378B">
        <w:rPr>
          <w:rFonts w:ascii="Times New Roman" w:hAnsi="Times New Roman" w:cs="Times New Roman"/>
          <w:sz w:val="24"/>
          <w:szCs w:val="24"/>
        </w:rPr>
        <w:t>уполномоченный государственный орган в области суд</w:t>
      </w:r>
      <w:r w:rsidR="009D3A0E">
        <w:rPr>
          <w:rFonts w:ascii="Times New Roman" w:hAnsi="Times New Roman" w:cs="Times New Roman"/>
          <w:sz w:val="24"/>
          <w:szCs w:val="24"/>
        </w:rPr>
        <w:t>ебно-экспертной деятельности).</w:t>
      </w:r>
    </w:p>
    <w:p w14:paraId="2BC9E51A" w14:textId="379AA2F8" w:rsidR="00B25854" w:rsidRPr="00A8378B" w:rsidRDefault="00B2585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- не заинтересованное в деле лицо, обладающее специальными знаниями и навыками, необходимыми для оказания содействия в обнаружении, закреплении, изъятии предметов и документов, применении технических средств, для постановки вопросов экспертиз, а также для разъяснения сторонам и суду вопросов, входящих в его профессиональную компетенцию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20E9DEC7" w14:textId="7F1545EE" w:rsidR="00F22E6A" w:rsidRPr="00A8378B" w:rsidRDefault="008523F9" w:rsidP="00AA2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A8378B">
        <w:rPr>
          <w:rFonts w:ascii="Times New Roman" w:hAnsi="Times New Roman" w:cs="Times New Roman"/>
          <w:sz w:val="24"/>
          <w:szCs w:val="24"/>
        </w:rPr>
        <w:t>2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E6A" w:rsidRPr="00A8378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hyperlink r:id="rId6" w:anchor="st_5" w:history="1">
        <w:r w:rsidR="00F22E6A" w:rsidRPr="00A8378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татью</w:t>
        </w:r>
        <w:proofErr w:type="gramEnd"/>
        <w:r w:rsidR="00F22E6A" w:rsidRPr="00A8378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3</w:t>
        </w:r>
      </w:hyperlink>
      <w:r w:rsidR="00F22E6A" w:rsidRPr="00A8378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изложить в следующей редакции</w:t>
      </w:r>
      <w:r w:rsidR="00F22E6A" w:rsidRPr="00A837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22E6A" w:rsidRPr="00A8378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47143AFB" w14:textId="77777777" w:rsidR="00F22E6A" w:rsidRPr="00A8378B" w:rsidRDefault="00F22E6A" w:rsidP="00AA2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78B">
        <w:rPr>
          <w:rFonts w:ascii="Times New Roman" w:hAnsi="Times New Roman" w:cs="Times New Roman"/>
          <w:color w:val="000000" w:themeColor="text1"/>
          <w:sz w:val="24"/>
          <w:szCs w:val="24"/>
        </w:rPr>
        <w:t>«Статья 3. Законодательство о судебно-экспертной деятельности</w:t>
      </w:r>
    </w:p>
    <w:p w14:paraId="6E277BFC" w14:textId="77777777" w:rsidR="00F22E6A" w:rsidRPr="00A8378B" w:rsidRDefault="00F22E6A" w:rsidP="00AA2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378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 Кыргызской Республики о судебно-экспертной деятельности основывается на Конституции Кыргызской Республики и состоит из Уголовного, Уголовно-процессуального, Гражданского процессуального, Административно-процессуального кодексов Кыргызской Республики, Кодекса Кыргызской Республики о правонарушениях, настоящего Закона и иных нормативных правовых актов, регламентирующих организацию, назначение и производство судебных экспертиз, а также вступивших в установленном законом порядке в силу международных договоров, участницей которых является Кыргызская Республика.»;</w:t>
      </w:r>
      <w:proofErr w:type="gramEnd"/>
    </w:p>
    <w:p w14:paraId="03D092B0" w14:textId="5ED880B8" w:rsidR="00231846" w:rsidRPr="00A8378B" w:rsidRDefault="00231846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11:</w:t>
      </w:r>
    </w:p>
    <w:p w14:paraId="739810D3" w14:textId="2F6D4305" w:rsidR="00231846" w:rsidRPr="00A8378B" w:rsidRDefault="00231846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4B4" w:rsidRPr="00A8378B">
        <w:rPr>
          <w:rFonts w:ascii="Times New Roman" w:hAnsi="Times New Roman" w:cs="Times New Roman"/>
          <w:sz w:val="24"/>
          <w:szCs w:val="24"/>
        </w:rPr>
        <w:t>в пункте 1 слова «и административным делам» заменить словами «делам и делам о правонарушениях»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84E1D9" w14:textId="77777777" w:rsidR="00CE1940" w:rsidRPr="00A8378B" w:rsidRDefault="00231846" w:rsidP="00AA27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940" w:rsidRPr="00A8378B">
        <w:rPr>
          <w:rFonts w:ascii="Times New Roman" w:hAnsi="Times New Roman" w:cs="Times New Roman"/>
          <w:sz w:val="24"/>
          <w:szCs w:val="24"/>
        </w:rPr>
        <w:t>б) пункт 4 признать утратившим силу;</w:t>
      </w:r>
    </w:p>
    <w:p w14:paraId="46D633C0" w14:textId="7FB3CBF5" w:rsidR="00231846" w:rsidRPr="00A8378B" w:rsidRDefault="00231846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3A0E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9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3A0E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9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 12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«документы, с» дополнить словом «письменного»;</w:t>
      </w:r>
    </w:p>
    <w:p w14:paraId="425E225E" w14:textId="153D8DAD" w:rsidR="0051734A" w:rsidRPr="00A8378B" w:rsidRDefault="0051734A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13:</w:t>
      </w:r>
    </w:p>
    <w:p w14:paraId="101BC03B" w14:textId="564E3D7A" w:rsidR="005064D6" w:rsidRPr="00A8378B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064D6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изложить в следующей редакции: </w:t>
      </w:r>
    </w:p>
    <w:p w14:paraId="7570F20C" w14:textId="10684F18" w:rsidR="005064D6" w:rsidRPr="00A8378B" w:rsidRDefault="005064D6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«Судебно-экспертная деятельность осуществляется </w:t>
      </w:r>
      <w:proofErr w:type="spell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proofErr w:type="spellEnd"/>
      <w:r w:rsidRPr="00A8378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ыми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негосударственными судебно-экспертными организациями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463A77B4" w14:textId="4C1DB589" w:rsidR="00DF3294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3:</w:t>
      </w:r>
    </w:p>
    <w:p w14:paraId="3059584D" w14:textId="3BDDD7CC" w:rsidR="0051734A" w:rsidRPr="00A8378B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734A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изложить в следующей редакции:</w:t>
      </w:r>
    </w:p>
    <w:p w14:paraId="248410C5" w14:textId="73C527B2" w:rsidR="00231846" w:rsidRPr="00A8378B" w:rsidRDefault="0051734A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  <w:t>«Негосударственные судебно-экспертные организации для участия в судебно-экспертной деятельности подлежат аккредитации на соответствие стандартам качества в сфере судебной экспертизы, осуществляемой в порядке, установленном уполномоченными государственными органами</w:t>
      </w:r>
      <w:proofErr w:type="gramStart"/>
      <w:r w:rsidRPr="00A837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48FFD280" w14:textId="4E680573" w:rsidR="00DB5FFD" w:rsidRPr="00A8378B" w:rsidRDefault="00DF3294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5FFD" w:rsidRPr="00A8378B">
        <w:rPr>
          <w:rFonts w:ascii="Times New Roman" w:hAnsi="Times New Roman" w:cs="Times New Roman"/>
          <w:sz w:val="24"/>
          <w:szCs w:val="24"/>
        </w:rPr>
        <w:t xml:space="preserve"> абзац четвертый</w:t>
      </w:r>
      <w:r w:rsidR="005D798F" w:rsidRPr="00A8378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B5FFD" w:rsidRPr="00A837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93B611A" w14:textId="1CF2D3B4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«Негосударственным судебно-экспертным организациям могут быть делегированы на аутсорсинг </w:t>
      </w:r>
      <w:r w:rsidR="00DF3294">
        <w:rPr>
          <w:rFonts w:ascii="Times New Roman" w:hAnsi="Times New Roman" w:cs="Times New Roman"/>
          <w:sz w:val="24"/>
          <w:szCs w:val="24"/>
        </w:rPr>
        <w:t xml:space="preserve">полномочия по производству </w:t>
      </w:r>
      <w:r w:rsidRPr="00A8378B">
        <w:rPr>
          <w:rFonts w:ascii="Times New Roman" w:hAnsi="Times New Roman" w:cs="Times New Roman"/>
          <w:sz w:val="24"/>
          <w:szCs w:val="24"/>
        </w:rPr>
        <w:t>следующи</w:t>
      </w:r>
      <w:r w:rsidR="00DF3294">
        <w:rPr>
          <w:rFonts w:ascii="Times New Roman" w:hAnsi="Times New Roman" w:cs="Times New Roman"/>
          <w:sz w:val="24"/>
          <w:szCs w:val="24"/>
        </w:rPr>
        <w:t xml:space="preserve">х </w:t>
      </w:r>
      <w:r w:rsidRPr="00A8378B">
        <w:rPr>
          <w:rFonts w:ascii="Times New Roman" w:hAnsi="Times New Roman" w:cs="Times New Roman"/>
          <w:sz w:val="24"/>
          <w:szCs w:val="24"/>
        </w:rPr>
        <w:t>вид</w:t>
      </w:r>
      <w:r w:rsidR="00DF3294">
        <w:rPr>
          <w:rFonts w:ascii="Times New Roman" w:hAnsi="Times New Roman" w:cs="Times New Roman"/>
          <w:sz w:val="24"/>
          <w:szCs w:val="24"/>
        </w:rPr>
        <w:t>ов</w:t>
      </w:r>
      <w:r w:rsidRPr="00A8378B">
        <w:rPr>
          <w:rFonts w:ascii="Times New Roman" w:hAnsi="Times New Roman" w:cs="Times New Roman"/>
          <w:sz w:val="24"/>
          <w:szCs w:val="24"/>
        </w:rPr>
        <w:t xml:space="preserve"> экспертиз:</w:t>
      </w:r>
    </w:p>
    <w:p w14:paraId="1608EBCE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1) баллистическая экспертиза;</w:t>
      </w:r>
    </w:p>
    <w:p w14:paraId="6F4AEAA4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2) экспертиза следов человека;</w:t>
      </w:r>
    </w:p>
    <w:p w14:paraId="2818873F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3) экспертиза целого по частям;</w:t>
      </w:r>
    </w:p>
    <w:p w14:paraId="5009447E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8378B">
        <w:rPr>
          <w:rFonts w:ascii="Times New Roman" w:hAnsi="Times New Roman" w:cs="Times New Roman"/>
          <w:sz w:val="24"/>
          <w:szCs w:val="24"/>
        </w:rPr>
        <w:t>взрывотехническая</w:t>
      </w:r>
      <w:proofErr w:type="spellEnd"/>
      <w:r w:rsidRPr="00A8378B">
        <w:rPr>
          <w:rFonts w:ascii="Times New Roman" w:hAnsi="Times New Roman" w:cs="Times New Roman"/>
          <w:sz w:val="24"/>
          <w:szCs w:val="24"/>
        </w:rPr>
        <w:t xml:space="preserve"> экспертиза;</w:t>
      </w:r>
    </w:p>
    <w:p w14:paraId="0E956FFE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5) пожарно-техническая экспертиза;</w:t>
      </w:r>
    </w:p>
    <w:p w14:paraId="15F60B10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6) экспертиза наркотических средств, психотропных веществ и прекурсоров;</w:t>
      </w:r>
    </w:p>
    <w:p w14:paraId="1B132999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7) экспертиза люминофоров;</w:t>
      </w:r>
    </w:p>
    <w:p w14:paraId="492FA2AE" w14:textId="1AA2CC4A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8) </w:t>
      </w:r>
      <w:r w:rsidR="0017256F" w:rsidRPr="00A8378B">
        <w:rPr>
          <w:rFonts w:ascii="Times New Roman" w:hAnsi="Times New Roman" w:cs="Times New Roman"/>
          <w:sz w:val="24"/>
          <w:szCs w:val="24"/>
          <w:lang w:val="ky-KG"/>
        </w:rPr>
        <w:t xml:space="preserve">стационарная </w:t>
      </w:r>
      <w:r w:rsidRPr="00A8378B">
        <w:rPr>
          <w:rFonts w:ascii="Times New Roman" w:hAnsi="Times New Roman" w:cs="Times New Roman"/>
          <w:sz w:val="24"/>
          <w:szCs w:val="24"/>
        </w:rPr>
        <w:t>судебно-психиатрическая экспертиза;</w:t>
      </w:r>
    </w:p>
    <w:p w14:paraId="4380CDB8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9) экспертиза трупов;</w:t>
      </w:r>
    </w:p>
    <w:p w14:paraId="3F60E3E3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10) экспертиза по правонарушениям профессиональной деятельности врачей;</w:t>
      </w:r>
    </w:p>
    <w:p w14:paraId="03133F5B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11) автотехническая экспертиза - по уголовным делам;</w:t>
      </w:r>
    </w:p>
    <w:p w14:paraId="147228E7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12) транспортно-</w:t>
      </w:r>
      <w:proofErr w:type="spellStart"/>
      <w:r w:rsidRPr="00A8378B">
        <w:rPr>
          <w:rFonts w:ascii="Times New Roman" w:hAnsi="Times New Roman" w:cs="Times New Roman"/>
          <w:sz w:val="24"/>
          <w:szCs w:val="24"/>
        </w:rPr>
        <w:t>трассологическая</w:t>
      </w:r>
      <w:proofErr w:type="spellEnd"/>
      <w:r w:rsidRPr="00A8378B">
        <w:rPr>
          <w:rFonts w:ascii="Times New Roman" w:hAnsi="Times New Roman" w:cs="Times New Roman"/>
          <w:sz w:val="24"/>
          <w:szCs w:val="24"/>
        </w:rPr>
        <w:t xml:space="preserve"> экспертиза - по уголовным делам;</w:t>
      </w:r>
    </w:p>
    <w:p w14:paraId="7A97EB27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A8378B">
        <w:rPr>
          <w:rFonts w:ascii="Times New Roman" w:hAnsi="Times New Roman" w:cs="Times New Roman"/>
          <w:sz w:val="24"/>
          <w:szCs w:val="24"/>
        </w:rPr>
        <w:t>товароведческая</w:t>
      </w:r>
      <w:proofErr w:type="gramEnd"/>
      <w:r w:rsidRPr="00A8378B">
        <w:rPr>
          <w:rFonts w:ascii="Times New Roman" w:hAnsi="Times New Roman" w:cs="Times New Roman"/>
          <w:sz w:val="24"/>
          <w:szCs w:val="24"/>
        </w:rPr>
        <w:t xml:space="preserve"> - по уголовным делам.</w:t>
      </w:r>
    </w:p>
    <w:p w14:paraId="312521B8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14) религиоведческая экспертиза по уголовным делам;</w:t>
      </w:r>
    </w:p>
    <w:p w14:paraId="788B4EB5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15) лингвистическая экспертиза по уголовным делам;</w:t>
      </w:r>
    </w:p>
    <w:p w14:paraId="13575ECE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16) экспертиза биологических выделений человека и их следов;</w:t>
      </w:r>
    </w:p>
    <w:p w14:paraId="19DCD1CA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17) экспертиза видео- и звукозаписей - по уголовным делам; </w:t>
      </w:r>
    </w:p>
    <w:p w14:paraId="4768FAC3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18) экспертиза ДНК - по уголовным делам;</w:t>
      </w:r>
    </w:p>
    <w:p w14:paraId="52C5DA1A" w14:textId="77777777" w:rsidR="00DB5FFD" w:rsidRPr="00A8378B" w:rsidRDefault="00DB5FFD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Порядок и условия делегирования на аутсорсинг указанных видов экспертиз определяются Кабинетом Министров Кыргызской Республики</w:t>
      </w:r>
      <w:proofErr w:type="gramStart"/>
      <w:r w:rsidRPr="00A837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086CA4FC" w14:textId="3CD49CDE" w:rsidR="00382A13" w:rsidRPr="00A8378B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82A13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4 слова «одного и того же профиля» исключить;</w:t>
      </w:r>
    </w:p>
    <w:p w14:paraId="321B5E67" w14:textId="2AB3E387" w:rsidR="005D1003" w:rsidRPr="00A8378B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5D1003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признать утратившим силу;</w:t>
      </w:r>
    </w:p>
    <w:p w14:paraId="3674B0A8" w14:textId="490905D8" w:rsidR="00382A13" w:rsidRPr="00A8378B" w:rsidRDefault="00DF329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382A13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6 изложить в следующей редакции:</w:t>
      </w:r>
    </w:p>
    <w:p w14:paraId="35A9E87C" w14:textId="77777777" w:rsidR="00382A13" w:rsidRPr="00A8378B" w:rsidRDefault="00382A13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проведения некоторых видов экспертиз, выходящих за рамки специальностей судебного эксперта и не проводимых судебно-экспертными организациями, по решению лица или органа, назначивших судебную экспертизу, могут привлекаться в установленном законодательством порядке другие специалисты, обладающие соответствующими знаниями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14:paraId="0D290CEA" w14:textId="7A31FD3E" w:rsidR="00382A13" w:rsidRPr="00A8378B" w:rsidRDefault="00382A13" w:rsidP="00AA27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  <w:t>6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14</w:t>
      </w:r>
      <w:r w:rsidR="00DF32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F488AE" w14:textId="41767E5D" w:rsidR="008622C5" w:rsidRPr="00A8378B" w:rsidRDefault="00792E31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622C5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дополнить абзац</w:t>
      </w:r>
      <w:r w:rsidR="00FE57C6" w:rsidRPr="00A8378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ем</w:t>
      </w:r>
      <w:r w:rsidR="008622C5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вторым следующего содержания:</w:t>
      </w:r>
    </w:p>
    <w:p w14:paraId="7D2C6382" w14:textId="18B725CD" w:rsidR="008622C5" w:rsidRPr="00A8378B" w:rsidRDefault="008622C5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этом случае до вынесения постановления о назначении экспертизы, орган (лицо) ее назначивший, должен удостовериться в личности эксперта, которому он намерен поручить проведение экспертизы, его компетентности, выяснить его отношение с обвиняемым, подозреваемым, потерпевшим и с лицом, подвергнутым экспертизе, и проверить, нет ли оснований к отводу эксперта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59DBB379" w14:textId="65E4A0DB" w:rsidR="00792E31" w:rsidRDefault="00792E31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3:</w:t>
      </w:r>
    </w:p>
    <w:p w14:paraId="286000A3" w14:textId="75B5D515" w:rsidR="00890C52" w:rsidRPr="00A8378B" w:rsidRDefault="00792E31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0C52" w:rsidRPr="00A8378B">
        <w:rPr>
          <w:rFonts w:ascii="Times New Roman" w:hAnsi="Times New Roman" w:cs="Times New Roman"/>
          <w:sz w:val="24"/>
          <w:szCs w:val="24"/>
        </w:rPr>
        <w:t xml:space="preserve"> в абзаце первом </w:t>
      </w:r>
      <w:r>
        <w:rPr>
          <w:rFonts w:ascii="Times New Roman" w:hAnsi="Times New Roman" w:cs="Times New Roman"/>
          <w:sz w:val="24"/>
          <w:szCs w:val="24"/>
        </w:rPr>
        <w:t xml:space="preserve">слова «или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неснятую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890C52" w:rsidRPr="00A8378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06052D6F" w14:textId="6573B28D" w:rsidR="00890C52" w:rsidRPr="00A8378B" w:rsidRDefault="00890C52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- в пункте 1 </w:t>
      </w:r>
      <w:r w:rsidR="00792E31">
        <w:rPr>
          <w:rFonts w:ascii="Times New Roman" w:hAnsi="Times New Roman" w:cs="Times New Roman"/>
          <w:sz w:val="24"/>
          <w:szCs w:val="24"/>
        </w:rPr>
        <w:t>слова «</w:t>
      </w:r>
      <w:r w:rsidRPr="00A8378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A8378B">
        <w:rPr>
          <w:rFonts w:ascii="Times New Roman" w:hAnsi="Times New Roman" w:cs="Times New Roman"/>
          <w:sz w:val="24"/>
          <w:szCs w:val="24"/>
        </w:rPr>
        <w:t>снята</w:t>
      </w:r>
      <w:proofErr w:type="gramEnd"/>
      <w:r w:rsidR="00792E31">
        <w:rPr>
          <w:rFonts w:ascii="Times New Roman" w:hAnsi="Times New Roman" w:cs="Times New Roman"/>
          <w:sz w:val="24"/>
          <w:szCs w:val="24"/>
        </w:rPr>
        <w:t>»</w:t>
      </w:r>
      <w:r w:rsidRPr="00A8378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2B4FB1C3" w14:textId="47957793" w:rsidR="00890C52" w:rsidRPr="00A8378B" w:rsidRDefault="00890C52" w:rsidP="00AA2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8378B">
        <w:rPr>
          <w:rFonts w:ascii="Times New Roman" w:hAnsi="Times New Roman"/>
          <w:sz w:val="24"/>
          <w:szCs w:val="24"/>
        </w:rPr>
        <w:t>7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/>
          <w:sz w:val="24"/>
          <w:szCs w:val="24"/>
        </w:rPr>
        <w:t xml:space="preserve"> в статье 15:</w:t>
      </w:r>
    </w:p>
    <w:p w14:paraId="2B634A40" w14:textId="39B31530" w:rsidR="00890C52" w:rsidRPr="00A8378B" w:rsidRDefault="00726637" w:rsidP="00AA2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90C52" w:rsidRPr="00A8378B">
        <w:rPr>
          <w:rFonts w:ascii="Times New Roman" w:hAnsi="Times New Roman"/>
          <w:sz w:val="24"/>
          <w:szCs w:val="24"/>
        </w:rPr>
        <w:t>в части 1 после слова «специальными» дополнить словом «научными»;</w:t>
      </w:r>
    </w:p>
    <w:p w14:paraId="3CE2810A" w14:textId="08BEEFDE" w:rsidR="00762970" w:rsidRDefault="00726637" w:rsidP="00AA2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890C52" w:rsidRPr="00A8378B">
        <w:rPr>
          <w:rFonts w:ascii="Times New Roman" w:hAnsi="Times New Roman"/>
          <w:sz w:val="24"/>
          <w:szCs w:val="24"/>
        </w:rPr>
        <w:t xml:space="preserve"> </w:t>
      </w:r>
      <w:r w:rsidR="000B1452">
        <w:rPr>
          <w:rFonts w:ascii="Times New Roman" w:hAnsi="Times New Roman"/>
          <w:sz w:val="24"/>
          <w:szCs w:val="24"/>
        </w:rPr>
        <w:t>часть 2 изложить в следующей редакции:</w:t>
      </w:r>
    </w:p>
    <w:p w14:paraId="2004C941" w14:textId="00F585D5" w:rsidR="000B1452" w:rsidRPr="000B1452" w:rsidRDefault="000B1452" w:rsidP="00AA2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B1452">
        <w:rPr>
          <w:rFonts w:ascii="Times New Roman" w:hAnsi="Times New Roman"/>
          <w:sz w:val="24"/>
          <w:szCs w:val="24"/>
        </w:rPr>
        <w:t xml:space="preserve">Должность эксперта в государственных и негосударственных судебно-экспертных организациях может занимать гражданин, имеющий высшее профессиональное образование и прошедший последующую </w:t>
      </w:r>
      <w:r>
        <w:rPr>
          <w:rFonts w:ascii="Times New Roman" w:hAnsi="Times New Roman"/>
          <w:sz w:val="24"/>
          <w:szCs w:val="24"/>
        </w:rPr>
        <w:t xml:space="preserve">специальную </w:t>
      </w:r>
      <w:r w:rsidRPr="000B1452">
        <w:rPr>
          <w:rFonts w:ascii="Times New Roman" w:hAnsi="Times New Roman"/>
          <w:sz w:val="24"/>
          <w:szCs w:val="24"/>
        </w:rPr>
        <w:t xml:space="preserve">подготовку по конкретной экспертной специальности. Определение уровня профессиональной подготовки экспертов осуществляется </w:t>
      </w:r>
      <w:r>
        <w:rPr>
          <w:rFonts w:ascii="Times New Roman" w:hAnsi="Times New Roman"/>
          <w:sz w:val="24"/>
          <w:szCs w:val="24"/>
        </w:rPr>
        <w:t>Государственной экспертно-квалификационной комиссией</w:t>
      </w:r>
      <w:r w:rsidRPr="000B1452">
        <w:rPr>
          <w:rFonts w:ascii="Times New Roman" w:hAnsi="Times New Roman"/>
          <w:sz w:val="24"/>
          <w:szCs w:val="24"/>
        </w:rPr>
        <w:t>. Уровень профессиональной подготовки экспертов подлежит пересмотру указанн</w:t>
      </w:r>
      <w:r>
        <w:rPr>
          <w:rFonts w:ascii="Times New Roman" w:hAnsi="Times New Roman"/>
          <w:sz w:val="24"/>
          <w:szCs w:val="24"/>
        </w:rPr>
        <w:t>ой комиссией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14:paraId="0B11C7F7" w14:textId="7C1AD425" w:rsidR="00091084" w:rsidRPr="00A8378B" w:rsidRDefault="00091084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  <w:t>8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в статье 16:</w:t>
      </w:r>
    </w:p>
    <w:p w14:paraId="682E2ADF" w14:textId="1A7BABA7" w:rsidR="000F2354" w:rsidRDefault="00091084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0F2354">
        <w:rPr>
          <w:rFonts w:ascii="Times New Roman" w:hAnsi="Times New Roman" w:cs="Times New Roman"/>
          <w:sz w:val="24"/>
          <w:szCs w:val="24"/>
        </w:rPr>
        <w:t>а) в части 1:</w:t>
      </w:r>
    </w:p>
    <w:p w14:paraId="36A423E8" w14:textId="05F9CA53" w:rsidR="00091084" w:rsidRPr="00A8378B" w:rsidRDefault="000F2354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абзаце первом слова </w:t>
      </w:r>
      <w:r w:rsidR="00091084" w:rsidRPr="00A8378B">
        <w:rPr>
          <w:rFonts w:ascii="Times New Roman" w:hAnsi="Times New Roman" w:cs="Times New Roman"/>
          <w:sz w:val="24"/>
          <w:szCs w:val="24"/>
        </w:rPr>
        <w:t>«каждые 5 лет» исключить;</w:t>
      </w:r>
    </w:p>
    <w:p w14:paraId="76816E1B" w14:textId="4930EBF3" w:rsidR="00091084" w:rsidRPr="00A8378B" w:rsidRDefault="000F2354" w:rsidP="00AA27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91084" w:rsidRPr="00A8378B">
        <w:rPr>
          <w:rFonts w:ascii="Times New Roman" w:hAnsi="Times New Roman"/>
          <w:sz w:val="24"/>
          <w:szCs w:val="24"/>
        </w:rPr>
        <w:t>в абзаце втором слова «экспертно-квалификационными комиссиями» заменить словами «Государственной экспертно-квалификационной комиссией»;</w:t>
      </w:r>
    </w:p>
    <w:p w14:paraId="2DCE4501" w14:textId="5A1817AA" w:rsidR="00091084" w:rsidRPr="00A8378B" w:rsidRDefault="00091084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0F2354">
        <w:rPr>
          <w:rFonts w:ascii="Times New Roman" w:hAnsi="Times New Roman" w:cs="Times New Roman"/>
          <w:sz w:val="24"/>
          <w:szCs w:val="24"/>
        </w:rPr>
        <w:t>б)</w:t>
      </w:r>
      <w:r w:rsidRPr="00A8378B">
        <w:rPr>
          <w:rFonts w:ascii="Times New Roman" w:hAnsi="Times New Roman" w:cs="Times New Roman"/>
          <w:sz w:val="24"/>
          <w:szCs w:val="24"/>
        </w:rPr>
        <w:t xml:space="preserve"> в части 2 слово «Правительством» заменить словами «Кабинетом Министров»;</w:t>
      </w:r>
    </w:p>
    <w:p w14:paraId="3CAAEA43" w14:textId="1F09C83E" w:rsidR="00D3079E" w:rsidRPr="00A8378B" w:rsidRDefault="00D3079E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17:</w:t>
      </w:r>
    </w:p>
    <w:p w14:paraId="03E9DDDE" w14:textId="6CCAEC2F" w:rsidR="00D3079E" w:rsidRPr="00A8378B" w:rsidRDefault="00D3079E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изложить в следующей редакции:</w:t>
      </w:r>
    </w:p>
    <w:p w14:paraId="3DF132BD" w14:textId="1D21DF7C" w:rsidR="00D3079E" w:rsidRPr="00A8378B" w:rsidRDefault="00D3079E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экспертно-квалификационная комиссия»;</w:t>
      </w:r>
    </w:p>
    <w:p w14:paraId="1765E3FF" w14:textId="57F0BD90" w:rsidR="00D3079E" w:rsidRPr="00A8378B" w:rsidRDefault="002E1C1B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3079E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</w:t>
      </w:r>
      <w:r w:rsidR="00FD2AFD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3079E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D2AFD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="00D3079E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словами «Экспертно-квалификационная» дополнить словом «Государственная»;</w:t>
      </w:r>
    </w:p>
    <w:p w14:paraId="4D0B117E" w14:textId="5272D940" w:rsidR="00D3079E" w:rsidRPr="00A8378B" w:rsidRDefault="00FD2AFD" w:rsidP="00AA2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ab/>
      </w:r>
      <w:r w:rsidR="002E1C1B">
        <w:rPr>
          <w:rFonts w:ascii="Times New Roman" w:hAnsi="Times New Roman" w:cs="Times New Roman"/>
          <w:sz w:val="24"/>
          <w:szCs w:val="24"/>
        </w:rPr>
        <w:t>в)</w:t>
      </w:r>
      <w:r w:rsidRPr="00A8378B">
        <w:rPr>
          <w:rFonts w:ascii="Times New Roman" w:hAnsi="Times New Roman" w:cs="Times New Roman"/>
          <w:sz w:val="24"/>
          <w:szCs w:val="24"/>
        </w:rPr>
        <w:t xml:space="preserve"> в части 5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словами «Экспертно-квалификационная» дополнить словом «Государственная», слово </w:t>
      </w:r>
      <w:r w:rsidRPr="00A8378B">
        <w:rPr>
          <w:rFonts w:ascii="Times New Roman" w:hAnsi="Times New Roman" w:cs="Times New Roman"/>
          <w:sz w:val="24"/>
          <w:szCs w:val="24"/>
        </w:rPr>
        <w:t>«Правительством» заменить словами «Кабинетом Министров»;</w:t>
      </w:r>
    </w:p>
    <w:p w14:paraId="3ADDFDF8" w14:textId="076724E8" w:rsidR="00003138" w:rsidRPr="00A8378B" w:rsidRDefault="00003138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10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В статье 18:</w:t>
      </w:r>
    </w:p>
    <w:p w14:paraId="7164EBF5" w14:textId="46D8252E" w:rsidR="00003138" w:rsidRPr="00A8378B" w:rsidRDefault="00FA7899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03138" w:rsidRPr="00A8378B">
        <w:rPr>
          <w:rFonts w:ascii="Times New Roman" w:hAnsi="Times New Roman" w:cs="Times New Roman"/>
          <w:sz w:val="24"/>
          <w:szCs w:val="24"/>
        </w:rPr>
        <w:t xml:space="preserve"> в части 1 слово «Правительством» заменить словами «Кабинетом Министров»;</w:t>
      </w:r>
    </w:p>
    <w:p w14:paraId="47BD002D" w14:textId="2CF0E8F5" w:rsidR="00003138" w:rsidRPr="00A8378B" w:rsidRDefault="00FA7899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03138" w:rsidRPr="00A8378B">
        <w:rPr>
          <w:rFonts w:ascii="Times New Roman" w:hAnsi="Times New Roman" w:cs="Times New Roman"/>
          <w:sz w:val="24"/>
          <w:szCs w:val="24"/>
        </w:rPr>
        <w:t xml:space="preserve"> часть 2 признать </w:t>
      </w:r>
      <w:proofErr w:type="spellStart"/>
      <w:r w:rsidR="00003138" w:rsidRPr="00A8378B">
        <w:rPr>
          <w:rFonts w:ascii="Times New Roman" w:hAnsi="Times New Roman" w:cs="Times New Roman"/>
          <w:sz w:val="24"/>
          <w:szCs w:val="24"/>
        </w:rPr>
        <w:t>утративш</w:t>
      </w:r>
      <w:proofErr w:type="spellEnd"/>
      <w:r w:rsidR="00DD0678" w:rsidRPr="00A8378B">
        <w:rPr>
          <w:rFonts w:ascii="Times New Roman" w:hAnsi="Times New Roman" w:cs="Times New Roman"/>
          <w:sz w:val="24"/>
          <w:szCs w:val="24"/>
          <w:lang w:val="ky-KG"/>
        </w:rPr>
        <w:t>ей</w:t>
      </w:r>
      <w:r w:rsidR="00003138" w:rsidRPr="00A8378B">
        <w:rPr>
          <w:rFonts w:ascii="Times New Roman" w:hAnsi="Times New Roman" w:cs="Times New Roman"/>
          <w:sz w:val="24"/>
          <w:szCs w:val="24"/>
        </w:rPr>
        <w:t xml:space="preserve"> силу;</w:t>
      </w:r>
    </w:p>
    <w:p w14:paraId="38BCA706" w14:textId="4B2ACC4B" w:rsidR="00003138" w:rsidRPr="00A8378B" w:rsidRDefault="00FA7899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03138" w:rsidRPr="00A8378B">
        <w:rPr>
          <w:rFonts w:ascii="Times New Roman" w:hAnsi="Times New Roman" w:cs="Times New Roman"/>
          <w:sz w:val="24"/>
          <w:szCs w:val="24"/>
        </w:rPr>
        <w:t xml:space="preserve"> в части 4 слово «Правительством» заменить словами «Кабинетом Министров»;</w:t>
      </w:r>
    </w:p>
    <w:p w14:paraId="7FC81CF2" w14:textId="42480AA0" w:rsidR="00B22C98" w:rsidRPr="00A8378B" w:rsidRDefault="00B22C98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45444" w:rsidRPr="000B496E">
        <w:rPr>
          <w:rFonts w:ascii="Times New Roman" w:hAnsi="Times New Roman" w:cs="Times New Roman"/>
          <w:sz w:val="24"/>
          <w:szCs w:val="24"/>
        </w:rPr>
        <w:t>)</w:t>
      </w:r>
      <w:r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C37"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</w:t>
      </w:r>
      <w:r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D07C37"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D07C37"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4 следующего содержания</w:t>
      </w:r>
      <w:r w:rsidRPr="000B4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383379" w14:textId="7C8894CD" w:rsidR="00B22C98" w:rsidRPr="00A8378B" w:rsidRDefault="00B22C98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«4) сообщать кому-либо о результатах судебной экспертизы, за исключением органа (лица), ее назначившего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72FB088A" w14:textId="5CD0D6EC" w:rsidR="00B85C38" w:rsidRPr="00A8378B" w:rsidRDefault="00B22C98" w:rsidP="00AA27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C37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</w:t>
      </w:r>
      <w:r w:rsidR="00D0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C3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D07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5C3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07C37" w:rsidRPr="00D0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C37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 w:rsidR="00D07C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819FB0" w14:textId="3E095EA9" w:rsidR="00EC17E8" w:rsidRPr="00A8378B" w:rsidRDefault="00EC17E8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21:</w:t>
      </w:r>
    </w:p>
    <w:p w14:paraId="5E16E780" w14:textId="28A9E07F" w:rsidR="00D238B8" w:rsidRDefault="00D94424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2:</w:t>
      </w:r>
    </w:p>
    <w:p w14:paraId="105DD12D" w14:textId="2683E14D" w:rsidR="00EC17E8" w:rsidRPr="00A8378B" w:rsidRDefault="00D238B8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слова «уголовного, гражданского и административного» исключить;</w:t>
      </w:r>
    </w:p>
    <w:p w14:paraId="49FA2B22" w14:textId="5A36E177" w:rsidR="00EC17E8" w:rsidRPr="00A8378B" w:rsidRDefault="00D238B8" w:rsidP="00AA2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7E8"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слова «, объяснения, предложения» исключить;</w:t>
      </w:r>
    </w:p>
    <w:p w14:paraId="1D559158" w14:textId="3C0F3874" w:rsidR="00EC17E8" w:rsidRPr="00A8378B" w:rsidRDefault="00EC17E8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38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944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части 3 изложить в следующей редакции:</w:t>
      </w:r>
    </w:p>
    <w:p w14:paraId="76B59636" w14:textId="68056020" w:rsidR="00EC17E8" w:rsidRPr="00A8378B" w:rsidRDefault="00286B16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«1)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к производству судебную экспертизу, порученную ему руководителем соответствующей судебно-экспертной организации или органом (лицом), ее назначившим</w:t>
      </w:r>
      <w:proofErr w:type="gramStart"/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B2BA22" w14:textId="2340B916" w:rsidR="00EC17E8" w:rsidRPr="00A8378B" w:rsidRDefault="00EC17E8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14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1446CD" w:rsidRPr="00A8378B">
        <w:rPr>
          <w:rFonts w:ascii="Times New Roman" w:hAnsi="Times New Roman" w:cs="Times New Roman"/>
          <w:sz w:val="24"/>
          <w:szCs w:val="24"/>
        </w:rPr>
        <w:t>в</w:t>
      </w:r>
      <w:r w:rsidRPr="00A8378B">
        <w:rPr>
          <w:rFonts w:ascii="Times New Roman" w:hAnsi="Times New Roman" w:cs="Times New Roman"/>
          <w:sz w:val="24"/>
          <w:szCs w:val="24"/>
        </w:rPr>
        <w:t xml:space="preserve"> статье 22:</w:t>
      </w:r>
    </w:p>
    <w:p w14:paraId="259B76EE" w14:textId="1E3E8559" w:rsidR="00EC17E8" w:rsidRPr="00A8378B" w:rsidRDefault="00596700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C17E8" w:rsidRPr="00A8378B">
        <w:rPr>
          <w:rFonts w:ascii="Times New Roman" w:hAnsi="Times New Roman" w:cs="Times New Roman"/>
          <w:sz w:val="24"/>
          <w:szCs w:val="24"/>
        </w:rPr>
        <w:t>в части 2 слово «, административной» исключить;</w:t>
      </w:r>
    </w:p>
    <w:p w14:paraId="582E545D" w14:textId="6DE7875B" w:rsidR="00EC17E8" w:rsidRPr="00A8378B" w:rsidRDefault="00596700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C17E8" w:rsidRPr="00A8378B">
        <w:rPr>
          <w:rFonts w:ascii="Times New Roman" w:hAnsi="Times New Roman" w:cs="Times New Roman"/>
          <w:sz w:val="24"/>
          <w:szCs w:val="24"/>
        </w:rPr>
        <w:t xml:space="preserve"> в части 3 слова «может быть </w:t>
      </w:r>
      <w:proofErr w:type="gramStart"/>
      <w:r w:rsidR="00EC17E8" w:rsidRPr="00A8378B">
        <w:rPr>
          <w:rFonts w:ascii="Times New Roman" w:hAnsi="Times New Roman" w:cs="Times New Roman"/>
          <w:sz w:val="24"/>
          <w:szCs w:val="24"/>
        </w:rPr>
        <w:t>лишен</w:t>
      </w:r>
      <w:proofErr w:type="gramEnd"/>
      <w:r w:rsidR="00EC17E8" w:rsidRPr="00A8378B">
        <w:rPr>
          <w:rFonts w:ascii="Times New Roman" w:hAnsi="Times New Roman" w:cs="Times New Roman"/>
          <w:sz w:val="24"/>
          <w:szCs w:val="24"/>
        </w:rPr>
        <w:t>» заменить слов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C17E8" w:rsidRPr="00A8378B">
        <w:rPr>
          <w:rFonts w:ascii="Times New Roman" w:hAnsi="Times New Roman" w:cs="Times New Roman"/>
          <w:sz w:val="24"/>
          <w:szCs w:val="24"/>
        </w:rPr>
        <w:t xml:space="preserve"> «лишается»</w:t>
      </w:r>
      <w:r w:rsidR="007F5D91" w:rsidRPr="00A8378B">
        <w:rPr>
          <w:rFonts w:ascii="Times New Roman" w:hAnsi="Times New Roman" w:cs="Times New Roman"/>
          <w:sz w:val="24"/>
          <w:szCs w:val="24"/>
        </w:rPr>
        <w:t>;</w:t>
      </w:r>
    </w:p>
    <w:p w14:paraId="0E62FDAD" w14:textId="2C0249D4" w:rsidR="00EC17E8" w:rsidRPr="00A8378B" w:rsidRDefault="00027A8A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наименовании </w:t>
      </w:r>
      <w:r w:rsidR="00EC17E8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596700">
        <w:rPr>
          <w:rFonts w:ascii="Times New Roman" w:eastAsia="Times New Roman" w:hAnsi="Times New Roman" w:cs="Times New Roman"/>
          <w:sz w:val="24"/>
          <w:szCs w:val="24"/>
          <w:lang w:eastAsia="ru-RU"/>
        </w:rPr>
        <w:t>и 24 слова «в судебно-экспертной организации» исключить;</w:t>
      </w:r>
    </w:p>
    <w:p w14:paraId="6F688F0A" w14:textId="78F5518C" w:rsidR="00027A8A" w:rsidRPr="00A8378B" w:rsidRDefault="00EC17E8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7A8A" w:rsidRPr="00A8378B">
        <w:rPr>
          <w:rFonts w:ascii="Times New Roman" w:hAnsi="Times New Roman" w:cs="Times New Roman"/>
          <w:sz w:val="24"/>
          <w:szCs w:val="24"/>
        </w:rPr>
        <w:t>1</w:t>
      </w:r>
      <w:r w:rsidR="00EA6ADA">
        <w:rPr>
          <w:rFonts w:ascii="Times New Roman" w:hAnsi="Times New Roman" w:cs="Times New Roman"/>
          <w:sz w:val="24"/>
          <w:szCs w:val="24"/>
        </w:rPr>
        <w:t>6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="00027A8A"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B638D3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четвертое предложение </w:t>
      </w:r>
      <w:r w:rsidR="00027A8A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5 статьи 27 исключить;</w:t>
      </w:r>
    </w:p>
    <w:p w14:paraId="31BB5569" w14:textId="3EF62E1E" w:rsidR="00027A8A" w:rsidRPr="00A8378B" w:rsidRDefault="00C91B0B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hAnsi="Times New Roman" w:cs="Times New Roman"/>
          <w:sz w:val="24"/>
          <w:szCs w:val="24"/>
        </w:rPr>
        <w:t>1</w:t>
      </w:r>
      <w:r w:rsidR="002A038F">
        <w:rPr>
          <w:rFonts w:ascii="Times New Roman" w:hAnsi="Times New Roman" w:cs="Times New Roman"/>
          <w:sz w:val="24"/>
          <w:szCs w:val="24"/>
        </w:rPr>
        <w:t>7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1446CD" w:rsidRPr="00A8378B">
        <w:rPr>
          <w:rFonts w:ascii="Times New Roman" w:hAnsi="Times New Roman" w:cs="Times New Roman"/>
          <w:sz w:val="24"/>
          <w:szCs w:val="24"/>
        </w:rPr>
        <w:t>в</w:t>
      </w:r>
      <w:r w:rsidRP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2A038F">
        <w:rPr>
          <w:rFonts w:ascii="Times New Roman" w:hAnsi="Times New Roman" w:cs="Times New Roman"/>
          <w:sz w:val="24"/>
          <w:szCs w:val="24"/>
        </w:rPr>
        <w:t xml:space="preserve">абзаце двенадцатом </w:t>
      </w:r>
      <w:r w:rsidRPr="00A8378B">
        <w:rPr>
          <w:rFonts w:ascii="Times New Roman" w:hAnsi="Times New Roman" w:cs="Times New Roman"/>
          <w:sz w:val="24"/>
          <w:szCs w:val="24"/>
        </w:rPr>
        <w:t>части 4 статьи 29 слово «Правительством» заменить словами «Кабинетом Министров»;</w:t>
      </w:r>
    </w:p>
    <w:p w14:paraId="592AA332" w14:textId="59D407D7" w:rsidR="00C91B0B" w:rsidRPr="00A8378B" w:rsidRDefault="001446CD" w:rsidP="00AA27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части 1 статьи 30 </w:t>
      </w:r>
      <w:r w:rsidR="00A2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силу;</w:t>
      </w:r>
    </w:p>
    <w:p w14:paraId="29E023AA" w14:textId="75C335AF" w:rsidR="001446CD" w:rsidRPr="00A8378B" w:rsidRDefault="00A244A7" w:rsidP="00AA27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="001446CD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31:</w:t>
      </w:r>
    </w:p>
    <w:p w14:paraId="13E1B881" w14:textId="32AF30D3" w:rsidR="00D70BAF" w:rsidRDefault="00D70BAF" w:rsidP="00AA27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446CD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1:</w:t>
      </w:r>
    </w:p>
    <w:p w14:paraId="231FB13B" w14:textId="0716AFCF" w:rsidR="001446CD" w:rsidRPr="00A8378B" w:rsidRDefault="00D70BAF" w:rsidP="00AA27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46CD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46CD" w:rsidRPr="00A8378B">
        <w:rPr>
          <w:rFonts w:ascii="Times New Roman" w:hAnsi="Times New Roman" w:cs="Times New Roman"/>
          <w:sz w:val="24"/>
          <w:szCs w:val="24"/>
        </w:rPr>
        <w:t>пункте 2 слова «, о чем сразу уведомляется орган (лицо), назначивший судебную экспертизу» исключить;</w:t>
      </w:r>
    </w:p>
    <w:p w14:paraId="3E481095" w14:textId="0C6357F7" w:rsidR="001446CD" w:rsidRPr="00A8378B" w:rsidRDefault="001446CD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hAnsi="Times New Roman" w:cs="Times New Roman"/>
          <w:sz w:val="24"/>
          <w:szCs w:val="24"/>
        </w:rPr>
        <w:t xml:space="preserve">-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4 следующего содержания:</w:t>
      </w:r>
    </w:p>
    <w:p w14:paraId="6F492AEA" w14:textId="5A32684F" w:rsidR="004500DB" w:rsidRPr="00A8378B" w:rsidRDefault="001446CD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если поставленный вопрос выходит за пределы специальных знаний судебного эксперта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7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CE172F" w14:textId="3FB73F3C" w:rsidR="000C52BC" w:rsidRPr="00A8378B" w:rsidRDefault="00D70BAF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="000C52BC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33:</w:t>
      </w:r>
    </w:p>
    <w:p w14:paraId="4739730B" w14:textId="3DB56C5D" w:rsidR="007D35E2" w:rsidRPr="00A8378B" w:rsidRDefault="00D70BAF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D35E2" w:rsidRPr="00A8378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 части 2 после слова </w:t>
      </w:r>
      <w:r w:rsidR="007D35E2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«вправе» дополнить словами «на договорной основе»;</w:t>
      </w:r>
    </w:p>
    <w:p w14:paraId="713EDF1F" w14:textId="15560F6F" w:rsidR="007D35E2" w:rsidRPr="00A8378B" w:rsidRDefault="000C52BC" w:rsidP="00AA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BA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3 слово «иными» заменить словом «негосударственными»;</w:t>
      </w:r>
    </w:p>
    <w:p w14:paraId="5B0FCCA1" w14:textId="16818C7D" w:rsidR="000C52BC" w:rsidRPr="00A8378B" w:rsidRDefault="000C52BC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B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073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2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2D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34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«государственные судебно-экспертные организации» заменить словами «уполномоченный государственный орган в области судебно-экспертной деятельности</w:t>
      </w:r>
      <w:proofErr w:type="gramStart"/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14:paraId="1B911AE0" w14:textId="4DBE21C8" w:rsidR="000C52BC" w:rsidRPr="00A8378B" w:rsidRDefault="000C52BC" w:rsidP="00AA27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20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444" w:rsidRPr="00A8378B">
        <w:rPr>
          <w:rFonts w:ascii="Times New Roman" w:hAnsi="Times New Roman" w:cs="Times New Roman"/>
          <w:sz w:val="24"/>
          <w:szCs w:val="24"/>
        </w:rPr>
        <w:t>)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073" w:rsidRPr="00A8378B">
        <w:rPr>
          <w:rFonts w:ascii="Times New Roman" w:hAnsi="Times New Roman" w:cs="Times New Roman"/>
          <w:sz w:val="24"/>
          <w:szCs w:val="24"/>
        </w:rPr>
        <w:t xml:space="preserve">в части 2 </w:t>
      </w:r>
      <w:r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2D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 35</w:t>
      </w:r>
      <w:r w:rsidR="00C45444" w:rsidRPr="00A8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444" w:rsidRPr="00A8378B">
        <w:rPr>
          <w:rFonts w:ascii="Times New Roman" w:hAnsi="Times New Roman" w:cs="Times New Roman"/>
          <w:sz w:val="24"/>
          <w:szCs w:val="24"/>
        </w:rPr>
        <w:t>слова «по делам предметов, являвшихся вещественными доказательствами</w:t>
      </w:r>
      <w:proofErr w:type="gramStart"/>
      <w:r w:rsidR="00C45444" w:rsidRPr="00A8378B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C45444" w:rsidRPr="00A8378B">
        <w:rPr>
          <w:rFonts w:ascii="Times New Roman" w:hAnsi="Times New Roman" w:cs="Times New Roman"/>
          <w:sz w:val="24"/>
          <w:szCs w:val="24"/>
        </w:rPr>
        <w:t xml:space="preserve"> заменить словами «э</w:t>
      </w:r>
      <w:r w:rsidR="00B85F83">
        <w:rPr>
          <w:rFonts w:ascii="Times New Roman" w:hAnsi="Times New Roman" w:cs="Times New Roman"/>
          <w:sz w:val="24"/>
          <w:szCs w:val="24"/>
        </w:rPr>
        <w:t>кспертизы исследуемых объектов».</w:t>
      </w:r>
    </w:p>
    <w:p w14:paraId="401309C1" w14:textId="77777777" w:rsidR="00F5543D" w:rsidRDefault="00F5543D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54ADF" w14:textId="138D00E7" w:rsidR="00B85F83" w:rsidRPr="00B85F83" w:rsidRDefault="00B85F83" w:rsidP="00AA275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F83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38DDB027" w14:textId="35F9C476" w:rsidR="006C1B23" w:rsidRPr="00A8378B" w:rsidRDefault="00B85F83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4108" w:rsidRPr="00A8378B">
        <w:rPr>
          <w:rFonts w:ascii="Times New Roman" w:hAnsi="Times New Roman" w:cs="Times New Roman"/>
          <w:sz w:val="24"/>
          <w:szCs w:val="24"/>
        </w:rPr>
        <w:t xml:space="preserve">. </w:t>
      </w:r>
      <w:r w:rsidR="006C1B23" w:rsidRPr="00A8378B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семи дней со дня официального</w:t>
      </w:r>
      <w:r w:rsid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6C1B23" w:rsidRPr="00A8378B">
        <w:rPr>
          <w:rFonts w:ascii="Times New Roman" w:hAnsi="Times New Roman" w:cs="Times New Roman"/>
          <w:sz w:val="24"/>
          <w:szCs w:val="24"/>
          <w:lang w:val="ky-KG"/>
        </w:rPr>
        <w:t>о</w:t>
      </w:r>
      <w:proofErr w:type="spellStart"/>
      <w:r w:rsidR="006C1B23" w:rsidRPr="00A8378B">
        <w:rPr>
          <w:rFonts w:ascii="Times New Roman" w:hAnsi="Times New Roman" w:cs="Times New Roman"/>
          <w:sz w:val="24"/>
          <w:szCs w:val="24"/>
        </w:rPr>
        <w:t>публикования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28693FBB" w14:textId="49F2AD45" w:rsidR="00004108" w:rsidRPr="00A8378B" w:rsidRDefault="00B85F83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1B23" w:rsidRPr="00A8378B">
        <w:rPr>
          <w:rFonts w:ascii="Times New Roman" w:hAnsi="Times New Roman" w:cs="Times New Roman"/>
          <w:sz w:val="24"/>
          <w:szCs w:val="24"/>
        </w:rPr>
        <w:t>Кабинету Министров Кыргызской Республики привести свои нормативные</w:t>
      </w:r>
      <w:r w:rsidR="00A8378B">
        <w:rPr>
          <w:rFonts w:ascii="Times New Roman" w:hAnsi="Times New Roman" w:cs="Times New Roman"/>
          <w:sz w:val="24"/>
          <w:szCs w:val="24"/>
        </w:rPr>
        <w:t xml:space="preserve"> </w:t>
      </w:r>
      <w:r w:rsidR="006C1B23" w:rsidRPr="00A8378B">
        <w:rPr>
          <w:rFonts w:ascii="Times New Roman" w:hAnsi="Times New Roman" w:cs="Times New Roman"/>
          <w:sz w:val="24"/>
          <w:szCs w:val="24"/>
        </w:rPr>
        <w:t>правовые акты в соответствие с настоящим законом.</w:t>
      </w:r>
    </w:p>
    <w:p w14:paraId="575DD3F0" w14:textId="77777777" w:rsidR="00004108" w:rsidRPr="00A8378B" w:rsidRDefault="00004108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4A38D5" w14:textId="45987601" w:rsidR="00004108" w:rsidRPr="00A8378B" w:rsidRDefault="00004108" w:rsidP="00AA2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C137CC" w14:textId="77777777" w:rsidR="00004108" w:rsidRPr="00A8378B" w:rsidRDefault="00004108" w:rsidP="00AA275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z w:val="24"/>
          <w:szCs w:val="24"/>
        </w:rPr>
        <w:t xml:space="preserve">Президент </w:t>
      </w:r>
    </w:p>
    <w:p w14:paraId="04F3D9B6" w14:textId="321E2283" w:rsidR="00004108" w:rsidRPr="00A8378B" w:rsidRDefault="00004108" w:rsidP="00AA275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z w:val="24"/>
          <w:szCs w:val="24"/>
        </w:rPr>
        <w:t>Кыргызской Республики</w:t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378B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04108" w:rsidRPr="00A8378B" w:rsidSect="00011BBA"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75A4"/>
    <w:multiLevelType w:val="hybridMultilevel"/>
    <w:tmpl w:val="D7265342"/>
    <w:lvl w:ilvl="0" w:tplc="1B84E67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9505E"/>
    <w:multiLevelType w:val="hybridMultilevel"/>
    <w:tmpl w:val="A7862CF6"/>
    <w:lvl w:ilvl="0" w:tplc="7F02F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E4633"/>
    <w:multiLevelType w:val="hybridMultilevel"/>
    <w:tmpl w:val="B24C90AA"/>
    <w:lvl w:ilvl="0" w:tplc="2ABE3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AD"/>
    <w:rsid w:val="00003138"/>
    <w:rsid w:val="00004108"/>
    <w:rsid w:val="00004A4F"/>
    <w:rsid w:val="00011BBA"/>
    <w:rsid w:val="00027A8A"/>
    <w:rsid w:val="00054473"/>
    <w:rsid w:val="00091084"/>
    <w:rsid w:val="000972D3"/>
    <w:rsid w:val="000B1452"/>
    <w:rsid w:val="000B496E"/>
    <w:rsid w:val="000C52BC"/>
    <w:rsid w:val="000E5EBB"/>
    <w:rsid w:val="000F2354"/>
    <w:rsid w:val="000F7988"/>
    <w:rsid w:val="001446CD"/>
    <w:rsid w:val="00161942"/>
    <w:rsid w:val="0017256F"/>
    <w:rsid w:val="001E5648"/>
    <w:rsid w:val="002013F5"/>
    <w:rsid w:val="00231846"/>
    <w:rsid w:val="00264ACC"/>
    <w:rsid w:val="00286B16"/>
    <w:rsid w:val="00292DAD"/>
    <w:rsid w:val="002A038F"/>
    <w:rsid w:val="002D2073"/>
    <w:rsid w:val="002E1C1B"/>
    <w:rsid w:val="00365182"/>
    <w:rsid w:val="00382A13"/>
    <w:rsid w:val="004500DB"/>
    <w:rsid w:val="004C6FDD"/>
    <w:rsid w:val="005064D6"/>
    <w:rsid w:val="0051734A"/>
    <w:rsid w:val="00542176"/>
    <w:rsid w:val="005575A2"/>
    <w:rsid w:val="00596700"/>
    <w:rsid w:val="005C5086"/>
    <w:rsid w:val="005D1003"/>
    <w:rsid w:val="005D798F"/>
    <w:rsid w:val="005F6DBE"/>
    <w:rsid w:val="00625F27"/>
    <w:rsid w:val="00681473"/>
    <w:rsid w:val="006C1B23"/>
    <w:rsid w:val="006C662C"/>
    <w:rsid w:val="006F5084"/>
    <w:rsid w:val="00710B58"/>
    <w:rsid w:val="00726637"/>
    <w:rsid w:val="00762970"/>
    <w:rsid w:val="00792E31"/>
    <w:rsid w:val="007D35E2"/>
    <w:rsid w:val="007F5D91"/>
    <w:rsid w:val="0082147A"/>
    <w:rsid w:val="008523F9"/>
    <w:rsid w:val="008622C5"/>
    <w:rsid w:val="00884654"/>
    <w:rsid w:val="00890C52"/>
    <w:rsid w:val="00925EDF"/>
    <w:rsid w:val="0094646A"/>
    <w:rsid w:val="009807A3"/>
    <w:rsid w:val="0098727D"/>
    <w:rsid w:val="009C7C77"/>
    <w:rsid w:val="009D3A0E"/>
    <w:rsid w:val="009E1730"/>
    <w:rsid w:val="009E52BF"/>
    <w:rsid w:val="009F6148"/>
    <w:rsid w:val="00A244A7"/>
    <w:rsid w:val="00A8378B"/>
    <w:rsid w:val="00AA275D"/>
    <w:rsid w:val="00AC24B4"/>
    <w:rsid w:val="00AE77A5"/>
    <w:rsid w:val="00B22C98"/>
    <w:rsid w:val="00B25854"/>
    <w:rsid w:val="00B62D7E"/>
    <w:rsid w:val="00B638D3"/>
    <w:rsid w:val="00B66225"/>
    <w:rsid w:val="00B85C38"/>
    <w:rsid w:val="00B85F83"/>
    <w:rsid w:val="00C06342"/>
    <w:rsid w:val="00C1798E"/>
    <w:rsid w:val="00C45444"/>
    <w:rsid w:val="00C85261"/>
    <w:rsid w:val="00C91B0B"/>
    <w:rsid w:val="00CB37D8"/>
    <w:rsid w:val="00CB4F9F"/>
    <w:rsid w:val="00CC27F6"/>
    <w:rsid w:val="00CE1940"/>
    <w:rsid w:val="00D07C37"/>
    <w:rsid w:val="00D238B8"/>
    <w:rsid w:val="00D3079E"/>
    <w:rsid w:val="00D4709C"/>
    <w:rsid w:val="00D70BAF"/>
    <w:rsid w:val="00D85528"/>
    <w:rsid w:val="00D94424"/>
    <w:rsid w:val="00DB5FFD"/>
    <w:rsid w:val="00DD0678"/>
    <w:rsid w:val="00DF3294"/>
    <w:rsid w:val="00E40258"/>
    <w:rsid w:val="00EA6ADA"/>
    <w:rsid w:val="00EC17E8"/>
    <w:rsid w:val="00F22E6A"/>
    <w:rsid w:val="00F25654"/>
    <w:rsid w:val="00F5543D"/>
    <w:rsid w:val="00F812B7"/>
    <w:rsid w:val="00FA7899"/>
    <w:rsid w:val="00FD2AFD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4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73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2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73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42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cp:lastPrinted>2022-02-03T13:54:00Z</cp:lastPrinted>
  <dcterms:created xsi:type="dcterms:W3CDTF">2022-02-28T13:38:00Z</dcterms:created>
  <dcterms:modified xsi:type="dcterms:W3CDTF">2022-02-28T14:00:00Z</dcterms:modified>
</cp:coreProperties>
</file>