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AF6" w:rsidRPr="002E6AF6" w:rsidRDefault="002E6AF6" w:rsidP="002E6AF6">
      <w:pPr>
        <w:pStyle w:val="tkForma"/>
        <w:spacing w:after="0" w:line="240" w:lineRule="auto"/>
        <w:ind w:right="112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E6AF6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Проект </w:t>
      </w:r>
    </w:p>
    <w:p w:rsidR="002E6AF6" w:rsidRDefault="002E6AF6" w:rsidP="002E6AF6">
      <w:pPr>
        <w:pStyle w:val="tkForma"/>
        <w:spacing w:after="0" w:line="240" w:lineRule="auto"/>
        <w:ind w:left="0" w:right="112"/>
        <w:rPr>
          <w:rFonts w:ascii="Times New Roman" w:hAnsi="Times New Roman" w:cs="Times New Roman"/>
          <w:sz w:val="28"/>
          <w:szCs w:val="28"/>
        </w:rPr>
      </w:pPr>
    </w:p>
    <w:p w:rsidR="002E6AF6" w:rsidRDefault="002E6AF6" w:rsidP="002E6AF6">
      <w:pPr>
        <w:pStyle w:val="tkForma"/>
        <w:spacing w:after="0" w:line="240" w:lineRule="auto"/>
        <w:ind w:left="0" w:right="112"/>
        <w:rPr>
          <w:rFonts w:ascii="Times New Roman" w:hAnsi="Times New Roman" w:cs="Times New Roman"/>
          <w:sz w:val="28"/>
          <w:szCs w:val="28"/>
        </w:rPr>
      </w:pPr>
    </w:p>
    <w:p w:rsidR="00EE2BC7" w:rsidRPr="00EE2BC7" w:rsidRDefault="00EE2BC7" w:rsidP="002E6AF6">
      <w:pPr>
        <w:pStyle w:val="tkForma"/>
        <w:spacing w:after="0" w:line="240" w:lineRule="auto"/>
        <w:ind w:left="0" w:right="112"/>
        <w:rPr>
          <w:rFonts w:ascii="Times New Roman" w:hAnsi="Times New Roman" w:cs="Times New Roman"/>
          <w:sz w:val="28"/>
          <w:szCs w:val="28"/>
          <w:lang w:val="ky-KG"/>
        </w:rPr>
      </w:pPr>
      <w:r w:rsidRPr="00EE2BC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EE2BC7">
        <w:rPr>
          <w:rFonts w:ascii="Times New Roman" w:hAnsi="Times New Roman" w:cs="Times New Roman"/>
          <w:sz w:val="28"/>
          <w:szCs w:val="28"/>
          <w:lang w:val="ky-KG"/>
        </w:rPr>
        <w:t xml:space="preserve">Кабинета Министров </w:t>
      </w:r>
    </w:p>
    <w:p w:rsidR="00EE2BC7" w:rsidRPr="00EE2BC7" w:rsidRDefault="00EE2BC7" w:rsidP="002E6AF6">
      <w:pPr>
        <w:pStyle w:val="tkForma"/>
        <w:spacing w:after="0" w:line="240" w:lineRule="auto"/>
        <w:ind w:left="0" w:right="112"/>
        <w:rPr>
          <w:rFonts w:ascii="Times New Roman" w:hAnsi="Times New Roman" w:cs="Times New Roman"/>
          <w:sz w:val="28"/>
          <w:szCs w:val="28"/>
        </w:rPr>
      </w:pPr>
      <w:r w:rsidRPr="00EE2BC7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EE2BC7" w:rsidRDefault="00EE2BC7" w:rsidP="002E6AF6">
      <w:pPr>
        <w:pStyle w:val="tkNazvanie"/>
        <w:spacing w:before="0" w:after="0" w:line="240" w:lineRule="auto"/>
        <w:ind w:left="0" w:right="112"/>
        <w:rPr>
          <w:rFonts w:ascii="Times New Roman" w:hAnsi="Times New Roman" w:cs="Times New Roman"/>
          <w:sz w:val="28"/>
          <w:szCs w:val="28"/>
        </w:rPr>
      </w:pPr>
    </w:p>
    <w:p w:rsidR="00EE2BC7" w:rsidRDefault="00EE2BC7" w:rsidP="002E6AF6">
      <w:pPr>
        <w:pStyle w:val="tkNazvanie"/>
        <w:spacing w:before="0" w:after="0" w:line="240" w:lineRule="auto"/>
        <w:ind w:left="0" w:right="112"/>
        <w:rPr>
          <w:rFonts w:ascii="Times New Roman" w:hAnsi="Times New Roman" w:cs="Times New Roman"/>
          <w:sz w:val="28"/>
          <w:szCs w:val="28"/>
        </w:rPr>
      </w:pPr>
    </w:p>
    <w:p w:rsidR="002E6AF6" w:rsidRDefault="002E6AF6" w:rsidP="002E6AF6">
      <w:pPr>
        <w:pStyle w:val="tkNazvanie"/>
        <w:spacing w:before="0" w:after="0" w:line="240" w:lineRule="auto"/>
        <w:ind w:left="0" w:right="1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spellStart"/>
      <w:r w:rsidRPr="00EE2BC7">
        <w:rPr>
          <w:rFonts w:ascii="Times New Roman" w:hAnsi="Times New Roman" w:cs="Times New Roman"/>
          <w:sz w:val="28"/>
          <w:szCs w:val="28"/>
        </w:rPr>
        <w:t>Концепци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EE2B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E2BC7">
        <w:rPr>
          <w:rFonts w:ascii="Times New Roman" w:hAnsi="Times New Roman" w:cs="Times New Roman"/>
          <w:sz w:val="28"/>
          <w:szCs w:val="28"/>
        </w:rPr>
        <w:t>развития системы независимой оценки компетенций медицинских и фармацевтических работников Кыргызской Республики</w:t>
      </w:r>
    </w:p>
    <w:p w:rsidR="00EE2BC7" w:rsidRDefault="00EE2BC7" w:rsidP="002E6AF6">
      <w:pPr>
        <w:pStyle w:val="tkNazvanie"/>
        <w:spacing w:before="0" w:after="0" w:line="240" w:lineRule="auto"/>
        <w:ind w:left="0" w:right="112"/>
        <w:rPr>
          <w:rFonts w:ascii="Times New Roman" w:hAnsi="Times New Roman" w:cs="Times New Roman"/>
          <w:sz w:val="28"/>
          <w:szCs w:val="28"/>
        </w:rPr>
      </w:pPr>
    </w:p>
    <w:p w:rsidR="00EE2BC7" w:rsidRPr="00EE2BC7" w:rsidRDefault="00EE2BC7" w:rsidP="00EE2BC7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2BC7" w:rsidRPr="00EE2BC7" w:rsidRDefault="00EE2BC7" w:rsidP="00EE2B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2BC7">
        <w:rPr>
          <w:rFonts w:ascii="Times New Roman" w:hAnsi="Times New Roman" w:cs="Times New Roman"/>
          <w:sz w:val="28"/>
          <w:szCs w:val="28"/>
        </w:rPr>
        <w:t>В целях реализации Национальной стратегии развития Кыргызской Республики на 2018-2040 годы, утвержденной Указом Президента Кыргызской Республики от 31 октября 2018 года № 221, соответствии со статьями 13, 17 конституционног</w:t>
      </w:r>
      <w:r w:rsidR="002E6AF6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EE2BC7">
        <w:rPr>
          <w:rFonts w:ascii="Times New Roman" w:hAnsi="Times New Roman" w:cs="Times New Roman"/>
          <w:sz w:val="28"/>
          <w:szCs w:val="28"/>
        </w:rPr>
        <w:t>О Кабинете Министров Кыргызской Республики</w:t>
      </w:r>
      <w:r w:rsidR="002E6AF6">
        <w:rPr>
          <w:rFonts w:ascii="Times New Roman" w:hAnsi="Times New Roman" w:cs="Times New Roman"/>
          <w:sz w:val="28"/>
          <w:szCs w:val="28"/>
        </w:rPr>
        <w:t>»</w:t>
      </w:r>
      <w:r w:rsidRPr="00EE2BC7">
        <w:rPr>
          <w:rFonts w:ascii="Times New Roman" w:hAnsi="Times New Roman" w:cs="Times New Roman"/>
          <w:sz w:val="28"/>
          <w:szCs w:val="28"/>
        </w:rPr>
        <w:t xml:space="preserve"> Кабинет Министров Кыргызской Республики постановляет:</w:t>
      </w:r>
    </w:p>
    <w:p w:rsidR="00EE2BC7" w:rsidRPr="00EE2BC7" w:rsidRDefault="00EE2BC7" w:rsidP="00EE2B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2BC7">
        <w:rPr>
          <w:rFonts w:ascii="Times New Roman" w:hAnsi="Times New Roman" w:cs="Times New Roman"/>
          <w:sz w:val="28"/>
          <w:szCs w:val="28"/>
        </w:rPr>
        <w:t>1. Утвердить:</w:t>
      </w:r>
    </w:p>
    <w:p w:rsidR="00EE2BC7" w:rsidRPr="00EE2BC7" w:rsidRDefault="00EE2BC7" w:rsidP="00EE2B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2BC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E2BC7">
        <w:rPr>
          <w:rFonts w:ascii="Times New Roman" w:hAnsi="Times New Roman" w:cs="Times New Roman"/>
          <w:sz w:val="28"/>
          <w:szCs w:val="28"/>
        </w:rPr>
        <w:t>Концепци</w:t>
      </w:r>
      <w:proofErr w:type="spellEnd"/>
      <w:r w:rsidRPr="00EE2BC7">
        <w:rPr>
          <w:rFonts w:ascii="Times New Roman" w:hAnsi="Times New Roman" w:cs="Times New Roman"/>
          <w:sz w:val="28"/>
          <w:szCs w:val="28"/>
          <w:lang w:val="ky-KG"/>
        </w:rPr>
        <w:t xml:space="preserve">ю </w:t>
      </w:r>
      <w:bookmarkStart w:id="0" w:name="_Hlk85553352"/>
      <w:r w:rsidRPr="00EE2BC7">
        <w:rPr>
          <w:rFonts w:ascii="Times New Roman" w:hAnsi="Times New Roman" w:cs="Times New Roman"/>
          <w:sz w:val="28"/>
          <w:szCs w:val="28"/>
        </w:rPr>
        <w:t xml:space="preserve">развития системы </w:t>
      </w:r>
      <w:bookmarkStart w:id="1" w:name="_Hlk85121451"/>
      <w:r w:rsidRPr="00EE2BC7">
        <w:rPr>
          <w:rFonts w:ascii="Times New Roman" w:hAnsi="Times New Roman" w:cs="Times New Roman"/>
          <w:sz w:val="28"/>
          <w:szCs w:val="28"/>
        </w:rPr>
        <w:t>независимой оценки компетенций медицинских и фармацевтических работников Кыргызской Республик</w:t>
      </w:r>
      <w:bookmarkEnd w:id="0"/>
      <w:bookmarkEnd w:id="1"/>
      <w:r w:rsidRPr="00EE2BC7">
        <w:rPr>
          <w:rFonts w:ascii="Times New Roman" w:hAnsi="Times New Roman" w:cs="Times New Roman"/>
          <w:sz w:val="28"/>
          <w:szCs w:val="28"/>
        </w:rPr>
        <w:t>и</w:t>
      </w:r>
      <w:r w:rsidRPr="00EE2B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E2BC7">
        <w:rPr>
          <w:rFonts w:ascii="Times New Roman" w:hAnsi="Times New Roman" w:cs="Times New Roman"/>
          <w:sz w:val="28"/>
          <w:szCs w:val="28"/>
        </w:rPr>
        <w:t>согласно приложению 1;</w:t>
      </w:r>
    </w:p>
    <w:p w:rsidR="00EE2BC7" w:rsidRPr="00EE2BC7" w:rsidRDefault="00EE2BC7" w:rsidP="00EE2B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2BC7">
        <w:rPr>
          <w:rFonts w:ascii="Times New Roman" w:hAnsi="Times New Roman" w:cs="Times New Roman"/>
          <w:sz w:val="28"/>
          <w:szCs w:val="28"/>
        </w:rPr>
        <w:t xml:space="preserve">- </w:t>
      </w:r>
      <w:r w:rsidRPr="00EE2BC7">
        <w:rPr>
          <w:rFonts w:ascii="Times New Roman" w:hAnsi="Times New Roman" w:cs="Times New Roman"/>
          <w:bCs/>
          <w:sz w:val="28"/>
          <w:szCs w:val="28"/>
        </w:rPr>
        <w:t>План мероприятий</w:t>
      </w:r>
      <w:r w:rsidRPr="00EE2BC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EE2BC7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Pr="00EE2BC7">
        <w:rPr>
          <w:rFonts w:ascii="Times New Roman" w:hAnsi="Times New Roman" w:cs="Times New Roman"/>
          <w:sz w:val="28"/>
          <w:szCs w:val="28"/>
        </w:rPr>
        <w:t>Концепции развития системы независимой оценки компетенций медицинских</w:t>
      </w:r>
      <w:r w:rsidRPr="00EE2BC7">
        <w:rPr>
          <w:rFonts w:ascii="Times New Roman" w:hAnsi="Times New Roman" w:cs="Times New Roman"/>
          <w:bCs/>
          <w:sz w:val="28"/>
          <w:szCs w:val="28"/>
        </w:rPr>
        <w:t xml:space="preserve"> и фармацевтических</w:t>
      </w:r>
      <w:r w:rsidRPr="00EE2BC7">
        <w:rPr>
          <w:rFonts w:ascii="Times New Roman" w:hAnsi="Times New Roman" w:cs="Times New Roman"/>
          <w:sz w:val="28"/>
          <w:szCs w:val="28"/>
        </w:rPr>
        <w:t xml:space="preserve"> работников в Кыргызской Республике (</w:t>
      </w:r>
      <w:r w:rsidR="002E6AF6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Pr="00EE2BC7">
        <w:rPr>
          <w:rFonts w:ascii="Times New Roman" w:hAnsi="Times New Roman" w:cs="Times New Roman"/>
          <w:sz w:val="28"/>
          <w:szCs w:val="28"/>
        </w:rPr>
        <w:t xml:space="preserve">План мероприятий) согласно приложению </w:t>
      </w:r>
      <w:r w:rsidR="00B94B9F">
        <w:rPr>
          <w:rFonts w:ascii="Times New Roman" w:hAnsi="Times New Roman" w:cs="Times New Roman"/>
          <w:sz w:val="28"/>
          <w:szCs w:val="28"/>
        </w:rPr>
        <w:t>2</w:t>
      </w:r>
      <w:r w:rsidRPr="00EE2BC7">
        <w:rPr>
          <w:rFonts w:ascii="Times New Roman" w:hAnsi="Times New Roman" w:cs="Times New Roman"/>
          <w:sz w:val="28"/>
          <w:szCs w:val="28"/>
        </w:rPr>
        <w:t>;</w:t>
      </w:r>
    </w:p>
    <w:p w:rsidR="00EE2BC7" w:rsidRPr="00EE2BC7" w:rsidRDefault="00EE2BC7" w:rsidP="00EE2B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2BC7">
        <w:rPr>
          <w:rFonts w:ascii="Times New Roman" w:hAnsi="Times New Roman" w:cs="Times New Roman"/>
          <w:sz w:val="28"/>
          <w:szCs w:val="28"/>
        </w:rPr>
        <w:t xml:space="preserve">2. Министерству </w:t>
      </w:r>
      <w:r>
        <w:rPr>
          <w:rFonts w:ascii="Times New Roman" w:hAnsi="Times New Roman" w:cs="Times New Roman"/>
          <w:sz w:val="28"/>
          <w:szCs w:val="28"/>
          <w:lang w:val="ky-KG"/>
        </w:rPr>
        <w:t>здравоохранения</w:t>
      </w:r>
      <w:r w:rsidRPr="00EE2BC7">
        <w:rPr>
          <w:rFonts w:ascii="Times New Roman" w:hAnsi="Times New Roman" w:cs="Times New Roman"/>
          <w:sz w:val="28"/>
          <w:szCs w:val="28"/>
        </w:rPr>
        <w:t xml:space="preserve"> Кыргызской Республики по итогам полугодия, не позд</w:t>
      </w:r>
      <w:r w:rsidR="0003336A">
        <w:rPr>
          <w:rFonts w:ascii="Times New Roman" w:hAnsi="Times New Roman" w:cs="Times New Roman"/>
          <w:sz w:val="28"/>
          <w:szCs w:val="28"/>
        </w:rPr>
        <w:t xml:space="preserve">нее 5 </w:t>
      </w:r>
      <w:r w:rsidRPr="00EE2BC7">
        <w:rPr>
          <w:rFonts w:ascii="Times New Roman" w:hAnsi="Times New Roman" w:cs="Times New Roman"/>
          <w:sz w:val="28"/>
          <w:szCs w:val="28"/>
        </w:rPr>
        <w:t xml:space="preserve">числа месяца, следующего за отчетным периодом, представлять в </w:t>
      </w:r>
      <w:r w:rsidR="002E6AF6">
        <w:rPr>
          <w:rFonts w:ascii="Times New Roman" w:hAnsi="Times New Roman" w:cs="Times New Roman"/>
          <w:sz w:val="28"/>
          <w:szCs w:val="28"/>
          <w:lang w:val="ky-KG"/>
        </w:rPr>
        <w:t>Администрацию Президента</w:t>
      </w:r>
      <w:r w:rsidRPr="00EE2BC7">
        <w:rPr>
          <w:rFonts w:ascii="Times New Roman" w:hAnsi="Times New Roman" w:cs="Times New Roman"/>
          <w:sz w:val="28"/>
          <w:szCs w:val="28"/>
        </w:rPr>
        <w:t xml:space="preserve"> Кыргызской Республики информацию о ходе выполнения Плана мероприятий.</w:t>
      </w:r>
    </w:p>
    <w:p w:rsidR="00EE2BC7" w:rsidRPr="00EE2BC7" w:rsidRDefault="00EE2BC7" w:rsidP="00EE2B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E2BC7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управление контроля исполнения решений Президента </w:t>
      </w:r>
      <w:r w:rsidR="00B94B9F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Кабинета Министров </w:t>
      </w:r>
      <w:r w:rsidR="002E6AF6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Администрации Президента </w:t>
      </w:r>
      <w:r w:rsidRPr="00EE2BC7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EE2BC7" w:rsidRPr="00EE2BC7" w:rsidRDefault="00EE2BC7" w:rsidP="00EE2B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E2BC7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</w:t>
      </w:r>
      <w:r w:rsidR="002E6AF6">
        <w:rPr>
          <w:rFonts w:ascii="Times New Roman" w:hAnsi="Times New Roman" w:cs="Times New Roman"/>
          <w:sz w:val="28"/>
          <w:szCs w:val="28"/>
        </w:rPr>
        <w:t>десяти</w:t>
      </w:r>
      <w:r w:rsidRPr="00EE2BC7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EE2BC7" w:rsidRDefault="00EE2BC7" w:rsidP="00EE2BC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E6AF6" w:rsidRPr="00EE2BC7" w:rsidRDefault="002E6AF6" w:rsidP="00EE2BC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E6AF6" w:rsidRDefault="002E6AF6" w:rsidP="002E6A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6A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Председатель </w:t>
      </w:r>
    </w:p>
    <w:p w:rsidR="002E6AF6" w:rsidRDefault="002E6AF6" w:rsidP="002E6A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6A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Кабинета Министров </w:t>
      </w:r>
    </w:p>
    <w:p w:rsidR="00EE2BC7" w:rsidRPr="002E6AF6" w:rsidRDefault="002E6AF6" w:rsidP="002E6A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6A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Кыргызской Республики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 w:rsidRPr="002E6A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А.Жапаров</w:t>
      </w:r>
      <w:proofErr w:type="spellEnd"/>
    </w:p>
    <w:p w:rsidR="002E6AF6" w:rsidRDefault="002E6AF6" w:rsidP="00EE2BC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2E6AF6" w:rsidSect="002E6AF6">
          <w:pgSz w:w="11906" w:h="16838"/>
          <w:pgMar w:top="1134" w:right="1644" w:bottom="1134" w:left="1701" w:header="709" w:footer="709" w:gutter="0"/>
          <w:cols w:space="708"/>
          <w:docGrid w:linePitch="360"/>
        </w:sectPr>
      </w:pPr>
    </w:p>
    <w:p w:rsidR="002E6AF6" w:rsidRDefault="002E6AF6" w:rsidP="002E6A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СПРАВКА-ОБОСНОВАНИЕ</w:t>
      </w:r>
    </w:p>
    <w:p w:rsidR="002E6AF6" w:rsidRDefault="002E6AF6" w:rsidP="002E6A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 проекту постановления </w:t>
      </w:r>
      <w:r>
        <w:rPr>
          <w:rFonts w:ascii="Times New Roman" w:hAnsi="Times New Roman" w:cs="Times New Roman"/>
          <w:b/>
          <w:sz w:val="28"/>
          <w:szCs w:val="28"/>
        </w:rPr>
        <w:t>Кабинета</w:t>
      </w:r>
      <w:r w:rsidRPr="002E6AF6">
        <w:rPr>
          <w:rFonts w:ascii="Times New Roman" w:hAnsi="Times New Roman" w:cs="Times New Roman"/>
          <w:b/>
          <w:sz w:val="28"/>
          <w:szCs w:val="28"/>
        </w:rPr>
        <w:t xml:space="preserve"> Министров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2E6AF6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spellStart"/>
      <w:r w:rsidRPr="002E6AF6">
        <w:rPr>
          <w:rFonts w:ascii="Times New Roman" w:hAnsi="Times New Roman" w:cs="Times New Roman"/>
          <w:b/>
          <w:sz w:val="28"/>
          <w:szCs w:val="28"/>
        </w:rPr>
        <w:t>Концепци</w:t>
      </w:r>
      <w:proofErr w:type="spellEnd"/>
      <w:r w:rsidRPr="002E6AF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 </w:t>
      </w:r>
      <w:r w:rsidRPr="002E6AF6">
        <w:rPr>
          <w:rFonts w:ascii="Times New Roman" w:hAnsi="Times New Roman" w:cs="Times New Roman"/>
          <w:b/>
          <w:sz w:val="28"/>
          <w:szCs w:val="28"/>
        </w:rPr>
        <w:t>развития системы независимой оценки компетенций медицинских и фармацевтических работников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E6AF6" w:rsidRDefault="002E6AF6" w:rsidP="002E6A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6AF6" w:rsidRDefault="002E6AF6" w:rsidP="002E6A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6AF6" w:rsidRDefault="002E6AF6" w:rsidP="002E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2E6AF6" w:rsidRPr="008C6B41" w:rsidRDefault="002E6AF6" w:rsidP="008C6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постановления является </w:t>
      </w:r>
      <w:r w:rsidR="005203FB" w:rsidRPr="007F59D3">
        <w:rPr>
          <w:rFonts w:ascii="Times New Roman" w:hAnsi="Times New Roman"/>
          <w:color w:val="000000" w:themeColor="text1" w:themeShade="80"/>
          <w:sz w:val="28"/>
          <w:szCs w:val="28"/>
        </w:rPr>
        <w:t>утверждение</w:t>
      </w:r>
      <w:r w:rsidR="005203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C6B41" w:rsidRPr="008C6B41">
        <w:rPr>
          <w:rFonts w:ascii="Times New Roman" w:hAnsi="Times New Roman" w:cs="Times New Roman"/>
          <w:sz w:val="28"/>
          <w:szCs w:val="28"/>
        </w:rPr>
        <w:t>Концепци</w:t>
      </w:r>
      <w:proofErr w:type="spellEnd"/>
      <w:r w:rsidR="008C6B41" w:rsidRPr="008C6B41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8C6B41" w:rsidRPr="008C6B41">
        <w:rPr>
          <w:rFonts w:ascii="Times New Roman" w:hAnsi="Times New Roman" w:cs="Times New Roman"/>
          <w:sz w:val="28"/>
          <w:szCs w:val="28"/>
        </w:rPr>
        <w:t>развития системы независимой оценки компетенций медицинских и фармацевтических работников Кыргызской Республики</w:t>
      </w:r>
      <w:r w:rsidR="008C6B41">
        <w:rPr>
          <w:rFonts w:ascii="Times New Roman" w:hAnsi="Times New Roman" w:cs="Times New Roman"/>
          <w:sz w:val="28"/>
          <w:szCs w:val="28"/>
          <w:lang w:val="ky-KG"/>
        </w:rPr>
        <w:t xml:space="preserve"> (далее – Концепция)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6AF6" w:rsidRDefault="002E6AF6" w:rsidP="002E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1701E9" w:rsidRDefault="00003E64" w:rsidP="00170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Согласно </w:t>
      </w:r>
      <w:r w:rsidRPr="00003E64">
        <w:rPr>
          <w:rFonts w:ascii="Times New Roman" w:hAnsi="Times New Roman" w:cs="Times New Roman"/>
          <w:sz w:val="28"/>
          <w:szCs w:val="28"/>
        </w:rPr>
        <w:t xml:space="preserve">Национальной стратегией развития Кыргызской Республики на 2018-2040 годы, утвержденного Указом Президента Кыргызской Республики от 31 октября 2018 года № 221 (далее – Национальная стратегия), </w:t>
      </w:r>
      <w:r w:rsidR="00C0083D">
        <w:rPr>
          <w:rFonts w:ascii="Times New Roman" w:hAnsi="Times New Roman" w:cs="Times New Roman"/>
          <w:sz w:val="28"/>
          <w:szCs w:val="28"/>
        </w:rPr>
        <w:t>указывается</w:t>
      </w:r>
      <w:r w:rsidRPr="00003E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r w:rsidR="00C0083D">
        <w:rPr>
          <w:rFonts w:ascii="Times New Roman" w:hAnsi="Times New Roman" w:cs="Times New Roman"/>
          <w:sz w:val="28"/>
          <w:szCs w:val="28"/>
        </w:rPr>
        <w:t>к</w:t>
      </w:r>
      <w:r w:rsidR="00C0083D" w:rsidRPr="00C0083D">
        <w:rPr>
          <w:rFonts w:ascii="Times New Roman" w:hAnsi="Times New Roman" w:cs="Times New Roman"/>
          <w:sz w:val="28"/>
          <w:szCs w:val="28"/>
        </w:rPr>
        <w:t xml:space="preserve"> 2040 году Кыргызстан выйдет сильным, самодостаточным, развитым государством, в центре которого находится человек как высшая ценность, его жизнь, здоровье, права и свободы, создание наиболее благоприятной для него среды.</w:t>
      </w:r>
      <w:r w:rsidR="00C0083D">
        <w:rPr>
          <w:rFonts w:ascii="Times New Roman" w:hAnsi="Times New Roman" w:cs="Times New Roman"/>
          <w:sz w:val="28"/>
          <w:szCs w:val="28"/>
        </w:rPr>
        <w:t xml:space="preserve"> Где в условиях сложной и быстро меняющейся экономической ситуации в мире и регионе система здравоохранения должна быть ориентированной на охрану здоровья граждан</w:t>
      </w:r>
      <w:r w:rsidR="001701E9">
        <w:rPr>
          <w:rFonts w:ascii="Times New Roman" w:hAnsi="Times New Roman" w:cs="Times New Roman"/>
          <w:sz w:val="28"/>
          <w:szCs w:val="28"/>
        </w:rPr>
        <w:t>, которая</w:t>
      </w:r>
      <w:r w:rsidR="00C0083D">
        <w:rPr>
          <w:rFonts w:ascii="Times New Roman" w:hAnsi="Times New Roman" w:cs="Times New Roman"/>
          <w:sz w:val="28"/>
          <w:szCs w:val="28"/>
        </w:rPr>
        <w:t xml:space="preserve"> сопряжен</w:t>
      </w:r>
      <w:r w:rsidR="001701E9">
        <w:rPr>
          <w:rFonts w:ascii="Times New Roman" w:hAnsi="Times New Roman" w:cs="Times New Roman"/>
          <w:sz w:val="28"/>
          <w:szCs w:val="28"/>
        </w:rPr>
        <w:t>а</w:t>
      </w:r>
      <w:r w:rsidR="00C0083D">
        <w:rPr>
          <w:rFonts w:ascii="Times New Roman" w:hAnsi="Times New Roman" w:cs="Times New Roman"/>
          <w:sz w:val="28"/>
          <w:szCs w:val="28"/>
        </w:rPr>
        <w:t xml:space="preserve"> с вопросами обеспечения </w:t>
      </w:r>
      <w:r w:rsidR="00C0083D" w:rsidRPr="00C0083D">
        <w:rPr>
          <w:rFonts w:ascii="Times New Roman" w:hAnsi="Times New Roman" w:cs="Times New Roman"/>
          <w:sz w:val="28"/>
          <w:szCs w:val="28"/>
        </w:rPr>
        <w:t>доступност</w:t>
      </w:r>
      <w:r w:rsidR="00C0083D">
        <w:rPr>
          <w:rFonts w:ascii="Times New Roman" w:hAnsi="Times New Roman" w:cs="Times New Roman"/>
          <w:sz w:val="28"/>
          <w:szCs w:val="28"/>
        </w:rPr>
        <w:t>и</w:t>
      </w:r>
      <w:r w:rsidR="00C0083D" w:rsidRPr="00C0083D">
        <w:rPr>
          <w:rFonts w:ascii="Times New Roman" w:hAnsi="Times New Roman" w:cs="Times New Roman"/>
          <w:sz w:val="28"/>
          <w:szCs w:val="28"/>
        </w:rPr>
        <w:t xml:space="preserve"> и качества медицинских услуг населению</w:t>
      </w:r>
      <w:r w:rsidR="00C008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73A4" w:rsidRPr="00C473A4" w:rsidRDefault="00C473A4" w:rsidP="00C473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A4">
        <w:rPr>
          <w:rFonts w:ascii="Times New Roman" w:hAnsi="Times New Roman" w:cs="Times New Roman"/>
          <w:sz w:val="28"/>
          <w:szCs w:val="28"/>
        </w:rPr>
        <w:t>Программа Правительства Кыргызской Республики по охране здоровья населения и развитию системы здравоохранения на 201</w:t>
      </w:r>
      <w:r w:rsidR="008F706C">
        <w:rPr>
          <w:rFonts w:ascii="Times New Roman" w:hAnsi="Times New Roman" w:cs="Times New Roman"/>
          <w:sz w:val="28"/>
          <w:szCs w:val="28"/>
        </w:rPr>
        <w:t xml:space="preserve">9-2030 годы «Здоровый человек – </w:t>
      </w:r>
      <w:r w:rsidRPr="00C473A4">
        <w:rPr>
          <w:rFonts w:ascii="Times New Roman" w:hAnsi="Times New Roman" w:cs="Times New Roman"/>
          <w:sz w:val="28"/>
          <w:szCs w:val="28"/>
        </w:rPr>
        <w:t>процветающая страна», утвержденной постановлением Правительства Кыргызской Республики от 20 декабря 2018 года № 600 (далее – Программа), отмечает о таких проблемах в сфере здравоохранения Кыргызской Республики как нехватка кадровых ресурсов. Большое количество высших учебных заведений, осуществляющих подготовку медицинских и фармацевтических работников не решают проблему дефицита врачебных кадров, а наоборот качество подготовки специалистов вызывают беспокойство</w:t>
      </w:r>
      <w:r w:rsidR="008F706C">
        <w:rPr>
          <w:rFonts w:ascii="Times New Roman" w:hAnsi="Times New Roman" w:cs="Times New Roman"/>
          <w:sz w:val="28"/>
          <w:szCs w:val="28"/>
        </w:rPr>
        <w:t xml:space="preserve"> и </w:t>
      </w:r>
      <w:r w:rsidRPr="00C473A4">
        <w:rPr>
          <w:rFonts w:ascii="Times New Roman" w:hAnsi="Times New Roman" w:cs="Times New Roman"/>
          <w:sz w:val="28"/>
          <w:szCs w:val="28"/>
        </w:rPr>
        <w:t xml:space="preserve">не отвечает потребностям </w:t>
      </w:r>
      <w:r w:rsidR="008F706C">
        <w:rPr>
          <w:rFonts w:ascii="Times New Roman" w:hAnsi="Times New Roman" w:cs="Times New Roman"/>
          <w:sz w:val="28"/>
          <w:szCs w:val="28"/>
        </w:rPr>
        <w:t xml:space="preserve">сферы </w:t>
      </w:r>
      <w:r w:rsidRPr="00C473A4">
        <w:rPr>
          <w:rFonts w:ascii="Times New Roman" w:hAnsi="Times New Roman" w:cs="Times New Roman"/>
          <w:sz w:val="28"/>
          <w:szCs w:val="28"/>
        </w:rPr>
        <w:t xml:space="preserve">здравоохранения. </w:t>
      </w:r>
    </w:p>
    <w:p w:rsidR="001701E9" w:rsidRPr="001701E9" w:rsidRDefault="00C473A4" w:rsidP="00170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Одним из условий оказания качественных</w:t>
      </w:r>
      <w:r w:rsidR="001701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01E9" w:rsidRPr="001701E9">
        <w:rPr>
          <w:rFonts w:ascii="Times New Roman" w:hAnsi="Times New Roman" w:cs="Times New Roman"/>
          <w:bCs/>
          <w:sz w:val="28"/>
          <w:szCs w:val="28"/>
        </w:rPr>
        <w:t xml:space="preserve">медицинских услуг </w:t>
      </w:r>
      <w:r>
        <w:rPr>
          <w:rFonts w:ascii="Times New Roman" w:hAnsi="Times New Roman" w:cs="Times New Roman"/>
          <w:bCs/>
          <w:sz w:val="28"/>
          <w:szCs w:val="28"/>
        </w:rPr>
        <w:t xml:space="preserve">является </w:t>
      </w:r>
      <w:r w:rsidR="001701E9" w:rsidRPr="001701E9">
        <w:rPr>
          <w:rFonts w:ascii="Times New Roman" w:hAnsi="Times New Roman" w:cs="Times New Roman"/>
          <w:bCs/>
          <w:sz w:val="28"/>
          <w:szCs w:val="28"/>
        </w:rPr>
        <w:t>наличи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1701E9" w:rsidRPr="001701E9">
        <w:rPr>
          <w:rFonts w:ascii="Times New Roman" w:hAnsi="Times New Roman" w:cs="Times New Roman"/>
          <w:bCs/>
          <w:sz w:val="28"/>
          <w:szCs w:val="28"/>
        </w:rPr>
        <w:t xml:space="preserve"> высококвалифицированн</w:t>
      </w:r>
      <w:r>
        <w:rPr>
          <w:rFonts w:ascii="Times New Roman" w:hAnsi="Times New Roman" w:cs="Times New Roman"/>
          <w:bCs/>
          <w:sz w:val="28"/>
          <w:szCs w:val="28"/>
        </w:rPr>
        <w:t>ых</w:t>
      </w:r>
      <w:r w:rsidR="001701E9" w:rsidRPr="001701E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медицинских кадров.</w:t>
      </w:r>
      <w:r w:rsidR="001701E9" w:rsidRPr="001701E9">
        <w:rPr>
          <w:rFonts w:ascii="Times New Roman" w:hAnsi="Times New Roman" w:cs="Times New Roman"/>
          <w:bCs/>
          <w:sz w:val="28"/>
          <w:szCs w:val="28"/>
        </w:rPr>
        <w:t xml:space="preserve"> Подготовка медицинских кадров является необходимым условием повышения качества и доступности медицинских услуг населению. </w:t>
      </w:r>
    </w:p>
    <w:p w:rsidR="008F706C" w:rsidRDefault="008F706C" w:rsidP="00C0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н</w:t>
      </w:r>
      <w:r w:rsidRPr="008F706C">
        <w:rPr>
          <w:rFonts w:ascii="Times New Roman" w:hAnsi="Times New Roman" w:cs="Times New Roman"/>
          <w:sz w:val="28"/>
          <w:szCs w:val="28"/>
        </w:rPr>
        <w:t>а сегодняшний день, 22 медицинских высших учебных заведения и медицинских факультетов при университетах, 27 медицинских колледжей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F706C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 xml:space="preserve">ющих </w:t>
      </w:r>
      <w:r w:rsidRPr="008F706C">
        <w:rPr>
          <w:rFonts w:ascii="Times New Roman" w:hAnsi="Times New Roman" w:cs="Times New Roman"/>
          <w:sz w:val="28"/>
          <w:szCs w:val="28"/>
        </w:rPr>
        <w:t>подготовку</w:t>
      </w:r>
      <w:r>
        <w:rPr>
          <w:rFonts w:ascii="Times New Roman" w:hAnsi="Times New Roman" w:cs="Times New Roman"/>
          <w:sz w:val="28"/>
          <w:szCs w:val="28"/>
        </w:rPr>
        <w:t xml:space="preserve"> и повышения квалификации </w:t>
      </w:r>
      <w:r w:rsidRPr="008F706C">
        <w:rPr>
          <w:rFonts w:ascii="Times New Roman" w:hAnsi="Times New Roman" w:cs="Times New Roman"/>
          <w:sz w:val="28"/>
          <w:szCs w:val="28"/>
        </w:rPr>
        <w:t xml:space="preserve">медицинских и/или фармацевтических специалистов </w:t>
      </w:r>
      <w:r>
        <w:rPr>
          <w:rFonts w:ascii="Times New Roman" w:hAnsi="Times New Roman" w:cs="Times New Roman"/>
          <w:sz w:val="28"/>
          <w:szCs w:val="28"/>
        </w:rPr>
        <w:t xml:space="preserve">не решают проблему дефицита специалистов определенного уровня. 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наоборот </w:t>
      </w:r>
      <w:r w:rsidRPr="008F706C">
        <w:rPr>
          <w:rFonts w:ascii="Times New Roman" w:hAnsi="Times New Roman" w:cs="Times New Roman"/>
          <w:sz w:val="28"/>
          <w:szCs w:val="28"/>
        </w:rPr>
        <w:t xml:space="preserve">качество подготовки специалистов и </w:t>
      </w:r>
      <w:r>
        <w:rPr>
          <w:rFonts w:ascii="Times New Roman" w:hAnsi="Times New Roman" w:cs="Times New Roman"/>
          <w:sz w:val="28"/>
          <w:szCs w:val="28"/>
        </w:rPr>
        <w:t xml:space="preserve">актуальность знаний выпускников </w:t>
      </w:r>
      <w:r w:rsidRPr="008F706C">
        <w:rPr>
          <w:rFonts w:ascii="Times New Roman" w:hAnsi="Times New Roman" w:cs="Times New Roman"/>
          <w:sz w:val="28"/>
          <w:szCs w:val="28"/>
        </w:rPr>
        <w:t xml:space="preserve">и работающих медицинских работников вызывает немало нареканий со стороны </w:t>
      </w:r>
      <w:r>
        <w:rPr>
          <w:rFonts w:ascii="Times New Roman" w:hAnsi="Times New Roman" w:cs="Times New Roman"/>
          <w:sz w:val="28"/>
          <w:szCs w:val="28"/>
        </w:rPr>
        <w:t>получателей услуг – населения. В данном контексте прослеживается отсутстви</w:t>
      </w:r>
      <w:r w:rsidR="00827D9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7D91" w:rsidRPr="00827D91">
        <w:rPr>
          <w:rFonts w:ascii="Times New Roman" w:hAnsi="Times New Roman" w:cs="Times New Roman"/>
          <w:sz w:val="28"/>
          <w:szCs w:val="28"/>
        </w:rPr>
        <w:t xml:space="preserve">межведомственного и </w:t>
      </w:r>
      <w:proofErr w:type="spellStart"/>
      <w:r w:rsidR="00827D91" w:rsidRPr="00827D91">
        <w:rPr>
          <w:rFonts w:ascii="Times New Roman" w:hAnsi="Times New Roman" w:cs="Times New Roman"/>
          <w:sz w:val="28"/>
          <w:szCs w:val="28"/>
        </w:rPr>
        <w:t>межсекторального</w:t>
      </w:r>
      <w:proofErr w:type="spellEnd"/>
      <w:r w:rsidR="00827D91" w:rsidRPr="00827D91">
        <w:rPr>
          <w:rFonts w:ascii="Times New Roman" w:hAnsi="Times New Roman" w:cs="Times New Roman"/>
          <w:sz w:val="28"/>
          <w:szCs w:val="28"/>
        </w:rPr>
        <w:t xml:space="preserve"> взаимодействия</w:t>
      </w:r>
      <w:r w:rsidR="00827D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7ED5" w:rsidRDefault="004140C4" w:rsidP="000F7E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F7ED5">
        <w:rPr>
          <w:rFonts w:ascii="Times New Roman" w:hAnsi="Times New Roman" w:cs="Times New Roman"/>
          <w:sz w:val="28"/>
          <w:szCs w:val="28"/>
        </w:rPr>
        <w:t xml:space="preserve"> настоящее время в стране отсутствует </w:t>
      </w:r>
      <w:r w:rsidR="000F7ED5" w:rsidRPr="008F706C">
        <w:rPr>
          <w:rFonts w:ascii="Times New Roman" w:hAnsi="Times New Roman" w:cs="Times New Roman"/>
          <w:bCs/>
          <w:sz w:val="28"/>
          <w:szCs w:val="28"/>
        </w:rPr>
        <w:t>система независимой оценки и контроля качества подготовки медицинских и фармацевтических кадров</w:t>
      </w:r>
      <w:r w:rsidR="000F7ED5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4140C4" w:rsidRPr="004140C4" w:rsidRDefault="004140C4" w:rsidP="004140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40C4">
        <w:rPr>
          <w:rFonts w:ascii="Times New Roman" w:hAnsi="Times New Roman" w:cs="Times New Roman"/>
          <w:bCs/>
          <w:sz w:val="28"/>
          <w:szCs w:val="28"/>
        </w:rPr>
        <w:t>В сложившихся условиях наиболее перспективным способом решения вопроса</w:t>
      </w:r>
      <w:r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Pr="004140C4">
        <w:rPr>
          <w:rFonts w:ascii="Times New Roman" w:hAnsi="Times New Roman" w:cs="Times New Roman"/>
          <w:bCs/>
          <w:sz w:val="28"/>
          <w:szCs w:val="28"/>
        </w:rPr>
        <w:t>беспечени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4140C4">
        <w:rPr>
          <w:rFonts w:ascii="Times New Roman" w:hAnsi="Times New Roman" w:cs="Times New Roman"/>
          <w:bCs/>
          <w:sz w:val="28"/>
          <w:szCs w:val="28"/>
        </w:rPr>
        <w:t xml:space="preserve"> квалифицированными кадрами отвечающих потребностям сферы здравоохранения является создание </w:t>
      </w:r>
      <w:r>
        <w:rPr>
          <w:rFonts w:ascii="Times New Roman" w:hAnsi="Times New Roman" w:cs="Times New Roman"/>
          <w:bCs/>
          <w:sz w:val="28"/>
          <w:szCs w:val="28"/>
        </w:rPr>
        <w:t>процедуры независимой</w:t>
      </w:r>
      <w:r w:rsidRPr="004140C4">
        <w:rPr>
          <w:rFonts w:ascii="Times New Roman" w:hAnsi="Times New Roman" w:cs="Times New Roman"/>
          <w:bCs/>
          <w:sz w:val="28"/>
          <w:szCs w:val="28"/>
        </w:rPr>
        <w:t xml:space="preserve"> оценки профессиональной </w:t>
      </w:r>
      <w:r w:rsidR="00B94B9F" w:rsidRPr="008C6B41">
        <w:rPr>
          <w:rFonts w:ascii="Times New Roman" w:hAnsi="Times New Roman" w:cs="Times New Roman"/>
          <w:sz w:val="28"/>
          <w:szCs w:val="28"/>
        </w:rPr>
        <w:t>компетенций</w:t>
      </w:r>
      <w:r w:rsidRPr="004140C4">
        <w:rPr>
          <w:rFonts w:ascii="Times New Roman" w:hAnsi="Times New Roman" w:cs="Times New Roman"/>
          <w:bCs/>
          <w:sz w:val="28"/>
          <w:szCs w:val="28"/>
        </w:rPr>
        <w:t xml:space="preserve"> медицинских и фармацевтических работников.</w:t>
      </w:r>
    </w:p>
    <w:p w:rsidR="004140C4" w:rsidRPr="00C84D98" w:rsidRDefault="004140C4" w:rsidP="004140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4D98">
        <w:rPr>
          <w:rFonts w:ascii="Times New Roman" w:hAnsi="Times New Roman" w:cs="Times New Roman"/>
          <w:bCs/>
          <w:sz w:val="28"/>
          <w:szCs w:val="28"/>
        </w:rPr>
        <w:t>Приоритетные направления и задачи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Концепции</w:t>
      </w:r>
      <w:r w:rsidRPr="00C84D98">
        <w:rPr>
          <w:rFonts w:ascii="Times New Roman" w:hAnsi="Times New Roman" w:cs="Times New Roman"/>
          <w:bCs/>
          <w:sz w:val="28"/>
          <w:szCs w:val="28"/>
        </w:rPr>
        <w:t>:</w:t>
      </w:r>
    </w:p>
    <w:p w:rsidR="004140C4" w:rsidRPr="00F579D4" w:rsidRDefault="004140C4" w:rsidP="004140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472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F57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беспечение квалифицированными кадрами отвечающих потребностям сферы здравоохранения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140C4" w:rsidRDefault="004140C4" w:rsidP="004140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2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недрение системы независимой оценки профессиональной </w:t>
      </w:r>
      <w:r w:rsidR="00B94B9F" w:rsidRPr="008C6B41">
        <w:rPr>
          <w:rFonts w:ascii="Times New Roman" w:hAnsi="Times New Roman" w:cs="Times New Roman"/>
          <w:sz w:val="28"/>
          <w:szCs w:val="28"/>
        </w:rPr>
        <w:t>компетенций</w:t>
      </w:r>
      <w:r w:rsidRPr="00472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специалистов, медицинских и фармацевтических работников формирующая подход обеспечения качества посредством разработки единых механизмов оценки квалификаций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40C4" w:rsidRPr="00472918" w:rsidRDefault="004140C4" w:rsidP="004140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918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стимулирование профессионального развития медицинских</w:t>
      </w:r>
      <w:r w:rsidR="00064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фармацевтических работников </w:t>
      </w:r>
      <w:bookmarkStart w:id="2" w:name="_GoBack"/>
      <w:bookmarkEnd w:id="2"/>
      <w:r w:rsidRPr="0047291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существующей системой оплаты труда;</w:t>
      </w:r>
    </w:p>
    <w:p w:rsidR="004140C4" w:rsidRDefault="004140C4" w:rsidP="004140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использование сертификации как средства повышения эффективности управления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 здравоохранения</w:t>
      </w:r>
      <w:r w:rsidRPr="00472918">
        <w:rPr>
          <w:rFonts w:ascii="Times New Roman" w:eastAsia="Times New Roman" w:hAnsi="Times New Roman" w:cs="Times New Roman"/>
          <w:sz w:val="28"/>
          <w:szCs w:val="28"/>
          <w:lang w:eastAsia="ru-RU"/>
        </w:rPr>
        <w:t>: отбор участников профессиональных конкурсов, формирование резерва на должности руководителей медицинских 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40C4" w:rsidRDefault="004140C4" w:rsidP="004140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1F1D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овышение роли и ответственности</w:t>
      </w:r>
      <w:r w:rsidRPr="001F1D2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Pr="001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профессиональных ассоциаций в образовании и независимой оценке профессиональной </w:t>
      </w:r>
      <w:r w:rsidR="00B94B9F" w:rsidRPr="008C6B41">
        <w:rPr>
          <w:rFonts w:ascii="Times New Roman" w:hAnsi="Times New Roman" w:cs="Times New Roman"/>
          <w:sz w:val="28"/>
          <w:szCs w:val="28"/>
        </w:rPr>
        <w:t>компетенций</w:t>
      </w:r>
      <w:r w:rsidRPr="001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специалистов, медицински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и фармацевтических работников</w:t>
      </w:r>
      <w:r w:rsidR="00D325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2511" w:rsidRPr="00821222" w:rsidRDefault="00D32511" w:rsidP="00D32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222">
        <w:rPr>
          <w:rFonts w:ascii="Times New Roman" w:eastAsia="Times New Roman" w:hAnsi="Times New Roman" w:cs="Times New Roman"/>
          <w:sz w:val="28"/>
          <w:szCs w:val="28"/>
        </w:rPr>
        <w:t>Ожидаемые результаты:</w:t>
      </w:r>
    </w:p>
    <w:p w:rsidR="00D32511" w:rsidRDefault="00D32511" w:rsidP="00D32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краткосрочном периоде ожидается достичь результатов по утверждению профессиональных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стандарт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отраслев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рамк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квалификации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обеспечению </w:t>
      </w:r>
      <w:r w:rsidRPr="00D325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прозрачност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2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эффективност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2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процесса оценки профессиональной </w:t>
      </w:r>
      <w:r w:rsidR="00B94B9F" w:rsidRPr="008C6B41">
        <w:rPr>
          <w:rFonts w:ascii="Times New Roman" w:hAnsi="Times New Roman" w:cs="Times New Roman"/>
          <w:sz w:val="28"/>
          <w:szCs w:val="28"/>
        </w:rPr>
        <w:t>компетенций</w:t>
      </w:r>
      <w:r w:rsidRPr="00D32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медицинских и фармацевтических работников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D32511" w:rsidRPr="00D32511" w:rsidRDefault="00D32511" w:rsidP="00D32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59D3">
        <w:rPr>
          <w:rFonts w:ascii="Times New Roman" w:hAnsi="Times New Roman" w:cs="Times New Roman"/>
          <w:sz w:val="28"/>
          <w:szCs w:val="28"/>
        </w:rPr>
        <w:t>По итогам реализации Концепции</w:t>
      </w:r>
      <w:r>
        <w:rPr>
          <w:rFonts w:ascii="Times New Roman" w:hAnsi="Times New Roman" w:cs="Times New Roman"/>
          <w:sz w:val="28"/>
          <w:szCs w:val="28"/>
        </w:rPr>
        <w:t xml:space="preserve">, выработанные комплекс мер при условии устойчивости </w:t>
      </w:r>
      <w:r w:rsidRPr="00D32511">
        <w:rPr>
          <w:rFonts w:ascii="Times New Roman" w:hAnsi="Times New Roman" w:cs="Times New Roman"/>
          <w:sz w:val="28"/>
          <w:szCs w:val="28"/>
        </w:rPr>
        <w:t>социально-экономической ситуации</w:t>
      </w:r>
      <w:r>
        <w:rPr>
          <w:rFonts w:ascii="Times New Roman" w:hAnsi="Times New Roman" w:cs="Times New Roman"/>
          <w:sz w:val="28"/>
          <w:szCs w:val="28"/>
        </w:rPr>
        <w:t xml:space="preserve"> в стране будут 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способств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овать 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оказанию качественных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медицинских услуг населению посредством повышения кадрового потенциала</w:t>
      </w:r>
    </w:p>
    <w:p w:rsidR="00D32511" w:rsidRDefault="00D32511" w:rsidP="00D32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Двухэтапная</w:t>
      </w:r>
      <w:r w:rsidRPr="00D32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Концепция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основывается </w:t>
      </w:r>
      <w:r w:rsidRPr="00D32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внедрение 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независимой оценки </w:t>
      </w:r>
      <w:r w:rsidRPr="00D32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</w:t>
      </w:r>
      <w:r w:rsidR="00B94B9F" w:rsidRPr="008C6B41">
        <w:rPr>
          <w:rFonts w:ascii="Times New Roman" w:hAnsi="Times New Roman" w:cs="Times New Roman"/>
          <w:sz w:val="28"/>
          <w:szCs w:val="28"/>
        </w:rPr>
        <w:t>компетенций</w:t>
      </w:r>
      <w:r w:rsidRPr="00D32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медицинских и фармацевтических 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первый этап 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годы,</w:t>
      </w:r>
      <w:r w:rsidRPr="00D32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второй этап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2023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год.</w:t>
      </w:r>
    </w:p>
    <w:p w:rsidR="00D32511" w:rsidRPr="00D32511" w:rsidRDefault="00D32511" w:rsidP="00D325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5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Основными участниками реализации являются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здравоохранения Кыргызской Республики и 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Швейцарск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ий 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«Реформы медицинского образования в </w:t>
      </w: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D3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D32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E6AF6" w:rsidRDefault="002E6AF6" w:rsidP="002E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E6AF6" w:rsidRDefault="002E6AF6" w:rsidP="002E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95C4D" w:rsidRPr="00443D4D" w:rsidRDefault="00795C4D" w:rsidP="00795C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D4D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795C4D" w:rsidRPr="00443D4D" w:rsidRDefault="00795C4D" w:rsidP="0079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D4D">
        <w:rPr>
          <w:rFonts w:ascii="Times New Roman" w:hAnsi="Times New Roman" w:cs="Times New Roman"/>
          <w:sz w:val="28"/>
          <w:szCs w:val="28"/>
        </w:rPr>
        <w:t xml:space="preserve">Учитывая, что проект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443D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443D4D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 будет размещен на официальном сайте Кабинета Министров Кыргызской Республики.</w:t>
      </w:r>
    </w:p>
    <w:p w:rsidR="002E6AF6" w:rsidRDefault="00795C4D" w:rsidP="002E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E6AF6">
        <w:rPr>
          <w:rFonts w:ascii="Times New Roman" w:hAnsi="Times New Roman" w:cs="Times New Roman"/>
          <w:b/>
          <w:bCs/>
          <w:sz w:val="28"/>
          <w:szCs w:val="28"/>
        </w:rPr>
        <w:t>. Анализ соответствия проекта законодательству</w:t>
      </w:r>
    </w:p>
    <w:p w:rsidR="002E6AF6" w:rsidRDefault="002E6AF6" w:rsidP="002E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2E6AF6" w:rsidRDefault="00795C4D" w:rsidP="002E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2E6AF6">
        <w:rPr>
          <w:rFonts w:ascii="Times New Roman" w:hAnsi="Times New Roman" w:cs="Times New Roman"/>
          <w:b/>
          <w:bCs/>
          <w:sz w:val="28"/>
          <w:szCs w:val="28"/>
        </w:rPr>
        <w:t>. Информация о необходимости финансирования</w:t>
      </w:r>
    </w:p>
    <w:p w:rsidR="002E6AF6" w:rsidRDefault="002E6AF6" w:rsidP="002E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Кабинета Министров Кыргызской Республики не повлечет дополнительных финансовых затрат из республиканского бюджета.</w:t>
      </w:r>
    </w:p>
    <w:p w:rsidR="002E6AF6" w:rsidRDefault="002E6AF6" w:rsidP="002E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Соответствующие расходы государственного бюджета предлагается осуществить в рамках утвержденн</w:t>
      </w:r>
      <w:r w:rsidR="00D32511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бюджет</w:t>
      </w:r>
      <w:r w:rsidR="00D32511">
        <w:rPr>
          <w:rFonts w:ascii="Times New Roman" w:hAnsi="Times New Roman" w:cs="Times New Roman"/>
          <w:sz w:val="28"/>
          <w:szCs w:val="28"/>
        </w:rPr>
        <w:t>а Министерства здравоохранения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6AF6" w:rsidRDefault="00795C4D" w:rsidP="002E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2E6AF6">
        <w:rPr>
          <w:rFonts w:ascii="Times New Roman" w:hAnsi="Times New Roman" w:cs="Times New Roman"/>
          <w:b/>
          <w:bCs/>
          <w:sz w:val="28"/>
          <w:szCs w:val="28"/>
        </w:rPr>
        <w:t>. Информация об анализе регулятивного воздействия</w:t>
      </w:r>
    </w:p>
    <w:p w:rsidR="00D32511" w:rsidRPr="009C7DE5" w:rsidRDefault="00D32511" w:rsidP="00D325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DE5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не содержит изменений, устанавливающих какие-либо новые обязательства или процедуры для субъектов предпринимательства.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32511" w:rsidRDefault="00D32511" w:rsidP="00D325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1488">
        <w:rPr>
          <w:rFonts w:ascii="Times New Roman" w:hAnsi="Times New Roman" w:cs="Times New Roman"/>
          <w:b/>
          <w:sz w:val="28"/>
          <w:szCs w:val="28"/>
        </w:rPr>
        <w:t xml:space="preserve">8. </w:t>
      </w:r>
      <w:r>
        <w:rPr>
          <w:rFonts w:ascii="Times New Roman" w:hAnsi="Times New Roman" w:cs="Times New Roman"/>
          <w:b/>
          <w:sz w:val="28"/>
          <w:szCs w:val="28"/>
        </w:rPr>
        <w:t>Описание возникшей проблемы</w:t>
      </w:r>
    </w:p>
    <w:p w:rsidR="00D32511" w:rsidRPr="00795C4D" w:rsidRDefault="00D32511" w:rsidP="00795C4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795C4D">
        <w:rPr>
          <w:rFonts w:ascii="Times New Roman" w:hAnsi="Times New Roman" w:cs="Times New Roman"/>
          <w:sz w:val="28"/>
          <w:szCs w:val="28"/>
        </w:rPr>
        <w:t xml:space="preserve">решения вопроса формирования курса развития сферы здравоохранения Кыргызской Республики </w:t>
      </w:r>
      <w:r w:rsidR="00030A5E">
        <w:rPr>
          <w:rFonts w:ascii="Times New Roman" w:hAnsi="Times New Roman" w:cs="Times New Roman"/>
          <w:sz w:val="28"/>
          <w:szCs w:val="28"/>
        </w:rPr>
        <w:t xml:space="preserve">по </w:t>
      </w:r>
      <w:r w:rsidR="00795C4D">
        <w:rPr>
          <w:rFonts w:ascii="Times New Roman" w:hAnsi="Times New Roman" w:cs="Times New Roman"/>
          <w:bCs/>
          <w:sz w:val="28"/>
          <w:szCs w:val="28"/>
        </w:rPr>
        <w:t>созданию</w:t>
      </w:r>
      <w:r w:rsidR="00795C4D" w:rsidRPr="00795C4D">
        <w:rPr>
          <w:rFonts w:ascii="Times New Roman" w:hAnsi="Times New Roman" w:cs="Times New Roman"/>
          <w:bCs/>
          <w:sz w:val="28"/>
          <w:szCs w:val="28"/>
        </w:rPr>
        <w:t xml:space="preserve"> процедуры независимой оценки медицинских и фармацевтических работников, направленной на стимулирование их профессионального развития </w:t>
      </w:r>
      <w:r w:rsidR="00795C4D">
        <w:rPr>
          <w:rFonts w:ascii="Times New Roman" w:hAnsi="Times New Roman" w:cs="Times New Roman"/>
          <w:bCs/>
          <w:sz w:val="28"/>
          <w:szCs w:val="28"/>
        </w:rPr>
        <w:t xml:space="preserve">вытекает </w:t>
      </w:r>
      <w:r>
        <w:rPr>
          <w:rFonts w:ascii="Times New Roman" w:hAnsi="Times New Roman" w:cs="Times New Roman"/>
          <w:sz w:val="28"/>
          <w:szCs w:val="28"/>
        </w:rPr>
        <w:t xml:space="preserve">необходимость принятия </w:t>
      </w:r>
      <w:r w:rsidR="00795C4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Республики.</w:t>
      </w:r>
    </w:p>
    <w:p w:rsidR="00D32511" w:rsidRDefault="00D32511" w:rsidP="00D325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Описание групп интересов</w:t>
      </w:r>
    </w:p>
    <w:p w:rsidR="00D32511" w:rsidRDefault="00D32511" w:rsidP="00D32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9EB">
        <w:rPr>
          <w:rFonts w:ascii="Times New Roman" w:hAnsi="Times New Roman" w:cs="Times New Roman"/>
          <w:sz w:val="28"/>
          <w:szCs w:val="28"/>
        </w:rPr>
        <w:t xml:space="preserve">В группу интересов по </w:t>
      </w:r>
      <w:proofErr w:type="gramStart"/>
      <w:r w:rsidRPr="006129EB">
        <w:rPr>
          <w:rFonts w:ascii="Times New Roman" w:hAnsi="Times New Roman" w:cs="Times New Roman"/>
          <w:sz w:val="28"/>
          <w:szCs w:val="28"/>
        </w:rPr>
        <w:t>затрагиваем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129EB"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проектом проблем входят Министерство </w:t>
      </w:r>
      <w:r w:rsidRPr="006129EB">
        <w:rPr>
          <w:rFonts w:ascii="Times New Roman" w:hAnsi="Times New Roman" w:cs="Times New Roman"/>
          <w:sz w:val="28"/>
          <w:szCs w:val="28"/>
        </w:rPr>
        <w:t>здравоохранения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29EB">
        <w:rPr>
          <w:rFonts w:ascii="Times New Roman" w:hAnsi="Times New Roman" w:cs="Times New Roman"/>
          <w:sz w:val="28"/>
          <w:szCs w:val="28"/>
        </w:rPr>
        <w:t xml:space="preserve"> Министерства труда, социального обеспечения и миграции Кыргызской Республики</w:t>
      </w:r>
      <w:r w:rsidR="00064B70">
        <w:rPr>
          <w:rFonts w:ascii="Times New Roman" w:hAnsi="Times New Roman" w:cs="Times New Roman"/>
          <w:sz w:val="28"/>
          <w:szCs w:val="28"/>
        </w:rPr>
        <w:t>, Министерство образования и науки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2511" w:rsidRPr="006129EB" w:rsidRDefault="00D32511" w:rsidP="00D32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связи с этим данный проект будет направлен на рассмотрение данных государственных органов. </w:t>
      </w:r>
    </w:p>
    <w:p w:rsidR="00D32511" w:rsidRDefault="00D32511" w:rsidP="00D325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103">
        <w:rPr>
          <w:rFonts w:ascii="Times New Roman" w:hAnsi="Times New Roman" w:cs="Times New Roman"/>
          <w:b/>
          <w:sz w:val="28"/>
          <w:szCs w:val="28"/>
        </w:rPr>
        <w:t xml:space="preserve">10. </w:t>
      </w:r>
      <w:r>
        <w:rPr>
          <w:rFonts w:ascii="Times New Roman" w:hAnsi="Times New Roman" w:cs="Times New Roman"/>
          <w:b/>
          <w:sz w:val="28"/>
          <w:szCs w:val="28"/>
        </w:rPr>
        <w:t>Сравнительный анализ представления вариантов решения</w:t>
      </w:r>
    </w:p>
    <w:p w:rsidR="00D32511" w:rsidRDefault="00D32511" w:rsidP="00D32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103">
        <w:rPr>
          <w:rFonts w:ascii="Times New Roman" w:hAnsi="Times New Roman" w:cs="Times New Roman"/>
          <w:sz w:val="28"/>
          <w:szCs w:val="28"/>
        </w:rPr>
        <w:t xml:space="preserve">Сравнительный анализ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по </w:t>
      </w:r>
      <w:r w:rsidRPr="00BB6103">
        <w:rPr>
          <w:rFonts w:ascii="Times New Roman" w:hAnsi="Times New Roman" w:cs="Times New Roman"/>
          <w:sz w:val="28"/>
          <w:szCs w:val="28"/>
        </w:rPr>
        <w:t>представлени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B6103">
        <w:rPr>
          <w:rFonts w:ascii="Times New Roman" w:hAnsi="Times New Roman" w:cs="Times New Roman"/>
          <w:sz w:val="28"/>
          <w:szCs w:val="28"/>
        </w:rPr>
        <w:t xml:space="preserve"> вариантов решения и альтернативных вариа</w:t>
      </w:r>
      <w:r>
        <w:rPr>
          <w:rFonts w:ascii="Times New Roman" w:hAnsi="Times New Roman" w:cs="Times New Roman"/>
          <w:sz w:val="28"/>
          <w:szCs w:val="28"/>
        </w:rPr>
        <w:t>нтов выглядят следующим образом:</w:t>
      </w:r>
    </w:p>
    <w:tbl>
      <w:tblPr>
        <w:tblStyle w:val="a4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3118"/>
        <w:gridCol w:w="2127"/>
        <w:gridCol w:w="3260"/>
      </w:tblGrid>
      <w:tr w:rsidR="00D32511" w:rsidRPr="00CA486B" w:rsidTr="00F0336D">
        <w:trPr>
          <w:trHeight w:val="285"/>
        </w:trPr>
        <w:tc>
          <w:tcPr>
            <w:tcW w:w="426" w:type="dxa"/>
          </w:tcPr>
          <w:p w:rsidR="00D32511" w:rsidRPr="00CA486B" w:rsidRDefault="00D32511" w:rsidP="0021762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</w:tcPr>
          <w:p w:rsidR="00D32511" w:rsidRPr="00CA486B" w:rsidRDefault="00D32511" w:rsidP="00795C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486B">
              <w:rPr>
                <w:rFonts w:ascii="Times New Roman" w:hAnsi="Times New Roman" w:cs="Times New Roman"/>
                <w:b/>
                <w:sz w:val="26"/>
                <w:szCs w:val="26"/>
              </w:rPr>
              <w:t>Вариант</w:t>
            </w:r>
            <w:r w:rsidR="00795C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</w:t>
            </w:r>
            <w:r w:rsidRPr="00CA4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</w:tcPr>
          <w:p w:rsidR="00D32511" w:rsidRPr="00CA486B" w:rsidRDefault="00D32511" w:rsidP="00795C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4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Вариант </w:t>
            </w:r>
            <w:r w:rsidR="00795C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 </w:t>
            </w:r>
          </w:p>
        </w:tc>
        <w:tc>
          <w:tcPr>
            <w:tcW w:w="3260" w:type="dxa"/>
          </w:tcPr>
          <w:p w:rsidR="00D32511" w:rsidRPr="00CA486B" w:rsidRDefault="00D32511" w:rsidP="00795C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4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Вариант </w:t>
            </w:r>
            <w:r w:rsidR="00795C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 </w:t>
            </w:r>
          </w:p>
        </w:tc>
      </w:tr>
      <w:tr w:rsidR="00D32511" w:rsidRPr="00CA486B" w:rsidTr="00F0336D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:rsidR="00D32511" w:rsidRPr="00CA486B" w:rsidRDefault="00D32511" w:rsidP="00030A5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486B">
              <w:rPr>
                <w:rFonts w:ascii="Times New Roman" w:hAnsi="Times New Roman" w:cs="Times New Roman"/>
                <w:b/>
                <w:sz w:val="26"/>
                <w:szCs w:val="26"/>
              </w:rPr>
              <w:t>Преимущества</w:t>
            </w:r>
          </w:p>
        </w:tc>
        <w:tc>
          <w:tcPr>
            <w:tcW w:w="3118" w:type="dxa"/>
          </w:tcPr>
          <w:p w:rsidR="00D32511" w:rsidRPr="00CA486B" w:rsidRDefault="00D32511" w:rsidP="002176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486B">
              <w:rPr>
                <w:rFonts w:ascii="Times New Roman" w:hAnsi="Times New Roman" w:cs="Times New Roman"/>
                <w:sz w:val="26"/>
                <w:szCs w:val="26"/>
              </w:rPr>
              <w:t>Нет.</w:t>
            </w:r>
          </w:p>
        </w:tc>
        <w:tc>
          <w:tcPr>
            <w:tcW w:w="2127" w:type="dxa"/>
          </w:tcPr>
          <w:p w:rsidR="00D32511" w:rsidRPr="00CA486B" w:rsidRDefault="00D32511" w:rsidP="002176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486B">
              <w:rPr>
                <w:rFonts w:ascii="Times New Roman" w:hAnsi="Times New Roman" w:cs="Times New Roman"/>
                <w:sz w:val="26"/>
                <w:szCs w:val="26"/>
              </w:rPr>
              <w:t>Нет.</w:t>
            </w:r>
          </w:p>
        </w:tc>
        <w:tc>
          <w:tcPr>
            <w:tcW w:w="3260" w:type="dxa"/>
          </w:tcPr>
          <w:p w:rsidR="00B94B9F" w:rsidRPr="00B94B9F" w:rsidRDefault="00795C4D" w:rsidP="00030A5E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Будет сформировано направление развития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сферы здравоохранения</w:t>
            </w:r>
            <w:r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 в системе </w:t>
            </w:r>
            <w:r w:rsidRPr="00795C4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независимой оценки </w:t>
            </w:r>
            <w:r w:rsidR="00B94B9F" w:rsidRPr="00B94B9F">
              <w:rPr>
                <w:rFonts w:ascii="Times New Roman" w:hAnsi="Times New Roman" w:cs="Times New Roman"/>
                <w:sz w:val="26"/>
                <w:szCs w:val="26"/>
              </w:rPr>
              <w:t>компетенций</w:t>
            </w:r>
            <w:r w:rsidR="00B94B9F" w:rsidRPr="00795C4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95C4D">
              <w:rPr>
                <w:rFonts w:ascii="Times New Roman" w:hAnsi="Times New Roman" w:cs="Times New Roman"/>
                <w:bCs/>
                <w:sz w:val="26"/>
                <w:szCs w:val="26"/>
              </w:rPr>
              <w:t>медицинских и фармацевтических работников, направленной на стимулирование их профессионального развития</w:t>
            </w:r>
            <w:r w:rsidR="00030A5E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</w:tr>
      <w:tr w:rsidR="00D32511" w:rsidRPr="00CA486B" w:rsidTr="00F0336D">
        <w:trPr>
          <w:cantSplit/>
          <w:trHeight w:val="1134"/>
        </w:trPr>
        <w:tc>
          <w:tcPr>
            <w:tcW w:w="426" w:type="dxa"/>
            <w:textDirection w:val="btLr"/>
            <w:vAlign w:val="center"/>
          </w:tcPr>
          <w:p w:rsidR="00D32511" w:rsidRPr="00CA486B" w:rsidRDefault="00D32511" w:rsidP="00030A5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486B">
              <w:rPr>
                <w:rFonts w:ascii="Times New Roman" w:hAnsi="Times New Roman" w:cs="Times New Roman"/>
                <w:b/>
                <w:sz w:val="26"/>
                <w:szCs w:val="26"/>
              </w:rPr>
              <w:t>Недостатки</w:t>
            </w:r>
          </w:p>
        </w:tc>
        <w:tc>
          <w:tcPr>
            <w:tcW w:w="3118" w:type="dxa"/>
          </w:tcPr>
          <w:p w:rsidR="00D32511" w:rsidRPr="00CA486B" w:rsidRDefault="00030A5E" w:rsidP="00B94B9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Вопросы о</w:t>
            </w:r>
            <w:r w:rsidRPr="00030A5E">
              <w:rPr>
                <w:rFonts w:ascii="Times New Roman" w:hAnsi="Times New Roman" w:cs="Times New Roman"/>
                <w:sz w:val="26"/>
                <w:szCs w:val="26"/>
              </w:rPr>
              <w:t>беспечени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030A5E">
              <w:rPr>
                <w:rFonts w:ascii="Times New Roman" w:hAnsi="Times New Roman" w:cs="Times New Roman"/>
                <w:sz w:val="26"/>
                <w:szCs w:val="26"/>
              </w:rPr>
              <w:t xml:space="preserve"> квалифицированными кадрами отвечающих потребностям сферы здравоохранения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внедрения</w:t>
            </w:r>
            <w:r w:rsidRPr="00030A5E">
              <w:rPr>
                <w:rFonts w:ascii="Times New Roman" w:hAnsi="Times New Roman" w:cs="Times New Roman"/>
                <w:sz w:val="26"/>
                <w:szCs w:val="26"/>
              </w:rPr>
              <w:t xml:space="preserve"> системы незав</w:t>
            </w:r>
            <w:r w:rsidR="00B94B9F">
              <w:rPr>
                <w:rFonts w:ascii="Times New Roman" w:hAnsi="Times New Roman" w:cs="Times New Roman"/>
                <w:sz w:val="26"/>
                <w:szCs w:val="26"/>
              </w:rPr>
              <w:t xml:space="preserve">исимой оценки профессиональной </w:t>
            </w:r>
            <w:r w:rsidR="00B94B9F" w:rsidRPr="008C6B41">
              <w:rPr>
                <w:rFonts w:ascii="Times New Roman" w:hAnsi="Times New Roman" w:cs="Times New Roman"/>
                <w:sz w:val="28"/>
                <w:szCs w:val="28"/>
              </w:rPr>
              <w:t>компетенций</w:t>
            </w:r>
            <w:r w:rsidR="00B94B9F" w:rsidRPr="00030A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30A5E">
              <w:rPr>
                <w:rFonts w:ascii="Times New Roman" w:hAnsi="Times New Roman" w:cs="Times New Roman"/>
                <w:sz w:val="26"/>
                <w:szCs w:val="26"/>
              </w:rPr>
              <w:t>медицинских и фармацевтических работников формирующая подход обеспечения качества посредством разработки единых механизмов оценки квалификаций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будут открытыми до неопределенного времени. </w:t>
            </w:r>
          </w:p>
        </w:tc>
        <w:tc>
          <w:tcPr>
            <w:tcW w:w="2127" w:type="dxa"/>
          </w:tcPr>
          <w:p w:rsidR="00D32511" w:rsidRPr="00CA486B" w:rsidRDefault="00B94B9F" w:rsidP="00B94B9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Цели и задачи, определенные Национальной стратегией перед сферой здравоохранения КР будут реализованы частично.</w:t>
            </w:r>
          </w:p>
        </w:tc>
        <w:tc>
          <w:tcPr>
            <w:tcW w:w="3260" w:type="dxa"/>
          </w:tcPr>
          <w:p w:rsidR="00D32511" w:rsidRPr="00CA486B" w:rsidRDefault="00D32511" w:rsidP="0021762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CA486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  <w:r w:rsidRPr="00CA486B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.</w:t>
            </w:r>
          </w:p>
        </w:tc>
      </w:tr>
    </w:tbl>
    <w:p w:rsidR="00D32511" w:rsidRPr="00BB6103" w:rsidRDefault="00D32511" w:rsidP="00D32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AF6" w:rsidRDefault="002E6AF6" w:rsidP="002E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AF6" w:rsidRPr="00EE2BC7" w:rsidRDefault="002E6AF6" w:rsidP="00003E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="00B94B9F">
        <w:rPr>
          <w:rFonts w:ascii="Times New Roman" w:hAnsi="Times New Roman" w:cs="Times New Roman"/>
          <w:b/>
          <w:sz w:val="28"/>
          <w:szCs w:val="28"/>
        </w:rPr>
        <w:tab/>
      </w:r>
      <w:r w:rsidR="00B94B9F">
        <w:rPr>
          <w:rFonts w:ascii="Times New Roman" w:hAnsi="Times New Roman" w:cs="Times New Roman"/>
          <w:b/>
          <w:sz w:val="28"/>
          <w:szCs w:val="28"/>
        </w:rPr>
        <w:tab/>
      </w:r>
      <w:r w:rsidR="00B94B9F">
        <w:rPr>
          <w:rFonts w:ascii="Times New Roman" w:hAnsi="Times New Roman" w:cs="Times New Roman"/>
          <w:b/>
          <w:sz w:val="28"/>
          <w:szCs w:val="28"/>
        </w:rPr>
        <w:tab/>
      </w:r>
      <w:r w:rsidR="00B94B9F">
        <w:rPr>
          <w:rFonts w:ascii="Times New Roman" w:hAnsi="Times New Roman" w:cs="Times New Roman"/>
          <w:b/>
          <w:sz w:val="28"/>
          <w:szCs w:val="28"/>
        </w:rPr>
        <w:tab/>
      </w:r>
      <w:r w:rsidR="00B94B9F">
        <w:rPr>
          <w:rFonts w:ascii="Times New Roman" w:hAnsi="Times New Roman" w:cs="Times New Roman"/>
          <w:b/>
          <w:sz w:val="28"/>
          <w:szCs w:val="28"/>
        </w:rPr>
        <w:tab/>
      </w:r>
      <w:r w:rsidR="00B94B9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А.С.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Бейшеналиев</w:t>
      </w:r>
      <w:proofErr w:type="spellEnd"/>
    </w:p>
    <w:sectPr w:rsidR="002E6AF6" w:rsidRPr="00EE2BC7" w:rsidSect="00B94B9F">
      <w:pgSz w:w="11906" w:h="16838"/>
      <w:pgMar w:top="1134" w:right="153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C7"/>
    <w:rsid w:val="00003E64"/>
    <w:rsid w:val="00030A5E"/>
    <w:rsid w:val="0003336A"/>
    <w:rsid w:val="00064B70"/>
    <w:rsid w:val="0007796F"/>
    <w:rsid w:val="000F7ED5"/>
    <w:rsid w:val="001701E9"/>
    <w:rsid w:val="002E6AF6"/>
    <w:rsid w:val="004140C4"/>
    <w:rsid w:val="005203FB"/>
    <w:rsid w:val="00756479"/>
    <w:rsid w:val="00795C4D"/>
    <w:rsid w:val="00827D91"/>
    <w:rsid w:val="008C6B41"/>
    <w:rsid w:val="008F706C"/>
    <w:rsid w:val="00B94B9F"/>
    <w:rsid w:val="00C0083D"/>
    <w:rsid w:val="00C473A4"/>
    <w:rsid w:val="00D32511"/>
    <w:rsid w:val="00DB7FF0"/>
    <w:rsid w:val="00EE2BC7"/>
    <w:rsid w:val="00F0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2BC7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EE2BC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E2BC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EE2BC7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E2BC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E2BC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2E6AF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uiPriority w:val="59"/>
    <w:rsid w:val="00D32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2BC7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EE2BC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E2BC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EE2BC7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E2BC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E2BC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2E6AF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uiPriority w:val="59"/>
    <w:rsid w:val="00D32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RS</cp:lastModifiedBy>
  <cp:revision>6</cp:revision>
  <dcterms:created xsi:type="dcterms:W3CDTF">2022-01-29T13:56:00Z</dcterms:created>
  <dcterms:modified xsi:type="dcterms:W3CDTF">2022-02-18T07:10:00Z</dcterms:modified>
</cp:coreProperties>
</file>