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1AD" w:rsidRPr="00874AB9" w:rsidRDefault="00943D96" w:rsidP="008F648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874AB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Кыргыз Республикасынын Финансы министрлигинин </w:t>
      </w:r>
      <w:r w:rsidR="008F7CEE" w:rsidRPr="008F7CEE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8F648C" w:rsidRPr="00874AB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Кыргыз Республикасынын </w:t>
      </w:r>
      <w:r w:rsidR="008661AD" w:rsidRPr="00874AB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Бюджеттик классификациясын бекитүү тууралуу</w:t>
      </w:r>
      <w:r w:rsidR="008F7CEE" w:rsidRPr="008F7CEE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8F648C" w:rsidRPr="00874AB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 xml:space="preserve"> </w:t>
      </w:r>
      <w:r w:rsidR="007721DD" w:rsidRPr="00874AB9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буйру</w:t>
      </w:r>
      <w:r w:rsidR="007474F3"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  <w:t>гуна</w:t>
      </w:r>
    </w:p>
    <w:p w:rsidR="00DE4C1B" w:rsidRPr="00874AB9" w:rsidRDefault="00DE4C1B" w:rsidP="007721DD">
      <w:pPr>
        <w:pStyle w:val="a4"/>
        <w:spacing w:before="80" w:after="120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AB9">
        <w:rPr>
          <w:rFonts w:ascii="Times New Roman" w:hAnsi="Times New Roman" w:cs="Times New Roman"/>
          <w:b/>
          <w:sz w:val="28"/>
          <w:szCs w:val="28"/>
        </w:rPr>
        <w:t>НЕГИЗДЕМЕ</w:t>
      </w:r>
      <w:r w:rsidR="000E61FF" w:rsidRPr="00874AB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E61FF" w:rsidRPr="00874AB9">
        <w:rPr>
          <w:rFonts w:ascii="Times New Roman" w:hAnsi="Times New Roman" w:cs="Times New Roman"/>
          <w:b/>
          <w:sz w:val="28"/>
          <w:szCs w:val="28"/>
        </w:rPr>
        <w:t>–</w:t>
      </w:r>
      <w:r w:rsidR="000E61FF" w:rsidRPr="00874AB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74AB9">
        <w:rPr>
          <w:rFonts w:ascii="Times New Roman" w:hAnsi="Times New Roman" w:cs="Times New Roman"/>
          <w:b/>
          <w:sz w:val="28"/>
          <w:szCs w:val="28"/>
        </w:rPr>
        <w:t>МААЛЫМКАТ</w:t>
      </w:r>
    </w:p>
    <w:p w:rsidR="00BF080A" w:rsidRPr="00874AB9" w:rsidRDefault="00BF080A" w:rsidP="000E61FF">
      <w:pPr>
        <w:pStyle w:val="a4"/>
        <w:numPr>
          <w:ilvl w:val="0"/>
          <w:numId w:val="3"/>
        </w:numPr>
        <w:spacing w:before="120"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AB9"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милдети</w:t>
      </w:r>
    </w:p>
    <w:p w:rsidR="00E35C49" w:rsidRPr="00874AB9" w:rsidRDefault="00943D96" w:rsidP="000E61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Финансы министрлигинин </w:t>
      </w:r>
      <w:r w:rsidR="008F7CEE" w:rsidRPr="0016646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F080A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Бюджеттик классификациясын бекитүү тууралуу</w:t>
      </w:r>
      <w:r w:rsidR="008F7CEE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7474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буйругу </w:t>
      </w:r>
      <w:r w:rsidR="00FF7335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мамлекеттик органдардан түшкөн сунуштардын негизинде, 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кабыл алынган ченемдик укуктук актыларга ылайык келтирүү максатында, Кыргыз Республикасынын Министрлер Кабинетинин 2023-жылдын 3-мартындагы №115 </w:t>
      </w:r>
      <w:r w:rsidR="0016646C" w:rsidRPr="0016646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“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Министрлер Кабинетинин айрым ченем жаратуу ыйгарым укуктарын мамлекеттик органдарга жана жергиликтүү өз алдынча башкаруунун аткаруу органдарына өткөрүп берүү жөнүндө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токтомунун алкагында 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>даярдалган.</w:t>
      </w:r>
    </w:p>
    <w:p w:rsidR="00E35C49" w:rsidRPr="00874AB9" w:rsidRDefault="00E35C49" w:rsidP="000E61FF">
      <w:pPr>
        <w:pStyle w:val="a4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4AB9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бөлүк</w:t>
      </w:r>
    </w:p>
    <w:p w:rsidR="00266EE3" w:rsidRPr="00874AB9" w:rsidRDefault="00E35C49" w:rsidP="000E61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</w:t>
      </w:r>
      <w:r w:rsidR="00943D96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ынын Финансы министрлигинин 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Бюджеттик классификациясын бекитүү тууралуу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943D96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буй</w:t>
      </w:r>
      <w:r w:rsidR="007474F3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ругунда 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кирешелердин </w:t>
      </w:r>
      <w:proofErr w:type="spellStart"/>
      <w:r w:rsidRPr="00874AB9">
        <w:rPr>
          <w:rFonts w:ascii="Times New Roman" w:hAnsi="Times New Roman" w:cs="Times New Roman"/>
          <w:sz w:val="28"/>
          <w:szCs w:val="28"/>
        </w:rPr>
        <w:t>классификаци</w:t>
      </w:r>
      <w:proofErr w:type="spellEnd"/>
      <w:r w:rsidRPr="00874AB9">
        <w:rPr>
          <w:rFonts w:ascii="Times New Roman" w:hAnsi="Times New Roman" w:cs="Times New Roman"/>
          <w:sz w:val="28"/>
          <w:szCs w:val="28"/>
          <w:lang w:val="ky-KG"/>
        </w:rPr>
        <w:t>ясына,</w:t>
      </w:r>
      <w:r w:rsidR="00E45CA9" w:rsidRPr="00874AB9">
        <w:rPr>
          <w:rFonts w:ascii="Times New Roman" w:hAnsi="Times New Roman" w:cs="Times New Roman"/>
          <w:sz w:val="28"/>
          <w:szCs w:val="28"/>
        </w:rPr>
        <w:t xml:space="preserve"> 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чыгашалардын </w:t>
      </w:r>
      <w:proofErr w:type="spellStart"/>
      <w:r w:rsidR="00E45CA9" w:rsidRPr="00874AB9">
        <w:rPr>
          <w:rFonts w:ascii="Times New Roman" w:hAnsi="Times New Roman" w:cs="Times New Roman"/>
          <w:sz w:val="28"/>
          <w:szCs w:val="28"/>
        </w:rPr>
        <w:t>э</w:t>
      </w:r>
      <w:r w:rsidR="00AD751D" w:rsidRPr="00874AB9">
        <w:rPr>
          <w:rFonts w:ascii="Times New Roman" w:hAnsi="Times New Roman" w:cs="Times New Roman"/>
          <w:sz w:val="28"/>
          <w:szCs w:val="28"/>
        </w:rPr>
        <w:t>кономи</w:t>
      </w:r>
      <w:proofErr w:type="spellEnd"/>
      <w:r w:rsidRPr="00874AB9">
        <w:rPr>
          <w:rFonts w:ascii="Times New Roman" w:hAnsi="Times New Roman" w:cs="Times New Roman"/>
          <w:sz w:val="28"/>
          <w:szCs w:val="28"/>
          <w:lang w:val="ky-KG"/>
        </w:rPr>
        <w:t>калык</w:t>
      </w:r>
      <w:r w:rsidRPr="00874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74AB9">
        <w:rPr>
          <w:rFonts w:ascii="Times New Roman" w:hAnsi="Times New Roman" w:cs="Times New Roman"/>
          <w:sz w:val="28"/>
          <w:szCs w:val="28"/>
        </w:rPr>
        <w:t>классификаци</w:t>
      </w:r>
      <w:proofErr w:type="spellEnd"/>
      <w:r w:rsidRPr="00874AB9">
        <w:rPr>
          <w:rFonts w:ascii="Times New Roman" w:hAnsi="Times New Roman" w:cs="Times New Roman"/>
          <w:sz w:val="28"/>
          <w:szCs w:val="28"/>
          <w:lang w:val="ky-KG"/>
        </w:rPr>
        <w:t>ясына</w:t>
      </w:r>
      <w:r w:rsidR="00D55CA7" w:rsidRPr="00874AB9">
        <w:rPr>
          <w:rFonts w:ascii="Times New Roman" w:hAnsi="Times New Roman" w:cs="Times New Roman"/>
          <w:sz w:val="28"/>
          <w:szCs w:val="28"/>
        </w:rPr>
        <w:t>,</w:t>
      </w:r>
      <w:r w:rsidR="00820075" w:rsidRPr="00874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648C" w:rsidRPr="00874AB9">
        <w:rPr>
          <w:rFonts w:ascii="Times New Roman" w:hAnsi="Times New Roman" w:cs="Times New Roman"/>
          <w:sz w:val="28"/>
          <w:szCs w:val="28"/>
        </w:rPr>
        <w:t>активдер</w:t>
      </w:r>
      <w:proofErr w:type="spellEnd"/>
      <w:r w:rsidR="008F648C" w:rsidRPr="00874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648C" w:rsidRPr="00874AB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="008F648C" w:rsidRPr="00874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648C" w:rsidRPr="00874AB9">
        <w:rPr>
          <w:rFonts w:ascii="Times New Roman" w:hAnsi="Times New Roman" w:cs="Times New Roman"/>
          <w:sz w:val="28"/>
          <w:szCs w:val="28"/>
        </w:rPr>
        <w:t>милдеттенмелер</w:t>
      </w:r>
      <w:proofErr w:type="spellEnd"/>
      <w:r w:rsidR="008F648C" w:rsidRPr="00874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648C" w:rsidRPr="00874AB9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8F648C" w:rsidRPr="00874AB9">
        <w:rPr>
          <w:rFonts w:ascii="Times New Roman" w:hAnsi="Times New Roman" w:cs="Times New Roman"/>
          <w:sz w:val="28"/>
          <w:szCs w:val="28"/>
        </w:rPr>
        <w:t xml:space="preserve"> </w:t>
      </w:r>
      <w:r w:rsidR="008F648C" w:rsidRPr="00874AB9">
        <w:rPr>
          <w:rFonts w:ascii="Times New Roman" w:hAnsi="Times New Roman" w:cs="Times New Roman"/>
          <w:sz w:val="28"/>
          <w:szCs w:val="28"/>
          <w:lang w:val="ky-KG"/>
        </w:rPr>
        <w:t>аткарымдар</w:t>
      </w:r>
      <w:r w:rsidR="008F648C" w:rsidRPr="00874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648C" w:rsidRPr="00874AB9">
        <w:rPr>
          <w:rFonts w:ascii="Times New Roman" w:hAnsi="Times New Roman" w:cs="Times New Roman"/>
          <w:sz w:val="28"/>
          <w:szCs w:val="28"/>
        </w:rPr>
        <w:t>классификациясына</w:t>
      </w:r>
      <w:proofErr w:type="spellEnd"/>
      <w:r w:rsidR="008F648C" w:rsidRPr="00874AB9">
        <w:rPr>
          <w:rFonts w:ascii="Times New Roman" w:hAnsi="Times New Roman" w:cs="Times New Roman"/>
          <w:sz w:val="28"/>
          <w:szCs w:val="28"/>
        </w:rPr>
        <w:t xml:space="preserve">, </w:t>
      </w:r>
      <w:r w:rsidRPr="00874AB9">
        <w:rPr>
          <w:rFonts w:ascii="Times New Roman" w:hAnsi="Times New Roman" w:cs="Times New Roman"/>
          <w:sz w:val="28"/>
          <w:szCs w:val="28"/>
        </w:rPr>
        <w:t>функционал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="00AD751D" w:rsidRPr="00874A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751D" w:rsidRPr="00874AB9">
        <w:rPr>
          <w:rFonts w:ascii="Times New Roman" w:hAnsi="Times New Roman" w:cs="Times New Roman"/>
          <w:sz w:val="28"/>
          <w:szCs w:val="28"/>
        </w:rPr>
        <w:t>классификаци</w:t>
      </w:r>
      <w:proofErr w:type="spellEnd"/>
      <w:r w:rsidRPr="00874AB9">
        <w:rPr>
          <w:rFonts w:ascii="Times New Roman" w:hAnsi="Times New Roman" w:cs="Times New Roman"/>
          <w:sz w:val="28"/>
          <w:szCs w:val="28"/>
          <w:lang w:val="ky-KG"/>
        </w:rPr>
        <w:t>яга</w:t>
      </w:r>
      <w:r w:rsidR="004676CE"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D751D" w:rsidRPr="00874AB9">
        <w:rPr>
          <w:rFonts w:ascii="Times New Roman" w:hAnsi="Times New Roman" w:cs="Times New Roman"/>
          <w:sz w:val="28"/>
          <w:szCs w:val="28"/>
        </w:rPr>
        <w:t>ведомств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олук </w:t>
      </w:r>
      <w:proofErr w:type="spellStart"/>
      <w:r w:rsidRPr="00874AB9">
        <w:rPr>
          <w:rFonts w:ascii="Times New Roman" w:hAnsi="Times New Roman" w:cs="Times New Roman"/>
          <w:sz w:val="28"/>
          <w:szCs w:val="28"/>
        </w:rPr>
        <w:t>классификаци</w:t>
      </w:r>
      <w:proofErr w:type="spellEnd"/>
      <w:r w:rsidR="008F648C"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яга </w:t>
      </w:r>
      <w:r w:rsidR="004676CE"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жана программалык </w:t>
      </w:r>
      <w:proofErr w:type="spellStart"/>
      <w:r w:rsidR="004676CE" w:rsidRPr="00874AB9">
        <w:rPr>
          <w:rFonts w:ascii="Times New Roman" w:hAnsi="Times New Roman" w:cs="Times New Roman"/>
          <w:sz w:val="28"/>
          <w:szCs w:val="28"/>
        </w:rPr>
        <w:t>классификаци</w:t>
      </w:r>
      <w:proofErr w:type="spellEnd"/>
      <w:r w:rsidR="004676CE"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яга 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>өзгөртүүлөр киргизилген</w:t>
      </w:r>
      <w:r w:rsidR="004676CE" w:rsidRPr="00874AB9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43D96" w:rsidRPr="00874AB9" w:rsidRDefault="00270A61" w:rsidP="008114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Кыргыз Республикасынын Президентинин 2021-жылдын 5-майындагы </w:t>
      </w:r>
      <w:r w:rsidR="00490707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ПЖ 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№ 114 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Министрлер Кабинети жөнүндө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Жарлыгын ишке ашыруу максатында Кыргыз Республикасынын Бюджеттик классификациясына өзгөртүүлөр киргизилди, тактап айтканда, ар кандай жөндөмөдөгү 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Өкмөтү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деген сөздөр тиешелүү жөндөмөлөрдөгү </w:t>
      </w:r>
      <w:r w:rsidR="0016646C" w:rsidRPr="0016646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</w:t>
      </w:r>
      <w:r w:rsidR="0016646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Республикасынын Министрлер Кабине</w:t>
      </w:r>
      <w:r w:rsidR="00490707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ти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490707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деген сөздөргө алмаштырылган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:rsidR="00811458" w:rsidRPr="00874AB9" w:rsidRDefault="00270A61" w:rsidP="008114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2023-жылдын 3-апрели</w:t>
      </w:r>
      <w:r w:rsidR="00490707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ндеги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№ 78 </w:t>
      </w:r>
      <w:r w:rsidR="0016646C" w:rsidRPr="0016646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Кыргыз Республикасынын салык салуу чөйрөсүндөгү айрым мыйзам актыларына өзгөртүүлөрдү киргизүү жөнүндө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874AB9">
        <w:rPr>
          <w:sz w:val="28"/>
          <w:szCs w:val="28"/>
          <w:lang w:val="ky-KG"/>
        </w:rPr>
        <w:t xml:space="preserve"> 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Мыйзамы күчүнө киришине ылайык, ошондой эле Кыргыз Республикасынын</w:t>
      </w:r>
      <w:r w:rsidR="00A15B80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Салык кодексиндеги өзгөртүүлөрдү ылайык келтирүү </w:t>
      </w:r>
      <w:r w:rsidR="00A15B80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жана </w:t>
      </w:r>
      <w:r w:rsidR="00811458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салыктарды</w:t>
      </w:r>
      <w:r w:rsidR="00553E47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н</w:t>
      </w:r>
      <w:r w:rsidR="00811458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эсебин толуктоо </w:t>
      </w:r>
      <w:r w:rsidR="00A15B80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максатында </w:t>
      </w:r>
      <w:r w:rsidR="008F648C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кирешелердин </w:t>
      </w:r>
      <w:r w:rsidR="008F648C" w:rsidRPr="00874AB9">
        <w:rPr>
          <w:rFonts w:ascii="Times New Roman" w:hAnsi="Times New Roman" w:cs="Times New Roman"/>
          <w:sz w:val="28"/>
          <w:szCs w:val="28"/>
          <w:lang w:val="ky-KG"/>
        </w:rPr>
        <w:t>классификациясында</w:t>
      </w:r>
      <w:r w:rsidR="008F648C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16646C" w:rsidRPr="0016646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811458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11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12</w:t>
      </w:r>
      <w:r w:rsidR="00811458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Атайын режимдер боюнча салыктар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811458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490707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топчосунда</w:t>
      </w:r>
      <w:r w:rsidR="00811458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өзгөртүүлөр киргизилип</w:t>
      </w:r>
      <w:r w:rsidR="00490707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жаңы элементтер кошулган,</w:t>
      </w:r>
      <w:r w:rsidR="008F648C" w:rsidRPr="00874AB9">
        <w:rPr>
          <w:sz w:val="28"/>
          <w:szCs w:val="28"/>
          <w:lang w:val="ky-KG"/>
        </w:rPr>
        <w:t xml:space="preserve"> </w:t>
      </w:r>
      <w:r w:rsidR="0016646C" w:rsidRPr="0016646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8F648C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1112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8</w:t>
      </w:r>
      <w:r w:rsidR="008F648C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Өзгөчө режимдеги соода зонасында иш-аракетке салык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490707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беренеси менен толукталган жана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16646C" w:rsidRPr="0016646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1142 Акциз салыгы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  <w:r w:rsidR="00490707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топчосуна өзгөртүүлөр киргизилген.</w:t>
      </w:r>
    </w:p>
    <w:p w:rsidR="007D24BD" w:rsidRPr="00874AB9" w:rsidRDefault="00AE74B1" w:rsidP="000411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F15A0" w:rsidRPr="00874AB9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Министрлер Кабинетиндеги 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структуралык өзгөрүүлөргө байланыштуу </w:t>
      </w:r>
      <w:r w:rsidR="007D24BD" w:rsidRPr="00874AB9">
        <w:rPr>
          <w:rFonts w:ascii="Times New Roman" w:hAnsi="Times New Roman" w:cs="Times New Roman"/>
          <w:sz w:val="28"/>
          <w:szCs w:val="28"/>
          <w:lang w:val="ky-KG"/>
        </w:rPr>
        <w:t>кабыл алы</w:t>
      </w:r>
      <w:r w:rsidR="0004114F"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нган ченемдик укуктук актылардын негизине </w:t>
      </w:r>
      <w:r w:rsidR="007D24BD" w:rsidRPr="00874AB9">
        <w:rPr>
          <w:rFonts w:ascii="Times New Roman" w:hAnsi="Times New Roman" w:cs="Times New Roman"/>
          <w:sz w:val="28"/>
          <w:szCs w:val="28"/>
          <w:lang w:val="ky-KG"/>
        </w:rPr>
        <w:t>ылайык ведомстволук классификацияга өзгөртүүлөр киргизилген.</w:t>
      </w:r>
    </w:p>
    <w:p w:rsidR="00832DD9" w:rsidRPr="00874AB9" w:rsidRDefault="00832DD9" w:rsidP="00832D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4AB9">
        <w:rPr>
          <w:rFonts w:ascii="Times New Roman" w:hAnsi="Times New Roman" w:cs="Times New Roman"/>
          <w:sz w:val="28"/>
          <w:szCs w:val="28"/>
          <w:lang w:val="ky-KG"/>
        </w:rPr>
        <w:t>Кыргыз Республикас</w:t>
      </w:r>
      <w:r w:rsidR="00874AB9">
        <w:rPr>
          <w:rFonts w:ascii="Times New Roman" w:hAnsi="Times New Roman" w:cs="Times New Roman"/>
          <w:sz w:val="28"/>
          <w:szCs w:val="28"/>
          <w:lang w:val="ky-KG"/>
        </w:rPr>
        <w:t xml:space="preserve">ынын Финансы министрлигинин </w:t>
      </w:r>
      <w:r w:rsidR="0016646C" w:rsidRPr="0016646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lastRenderedPageBreak/>
        <w:t>Республикасынын Бюджеттик кла</w:t>
      </w:r>
      <w:r w:rsidR="00874AB9">
        <w:rPr>
          <w:rFonts w:ascii="Times New Roman" w:hAnsi="Times New Roman" w:cs="Times New Roman"/>
          <w:sz w:val="28"/>
          <w:szCs w:val="28"/>
          <w:lang w:val="ky-KG"/>
        </w:rPr>
        <w:t>ссификациясын бекитүү тууралуу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874A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>буйругу бекитилгенден кийин, бул өзгөртүүлөр Кыргыз Республикасынын Улуттук банк башкармасынын 20</w:t>
      </w:r>
      <w:r w:rsidR="0003406B">
        <w:rPr>
          <w:rFonts w:ascii="Times New Roman" w:hAnsi="Times New Roman" w:cs="Times New Roman"/>
          <w:sz w:val="28"/>
          <w:szCs w:val="28"/>
          <w:lang w:val="ky-KG"/>
        </w:rPr>
        <w:t>0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7-жылдын 30-ноябрындагы №51/4 чечими менен бекитилген </w:t>
      </w:r>
      <w:r w:rsidR="008B2C86"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Төлөм жүгүртүлүшүнүн мамлекеттик классификаторуна киргизилет. 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Улуттук банк Башкармасы тарабынан Төлөм жүгүртүлүшүнүн мамлекеттик классификаторуна өзгөртүүлөр бекитилгенден кийин, Кыргыз Республикасынын 2009-жылдын 20-июлундагы № 241 </w:t>
      </w:r>
      <w:r w:rsidR="0016646C" w:rsidRPr="0016646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30-беренесинин 3-пунктуна ылайык ченемдик укуктук актылар расмий жарыяланган күндөн он беш күн өткөндөн кийин күчүнө кирет.</w:t>
      </w:r>
    </w:p>
    <w:p w:rsidR="000220F4" w:rsidRPr="00874AB9" w:rsidRDefault="00577B2F" w:rsidP="0003406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03406B">
        <w:rPr>
          <w:rFonts w:ascii="Times New Roman" w:hAnsi="Times New Roman" w:cs="Times New Roman"/>
          <w:sz w:val="28"/>
          <w:szCs w:val="28"/>
          <w:lang w:val="ky-KG"/>
        </w:rPr>
        <w:t xml:space="preserve"> буйрук </w:t>
      </w:r>
      <w:r w:rsidR="0003406B" w:rsidRPr="0003406B">
        <w:rPr>
          <w:rFonts w:ascii="Times New Roman" w:hAnsi="Times New Roman" w:cs="Times New Roman"/>
          <w:sz w:val="28"/>
          <w:szCs w:val="28"/>
          <w:lang w:val="ky-KG"/>
        </w:rPr>
        <w:t>2024-жылдын</w:t>
      </w:r>
      <w:r w:rsidR="000340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3406B" w:rsidRPr="0003406B">
        <w:rPr>
          <w:rFonts w:ascii="Times New Roman" w:hAnsi="Times New Roman" w:cs="Times New Roman"/>
          <w:sz w:val="28"/>
          <w:szCs w:val="28"/>
          <w:lang w:val="ky-KG"/>
        </w:rPr>
        <w:t>1-январынан баштап күчүнө кирет</w:t>
      </w:r>
      <w:r w:rsidR="0003406B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0220F4"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Финансы министрлигинин </w:t>
      </w:r>
      <w:r w:rsidR="0016646C" w:rsidRPr="0016646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220F4" w:rsidRPr="00874AB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Бюджеттик классификациясын бекитүү тууралуу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0220F4"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 буйругу күчүнө кирген күндөн тартып Кыргыз Республикасынын Финансы министрлигинин 2017-жылдын 21-декабрындагы № 161-Б </w:t>
      </w:r>
      <w:r w:rsidR="0016646C" w:rsidRPr="0016646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0220F4" w:rsidRPr="00874AB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Бюджеттик классификациясын бекитүү тууралуу</w:t>
      </w:r>
      <w:r w:rsidR="0016646C">
        <w:rPr>
          <w:rFonts w:ascii="Times New Roman" w:hAnsi="Times New Roman" w:cs="Times New Roman"/>
          <w:bCs/>
          <w:sz w:val="28"/>
          <w:szCs w:val="28"/>
          <w:lang w:val="ky-KG"/>
        </w:rPr>
        <w:t>”</w:t>
      </w:r>
      <w:r w:rsidR="000220F4"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 буйругу </w:t>
      </w:r>
      <w:r w:rsidR="00B46CCC"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жана ошол актыга өзгөртүүлөрдү жана (же) толуктоолорду киргизген бардык ченемдик укуктук актылар </w:t>
      </w:r>
      <w:r w:rsidR="000220F4" w:rsidRPr="00874AB9">
        <w:rPr>
          <w:rFonts w:ascii="Times New Roman" w:hAnsi="Times New Roman" w:cs="Times New Roman"/>
          <w:sz w:val="28"/>
          <w:szCs w:val="28"/>
          <w:lang w:val="ky-KG"/>
        </w:rPr>
        <w:t>күчүн жоготту деп табылсын.</w:t>
      </w:r>
    </w:p>
    <w:p w:rsidR="00A82076" w:rsidRPr="00874AB9" w:rsidRDefault="00A82076" w:rsidP="000E61FF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74AB9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экономикалык, укуктук, укук коргоо, гендердик, экологиялык, коррупциялык кесепеттердин болжолу</w:t>
      </w:r>
    </w:p>
    <w:p w:rsidR="00A82076" w:rsidRPr="00874AB9" w:rsidRDefault="00A82076" w:rsidP="000E61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74AB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Фи</w:t>
      </w:r>
      <w:r w:rsidR="007721DD" w:rsidRPr="00874AB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474F3">
        <w:rPr>
          <w:rFonts w:ascii="Times New Roman" w:hAnsi="Times New Roman" w:cs="Times New Roman"/>
          <w:sz w:val="28"/>
          <w:szCs w:val="28"/>
          <w:lang w:val="ky-KG"/>
        </w:rPr>
        <w:t xml:space="preserve">ансы министрлигинин бул буйрукту 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>кабыл алуу укуктук, укук коргоо, социалдык, гендердик, экономикал</w:t>
      </w:r>
      <w:r w:rsidR="00E62806" w:rsidRPr="00874AB9">
        <w:rPr>
          <w:rFonts w:ascii="Times New Roman" w:hAnsi="Times New Roman" w:cs="Times New Roman"/>
          <w:sz w:val="28"/>
          <w:szCs w:val="28"/>
          <w:lang w:val="ky-KG"/>
        </w:rPr>
        <w:t xml:space="preserve">ык, коррупциялык, экологиялык, </w:t>
      </w:r>
      <w:r w:rsidRPr="00874AB9">
        <w:rPr>
          <w:rFonts w:ascii="Times New Roman" w:hAnsi="Times New Roman" w:cs="Times New Roman"/>
          <w:sz w:val="28"/>
          <w:szCs w:val="28"/>
          <w:lang w:val="ky-KG"/>
        </w:rPr>
        <w:t>кесепеттерге алып келбейт.</w:t>
      </w:r>
    </w:p>
    <w:p w:rsidR="00B23D63" w:rsidRPr="00874AB9" w:rsidRDefault="00B23D63" w:rsidP="000E61FF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  <w:lang w:val="ky-KG"/>
        </w:rPr>
      </w:pPr>
      <w:r w:rsidRPr="00874AB9">
        <w:rPr>
          <w:b/>
          <w:sz w:val="28"/>
          <w:szCs w:val="28"/>
          <w:lang w:val="ky-KG"/>
        </w:rPr>
        <w:t>Коомдук талкуунун натыйжасы жөнүндө маалымат</w:t>
      </w:r>
    </w:p>
    <w:p w:rsidR="00653316" w:rsidRPr="00874AB9" w:rsidRDefault="00B23D63" w:rsidP="00D8065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874AB9">
        <w:rPr>
          <w:sz w:val="28"/>
          <w:szCs w:val="28"/>
          <w:lang w:val="ky-KG"/>
        </w:rPr>
        <w:t xml:space="preserve">Бул </w:t>
      </w:r>
      <w:r w:rsidR="00943D96" w:rsidRPr="00874AB9">
        <w:rPr>
          <w:sz w:val="28"/>
          <w:szCs w:val="28"/>
          <w:lang w:val="ky-KG"/>
        </w:rPr>
        <w:t xml:space="preserve">буйрук </w:t>
      </w:r>
      <w:r w:rsidRPr="00874AB9">
        <w:rPr>
          <w:sz w:val="28"/>
          <w:szCs w:val="28"/>
          <w:lang w:val="ky-KG"/>
        </w:rPr>
        <w:t xml:space="preserve">жарандардын </w:t>
      </w:r>
      <w:r w:rsidR="00653316" w:rsidRPr="00874AB9">
        <w:rPr>
          <w:sz w:val="28"/>
          <w:szCs w:val="28"/>
          <w:lang w:val="ky-KG"/>
        </w:rPr>
        <w:t>кызыкчылыктарын козгобойт, андыктан коомдук талкууну талап кылбайт.</w:t>
      </w:r>
    </w:p>
    <w:p w:rsidR="005569A3" w:rsidRPr="00874AB9" w:rsidRDefault="007474F3" w:rsidP="00D8065F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Буйруктун </w:t>
      </w:r>
      <w:r w:rsidR="00B23D63" w:rsidRPr="00874AB9">
        <w:rPr>
          <w:b/>
          <w:sz w:val="28"/>
          <w:szCs w:val="28"/>
          <w:lang w:val="ky-KG"/>
        </w:rPr>
        <w:t>мыйзамдарга шайкеш келүүсүн талдоо</w:t>
      </w:r>
    </w:p>
    <w:p w:rsidR="00653316" w:rsidRPr="00874AB9" w:rsidRDefault="00B23D63" w:rsidP="00D8065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874AB9">
        <w:rPr>
          <w:sz w:val="28"/>
          <w:szCs w:val="28"/>
          <w:lang w:val="ky-KG"/>
        </w:rPr>
        <w:t xml:space="preserve">Сунушталган </w:t>
      </w:r>
      <w:r w:rsidR="007721DD" w:rsidRPr="00874AB9">
        <w:rPr>
          <w:sz w:val="28"/>
          <w:szCs w:val="28"/>
          <w:lang w:val="ky-KG"/>
        </w:rPr>
        <w:t>буйрук</w:t>
      </w:r>
      <w:r w:rsidRPr="00874AB9">
        <w:rPr>
          <w:sz w:val="28"/>
          <w:szCs w:val="28"/>
          <w:lang w:val="ky-KG"/>
        </w:rPr>
        <w:t xml:space="preserve"> колдонуудагы мыйзамдарга каршы келбейт, ошондой эле Кыргыз Республикасы катышуучу болуп саналган</w:t>
      </w:r>
      <w:r w:rsidR="00653316" w:rsidRPr="00874AB9">
        <w:rPr>
          <w:sz w:val="28"/>
          <w:szCs w:val="28"/>
          <w:lang w:val="ky-KG"/>
        </w:rPr>
        <w:t>,</w:t>
      </w:r>
      <w:r w:rsidRPr="00874AB9">
        <w:rPr>
          <w:sz w:val="28"/>
          <w:szCs w:val="28"/>
          <w:lang w:val="ky-KG"/>
        </w:rPr>
        <w:t xml:space="preserve"> белгиленген тартипте күчүнө кирген эл аралык келишимдердин ченемдерине каршы келбейт.</w:t>
      </w:r>
    </w:p>
    <w:p w:rsidR="00653316" w:rsidRPr="00874AB9" w:rsidRDefault="007474F3" w:rsidP="000E61FF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Буйруктун </w:t>
      </w:r>
      <w:r w:rsidR="00CD6501" w:rsidRPr="00874AB9">
        <w:rPr>
          <w:b/>
          <w:sz w:val="28"/>
          <w:szCs w:val="28"/>
          <w:lang w:val="ky-KG"/>
        </w:rPr>
        <w:t>к</w:t>
      </w:r>
      <w:r w:rsidR="00B23D63" w:rsidRPr="00874AB9">
        <w:rPr>
          <w:b/>
          <w:sz w:val="28"/>
          <w:szCs w:val="28"/>
          <w:lang w:val="ky-KG"/>
        </w:rPr>
        <w:t>аржылоо зарылдыгы жөнүндө маалымат</w:t>
      </w:r>
    </w:p>
    <w:p w:rsidR="00B23D63" w:rsidRPr="00874AB9" w:rsidRDefault="007721DD" w:rsidP="000E61FF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  <w:lang w:val="ky-KG"/>
        </w:rPr>
      </w:pPr>
      <w:r w:rsidRPr="00874AB9">
        <w:rPr>
          <w:sz w:val="28"/>
          <w:szCs w:val="28"/>
          <w:lang w:val="ky-KG"/>
        </w:rPr>
        <w:t>Бул буйрук</w:t>
      </w:r>
      <w:r w:rsidR="007474F3">
        <w:rPr>
          <w:sz w:val="28"/>
          <w:szCs w:val="28"/>
          <w:lang w:val="ky-KG"/>
        </w:rPr>
        <w:t xml:space="preserve">ту </w:t>
      </w:r>
      <w:r w:rsidR="00B23D63" w:rsidRPr="00874AB9">
        <w:rPr>
          <w:sz w:val="28"/>
          <w:szCs w:val="28"/>
          <w:lang w:val="ky-KG"/>
        </w:rPr>
        <w:t>кабыл алуу мамлекеттик бюджеттен кошумча каржылоону талап кылбайт.</w:t>
      </w:r>
    </w:p>
    <w:p w:rsidR="00B23D63" w:rsidRPr="00874AB9" w:rsidRDefault="00943D96" w:rsidP="000E61FF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b/>
          <w:bCs/>
          <w:sz w:val="28"/>
          <w:szCs w:val="28"/>
          <w:lang w:val="ky-KG"/>
        </w:rPr>
      </w:pPr>
      <w:r w:rsidRPr="00874AB9">
        <w:rPr>
          <w:b/>
          <w:bCs/>
          <w:sz w:val="28"/>
          <w:szCs w:val="28"/>
          <w:lang w:val="ky-KG"/>
        </w:rPr>
        <w:t>Ж</w:t>
      </w:r>
      <w:r w:rsidR="00B23D63" w:rsidRPr="00874AB9">
        <w:rPr>
          <w:b/>
          <w:bCs/>
          <w:sz w:val="28"/>
          <w:szCs w:val="28"/>
          <w:lang w:val="ky-KG"/>
        </w:rPr>
        <w:t>өнгө салуучу таасирин талдоо жөнүндө маалымат</w:t>
      </w:r>
    </w:p>
    <w:p w:rsidR="00B23D63" w:rsidRPr="00874AB9" w:rsidRDefault="00B23D63" w:rsidP="000E61FF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  <w:lang w:val="ky-KG"/>
        </w:rPr>
      </w:pPr>
      <w:r w:rsidRPr="00874AB9">
        <w:rPr>
          <w:sz w:val="28"/>
          <w:szCs w:val="28"/>
          <w:lang w:val="ky-KG"/>
        </w:rPr>
        <w:t xml:space="preserve">Сунушталган </w:t>
      </w:r>
      <w:r w:rsidR="007721DD" w:rsidRPr="00874AB9">
        <w:rPr>
          <w:sz w:val="28"/>
          <w:szCs w:val="28"/>
          <w:lang w:val="ky-KG"/>
        </w:rPr>
        <w:t xml:space="preserve">буйрук </w:t>
      </w:r>
      <w:r w:rsidRPr="00874AB9">
        <w:rPr>
          <w:sz w:val="28"/>
          <w:szCs w:val="28"/>
          <w:lang w:val="ky-KG"/>
        </w:rPr>
        <w:t>жөнгө салуу таасирине талдоо жүргүзүүнү талап кылбайт, анткени ишкердик ишти жөнгө салууга багытталган эмес.</w:t>
      </w:r>
    </w:p>
    <w:p w:rsidR="00B23D63" w:rsidRPr="00874AB9" w:rsidRDefault="00B23D63" w:rsidP="00D8065F">
      <w:pPr>
        <w:spacing w:after="0" w:line="48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E649B" w:rsidRPr="005F77E9" w:rsidRDefault="007E649B" w:rsidP="000E61F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874AB9">
        <w:rPr>
          <w:rFonts w:ascii="Times New Roman" w:hAnsi="Times New Roman"/>
          <w:b/>
          <w:sz w:val="28"/>
          <w:szCs w:val="28"/>
        </w:rPr>
        <w:t>Министр</w:t>
      </w:r>
      <w:r w:rsidR="005F77E9">
        <w:rPr>
          <w:rFonts w:ascii="Times New Roman" w:hAnsi="Times New Roman"/>
          <w:b/>
          <w:sz w:val="28"/>
          <w:szCs w:val="28"/>
          <w:lang w:val="ky-KG"/>
        </w:rPr>
        <w:t>дин м.а.</w:t>
      </w:r>
      <w:r w:rsidRPr="00874AB9">
        <w:rPr>
          <w:rFonts w:ascii="Times New Roman" w:hAnsi="Times New Roman"/>
          <w:b/>
          <w:sz w:val="28"/>
          <w:szCs w:val="28"/>
        </w:rPr>
        <w:tab/>
      </w:r>
      <w:r w:rsidRPr="00874AB9">
        <w:rPr>
          <w:rFonts w:ascii="Times New Roman" w:hAnsi="Times New Roman"/>
          <w:b/>
          <w:sz w:val="28"/>
          <w:szCs w:val="28"/>
        </w:rPr>
        <w:tab/>
      </w:r>
      <w:r w:rsidRPr="00874AB9">
        <w:rPr>
          <w:rFonts w:ascii="Times New Roman" w:hAnsi="Times New Roman"/>
          <w:b/>
          <w:sz w:val="28"/>
          <w:szCs w:val="28"/>
        </w:rPr>
        <w:tab/>
      </w:r>
      <w:r w:rsidRPr="00874AB9">
        <w:rPr>
          <w:rFonts w:ascii="Times New Roman" w:hAnsi="Times New Roman"/>
          <w:b/>
          <w:sz w:val="28"/>
          <w:szCs w:val="28"/>
        </w:rPr>
        <w:tab/>
      </w:r>
      <w:r w:rsidRPr="00874AB9">
        <w:rPr>
          <w:rFonts w:ascii="Times New Roman" w:hAnsi="Times New Roman"/>
          <w:b/>
          <w:sz w:val="28"/>
          <w:szCs w:val="28"/>
        </w:rPr>
        <w:tab/>
      </w:r>
      <w:r w:rsidR="00D9337A" w:rsidRPr="00874AB9">
        <w:rPr>
          <w:rFonts w:ascii="Times New Roman" w:hAnsi="Times New Roman"/>
          <w:b/>
          <w:sz w:val="28"/>
          <w:szCs w:val="28"/>
        </w:rPr>
        <w:tab/>
      </w:r>
      <w:r w:rsidR="005F77E9">
        <w:rPr>
          <w:rFonts w:ascii="Times New Roman" w:hAnsi="Times New Roman"/>
          <w:b/>
          <w:sz w:val="28"/>
          <w:szCs w:val="28"/>
          <w:lang w:val="ky-KG"/>
        </w:rPr>
        <w:t>Р.М.Суйналиев</w:t>
      </w:r>
      <w:bookmarkStart w:id="0" w:name="_GoBack"/>
      <w:bookmarkEnd w:id="0"/>
    </w:p>
    <w:p w:rsidR="00490F76" w:rsidRPr="00586666" w:rsidRDefault="00490F76" w:rsidP="000E61F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90F76" w:rsidRPr="00586666" w:rsidSect="00490F76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98F" w:rsidRDefault="00A7198F" w:rsidP="000E61FF">
      <w:pPr>
        <w:spacing w:after="0" w:line="240" w:lineRule="auto"/>
      </w:pPr>
      <w:r>
        <w:separator/>
      </w:r>
    </w:p>
  </w:endnote>
  <w:endnote w:type="continuationSeparator" w:id="0">
    <w:p w:rsidR="00A7198F" w:rsidRDefault="00A7198F" w:rsidP="000E6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98F" w:rsidRDefault="00A7198F" w:rsidP="000E61FF">
      <w:pPr>
        <w:spacing w:after="0" w:line="240" w:lineRule="auto"/>
      </w:pPr>
      <w:r>
        <w:separator/>
      </w:r>
    </w:p>
  </w:footnote>
  <w:footnote w:type="continuationSeparator" w:id="0">
    <w:p w:rsidR="00A7198F" w:rsidRDefault="00A7198F" w:rsidP="000E6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B02DB3"/>
    <w:multiLevelType w:val="hybridMultilevel"/>
    <w:tmpl w:val="C8D657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A68A8"/>
    <w:multiLevelType w:val="hybridMultilevel"/>
    <w:tmpl w:val="3D125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C71BC3"/>
    <w:multiLevelType w:val="hybridMultilevel"/>
    <w:tmpl w:val="318C34DE"/>
    <w:lvl w:ilvl="0" w:tplc="C86C8A80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  <w:spacing w:val="2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A6D6089"/>
    <w:multiLevelType w:val="hybridMultilevel"/>
    <w:tmpl w:val="0DB4F2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C72836"/>
    <w:multiLevelType w:val="hybridMultilevel"/>
    <w:tmpl w:val="A0BA7EAE"/>
    <w:lvl w:ilvl="0" w:tplc="55B2053A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0525A3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050422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03A7F3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55A21C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F02F5B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C0489A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4F2B4A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D32891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EA0"/>
    <w:rsid w:val="00012106"/>
    <w:rsid w:val="00012422"/>
    <w:rsid w:val="00014EA0"/>
    <w:rsid w:val="000220F4"/>
    <w:rsid w:val="0003406B"/>
    <w:rsid w:val="0003419D"/>
    <w:rsid w:val="0004114F"/>
    <w:rsid w:val="000A07E2"/>
    <w:rsid w:val="000A4FAB"/>
    <w:rsid w:val="000E61FF"/>
    <w:rsid w:val="000E62CF"/>
    <w:rsid w:val="0016646C"/>
    <w:rsid w:val="001A7DA5"/>
    <w:rsid w:val="001B7480"/>
    <w:rsid w:val="001D1796"/>
    <w:rsid w:val="001F20BA"/>
    <w:rsid w:val="0023247E"/>
    <w:rsid w:val="0025571A"/>
    <w:rsid w:val="00260770"/>
    <w:rsid w:val="00262D1F"/>
    <w:rsid w:val="00266EE3"/>
    <w:rsid w:val="00270A61"/>
    <w:rsid w:val="00277865"/>
    <w:rsid w:val="00294AA8"/>
    <w:rsid w:val="002A0A32"/>
    <w:rsid w:val="002A6F25"/>
    <w:rsid w:val="002E1FA5"/>
    <w:rsid w:val="002E3BE4"/>
    <w:rsid w:val="003033B1"/>
    <w:rsid w:val="00314FD0"/>
    <w:rsid w:val="00353EEC"/>
    <w:rsid w:val="00354326"/>
    <w:rsid w:val="00377C2A"/>
    <w:rsid w:val="00383F2F"/>
    <w:rsid w:val="003872EA"/>
    <w:rsid w:val="003933EB"/>
    <w:rsid w:val="003978B0"/>
    <w:rsid w:val="003A1C60"/>
    <w:rsid w:val="003B2872"/>
    <w:rsid w:val="003B373C"/>
    <w:rsid w:val="003B39D1"/>
    <w:rsid w:val="003C4D3B"/>
    <w:rsid w:val="004048F0"/>
    <w:rsid w:val="00425829"/>
    <w:rsid w:val="00425BAB"/>
    <w:rsid w:val="004263E1"/>
    <w:rsid w:val="004447AC"/>
    <w:rsid w:val="00457700"/>
    <w:rsid w:val="004676CE"/>
    <w:rsid w:val="00490707"/>
    <w:rsid w:val="00490F76"/>
    <w:rsid w:val="004B6AF9"/>
    <w:rsid w:val="004E1A3F"/>
    <w:rsid w:val="00504EE0"/>
    <w:rsid w:val="00517F2F"/>
    <w:rsid w:val="00531E32"/>
    <w:rsid w:val="00553E47"/>
    <w:rsid w:val="005569A3"/>
    <w:rsid w:val="00565104"/>
    <w:rsid w:val="0057424B"/>
    <w:rsid w:val="00577B2F"/>
    <w:rsid w:val="00585665"/>
    <w:rsid w:val="00586666"/>
    <w:rsid w:val="005C782F"/>
    <w:rsid w:val="005D28B1"/>
    <w:rsid w:val="005F77E9"/>
    <w:rsid w:val="00621F55"/>
    <w:rsid w:val="00627479"/>
    <w:rsid w:val="00643E65"/>
    <w:rsid w:val="00653316"/>
    <w:rsid w:val="0066361C"/>
    <w:rsid w:val="00670EB2"/>
    <w:rsid w:val="006B796B"/>
    <w:rsid w:val="006B7B89"/>
    <w:rsid w:val="006D1016"/>
    <w:rsid w:val="006D3ED9"/>
    <w:rsid w:val="006F15A0"/>
    <w:rsid w:val="00710594"/>
    <w:rsid w:val="007123E2"/>
    <w:rsid w:val="007142FD"/>
    <w:rsid w:val="00714BA8"/>
    <w:rsid w:val="00716BC6"/>
    <w:rsid w:val="00727DD3"/>
    <w:rsid w:val="00735BC0"/>
    <w:rsid w:val="0074122C"/>
    <w:rsid w:val="007474F3"/>
    <w:rsid w:val="007721DD"/>
    <w:rsid w:val="00783D0A"/>
    <w:rsid w:val="00783FEE"/>
    <w:rsid w:val="007974DA"/>
    <w:rsid w:val="007C3C69"/>
    <w:rsid w:val="007D24BD"/>
    <w:rsid w:val="007E1613"/>
    <w:rsid w:val="007E649B"/>
    <w:rsid w:val="007E6C51"/>
    <w:rsid w:val="00811458"/>
    <w:rsid w:val="00814271"/>
    <w:rsid w:val="00820075"/>
    <w:rsid w:val="00832DD9"/>
    <w:rsid w:val="00835442"/>
    <w:rsid w:val="00852881"/>
    <w:rsid w:val="008661AD"/>
    <w:rsid w:val="00874AB9"/>
    <w:rsid w:val="0088422E"/>
    <w:rsid w:val="00885D4B"/>
    <w:rsid w:val="008B2C86"/>
    <w:rsid w:val="008E74C8"/>
    <w:rsid w:val="008F648C"/>
    <w:rsid w:val="008F7CEE"/>
    <w:rsid w:val="0090485A"/>
    <w:rsid w:val="009134B1"/>
    <w:rsid w:val="00920093"/>
    <w:rsid w:val="009273D4"/>
    <w:rsid w:val="0093579A"/>
    <w:rsid w:val="00940F0F"/>
    <w:rsid w:val="00943AC0"/>
    <w:rsid w:val="00943D96"/>
    <w:rsid w:val="0094647D"/>
    <w:rsid w:val="0098180A"/>
    <w:rsid w:val="00982876"/>
    <w:rsid w:val="00985376"/>
    <w:rsid w:val="00995B85"/>
    <w:rsid w:val="009A1935"/>
    <w:rsid w:val="009B7A0E"/>
    <w:rsid w:val="009B7DAB"/>
    <w:rsid w:val="009F14AD"/>
    <w:rsid w:val="009F3BB7"/>
    <w:rsid w:val="009F4869"/>
    <w:rsid w:val="009F7A5C"/>
    <w:rsid w:val="00A04034"/>
    <w:rsid w:val="00A15B80"/>
    <w:rsid w:val="00A41B59"/>
    <w:rsid w:val="00A44D28"/>
    <w:rsid w:val="00A55BA1"/>
    <w:rsid w:val="00A6569B"/>
    <w:rsid w:val="00A66D86"/>
    <w:rsid w:val="00A708FF"/>
    <w:rsid w:val="00A7198F"/>
    <w:rsid w:val="00A82076"/>
    <w:rsid w:val="00A83BBF"/>
    <w:rsid w:val="00A978B1"/>
    <w:rsid w:val="00AB49C1"/>
    <w:rsid w:val="00AD6F8D"/>
    <w:rsid w:val="00AD751D"/>
    <w:rsid w:val="00AE74B1"/>
    <w:rsid w:val="00B15D31"/>
    <w:rsid w:val="00B23D63"/>
    <w:rsid w:val="00B46CCC"/>
    <w:rsid w:val="00B53C60"/>
    <w:rsid w:val="00B60597"/>
    <w:rsid w:val="00B62D37"/>
    <w:rsid w:val="00B70B25"/>
    <w:rsid w:val="00B80862"/>
    <w:rsid w:val="00BA39A7"/>
    <w:rsid w:val="00BC2C2C"/>
    <w:rsid w:val="00BC3CC6"/>
    <w:rsid w:val="00BE175F"/>
    <w:rsid w:val="00BF080A"/>
    <w:rsid w:val="00BF62A1"/>
    <w:rsid w:val="00C0080E"/>
    <w:rsid w:val="00C03C92"/>
    <w:rsid w:val="00C12CC1"/>
    <w:rsid w:val="00C86B86"/>
    <w:rsid w:val="00CD230D"/>
    <w:rsid w:val="00CD6501"/>
    <w:rsid w:val="00CE5E07"/>
    <w:rsid w:val="00D01B03"/>
    <w:rsid w:val="00D55CA7"/>
    <w:rsid w:val="00D60D51"/>
    <w:rsid w:val="00D72985"/>
    <w:rsid w:val="00D8065F"/>
    <w:rsid w:val="00D9337A"/>
    <w:rsid w:val="00D972F0"/>
    <w:rsid w:val="00DB09FF"/>
    <w:rsid w:val="00DC15E0"/>
    <w:rsid w:val="00DC3EEA"/>
    <w:rsid w:val="00DD6B01"/>
    <w:rsid w:val="00DE4C1B"/>
    <w:rsid w:val="00E23032"/>
    <w:rsid w:val="00E25A8F"/>
    <w:rsid w:val="00E35C49"/>
    <w:rsid w:val="00E41066"/>
    <w:rsid w:val="00E45CA9"/>
    <w:rsid w:val="00E522AD"/>
    <w:rsid w:val="00E53E39"/>
    <w:rsid w:val="00E54A0E"/>
    <w:rsid w:val="00E60DB0"/>
    <w:rsid w:val="00E61530"/>
    <w:rsid w:val="00E62806"/>
    <w:rsid w:val="00EA4FE3"/>
    <w:rsid w:val="00EC4991"/>
    <w:rsid w:val="00EE0519"/>
    <w:rsid w:val="00EF7C1C"/>
    <w:rsid w:val="00F035B6"/>
    <w:rsid w:val="00F10753"/>
    <w:rsid w:val="00F10830"/>
    <w:rsid w:val="00F4468F"/>
    <w:rsid w:val="00F4500B"/>
    <w:rsid w:val="00F6613E"/>
    <w:rsid w:val="00F70388"/>
    <w:rsid w:val="00F74349"/>
    <w:rsid w:val="00F93E3E"/>
    <w:rsid w:val="00FB4287"/>
    <w:rsid w:val="00FD112D"/>
    <w:rsid w:val="00FE0295"/>
    <w:rsid w:val="00FE2C26"/>
    <w:rsid w:val="00FF7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List_Paragraph,Multilevel para_II,List Paragraph1,List Paragraph2,Text,Citation List,Bullets,List Paragraph (numbered (a)),References,Use Case List Paragraph,سرد الفقرات,lp1,MCHIP_list paragraph,Recommendation,Bullet List,FooterText"/>
    <w:basedOn w:val="a"/>
    <w:link w:val="a5"/>
    <w:uiPriority w:val="34"/>
    <w:qFormat/>
    <w:rsid w:val="008E74C8"/>
    <w:pPr>
      <w:ind w:left="720"/>
      <w:contextualSpacing/>
    </w:pPr>
  </w:style>
  <w:style w:type="paragraph" w:customStyle="1" w:styleId="tkNazvanie">
    <w:name w:val="_Название (tkNazvanie)"/>
    <w:basedOn w:val="a"/>
    <w:rsid w:val="00266EE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5">
    <w:name w:val="Абзац списка Знак"/>
    <w:aliases w:val="List_Paragraph Знак,Multilevel para_II Знак,List Paragraph1 Знак,List Paragraph2 Знак,Text Знак,Citation List Знак,Bullets Знак,List Paragraph (numbered (a)) Знак,References Знак,Use Case List Paragraph Знак,سرد الفقرات Знак,lp1 Знак"/>
    <w:link w:val="a4"/>
    <w:uiPriority w:val="34"/>
    <w:qFormat/>
    <w:locked/>
    <w:rsid w:val="00A82076"/>
  </w:style>
  <w:style w:type="paragraph" w:styleId="a6">
    <w:name w:val="header"/>
    <w:basedOn w:val="a"/>
    <w:link w:val="a7"/>
    <w:uiPriority w:val="99"/>
    <w:unhideWhenUsed/>
    <w:rsid w:val="000E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61FF"/>
  </w:style>
  <w:style w:type="paragraph" w:styleId="a8">
    <w:name w:val="footer"/>
    <w:basedOn w:val="a"/>
    <w:link w:val="a9"/>
    <w:uiPriority w:val="99"/>
    <w:unhideWhenUsed/>
    <w:rsid w:val="000E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61FF"/>
  </w:style>
  <w:style w:type="paragraph" w:styleId="aa">
    <w:name w:val="Balloon Text"/>
    <w:basedOn w:val="a"/>
    <w:link w:val="ab"/>
    <w:uiPriority w:val="99"/>
    <w:semiHidden/>
    <w:unhideWhenUsed/>
    <w:rsid w:val="004E1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1A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3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List_Paragraph,Multilevel para_II,List Paragraph1,List Paragraph2,Text,Citation List,Bullets,List Paragraph (numbered (a)),References,Use Case List Paragraph,سرد الفقرات,lp1,MCHIP_list paragraph,Recommendation,Bullet List,FooterText"/>
    <w:basedOn w:val="a"/>
    <w:link w:val="a5"/>
    <w:uiPriority w:val="34"/>
    <w:qFormat/>
    <w:rsid w:val="008E74C8"/>
    <w:pPr>
      <w:ind w:left="720"/>
      <w:contextualSpacing/>
    </w:pPr>
  </w:style>
  <w:style w:type="paragraph" w:customStyle="1" w:styleId="tkNazvanie">
    <w:name w:val="_Название (tkNazvanie)"/>
    <w:basedOn w:val="a"/>
    <w:rsid w:val="00266EE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a5">
    <w:name w:val="Абзац списка Знак"/>
    <w:aliases w:val="List_Paragraph Знак,Multilevel para_II Знак,List Paragraph1 Знак,List Paragraph2 Знак,Text Знак,Citation List Знак,Bullets Знак,List Paragraph (numbered (a)) Знак,References Знак,Use Case List Paragraph Знак,سرد الفقرات Знак,lp1 Знак"/>
    <w:link w:val="a4"/>
    <w:uiPriority w:val="34"/>
    <w:qFormat/>
    <w:locked/>
    <w:rsid w:val="00A82076"/>
  </w:style>
  <w:style w:type="paragraph" w:styleId="a6">
    <w:name w:val="header"/>
    <w:basedOn w:val="a"/>
    <w:link w:val="a7"/>
    <w:uiPriority w:val="99"/>
    <w:unhideWhenUsed/>
    <w:rsid w:val="000E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E61FF"/>
  </w:style>
  <w:style w:type="paragraph" w:styleId="a8">
    <w:name w:val="footer"/>
    <w:basedOn w:val="a"/>
    <w:link w:val="a9"/>
    <w:uiPriority w:val="99"/>
    <w:unhideWhenUsed/>
    <w:rsid w:val="000E6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E61FF"/>
  </w:style>
  <w:style w:type="paragraph" w:styleId="aa">
    <w:name w:val="Balloon Text"/>
    <w:basedOn w:val="a"/>
    <w:link w:val="ab"/>
    <w:uiPriority w:val="99"/>
    <w:semiHidden/>
    <w:unhideWhenUsed/>
    <w:rsid w:val="004E1A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E1A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0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89577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81DF1-DFB0-45DA-BBCC-7027610AD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Aijan T. Mambetkazieva</dc:creator>
  <cp:lastModifiedBy>Aijan T. Mambetkazieva</cp:lastModifiedBy>
  <cp:revision>73</cp:revision>
  <cp:lastPrinted>2023-09-19T11:15:00Z</cp:lastPrinted>
  <dcterms:created xsi:type="dcterms:W3CDTF">2020-09-17T10:20:00Z</dcterms:created>
  <dcterms:modified xsi:type="dcterms:W3CDTF">2023-10-02T05:38:00Z</dcterms:modified>
</cp:coreProperties>
</file>