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863" w:rsidRDefault="00CD5863" w:rsidP="00CD5863">
      <w:pPr>
        <w:pStyle w:val="Style4"/>
        <w:widowControl/>
        <w:tabs>
          <w:tab w:val="left" w:pos="984"/>
        </w:tabs>
        <w:spacing w:line="240" w:lineRule="auto"/>
        <w:ind w:firstLine="709"/>
        <w:jc w:val="center"/>
        <w:rPr>
          <w:rStyle w:val="FontStyle24"/>
          <w:b/>
          <w:sz w:val="28"/>
          <w:szCs w:val="28"/>
          <w:lang w:val="ky-KG"/>
        </w:rPr>
      </w:pPr>
      <w:r w:rsidRPr="006B5D35">
        <w:rPr>
          <w:rStyle w:val="FontStyle24"/>
          <w:b/>
          <w:sz w:val="28"/>
          <w:szCs w:val="28"/>
          <w:lang w:val="ky-KG"/>
        </w:rPr>
        <w:t xml:space="preserve">Кыргыз Республикасынын Кылмыш-жаза кодексине </w:t>
      </w:r>
      <w:r>
        <w:rPr>
          <w:rStyle w:val="FontStyle24"/>
          <w:b/>
          <w:sz w:val="28"/>
          <w:szCs w:val="28"/>
          <w:lang w:val="ky-KG"/>
        </w:rPr>
        <w:t>ө</w:t>
      </w:r>
      <w:r w:rsidRPr="006B5D35">
        <w:rPr>
          <w:rStyle w:val="FontStyle24"/>
          <w:b/>
          <w:sz w:val="28"/>
          <w:szCs w:val="28"/>
          <w:lang w:val="ky-KG"/>
        </w:rPr>
        <w:t>зг</w:t>
      </w:r>
      <w:r>
        <w:rPr>
          <w:rStyle w:val="FontStyle24"/>
          <w:b/>
          <w:sz w:val="28"/>
          <w:szCs w:val="28"/>
          <w:lang w:val="ky-KG"/>
        </w:rPr>
        <w:t>ө</w:t>
      </w:r>
      <w:r w:rsidRPr="006B5D35">
        <w:rPr>
          <w:rStyle w:val="FontStyle24"/>
          <w:b/>
          <w:sz w:val="28"/>
          <w:szCs w:val="28"/>
          <w:lang w:val="ky-KG"/>
        </w:rPr>
        <w:t>рт</w:t>
      </w:r>
      <w:r>
        <w:rPr>
          <w:rStyle w:val="FontStyle24"/>
          <w:b/>
          <w:sz w:val="28"/>
          <w:szCs w:val="28"/>
          <w:lang w:val="ky-KG"/>
        </w:rPr>
        <w:t>үү</w:t>
      </w:r>
      <w:r w:rsidRPr="006B5D35">
        <w:rPr>
          <w:rStyle w:val="FontStyle24"/>
          <w:b/>
          <w:sz w:val="28"/>
          <w:szCs w:val="28"/>
          <w:lang w:val="ky-KG"/>
        </w:rPr>
        <w:t xml:space="preserve"> киргиз</w:t>
      </w:r>
      <w:r>
        <w:rPr>
          <w:rStyle w:val="FontStyle24"/>
          <w:b/>
          <w:sz w:val="28"/>
          <w:szCs w:val="28"/>
          <w:lang w:val="ky-KG"/>
        </w:rPr>
        <w:t>үү</w:t>
      </w:r>
      <w:r w:rsidRPr="006B5D35">
        <w:rPr>
          <w:rStyle w:val="FontStyle24"/>
          <w:b/>
          <w:sz w:val="28"/>
          <w:szCs w:val="28"/>
          <w:lang w:val="ky-KG"/>
        </w:rPr>
        <w:t xml:space="preserve"> жана "Ырайым кылуунун жалпы принциптери ж</w:t>
      </w:r>
      <w:r>
        <w:rPr>
          <w:rStyle w:val="FontStyle24"/>
          <w:b/>
          <w:sz w:val="28"/>
          <w:szCs w:val="28"/>
          <w:lang w:val="ky-KG"/>
        </w:rPr>
        <w:t>ө</w:t>
      </w:r>
      <w:r w:rsidRPr="006B5D35">
        <w:rPr>
          <w:rStyle w:val="FontStyle24"/>
          <w:b/>
          <w:sz w:val="28"/>
          <w:szCs w:val="28"/>
          <w:lang w:val="ky-KG"/>
        </w:rPr>
        <w:t>н</w:t>
      </w:r>
      <w:r>
        <w:rPr>
          <w:rStyle w:val="FontStyle24"/>
          <w:b/>
          <w:sz w:val="28"/>
          <w:szCs w:val="28"/>
          <w:lang w:val="ky-KG"/>
        </w:rPr>
        <w:t>ү</w:t>
      </w:r>
      <w:r w:rsidRPr="006B5D35">
        <w:rPr>
          <w:rStyle w:val="FontStyle24"/>
          <w:b/>
          <w:sz w:val="28"/>
          <w:szCs w:val="28"/>
          <w:lang w:val="ky-KG"/>
        </w:rPr>
        <w:t>нд</w:t>
      </w:r>
      <w:r>
        <w:rPr>
          <w:rStyle w:val="FontStyle24"/>
          <w:b/>
          <w:sz w:val="28"/>
          <w:szCs w:val="28"/>
          <w:lang w:val="ky-KG"/>
        </w:rPr>
        <w:t>ө</w:t>
      </w:r>
      <w:r w:rsidRPr="006B5D35">
        <w:rPr>
          <w:rStyle w:val="FontStyle24"/>
          <w:b/>
          <w:sz w:val="28"/>
          <w:szCs w:val="28"/>
          <w:lang w:val="ky-KG"/>
        </w:rPr>
        <w:t>" Кыргыз Республикасынын Мыйзамын к</w:t>
      </w:r>
      <w:r>
        <w:rPr>
          <w:rStyle w:val="FontStyle24"/>
          <w:b/>
          <w:sz w:val="28"/>
          <w:szCs w:val="28"/>
          <w:lang w:val="ky-KG"/>
        </w:rPr>
        <w:t>ү</w:t>
      </w:r>
      <w:r w:rsidRPr="006B5D35">
        <w:rPr>
          <w:rStyle w:val="FontStyle24"/>
          <w:b/>
          <w:sz w:val="28"/>
          <w:szCs w:val="28"/>
          <w:lang w:val="ky-KG"/>
        </w:rPr>
        <w:t>ч</w:t>
      </w:r>
      <w:r>
        <w:rPr>
          <w:rStyle w:val="FontStyle24"/>
          <w:b/>
          <w:sz w:val="28"/>
          <w:szCs w:val="28"/>
          <w:lang w:val="ky-KG"/>
        </w:rPr>
        <w:t>ү</w:t>
      </w:r>
      <w:r w:rsidRPr="006B5D35">
        <w:rPr>
          <w:rStyle w:val="FontStyle24"/>
          <w:b/>
          <w:sz w:val="28"/>
          <w:szCs w:val="28"/>
          <w:lang w:val="ky-KG"/>
        </w:rPr>
        <w:t xml:space="preserve">н жоготту </w:t>
      </w:r>
    </w:p>
    <w:p w:rsidR="00CD5863" w:rsidRDefault="00CD5863" w:rsidP="00CD5863">
      <w:pPr>
        <w:pStyle w:val="Style4"/>
        <w:widowControl/>
        <w:tabs>
          <w:tab w:val="left" w:pos="984"/>
        </w:tabs>
        <w:spacing w:line="240" w:lineRule="auto"/>
        <w:ind w:firstLine="709"/>
        <w:jc w:val="center"/>
        <w:rPr>
          <w:rStyle w:val="FontStyle11"/>
          <w:b/>
          <w:sz w:val="28"/>
          <w:szCs w:val="28"/>
          <w:lang w:val="ky-KG"/>
        </w:rPr>
      </w:pPr>
      <w:r w:rsidRPr="006B5D35">
        <w:rPr>
          <w:rStyle w:val="FontStyle24"/>
          <w:b/>
          <w:sz w:val="28"/>
          <w:szCs w:val="28"/>
          <w:lang w:val="ky-KG"/>
        </w:rPr>
        <w:t>деп таануу ж</w:t>
      </w:r>
      <w:r>
        <w:rPr>
          <w:rStyle w:val="FontStyle24"/>
          <w:b/>
          <w:sz w:val="28"/>
          <w:szCs w:val="28"/>
          <w:lang w:val="ky-KG"/>
        </w:rPr>
        <w:t>ө</w:t>
      </w:r>
      <w:r w:rsidRPr="006B5D35">
        <w:rPr>
          <w:rStyle w:val="FontStyle24"/>
          <w:b/>
          <w:sz w:val="28"/>
          <w:szCs w:val="28"/>
          <w:lang w:val="ky-KG"/>
        </w:rPr>
        <w:t>н</w:t>
      </w:r>
      <w:r>
        <w:rPr>
          <w:rStyle w:val="FontStyle24"/>
          <w:b/>
          <w:sz w:val="28"/>
          <w:szCs w:val="28"/>
          <w:lang w:val="ky-KG"/>
        </w:rPr>
        <w:t>ү</w:t>
      </w:r>
      <w:r w:rsidRPr="006B5D35">
        <w:rPr>
          <w:rStyle w:val="FontStyle24"/>
          <w:b/>
          <w:sz w:val="28"/>
          <w:szCs w:val="28"/>
          <w:lang w:val="ky-KG"/>
        </w:rPr>
        <w:t>нд</w:t>
      </w:r>
      <w:r>
        <w:rPr>
          <w:rStyle w:val="FontStyle24"/>
          <w:b/>
          <w:sz w:val="28"/>
          <w:szCs w:val="28"/>
          <w:lang w:val="ky-KG"/>
        </w:rPr>
        <w:t xml:space="preserve">ө </w:t>
      </w:r>
      <w:r w:rsidRPr="006908F6">
        <w:rPr>
          <w:rStyle w:val="FontStyle11"/>
          <w:b/>
          <w:sz w:val="28"/>
          <w:szCs w:val="28"/>
          <w:lang w:val="ky-KG"/>
        </w:rPr>
        <w:t>Мыйзамынын</w:t>
      </w:r>
      <w:r>
        <w:rPr>
          <w:rStyle w:val="FontStyle11"/>
          <w:b/>
          <w:sz w:val="28"/>
          <w:szCs w:val="28"/>
          <w:lang w:val="ky-KG"/>
        </w:rPr>
        <w:t xml:space="preserve"> </w:t>
      </w:r>
      <w:r w:rsidRPr="006908F6">
        <w:rPr>
          <w:rStyle w:val="FontStyle11"/>
          <w:b/>
          <w:sz w:val="28"/>
          <w:szCs w:val="28"/>
          <w:lang w:val="ky-KG"/>
        </w:rPr>
        <w:t xml:space="preserve">долбооруна </w:t>
      </w:r>
    </w:p>
    <w:p w:rsidR="00CD5863" w:rsidRPr="006908F6" w:rsidRDefault="00CD5863" w:rsidP="00CD5863">
      <w:pPr>
        <w:pStyle w:val="Style4"/>
        <w:widowControl/>
        <w:tabs>
          <w:tab w:val="left" w:pos="984"/>
        </w:tabs>
        <w:spacing w:line="240" w:lineRule="auto"/>
        <w:ind w:firstLine="709"/>
        <w:jc w:val="center"/>
        <w:rPr>
          <w:rStyle w:val="FontStyle11"/>
          <w:b/>
          <w:sz w:val="28"/>
          <w:szCs w:val="28"/>
          <w:lang w:val="ky-KG"/>
        </w:rPr>
      </w:pPr>
      <w:r>
        <w:rPr>
          <w:rStyle w:val="FontStyle11"/>
          <w:b/>
          <w:sz w:val="28"/>
          <w:szCs w:val="28"/>
          <w:lang w:val="ky-KG"/>
        </w:rPr>
        <w:t>САЛЫШТЫРМА ТАБЛИЦА</w:t>
      </w:r>
    </w:p>
    <w:p w:rsidR="00CD5863" w:rsidRPr="006908F6" w:rsidRDefault="00CD5863" w:rsidP="00CD5863">
      <w:pPr>
        <w:widowControl/>
        <w:spacing w:after="350" w:line="1" w:lineRule="exact"/>
        <w:rPr>
          <w:sz w:val="2"/>
          <w:szCs w:val="2"/>
          <w:lang w:val="ky-KG"/>
        </w:rPr>
      </w:pPr>
    </w:p>
    <w:tbl>
      <w:tblPr>
        <w:tblW w:w="15026" w:type="dxa"/>
        <w:tblInd w:w="40" w:type="dxa"/>
        <w:tblLayout w:type="fixed"/>
        <w:tblCellMar>
          <w:left w:w="40" w:type="dxa"/>
          <w:right w:w="40" w:type="dxa"/>
        </w:tblCellMar>
        <w:tblLook w:val="0000" w:firstRow="0" w:lastRow="0" w:firstColumn="0" w:lastColumn="0" w:noHBand="0" w:noVBand="0"/>
      </w:tblPr>
      <w:tblGrid>
        <w:gridCol w:w="706"/>
        <w:gridCol w:w="6807"/>
        <w:gridCol w:w="7513"/>
      </w:tblGrid>
      <w:tr w:rsidR="00CD5863" w:rsidTr="00CD5863">
        <w:tc>
          <w:tcPr>
            <w:tcW w:w="706" w:type="dxa"/>
            <w:tcBorders>
              <w:top w:val="single" w:sz="6" w:space="0" w:color="auto"/>
              <w:left w:val="single" w:sz="6" w:space="0" w:color="auto"/>
              <w:bottom w:val="single" w:sz="6" w:space="0" w:color="auto"/>
              <w:right w:val="single" w:sz="6" w:space="0" w:color="auto"/>
            </w:tcBorders>
          </w:tcPr>
          <w:p w:rsidR="00CD5863" w:rsidRDefault="00CD5863" w:rsidP="00A936E4">
            <w:pPr>
              <w:pStyle w:val="Style3"/>
              <w:widowControl/>
              <w:rPr>
                <w:rStyle w:val="FontStyle12"/>
              </w:rPr>
            </w:pPr>
            <w:r>
              <w:rPr>
                <w:rStyle w:val="FontStyle12"/>
              </w:rPr>
              <w:t>№</w:t>
            </w:r>
          </w:p>
        </w:tc>
        <w:tc>
          <w:tcPr>
            <w:tcW w:w="6807" w:type="dxa"/>
            <w:tcBorders>
              <w:top w:val="single" w:sz="6" w:space="0" w:color="auto"/>
              <w:left w:val="single" w:sz="6" w:space="0" w:color="auto"/>
              <w:bottom w:val="single" w:sz="6" w:space="0" w:color="auto"/>
              <w:right w:val="single" w:sz="6" w:space="0" w:color="auto"/>
            </w:tcBorders>
          </w:tcPr>
          <w:p w:rsidR="00CD5863" w:rsidRPr="006908F6" w:rsidRDefault="00CD5863" w:rsidP="00A936E4">
            <w:pPr>
              <w:pStyle w:val="Style6"/>
              <w:widowControl/>
              <w:ind w:left="2030"/>
              <w:rPr>
                <w:rStyle w:val="FontStyle11"/>
                <w:b/>
                <w:szCs w:val="28"/>
              </w:rPr>
            </w:pPr>
            <w:proofErr w:type="spellStart"/>
            <w:r w:rsidRPr="006908F6">
              <w:rPr>
                <w:rStyle w:val="FontStyle11"/>
                <w:b/>
                <w:szCs w:val="28"/>
              </w:rPr>
              <w:t>Колдонуудагы</w:t>
            </w:r>
            <w:proofErr w:type="spellEnd"/>
            <w:r w:rsidRPr="006908F6">
              <w:rPr>
                <w:rStyle w:val="FontStyle11"/>
                <w:b/>
                <w:szCs w:val="28"/>
              </w:rPr>
              <w:t xml:space="preserve"> редакция</w:t>
            </w:r>
          </w:p>
        </w:tc>
        <w:tc>
          <w:tcPr>
            <w:tcW w:w="7513" w:type="dxa"/>
            <w:tcBorders>
              <w:top w:val="single" w:sz="6" w:space="0" w:color="auto"/>
              <w:left w:val="single" w:sz="6" w:space="0" w:color="auto"/>
              <w:bottom w:val="single" w:sz="6" w:space="0" w:color="auto"/>
              <w:right w:val="single" w:sz="6" w:space="0" w:color="auto"/>
            </w:tcBorders>
          </w:tcPr>
          <w:p w:rsidR="00CD5863" w:rsidRPr="006908F6" w:rsidRDefault="00CD5863" w:rsidP="00A936E4">
            <w:pPr>
              <w:pStyle w:val="Style6"/>
              <w:widowControl/>
              <w:ind w:left="1646"/>
              <w:rPr>
                <w:rStyle w:val="FontStyle11"/>
                <w:b/>
                <w:szCs w:val="28"/>
              </w:rPr>
            </w:pPr>
            <w:proofErr w:type="spellStart"/>
            <w:r w:rsidRPr="006908F6">
              <w:rPr>
                <w:rStyle w:val="FontStyle11"/>
                <w:b/>
                <w:szCs w:val="28"/>
              </w:rPr>
              <w:t>Сунушталып</w:t>
            </w:r>
            <w:proofErr w:type="spellEnd"/>
            <w:r w:rsidRPr="006908F6">
              <w:rPr>
                <w:rStyle w:val="FontStyle11"/>
                <w:b/>
                <w:szCs w:val="28"/>
              </w:rPr>
              <w:t xml:space="preserve"> </w:t>
            </w:r>
            <w:proofErr w:type="spellStart"/>
            <w:r w:rsidRPr="006908F6">
              <w:rPr>
                <w:rStyle w:val="FontStyle11"/>
                <w:b/>
                <w:szCs w:val="28"/>
              </w:rPr>
              <w:t>жаткан</w:t>
            </w:r>
            <w:proofErr w:type="spellEnd"/>
            <w:r w:rsidRPr="006908F6">
              <w:rPr>
                <w:rStyle w:val="FontStyle11"/>
                <w:b/>
                <w:szCs w:val="28"/>
              </w:rPr>
              <w:t xml:space="preserve"> редакция</w:t>
            </w:r>
          </w:p>
        </w:tc>
      </w:tr>
      <w:tr w:rsidR="00CD5863" w:rsidRPr="005B23C7" w:rsidTr="00CD5863">
        <w:tc>
          <w:tcPr>
            <w:tcW w:w="706" w:type="dxa"/>
            <w:tcBorders>
              <w:top w:val="single" w:sz="6" w:space="0" w:color="auto"/>
              <w:left w:val="single" w:sz="6" w:space="0" w:color="auto"/>
              <w:bottom w:val="single" w:sz="6" w:space="0" w:color="auto"/>
              <w:right w:val="single" w:sz="6" w:space="0" w:color="auto"/>
            </w:tcBorders>
          </w:tcPr>
          <w:p w:rsidR="00CD5863" w:rsidRPr="00AE1C38" w:rsidRDefault="00CD5863" w:rsidP="00A936E4">
            <w:pPr>
              <w:pStyle w:val="Style6"/>
              <w:widowControl/>
              <w:ind w:left="202"/>
              <w:rPr>
                <w:rStyle w:val="FontStyle11"/>
              </w:rPr>
            </w:pPr>
            <w:r w:rsidRPr="00AE1C38">
              <w:rPr>
                <w:rStyle w:val="FontStyle11"/>
              </w:rPr>
              <w:t>1</w:t>
            </w:r>
          </w:p>
        </w:tc>
        <w:tc>
          <w:tcPr>
            <w:tcW w:w="6807" w:type="dxa"/>
            <w:tcBorders>
              <w:top w:val="single" w:sz="6" w:space="0" w:color="auto"/>
              <w:left w:val="single" w:sz="6" w:space="0" w:color="auto"/>
              <w:bottom w:val="single" w:sz="6" w:space="0" w:color="auto"/>
              <w:right w:val="single" w:sz="6" w:space="0" w:color="auto"/>
            </w:tcBorders>
          </w:tcPr>
          <w:p w:rsidR="00CD5863" w:rsidRPr="00AE1C38" w:rsidRDefault="00CD5863" w:rsidP="00A936E4">
            <w:pPr>
              <w:pStyle w:val="Style6"/>
              <w:widowControl/>
              <w:ind w:firstLine="0"/>
              <w:rPr>
                <w:rStyle w:val="FontStyle11"/>
                <w:b/>
                <w:szCs w:val="28"/>
              </w:rPr>
            </w:pPr>
            <w:r w:rsidRPr="00AE1C38">
              <w:rPr>
                <w:rStyle w:val="FontStyle11"/>
                <w:b/>
                <w:szCs w:val="28"/>
              </w:rPr>
              <w:t xml:space="preserve">94-берене. </w:t>
            </w:r>
            <w:proofErr w:type="spellStart"/>
            <w:r w:rsidRPr="00AE1C38">
              <w:rPr>
                <w:rStyle w:val="FontStyle11"/>
                <w:b/>
                <w:szCs w:val="28"/>
              </w:rPr>
              <w:t>Ырайым</w:t>
            </w:r>
            <w:proofErr w:type="spellEnd"/>
            <w:r w:rsidRPr="00AE1C38">
              <w:rPr>
                <w:rStyle w:val="FontStyle11"/>
                <w:b/>
                <w:szCs w:val="28"/>
              </w:rPr>
              <w:t xml:space="preserve"> </w:t>
            </w:r>
            <w:proofErr w:type="spellStart"/>
            <w:r w:rsidRPr="00AE1C38">
              <w:rPr>
                <w:rStyle w:val="FontStyle11"/>
                <w:b/>
                <w:szCs w:val="28"/>
              </w:rPr>
              <w:t>кылуу</w:t>
            </w:r>
            <w:proofErr w:type="spellEnd"/>
          </w:p>
          <w:p w:rsidR="00CD5863" w:rsidRPr="00AE1C38" w:rsidRDefault="00CD5863" w:rsidP="00A936E4">
            <w:pPr>
              <w:pStyle w:val="tkTekst"/>
              <w:spacing w:after="0" w:line="240" w:lineRule="auto"/>
              <w:ind w:right="1519" w:firstLine="0"/>
              <w:rPr>
                <w:rFonts w:ascii="Times New Roman" w:hAnsi="Times New Roman" w:cs="Times New Roman"/>
                <w:b/>
                <w:sz w:val="24"/>
                <w:szCs w:val="24"/>
              </w:rPr>
            </w:pPr>
            <w:r w:rsidRPr="00AE1C38">
              <w:rPr>
                <w:rFonts w:ascii="Times New Roman" w:hAnsi="Times New Roman" w:cs="Times New Roman"/>
                <w:b/>
                <w:sz w:val="24"/>
                <w:szCs w:val="24"/>
                <w:lang w:val="ky-KG"/>
              </w:rPr>
              <w:t>1. Белгилүү бир соттолгон жеке адамга карата ырайым кылуу Кыргыз Республикасынын Президенти тарабынан жүзөгө ашырылат.</w:t>
            </w:r>
          </w:p>
          <w:p w:rsidR="00CD5863" w:rsidRPr="00AE1C38" w:rsidRDefault="00CD5863" w:rsidP="00A936E4">
            <w:pPr>
              <w:pStyle w:val="tkTekst"/>
              <w:spacing w:after="0" w:line="240" w:lineRule="auto"/>
              <w:ind w:firstLine="0"/>
              <w:rPr>
                <w:rFonts w:ascii="Times New Roman" w:hAnsi="Times New Roman" w:cs="Times New Roman"/>
                <w:b/>
                <w:sz w:val="24"/>
                <w:szCs w:val="24"/>
              </w:rPr>
            </w:pPr>
            <w:r w:rsidRPr="00AE1C38">
              <w:rPr>
                <w:rFonts w:ascii="Times New Roman" w:hAnsi="Times New Roman" w:cs="Times New Roman"/>
                <w:b/>
                <w:sz w:val="24"/>
                <w:szCs w:val="24"/>
                <w:lang w:val="ky-KG"/>
              </w:rPr>
              <w:t>2. Сот тарабынан пробациялык көзөмөлдү колдонуу менен жаза берилген же жазадан мөөнөтүнөн мурда шарттуу бошотулган учурларда кошпогондо, өмүр бою эркиндигинен ажыратуу түрүндөгү жаза ырайым кылуу актысы аркылуу жыйырма жылга эркиндигинен ажыратуу менен алмаштырылышы, ошондой эле белгилүү бир мөөнөткө эркиндигинен ажыратуу түрүндөгү жаза менен жеңилдетилиши мүмкүн.</w:t>
            </w:r>
          </w:p>
          <w:p w:rsidR="00CD5863" w:rsidRPr="00AE1C38" w:rsidRDefault="00CD5863" w:rsidP="00A936E4">
            <w:pPr>
              <w:pStyle w:val="tkTekst"/>
              <w:spacing w:after="0" w:line="240" w:lineRule="auto"/>
              <w:ind w:firstLine="0"/>
              <w:rPr>
                <w:lang w:val="ky-KG"/>
              </w:rPr>
            </w:pPr>
            <w:r w:rsidRPr="00AE1C38">
              <w:rPr>
                <w:rFonts w:ascii="Times New Roman" w:hAnsi="Times New Roman" w:cs="Times New Roman"/>
                <w:b/>
                <w:sz w:val="24"/>
                <w:szCs w:val="24"/>
                <w:lang w:val="ky-KG"/>
              </w:rPr>
              <w:t>3. Өкүм мыйзамдуу күчүнө кирген учурдан тартып соттолгон адам ырайым кылуу жөнүндө өтүнүч менен кайрылууга укуктуу. Ырайым кылуу жөнүндө кайталап өтүнүч менен кайрылуусу, эгерде жаңы эске алуучу жагдайлар жок болсо, өмүр бою эркиндигинен ажыратууга соттолгондугу боюнча он жыл өткөндөн кийин, ал эми белгилүү бир мөөнөткө эркиндигинен ажыратууга соттолгон адам боюнча сот тарабынан дайындалган жазанын жарымы өткөндөн кийин киргизилиши мүмкүн.</w:t>
            </w:r>
          </w:p>
          <w:p w:rsidR="00CD5863" w:rsidRPr="00AE1C38" w:rsidRDefault="00CD5863" w:rsidP="00A936E4">
            <w:pPr>
              <w:pStyle w:val="Style5"/>
              <w:widowControl/>
              <w:tabs>
                <w:tab w:val="left" w:pos="1085"/>
              </w:tabs>
              <w:ind w:firstLine="566"/>
              <w:rPr>
                <w:rStyle w:val="FontStyle13"/>
                <w:b/>
                <w:i w:val="0"/>
                <w:sz w:val="24"/>
                <w:szCs w:val="28"/>
                <w:lang w:val="ky-KG"/>
              </w:rPr>
            </w:pPr>
          </w:p>
        </w:tc>
        <w:tc>
          <w:tcPr>
            <w:tcW w:w="7513" w:type="dxa"/>
            <w:tcBorders>
              <w:top w:val="single" w:sz="6" w:space="0" w:color="auto"/>
              <w:left w:val="single" w:sz="6" w:space="0" w:color="auto"/>
              <w:bottom w:val="single" w:sz="6" w:space="0" w:color="auto"/>
              <w:right w:val="single" w:sz="6" w:space="0" w:color="auto"/>
            </w:tcBorders>
          </w:tcPr>
          <w:p w:rsidR="00CD5863" w:rsidRPr="00AE1C38" w:rsidRDefault="00CD5863" w:rsidP="00A936E4">
            <w:pPr>
              <w:pStyle w:val="Style6"/>
              <w:widowControl/>
              <w:ind w:firstLine="0"/>
              <w:rPr>
                <w:rStyle w:val="FontStyle11"/>
                <w:b/>
                <w:lang w:val="ky-KG"/>
              </w:rPr>
            </w:pPr>
            <w:r w:rsidRPr="00AE1C38">
              <w:rPr>
                <w:rStyle w:val="FontStyle11"/>
                <w:b/>
                <w:lang w:val="ky-KG"/>
              </w:rPr>
              <w:t>94-берене. Ырайым кылуу</w:t>
            </w:r>
          </w:p>
          <w:p w:rsidR="00CD5863" w:rsidRPr="00AE1C38" w:rsidRDefault="00CD5863" w:rsidP="00A936E4">
            <w:pPr>
              <w:pStyle w:val="Style4"/>
              <w:widowControl/>
              <w:tabs>
                <w:tab w:val="left" w:pos="385"/>
              </w:tabs>
              <w:spacing w:line="240" w:lineRule="auto"/>
              <w:ind w:firstLine="102"/>
              <w:rPr>
                <w:rStyle w:val="FontStyle24"/>
                <w:b/>
                <w:lang w:val="ky-KG"/>
              </w:rPr>
            </w:pPr>
            <w:r w:rsidRPr="00AE1C38">
              <w:rPr>
                <w:rStyle w:val="FontStyle24"/>
                <w:b/>
                <w:lang w:val="ky-KG"/>
              </w:rPr>
              <w:t>1.</w:t>
            </w:r>
            <w:r w:rsidRPr="00AE1C38">
              <w:rPr>
                <w:rStyle w:val="FontStyle24"/>
                <w:b/>
                <w:lang w:val="ky-KG"/>
              </w:rPr>
              <w:tab/>
              <w:t>Ырайым кылуу белгилүү бир соттолгон жеке адамга карата Кыргыз Республикасынын Президенти тарабынан жүзөгө ашырылат.</w:t>
            </w:r>
          </w:p>
          <w:p w:rsidR="00CD5863" w:rsidRPr="00AE1C38" w:rsidRDefault="00CD5863" w:rsidP="00A936E4">
            <w:pPr>
              <w:pStyle w:val="Style4"/>
              <w:widowControl/>
              <w:tabs>
                <w:tab w:val="left" w:pos="385"/>
              </w:tabs>
              <w:spacing w:line="240" w:lineRule="auto"/>
              <w:ind w:firstLine="102"/>
              <w:rPr>
                <w:rStyle w:val="FontStyle24"/>
                <w:b/>
                <w:lang w:val="ky-KG"/>
              </w:rPr>
            </w:pPr>
            <w:r w:rsidRPr="00AE1C38">
              <w:rPr>
                <w:rStyle w:val="FontStyle24"/>
                <w:b/>
                <w:lang w:val="ky-KG"/>
              </w:rPr>
              <w:t>2.</w:t>
            </w:r>
            <w:r w:rsidRPr="00AE1C38">
              <w:rPr>
                <w:rStyle w:val="FontStyle24"/>
                <w:b/>
                <w:lang w:val="ky-KG"/>
              </w:rPr>
              <w:tab/>
              <w:t>Ырайым кылуу жөнүндө акт менен төмөнкүлөр жүзөгө ашырылышы мүмкүн:</w:t>
            </w:r>
          </w:p>
          <w:p w:rsidR="00CD5863" w:rsidRPr="00AE1C38" w:rsidRDefault="00CD5863" w:rsidP="00A936E4">
            <w:pPr>
              <w:pStyle w:val="Style4"/>
              <w:widowControl/>
              <w:tabs>
                <w:tab w:val="left" w:pos="385"/>
              </w:tabs>
              <w:spacing w:line="240" w:lineRule="auto"/>
              <w:ind w:firstLine="102"/>
              <w:rPr>
                <w:rStyle w:val="FontStyle24"/>
                <w:b/>
                <w:lang w:val="ky-KG"/>
              </w:rPr>
            </w:pPr>
            <w:r w:rsidRPr="00AE1C38">
              <w:rPr>
                <w:rStyle w:val="FontStyle24"/>
                <w:b/>
                <w:lang w:val="ky-KG"/>
              </w:rPr>
              <w:t>1)</w:t>
            </w:r>
            <w:r w:rsidRPr="00AE1C38">
              <w:rPr>
                <w:rStyle w:val="FontStyle24"/>
                <w:b/>
                <w:lang w:val="ky-KG"/>
              </w:rPr>
              <w:tab/>
              <w:t>жазанын калган бөлүгүн андан ары өтөөдөн бошотууну;</w:t>
            </w:r>
          </w:p>
          <w:p w:rsidR="00CD5863" w:rsidRPr="00AE1C38" w:rsidRDefault="00CD5863" w:rsidP="00A936E4">
            <w:pPr>
              <w:pStyle w:val="Style4"/>
              <w:widowControl/>
              <w:tabs>
                <w:tab w:val="left" w:pos="385"/>
              </w:tabs>
              <w:spacing w:line="240" w:lineRule="auto"/>
              <w:ind w:firstLine="102"/>
              <w:rPr>
                <w:rStyle w:val="FontStyle24"/>
                <w:b/>
                <w:lang w:val="ky-KG"/>
              </w:rPr>
            </w:pPr>
            <w:r w:rsidRPr="00AE1C38">
              <w:rPr>
                <w:rStyle w:val="FontStyle24"/>
                <w:b/>
                <w:lang w:val="ky-KG"/>
              </w:rPr>
              <w:t>2)</w:t>
            </w:r>
            <w:r w:rsidRPr="00AE1C38">
              <w:rPr>
                <w:rStyle w:val="FontStyle24"/>
                <w:b/>
                <w:lang w:val="ky-KG"/>
              </w:rPr>
              <w:tab/>
              <w:t>өмүр бою эркиндигинен ажыратуу түрүндөгү жазаны 20 жылга эркиндигинен ажыратууга алмаштыруу;</w:t>
            </w:r>
          </w:p>
          <w:p w:rsidR="00CD5863" w:rsidRPr="00AE1C38" w:rsidRDefault="00CD5863" w:rsidP="00A936E4">
            <w:pPr>
              <w:pStyle w:val="Style4"/>
              <w:widowControl/>
              <w:tabs>
                <w:tab w:val="left" w:pos="385"/>
              </w:tabs>
              <w:spacing w:line="240" w:lineRule="auto"/>
              <w:ind w:firstLine="102"/>
              <w:rPr>
                <w:rStyle w:val="FontStyle24"/>
                <w:b/>
                <w:lang w:val="ky-KG"/>
              </w:rPr>
            </w:pPr>
            <w:r w:rsidRPr="00AE1C38">
              <w:rPr>
                <w:rStyle w:val="FontStyle24"/>
                <w:b/>
                <w:lang w:val="ky-KG"/>
              </w:rPr>
              <w:t>3)</w:t>
            </w:r>
            <w:r w:rsidRPr="00AE1C38">
              <w:rPr>
                <w:rStyle w:val="FontStyle24"/>
                <w:b/>
                <w:lang w:val="ky-KG"/>
              </w:rPr>
              <w:tab/>
              <w:t>жазанын белгилүү бир бөлүгүн кыскартуу;</w:t>
            </w:r>
          </w:p>
          <w:p w:rsidR="00CD5863" w:rsidRPr="00AE1C38" w:rsidRDefault="00CD5863" w:rsidP="00A936E4">
            <w:pPr>
              <w:pStyle w:val="Style4"/>
              <w:widowControl/>
              <w:tabs>
                <w:tab w:val="left" w:pos="385"/>
              </w:tabs>
              <w:spacing w:line="240" w:lineRule="auto"/>
              <w:ind w:firstLine="102"/>
              <w:rPr>
                <w:rStyle w:val="FontStyle24"/>
                <w:b/>
                <w:lang w:val="ky-KG"/>
              </w:rPr>
            </w:pPr>
            <w:r w:rsidRPr="00AE1C38">
              <w:rPr>
                <w:rStyle w:val="FontStyle24"/>
                <w:b/>
                <w:lang w:val="ky-KG"/>
              </w:rPr>
              <w:t>4)</w:t>
            </w:r>
            <w:r w:rsidRPr="00AE1C38">
              <w:rPr>
                <w:rStyle w:val="FontStyle24"/>
                <w:b/>
                <w:lang w:val="ky-KG"/>
              </w:rPr>
              <w:tab/>
              <w:t>соттолгон адамга сот тарабынан дайындалган жазаны жазанын кыйла жеңил түрүнө алмаштыруу менен жазасын жеңилдетүү.</w:t>
            </w:r>
          </w:p>
          <w:p w:rsidR="00CD5863" w:rsidRPr="00AE1C38" w:rsidRDefault="00CD5863" w:rsidP="00CD5863">
            <w:pPr>
              <w:pStyle w:val="Style4"/>
              <w:widowControl/>
              <w:tabs>
                <w:tab w:val="left" w:pos="385"/>
              </w:tabs>
              <w:spacing w:line="240" w:lineRule="auto"/>
              <w:ind w:firstLine="0"/>
              <w:rPr>
                <w:rStyle w:val="FontStyle24"/>
                <w:b/>
                <w:lang w:val="ky-KG"/>
              </w:rPr>
            </w:pPr>
            <w:r w:rsidRPr="00AE1C38">
              <w:rPr>
                <w:rStyle w:val="FontStyle24"/>
                <w:b/>
                <w:lang w:val="ky-KG"/>
              </w:rPr>
              <w:t>Соттолгон адам ырайым кылуу жөнүндө өтүнүч менен өкүм мыйзамдуу күчүнө киргенден кийин кайрылууга укуктуу.</w:t>
            </w:r>
          </w:p>
          <w:p w:rsidR="00CD5863" w:rsidRPr="00AE1C38" w:rsidRDefault="00CD5863" w:rsidP="00CD5863">
            <w:pPr>
              <w:pStyle w:val="Style4"/>
              <w:widowControl/>
              <w:tabs>
                <w:tab w:val="left" w:pos="385"/>
              </w:tabs>
              <w:spacing w:line="240" w:lineRule="auto"/>
              <w:ind w:firstLine="102"/>
              <w:rPr>
                <w:rStyle w:val="FontStyle13"/>
                <w:i w:val="0"/>
                <w:iCs w:val="0"/>
                <w:sz w:val="28"/>
                <w:szCs w:val="28"/>
                <w:lang w:val="ky-KG"/>
              </w:rPr>
            </w:pPr>
            <w:r w:rsidRPr="00AE1C38">
              <w:rPr>
                <w:rStyle w:val="FontStyle24"/>
                <w:b/>
                <w:lang w:val="ky-KG"/>
              </w:rPr>
              <w:t>Ырайым кылуу жөнүндө өтүнүчтү канааттандыруудан баш тартуу соттолгон адамдын көңүл бурууга арзыган жагдайлар болгондо кайталап өтүнүч берүү укугун чектебейт.".</w:t>
            </w:r>
          </w:p>
        </w:tc>
      </w:tr>
    </w:tbl>
    <w:p w:rsidR="00CD5863" w:rsidRDefault="00CD5863" w:rsidP="00CD5863">
      <w:pPr>
        <w:pStyle w:val="Style1"/>
        <w:widowControl/>
        <w:spacing w:line="240" w:lineRule="auto"/>
        <w:ind w:left="709" w:right="1771"/>
        <w:rPr>
          <w:rStyle w:val="FontStyle12"/>
          <w:sz w:val="28"/>
          <w:szCs w:val="28"/>
          <w:lang w:val="ky-KG"/>
        </w:rPr>
      </w:pPr>
    </w:p>
    <w:p w:rsidR="00CD5863" w:rsidRDefault="00CD5863" w:rsidP="00CD5863">
      <w:pPr>
        <w:pStyle w:val="Style1"/>
        <w:widowControl/>
        <w:spacing w:line="240" w:lineRule="auto"/>
        <w:ind w:left="709" w:right="1771"/>
        <w:rPr>
          <w:rStyle w:val="FontStyle12"/>
          <w:sz w:val="28"/>
          <w:szCs w:val="28"/>
          <w:lang w:val="ky-KG"/>
        </w:rPr>
      </w:pPr>
    </w:p>
    <w:p w:rsidR="00CD5863" w:rsidRDefault="00CD5863" w:rsidP="00CD5863">
      <w:pPr>
        <w:pStyle w:val="Style1"/>
        <w:widowControl/>
        <w:spacing w:line="240" w:lineRule="auto"/>
        <w:ind w:left="709" w:right="1771"/>
        <w:rPr>
          <w:rStyle w:val="FontStyle12"/>
          <w:sz w:val="28"/>
          <w:szCs w:val="28"/>
          <w:lang w:val="ky-KG"/>
        </w:rPr>
      </w:pPr>
    </w:p>
    <w:p w:rsidR="00CD5863" w:rsidRDefault="00CD5863" w:rsidP="00CD5863">
      <w:pPr>
        <w:pStyle w:val="Style1"/>
        <w:widowControl/>
        <w:spacing w:line="240" w:lineRule="auto"/>
        <w:ind w:left="709" w:right="1771"/>
        <w:rPr>
          <w:rStyle w:val="FontStyle12"/>
          <w:sz w:val="28"/>
          <w:szCs w:val="28"/>
          <w:lang w:val="ky-KG"/>
        </w:rPr>
      </w:pPr>
    </w:p>
    <w:p w:rsidR="00CD5863" w:rsidRDefault="00CD5863" w:rsidP="00CD5863">
      <w:pPr>
        <w:pStyle w:val="Style1"/>
        <w:widowControl/>
        <w:spacing w:line="240" w:lineRule="auto"/>
        <w:ind w:left="709" w:right="1771"/>
        <w:rPr>
          <w:rStyle w:val="FontStyle12"/>
          <w:sz w:val="28"/>
          <w:szCs w:val="28"/>
          <w:lang w:val="ky-KG"/>
        </w:rPr>
      </w:pPr>
    </w:p>
    <w:p w:rsidR="00CD5863" w:rsidRDefault="00CD5863" w:rsidP="00CD5863">
      <w:pPr>
        <w:pStyle w:val="Style1"/>
        <w:widowControl/>
        <w:spacing w:line="240" w:lineRule="auto"/>
        <w:ind w:left="709" w:right="1771"/>
        <w:rPr>
          <w:rStyle w:val="FontStyle12"/>
          <w:sz w:val="28"/>
          <w:szCs w:val="28"/>
          <w:lang w:val="ky-KG"/>
        </w:rPr>
      </w:pPr>
    </w:p>
    <w:p w:rsidR="00CD5863" w:rsidRDefault="00CD5863" w:rsidP="00CD5863">
      <w:pPr>
        <w:pStyle w:val="Style1"/>
        <w:widowControl/>
        <w:spacing w:line="240" w:lineRule="auto"/>
        <w:ind w:left="709" w:right="1771"/>
        <w:rPr>
          <w:rStyle w:val="FontStyle12"/>
          <w:sz w:val="28"/>
          <w:szCs w:val="28"/>
          <w:lang w:val="ky-KG"/>
        </w:rPr>
      </w:pPr>
    </w:p>
    <w:p w:rsidR="00CD5863" w:rsidRPr="006908F6" w:rsidRDefault="00CD5863" w:rsidP="00CD5863">
      <w:pPr>
        <w:pStyle w:val="Style1"/>
        <w:widowControl/>
        <w:spacing w:line="240" w:lineRule="auto"/>
        <w:ind w:left="709" w:right="1771"/>
        <w:rPr>
          <w:rStyle w:val="FontStyle12"/>
          <w:sz w:val="28"/>
          <w:szCs w:val="28"/>
          <w:lang w:val="ky-KG"/>
        </w:rPr>
      </w:pPr>
      <w:r>
        <w:rPr>
          <w:rStyle w:val="FontStyle12"/>
          <w:sz w:val="28"/>
          <w:szCs w:val="28"/>
          <w:lang w:val="ky-KG"/>
        </w:rPr>
        <w:t>СРАВНИТЕЛЬНАЯ ТАБЛИЦА</w:t>
      </w:r>
    </w:p>
    <w:p w:rsidR="00CD5863" w:rsidRPr="006908F6" w:rsidRDefault="00CD5863" w:rsidP="00CD5863">
      <w:pPr>
        <w:pStyle w:val="Style1"/>
        <w:widowControl/>
        <w:spacing w:line="240" w:lineRule="auto"/>
        <w:ind w:left="709" w:right="1771"/>
        <w:rPr>
          <w:rStyle w:val="FontStyle12"/>
          <w:sz w:val="28"/>
          <w:szCs w:val="28"/>
          <w:lang w:val="ky-KG"/>
        </w:rPr>
      </w:pPr>
      <w:r w:rsidRPr="006908F6">
        <w:rPr>
          <w:rStyle w:val="FontStyle12"/>
          <w:sz w:val="28"/>
          <w:szCs w:val="28"/>
        </w:rPr>
        <w:t xml:space="preserve">к проекту Закона Кыргызской Республики «О внесении изменения в Уголовный кодекс Кыргызской Республики и признании </w:t>
      </w:r>
      <w:proofErr w:type="gramStart"/>
      <w:r w:rsidRPr="006908F6">
        <w:rPr>
          <w:rStyle w:val="FontStyle12"/>
          <w:sz w:val="28"/>
          <w:szCs w:val="28"/>
        </w:rPr>
        <w:t>утратившим</w:t>
      </w:r>
      <w:proofErr w:type="gramEnd"/>
      <w:r w:rsidRPr="006908F6">
        <w:rPr>
          <w:rStyle w:val="FontStyle12"/>
          <w:sz w:val="28"/>
          <w:szCs w:val="28"/>
        </w:rPr>
        <w:t xml:space="preserve"> силу Закона Кыргызской Республики «Об общих принципах помилования»</w:t>
      </w:r>
    </w:p>
    <w:p w:rsidR="00CD5863" w:rsidRPr="006908F6" w:rsidRDefault="00CD5863" w:rsidP="00CD5863">
      <w:pPr>
        <w:widowControl/>
        <w:spacing w:after="552" w:line="1" w:lineRule="exact"/>
        <w:rPr>
          <w:sz w:val="28"/>
          <w:szCs w:val="28"/>
        </w:rPr>
      </w:pPr>
    </w:p>
    <w:tbl>
      <w:tblPr>
        <w:tblW w:w="15168" w:type="dxa"/>
        <w:tblInd w:w="40" w:type="dxa"/>
        <w:tblLayout w:type="fixed"/>
        <w:tblCellMar>
          <w:left w:w="40" w:type="dxa"/>
          <w:right w:w="40" w:type="dxa"/>
        </w:tblCellMar>
        <w:tblLook w:val="0000" w:firstRow="0" w:lastRow="0" w:firstColumn="0" w:lastColumn="0" w:noHBand="0" w:noVBand="0"/>
      </w:tblPr>
      <w:tblGrid>
        <w:gridCol w:w="566"/>
        <w:gridCol w:w="7514"/>
        <w:gridCol w:w="7088"/>
      </w:tblGrid>
      <w:tr w:rsidR="00CD5863" w:rsidTr="00CD5863">
        <w:tc>
          <w:tcPr>
            <w:tcW w:w="566" w:type="dxa"/>
            <w:tcBorders>
              <w:top w:val="single" w:sz="6" w:space="0" w:color="auto"/>
              <w:left w:val="single" w:sz="6" w:space="0" w:color="auto"/>
              <w:bottom w:val="single" w:sz="6" w:space="0" w:color="auto"/>
              <w:right w:val="single" w:sz="6" w:space="0" w:color="auto"/>
            </w:tcBorders>
          </w:tcPr>
          <w:p w:rsidR="00CD5863" w:rsidRDefault="00CD5863" w:rsidP="00A936E4">
            <w:pPr>
              <w:pStyle w:val="Style2"/>
              <w:widowControl/>
              <w:spacing w:line="240" w:lineRule="auto"/>
              <w:rPr>
                <w:rStyle w:val="FontStyle12"/>
              </w:rPr>
            </w:pPr>
            <w:r>
              <w:rPr>
                <w:rStyle w:val="FontStyle12"/>
              </w:rPr>
              <w:t>№</w:t>
            </w:r>
          </w:p>
        </w:tc>
        <w:tc>
          <w:tcPr>
            <w:tcW w:w="7514" w:type="dxa"/>
            <w:tcBorders>
              <w:top w:val="single" w:sz="6" w:space="0" w:color="auto"/>
              <w:left w:val="single" w:sz="6" w:space="0" w:color="auto"/>
              <w:bottom w:val="single" w:sz="6" w:space="0" w:color="auto"/>
              <w:right w:val="single" w:sz="6" w:space="0" w:color="auto"/>
            </w:tcBorders>
          </w:tcPr>
          <w:p w:rsidR="00CD5863" w:rsidRPr="006908F6" w:rsidRDefault="00CD5863" w:rsidP="00A936E4">
            <w:pPr>
              <w:pStyle w:val="Style2"/>
              <w:widowControl/>
              <w:spacing w:line="240" w:lineRule="auto"/>
              <w:ind w:left="2059"/>
              <w:rPr>
                <w:rStyle w:val="FontStyle12"/>
              </w:rPr>
            </w:pPr>
            <w:r w:rsidRPr="006908F6">
              <w:rPr>
                <w:rStyle w:val="FontStyle12"/>
              </w:rPr>
              <w:t>Действующая редакция</w:t>
            </w:r>
          </w:p>
        </w:tc>
        <w:tc>
          <w:tcPr>
            <w:tcW w:w="7088" w:type="dxa"/>
            <w:tcBorders>
              <w:top w:val="single" w:sz="6" w:space="0" w:color="auto"/>
              <w:left w:val="single" w:sz="6" w:space="0" w:color="auto"/>
              <w:bottom w:val="single" w:sz="6" w:space="0" w:color="auto"/>
              <w:right w:val="single" w:sz="6" w:space="0" w:color="auto"/>
            </w:tcBorders>
          </w:tcPr>
          <w:p w:rsidR="00CD5863" w:rsidRPr="006908F6" w:rsidRDefault="00CD5863" w:rsidP="00A936E4">
            <w:pPr>
              <w:pStyle w:val="Style2"/>
              <w:widowControl/>
              <w:spacing w:line="240" w:lineRule="auto"/>
              <w:ind w:left="2117"/>
              <w:rPr>
                <w:rStyle w:val="FontStyle12"/>
              </w:rPr>
            </w:pPr>
            <w:r w:rsidRPr="006908F6">
              <w:rPr>
                <w:rStyle w:val="FontStyle12"/>
              </w:rPr>
              <w:t>Предлагаемая редакция</w:t>
            </w:r>
          </w:p>
        </w:tc>
      </w:tr>
      <w:tr w:rsidR="00CD5863" w:rsidTr="00CD5863">
        <w:tc>
          <w:tcPr>
            <w:tcW w:w="566" w:type="dxa"/>
            <w:tcBorders>
              <w:top w:val="single" w:sz="6" w:space="0" w:color="auto"/>
              <w:left w:val="single" w:sz="6" w:space="0" w:color="auto"/>
              <w:bottom w:val="single" w:sz="6" w:space="0" w:color="auto"/>
              <w:right w:val="single" w:sz="6" w:space="0" w:color="auto"/>
            </w:tcBorders>
          </w:tcPr>
          <w:p w:rsidR="00CD5863" w:rsidRDefault="00CD5863" w:rsidP="00A936E4">
            <w:pPr>
              <w:pStyle w:val="Style3"/>
              <w:widowControl/>
              <w:rPr>
                <w:rStyle w:val="FontStyle11"/>
              </w:rPr>
            </w:pPr>
            <w:r>
              <w:rPr>
                <w:rStyle w:val="FontStyle11"/>
              </w:rPr>
              <w:t>1</w:t>
            </w:r>
          </w:p>
        </w:tc>
        <w:tc>
          <w:tcPr>
            <w:tcW w:w="7514" w:type="dxa"/>
            <w:tcBorders>
              <w:top w:val="single" w:sz="6" w:space="0" w:color="auto"/>
              <w:left w:val="single" w:sz="6" w:space="0" w:color="auto"/>
              <w:bottom w:val="single" w:sz="6" w:space="0" w:color="auto"/>
              <w:right w:val="single" w:sz="6" w:space="0" w:color="auto"/>
            </w:tcBorders>
          </w:tcPr>
          <w:p w:rsidR="00CD5863" w:rsidRPr="006908F6" w:rsidRDefault="00CD5863" w:rsidP="00A936E4">
            <w:pPr>
              <w:pStyle w:val="Style2"/>
              <w:widowControl/>
              <w:spacing w:line="274" w:lineRule="exact"/>
              <w:rPr>
                <w:rStyle w:val="FontStyle12"/>
              </w:rPr>
            </w:pPr>
            <w:r w:rsidRPr="006908F6">
              <w:rPr>
                <w:rStyle w:val="FontStyle12"/>
              </w:rPr>
              <w:t>Статья 94. Помилование</w:t>
            </w:r>
          </w:p>
          <w:p w:rsidR="00CD5863" w:rsidRPr="006908F6" w:rsidRDefault="00CD5863" w:rsidP="00A936E4">
            <w:pPr>
              <w:pStyle w:val="Style4"/>
              <w:widowControl/>
              <w:tabs>
                <w:tab w:val="left" w:pos="387"/>
              </w:tabs>
              <w:ind w:firstLine="0"/>
              <w:jc w:val="left"/>
              <w:rPr>
                <w:rStyle w:val="FontStyle12"/>
              </w:rPr>
            </w:pPr>
            <w:r w:rsidRPr="006908F6">
              <w:rPr>
                <w:rStyle w:val="FontStyle12"/>
              </w:rPr>
              <w:t>1.</w:t>
            </w:r>
            <w:r w:rsidRPr="006908F6">
              <w:rPr>
                <w:rStyle w:val="FontStyle12"/>
              </w:rPr>
              <w:tab/>
              <w:t>В отноше</w:t>
            </w:r>
            <w:r>
              <w:rPr>
                <w:rStyle w:val="FontStyle12"/>
              </w:rPr>
              <w:t>нии индивидуально определенного</w:t>
            </w:r>
            <w:r>
              <w:rPr>
                <w:rStyle w:val="FontStyle12"/>
                <w:lang w:val="ky-KG"/>
              </w:rPr>
              <w:t xml:space="preserve"> </w:t>
            </w:r>
            <w:r w:rsidRPr="006908F6">
              <w:rPr>
                <w:rStyle w:val="FontStyle12"/>
              </w:rPr>
              <w:t>осужденного помилов</w:t>
            </w:r>
            <w:r>
              <w:rPr>
                <w:rStyle w:val="FontStyle12"/>
              </w:rPr>
              <w:t>ание осуществляется Президентом</w:t>
            </w:r>
            <w:r>
              <w:rPr>
                <w:rStyle w:val="FontStyle12"/>
                <w:lang w:val="ky-KG"/>
              </w:rPr>
              <w:t xml:space="preserve"> </w:t>
            </w:r>
            <w:r w:rsidRPr="006908F6">
              <w:rPr>
                <w:rStyle w:val="FontStyle12"/>
              </w:rPr>
              <w:t>Кыргызской Республики.</w:t>
            </w:r>
          </w:p>
          <w:p w:rsidR="00CD5863" w:rsidRPr="006908F6" w:rsidRDefault="00CD5863" w:rsidP="00A936E4">
            <w:pPr>
              <w:pStyle w:val="Style4"/>
              <w:widowControl/>
              <w:tabs>
                <w:tab w:val="left" w:pos="387"/>
                <w:tab w:val="left" w:pos="672"/>
              </w:tabs>
              <w:ind w:firstLine="0"/>
              <w:jc w:val="left"/>
              <w:rPr>
                <w:rStyle w:val="FontStyle12"/>
              </w:rPr>
            </w:pPr>
            <w:r w:rsidRPr="006908F6">
              <w:rPr>
                <w:rStyle w:val="FontStyle12"/>
              </w:rPr>
              <w:t>2.</w:t>
            </w:r>
            <w:r w:rsidRPr="006908F6">
              <w:rPr>
                <w:rStyle w:val="FontStyle12"/>
              </w:rPr>
              <w:tab/>
              <w:t>Актом о помиловании</w:t>
            </w:r>
            <w:r>
              <w:rPr>
                <w:rStyle w:val="FontStyle12"/>
              </w:rPr>
              <w:t xml:space="preserve"> может быть осуществлена замена</w:t>
            </w:r>
            <w:r>
              <w:rPr>
                <w:rStyle w:val="FontStyle12"/>
                <w:lang w:val="ky-KG"/>
              </w:rPr>
              <w:t xml:space="preserve"> </w:t>
            </w:r>
            <w:r w:rsidRPr="006908F6">
              <w:rPr>
                <w:rStyle w:val="FontStyle12"/>
              </w:rPr>
              <w:t>осужденному назн</w:t>
            </w:r>
            <w:r>
              <w:rPr>
                <w:rStyle w:val="FontStyle12"/>
              </w:rPr>
              <w:t>аченного судом наказания в виде</w:t>
            </w:r>
            <w:r>
              <w:rPr>
                <w:rStyle w:val="FontStyle12"/>
                <w:lang w:val="ky-KG"/>
              </w:rPr>
              <w:t xml:space="preserve"> </w:t>
            </w:r>
            <w:r w:rsidRPr="006908F6">
              <w:rPr>
                <w:rStyle w:val="FontStyle12"/>
              </w:rPr>
              <w:t>пожизненного лишения св</w:t>
            </w:r>
            <w:r>
              <w:rPr>
                <w:rStyle w:val="FontStyle12"/>
              </w:rPr>
              <w:t>ободы лишением свободы на срок</w:t>
            </w:r>
            <w:r>
              <w:rPr>
                <w:rStyle w:val="FontStyle12"/>
                <w:lang w:val="ky-KG"/>
              </w:rPr>
              <w:t xml:space="preserve"> д</w:t>
            </w:r>
            <w:proofErr w:type="spellStart"/>
            <w:r w:rsidRPr="006908F6">
              <w:rPr>
                <w:rStyle w:val="FontStyle12"/>
              </w:rPr>
              <w:t>вадцать</w:t>
            </w:r>
            <w:proofErr w:type="spellEnd"/>
            <w:r w:rsidRPr="006908F6">
              <w:rPr>
                <w:rStyle w:val="FontStyle12"/>
              </w:rPr>
              <w:t xml:space="preserve"> лет, а также смягчено наказан</w:t>
            </w:r>
            <w:r>
              <w:rPr>
                <w:rStyle w:val="FontStyle12"/>
              </w:rPr>
              <w:t>ие в виде лишения</w:t>
            </w:r>
            <w:r>
              <w:rPr>
                <w:rStyle w:val="FontStyle12"/>
                <w:lang w:val="ky-KG"/>
              </w:rPr>
              <w:t xml:space="preserve"> </w:t>
            </w:r>
            <w:r w:rsidRPr="006908F6">
              <w:rPr>
                <w:rStyle w:val="FontStyle12"/>
              </w:rPr>
              <w:t>свободы на определенный с</w:t>
            </w:r>
            <w:r>
              <w:rPr>
                <w:rStyle w:val="FontStyle12"/>
              </w:rPr>
              <w:t>рок, кроме случаев, когда судом</w:t>
            </w:r>
            <w:r>
              <w:rPr>
                <w:rStyle w:val="FontStyle12"/>
                <w:lang w:val="ky-KG"/>
              </w:rPr>
              <w:t xml:space="preserve"> </w:t>
            </w:r>
            <w:r w:rsidRPr="006908F6">
              <w:rPr>
                <w:rStyle w:val="FontStyle12"/>
              </w:rPr>
              <w:t>применено наказание с пр</w:t>
            </w:r>
            <w:r>
              <w:rPr>
                <w:rStyle w:val="FontStyle12"/>
              </w:rPr>
              <w:t xml:space="preserve">именением </w:t>
            </w:r>
            <w:proofErr w:type="spellStart"/>
            <w:r>
              <w:rPr>
                <w:rStyle w:val="FontStyle12"/>
              </w:rPr>
              <w:t>пробационного</w:t>
            </w:r>
            <w:proofErr w:type="spellEnd"/>
            <w:r>
              <w:rPr>
                <w:rStyle w:val="FontStyle12"/>
              </w:rPr>
              <w:t xml:space="preserve"> надзора</w:t>
            </w:r>
            <w:r>
              <w:rPr>
                <w:rStyle w:val="FontStyle12"/>
                <w:lang w:val="ky-KG"/>
              </w:rPr>
              <w:t xml:space="preserve"> </w:t>
            </w:r>
            <w:r w:rsidRPr="006908F6">
              <w:rPr>
                <w:rStyle w:val="FontStyle12"/>
              </w:rPr>
              <w:t>или условно-досрочное освобождение от наказания.</w:t>
            </w:r>
          </w:p>
          <w:p w:rsidR="00CD5863" w:rsidRPr="006908F6" w:rsidRDefault="00CD5863" w:rsidP="00A936E4">
            <w:pPr>
              <w:pStyle w:val="Style4"/>
              <w:widowControl/>
              <w:tabs>
                <w:tab w:val="left" w:pos="387"/>
                <w:tab w:val="left" w:pos="672"/>
              </w:tabs>
              <w:ind w:firstLine="0"/>
              <w:jc w:val="left"/>
              <w:rPr>
                <w:rStyle w:val="FontStyle12"/>
              </w:rPr>
            </w:pPr>
            <w:r w:rsidRPr="006908F6">
              <w:rPr>
                <w:rStyle w:val="FontStyle12"/>
              </w:rPr>
              <w:t>3.</w:t>
            </w:r>
            <w:r w:rsidRPr="006908F6">
              <w:rPr>
                <w:rStyle w:val="FontStyle12"/>
              </w:rPr>
              <w:tab/>
              <w:t>Осужденный имеет пр</w:t>
            </w:r>
            <w:r>
              <w:rPr>
                <w:rStyle w:val="FontStyle12"/>
              </w:rPr>
              <w:t>аво обращаться с ходатайством о</w:t>
            </w:r>
            <w:r>
              <w:rPr>
                <w:rStyle w:val="FontStyle12"/>
                <w:lang w:val="ky-KG"/>
              </w:rPr>
              <w:t xml:space="preserve"> </w:t>
            </w:r>
            <w:r w:rsidRPr="006908F6">
              <w:rPr>
                <w:rStyle w:val="FontStyle12"/>
              </w:rPr>
              <w:t xml:space="preserve">помиловании с момента </w:t>
            </w:r>
            <w:r>
              <w:rPr>
                <w:rStyle w:val="FontStyle12"/>
              </w:rPr>
              <w:t>вступления приговора в законную</w:t>
            </w:r>
            <w:r>
              <w:rPr>
                <w:rStyle w:val="FontStyle12"/>
                <w:lang w:val="ky-KG"/>
              </w:rPr>
              <w:t xml:space="preserve"> </w:t>
            </w:r>
            <w:r w:rsidRPr="006908F6">
              <w:rPr>
                <w:rStyle w:val="FontStyle12"/>
              </w:rPr>
              <w:t>силу. Повторное ходатайс</w:t>
            </w:r>
            <w:r>
              <w:rPr>
                <w:rStyle w:val="FontStyle12"/>
              </w:rPr>
              <w:t>тво о помиловании осужденного к</w:t>
            </w:r>
            <w:r>
              <w:rPr>
                <w:rStyle w:val="FontStyle12"/>
                <w:lang w:val="ky-KG"/>
              </w:rPr>
              <w:t xml:space="preserve"> </w:t>
            </w:r>
            <w:r w:rsidRPr="006908F6">
              <w:rPr>
                <w:rStyle w:val="FontStyle12"/>
              </w:rPr>
              <w:t>пожизненному лишен</w:t>
            </w:r>
            <w:r>
              <w:rPr>
                <w:rStyle w:val="FontStyle12"/>
              </w:rPr>
              <w:t>ию свободы при отсутствии новых</w:t>
            </w:r>
            <w:r>
              <w:rPr>
                <w:rStyle w:val="FontStyle12"/>
                <w:lang w:val="ky-KG"/>
              </w:rPr>
              <w:t xml:space="preserve"> </w:t>
            </w:r>
            <w:r w:rsidRPr="006908F6">
              <w:rPr>
                <w:rStyle w:val="FontStyle12"/>
              </w:rPr>
              <w:t>заслуживающих внимания обстоятельств может быть</w:t>
            </w:r>
            <w:r w:rsidRPr="006908F6">
              <w:rPr>
                <w:rStyle w:val="FontStyle12"/>
              </w:rPr>
              <w:br/>
              <w:t>внесено по истечении деся</w:t>
            </w:r>
            <w:r>
              <w:rPr>
                <w:rStyle w:val="FontStyle12"/>
              </w:rPr>
              <w:t>ти лет, а осужденного к лишению</w:t>
            </w:r>
            <w:r>
              <w:rPr>
                <w:rStyle w:val="FontStyle12"/>
                <w:lang w:val="ky-KG"/>
              </w:rPr>
              <w:t xml:space="preserve"> </w:t>
            </w:r>
            <w:r w:rsidRPr="006908F6">
              <w:rPr>
                <w:rStyle w:val="FontStyle12"/>
              </w:rPr>
              <w:t>свободы на определенн</w:t>
            </w:r>
            <w:r>
              <w:rPr>
                <w:rStyle w:val="FontStyle12"/>
              </w:rPr>
              <w:t>ый срок - по истечении половины</w:t>
            </w:r>
            <w:r>
              <w:rPr>
                <w:rStyle w:val="FontStyle12"/>
                <w:lang w:val="ky-KG"/>
              </w:rPr>
              <w:t xml:space="preserve"> </w:t>
            </w:r>
            <w:r w:rsidRPr="006908F6">
              <w:rPr>
                <w:rStyle w:val="FontStyle12"/>
              </w:rPr>
              <w:t>назначенного судом срока наказания.</w:t>
            </w:r>
          </w:p>
        </w:tc>
        <w:tc>
          <w:tcPr>
            <w:tcW w:w="7088" w:type="dxa"/>
            <w:tcBorders>
              <w:top w:val="single" w:sz="6" w:space="0" w:color="auto"/>
              <w:left w:val="single" w:sz="6" w:space="0" w:color="auto"/>
              <w:bottom w:val="single" w:sz="6" w:space="0" w:color="auto"/>
              <w:right w:val="single" w:sz="6" w:space="0" w:color="auto"/>
            </w:tcBorders>
          </w:tcPr>
          <w:p w:rsidR="00CD5863" w:rsidRPr="006908F6" w:rsidRDefault="00CD5863" w:rsidP="00A936E4">
            <w:pPr>
              <w:pStyle w:val="Style2"/>
              <w:widowControl/>
              <w:spacing w:line="274" w:lineRule="exact"/>
              <w:rPr>
                <w:rStyle w:val="FontStyle12"/>
              </w:rPr>
            </w:pPr>
            <w:r w:rsidRPr="006908F6">
              <w:rPr>
                <w:rStyle w:val="FontStyle12"/>
              </w:rPr>
              <w:t>Статья 94. Помилование</w:t>
            </w:r>
          </w:p>
          <w:p w:rsidR="00CD5863" w:rsidRPr="006908F6" w:rsidRDefault="00CD5863" w:rsidP="00A936E4">
            <w:pPr>
              <w:pStyle w:val="Style4"/>
              <w:widowControl/>
              <w:tabs>
                <w:tab w:val="left" w:pos="385"/>
              </w:tabs>
              <w:ind w:firstLine="0"/>
              <w:jc w:val="left"/>
              <w:rPr>
                <w:rStyle w:val="FontStyle12"/>
              </w:rPr>
            </w:pPr>
            <w:r w:rsidRPr="006908F6">
              <w:rPr>
                <w:rStyle w:val="FontStyle12"/>
              </w:rPr>
              <w:t>1.</w:t>
            </w:r>
            <w:r w:rsidRPr="006908F6">
              <w:rPr>
                <w:rStyle w:val="FontStyle12"/>
              </w:rPr>
              <w:tab/>
              <w:t>Помилование осущес</w:t>
            </w:r>
            <w:r>
              <w:rPr>
                <w:rStyle w:val="FontStyle12"/>
              </w:rPr>
              <w:t>твляется Президентом Кыргызской</w:t>
            </w:r>
            <w:r>
              <w:rPr>
                <w:rStyle w:val="FontStyle12"/>
                <w:lang w:val="ky-KG"/>
              </w:rPr>
              <w:t xml:space="preserve"> </w:t>
            </w:r>
            <w:r>
              <w:rPr>
                <w:rStyle w:val="FontStyle12"/>
              </w:rPr>
              <w:t xml:space="preserve">Республики   в </w:t>
            </w:r>
            <w:r>
              <w:rPr>
                <w:rStyle w:val="FontStyle12"/>
                <w:lang w:val="ky-KG"/>
              </w:rPr>
              <w:t>о</w:t>
            </w:r>
            <w:proofErr w:type="spellStart"/>
            <w:r w:rsidRPr="006908F6">
              <w:rPr>
                <w:rStyle w:val="FontStyle12"/>
              </w:rPr>
              <w:t>тношени</w:t>
            </w:r>
            <w:r>
              <w:rPr>
                <w:rStyle w:val="FontStyle12"/>
              </w:rPr>
              <w:t>и</w:t>
            </w:r>
            <w:proofErr w:type="spellEnd"/>
            <w:r>
              <w:rPr>
                <w:rStyle w:val="FontStyle12"/>
              </w:rPr>
              <w:t xml:space="preserve">   индивидуально определенного</w:t>
            </w:r>
            <w:r>
              <w:rPr>
                <w:rStyle w:val="FontStyle12"/>
                <w:lang w:val="ky-KG"/>
              </w:rPr>
              <w:t xml:space="preserve"> </w:t>
            </w:r>
            <w:r w:rsidRPr="006908F6">
              <w:rPr>
                <w:rStyle w:val="FontStyle12"/>
              </w:rPr>
              <w:t>осужденного.</w:t>
            </w:r>
          </w:p>
          <w:p w:rsidR="00CD5863" w:rsidRPr="006908F6" w:rsidRDefault="00CD5863" w:rsidP="00CD5863">
            <w:pPr>
              <w:pStyle w:val="Style4"/>
              <w:widowControl/>
              <w:tabs>
                <w:tab w:val="left" w:pos="385"/>
              </w:tabs>
              <w:ind w:right="7189" w:hanging="2875"/>
              <w:jc w:val="left"/>
              <w:rPr>
                <w:rStyle w:val="FontStyle12"/>
              </w:rPr>
            </w:pPr>
            <w:r w:rsidRPr="006908F6">
              <w:rPr>
                <w:rStyle w:val="FontStyle12"/>
              </w:rPr>
              <w:t>2.</w:t>
            </w:r>
            <w:r w:rsidRPr="006908F6">
              <w:rPr>
                <w:rStyle w:val="FontStyle12"/>
              </w:rPr>
              <w:tab/>
              <w:t>Актом о помиловании может быть осуществлено:</w:t>
            </w:r>
          </w:p>
          <w:p w:rsidR="00CD5863" w:rsidRPr="006908F6" w:rsidRDefault="00CD5863" w:rsidP="00A936E4">
            <w:pPr>
              <w:pStyle w:val="Style4"/>
              <w:widowControl/>
              <w:tabs>
                <w:tab w:val="left" w:pos="385"/>
              </w:tabs>
              <w:ind w:firstLine="0"/>
              <w:jc w:val="left"/>
              <w:rPr>
                <w:rStyle w:val="FontStyle12"/>
              </w:rPr>
            </w:pPr>
            <w:r w:rsidRPr="006908F6">
              <w:rPr>
                <w:rStyle w:val="FontStyle12"/>
              </w:rPr>
              <w:t>1)</w:t>
            </w:r>
            <w:r w:rsidRPr="006908F6">
              <w:rPr>
                <w:rStyle w:val="FontStyle12"/>
              </w:rPr>
              <w:tab/>
              <w:t>освобождение от д</w:t>
            </w:r>
            <w:r>
              <w:rPr>
                <w:rStyle w:val="FontStyle12"/>
              </w:rPr>
              <w:t>альнейшего отбывания оставшейся</w:t>
            </w:r>
            <w:r>
              <w:rPr>
                <w:rStyle w:val="FontStyle12"/>
                <w:lang w:val="ky-KG"/>
              </w:rPr>
              <w:t xml:space="preserve"> </w:t>
            </w:r>
            <w:r w:rsidRPr="006908F6">
              <w:rPr>
                <w:rStyle w:val="FontStyle12"/>
              </w:rPr>
              <w:t>части наказания;</w:t>
            </w:r>
          </w:p>
          <w:p w:rsidR="00CD5863" w:rsidRPr="006908F6" w:rsidRDefault="00CD5863" w:rsidP="00A936E4">
            <w:pPr>
              <w:pStyle w:val="Style4"/>
              <w:widowControl/>
              <w:tabs>
                <w:tab w:val="left" w:pos="385"/>
              </w:tabs>
              <w:ind w:firstLine="0"/>
              <w:jc w:val="left"/>
              <w:rPr>
                <w:rStyle w:val="FontStyle12"/>
              </w:rPr>
            </w:pPr>
            <w:r w:rsidRPr="006908F6">
              <w:rPr>
                <w:rStyle w:val="FontStyle12"/>
              </w:rPr>
              <w:t>2)</w:t>
            </w:r>
            <w:r w:rsidRPr="006908F6">
              <w:rPr>
                <w:rStyle w:val="FontStyle12"/>
              </w:rPr>
              <w:tab/>
              <w:t>замена наказания в ви</w:t>
            </w:r>
            <w:r>
              <w:rPr>
                <w:rStyle w:val="FontStyle12"/>
              </w:rPr>
              <w:t>де пожизненного лишения свободы</w:t>
            </w:r>
            <w:r>
              <w:rPr>
                <w:rStyle w:val="FontStyle12"/>
                <w:lang w:val="ky-KG"/>
              </w:rPr>
              <w:t xml:space="preserve"> </w:t>
            </w:r>
            <w:r w:rsidRPr="006908F6">
              <w:rPr>
                <w:rStyle w:val="FontStyle12"/>
              </w:rPr>
              <w:t>лишением свободы сроком на 20 лет;</w:t>
            </w:r>
          </w:p>
          <w:p w:rsidR="00CD5863" w:rsidRPr="006908F6" w:rsidRDefault="00CD5863" w:rsidP="00A936E4">
            <w:pPr>
              <w:pStyle w:val="Style4"/>
              <w:widowControl/>
              <w:tabs>
                <w:tab w:val="left" w:pos="385"/>
              </w:tabs>
              <w:ind w:firstLine="0"/>
              <w:jc w:val="left"/>
              <w:rPr>
                <w:rStyle w:val="FontStyle12"/>
              </w:rPr>
            </w:pPr>
            <w:r w:rsidRPr="006908F6">
              <w:rPr>
                <w:rStyle w:val="FontStyle12"/>
              </w:rPr>
              <w:t>3)</w:t>
            </w:r>
            <w:r w:rsidRPr="006908F6">
              <w:rPr>
                <w:rStyle w:val="FontStyle12"/>
              </w:rPr>
              <w:tab/>
              <w:t>сокращение наказания на определенную часть;</w:t>
            </w:r>
          </w:p>
          <w:p w:rsidR="00CD5863" w:rsidRPr="006908F6" w:rsidRDefault="00CD5863" w:rsidP="00A936E4">
            <w:pPr>
              <w:pStyle w:val="Style4"/>
              <w:widowControl/>
              <w:tabs>
                <w:tab w:val="left" w:pos="385"/>
                <w:tab w:val="left" w:pos="840"/>
              </w:tabs>
              <w:ind w:firstLine="0"/>
              <w:jc w:val="left"/>
              <w:rPr>
                <w:rStyle w:val="FontStyle12"/>
              </w:rPr>
            </w:pPr>
            <w:r w:rsidRPr="006908F6">
              <w:rPr>
                <w:rStyle w:val="FontStyle12"/>
              </w:rPr>
              <w:t>4)</w:t>
            </w:r>
            <w:r w:rsidRPr="006908F6">
              <w:rPr>
                <w:rStyle w:val="FontStyle12"/>
              </w:rPr>
              <w:tab/>
              <w:t>смягчение  наказания  в  виде  з</w:t>
            </w:r>
            <w:r>
              <w:rPr>
                <w:rStyle w:val="FontStyle12"/>
              </w:rPr>
              <w:t>амены осужденному</w:t>
            </w:r>
            <w:r>
              <w:rPr>
                <w:rStyle w:val="FontStyle12"/>
                <w:lang w:val="ky-KG"/>
              </w:rPr>
              <w:t xml:space="preserve"> </w:t>
            </w:r>
            <w:r w:rsidRPr="006908F6">
              <w:rPr>
                <w:rStyle w:val="FontStyle12"/>
              </w:rPr>
              <w:t>назначенного судом наказания более мягким видом наказания.</w:t>
            </w:r>
          </w:p>
          <w:p w:rsidR="00CD5863" w:rsidRPr="006908F6" w:rsidRDefault="00CD5863" w:rsidP="00A936E4">
            <w:pPr>
              <w:pStyle w:val="Style4"/>
              <w:widowControl/>
              <w:tabs>
                <w:tab w:val="left" w:pos="385"/>
              </w:tabs>
              <w:ind w:firstLine="0"/>
              <w:jc w:val="left"/>
              <w:rPr>
                <w:rStyle w:val="FontStyle12"/>
              </w:rPr>
            </w:pPr>
            <w:r w:rsidRPr="006908F6">
              <w:rPr>
                <w:rStyle w:val="FontStyle12"/>
              </w:rPr>
              <w:t>3.</w:t>
            </w:r>
            <w:r w:rsidRPr="006908F6">
              <w:rPr>
                <w:rStyle w:val="FontStyle12"/>
              </w:rPr>
              <w:tab/>
              <w:t>Осужденный имеет пр</w:t>
            </w:r>
            <w:r>
              <w:rPr>
                <w:rStyle w:val="FontStyle12"/>
              </w:rPr>
              <w:t>аво обращаться с ходатайством о</w:t>
            </w:r>
            <w:r>
              <w:rPr>
                <w:rStyle w:val="FontStyle12"/>
                <w:lang w:val="ky-KG"/>
              </w:rPr>
              <w:t xml:space="preserve"> </w:t>
            </w:r>
            <w:r w:rsidRPr="006908F6">
              <w:rPr>
                <w:rStyle w:val="FontStyle12"/>
              </w:rPr>
              <w:t>помиловании после вступления приговора в законную силу.</w:t>
            </w:r>
          </w:p>
          <w:p w:rsidR="00CD5863" w:rsidRPr="006908F6" w:rsidRDefault="00CD5863" w:rsidP="00A936E4">
            <w:pPr>
              <w:pStyle w:val="Style2"/>
              <w:widowControl/>
              <w:spacing w:line="274" w:lineRule="exact"/>
              <w:rPr>
                <w:rStyle w:val="FontStyle12"/>
              </w:rPr>
            </w:pPr>
            <w:r w:rsidRPr="006908F6">
              <w:rPr>
                <w:rStyle w:val="FontStyle12"/>
              </w:rPr>
              <w:t>Отказ в удовлетворении ходатайства о помиловании не ограничивает права осужденного обратиться повторно при наличии новых заслуживающих внимания обстоятельств.</w:t>
            </w:r>
          </w:p>
        </w:tc>
      </w:tr>
    </w:tbl>
    <w:p w:rsidR="00CD5863" w:rsidRDefault="00CD5863"/>
    <w:p w:rsidR="00CD5863" w:rsidRDefault="00CD5863" w:rsidP="00CD5863">
      <w:pPr>
        <w:widowControl/>
        <w:autoSpaceDE/>
        <w:autoSpaceDN/>
        <w:adjustRightInd/>
        <w:spacing w:after="200" w:line="276" w:lineRule="auto"/>
        <w:rPr>
          <w:lang w:val="ky-KG"/>
        </w:rPr>
      </w:pPr>
      <w:bookmarkStart w:id="0" w:name="_GoBack"/>
      <w:bookmarkEnd w:id="0"/>
    </w:p>
    <w:sectPr w:rsidR="00CD5863" w:rsidSect="00CD5863">
      <w:headerReference w:type="even" r:id="rId7"/>
      <w:headerReference w:type="default" r:id="rId8"/>
      <w:footerReference w:type="even" r:id="rId9"/>
      <w:footerReference w:type="default" r:id="rId10"/>
      <w:headerReference w:type="first" r:id="rId11"/>
      <w:footerReference w:type="first" r:id="rId12"/>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75F" w:rsidRDefault="007A375F" w:rsidP="00022F54">
      <w:r>
        <w:separator/>
      </w:r>
    </w:p>
  </w:endnote>
  <w:endnote w:type="continuationSeparator" w:id="0">
    <w:p w:rsidR="007A375F" w:rsidRDefault="007A375F" w:rsidP="0002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F54" w:rsidRDefault="00022F5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F54" w:rsidRDefault="00022F5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F54" w:rsidRDefault="00022F5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75F" w:rsidRDefault="007A375F" w:rsidP="00022F54">
      <w:r>
        <w:separator/>
      </w:r>
    </w:p>
  </w:footnote>
  <w:footnote w:type="continuationSeparator" w:id="0">
    <w:p w:rsidR="007A375F" w:rsidRDefault="007A375F" w:rsidP="00022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F54" w:rsidRDefault="00022F5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F54" w:rsidRDefault="00022F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F54" w:rsidRDefault="00022F5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63"/>
    <w:rsid w:val="00022F54"/>
    <w:rsid w:val="004706B4"/>
    <w:rsid w:val="005B23C7"/>
    <w:rsid w:val="006411A0"/>
    <w:rsid w:val="007A375F"/>
    <w:rsid w:val="00CD5863"/>
    <w:rsid w:val="00FA2D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86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CD5863"/>
    <w:pPr>
      <w:spacing w:line="277" w:lineRule="exact"/>
      <w:jc w:val="center"/>
    </w:pPr>
  </w:style>
  <w:style w:type="paragraph" w:customStyle="1" w:styleId="Style2">
    <w:name w:val="Style2"/>
    <w:basedOn w:val="a"/>
    <w:uiPriority w:val="99"/>
    <w:rsid w:val="00CD5863"/>
    <w:pPr>
      <w:spacing w:line="276" w:lineRule="exact"/>
    </w:pPr>
  </w:style>
  <w:style w:type="paragraph" w:customStyle="1" w:styleId="Style3">
    <w:name w:val="Style3"/>
    <w:basedOn w:val="a"/>
    <w:uiPriority w:val="99"/>
    <w:rsid w:val="00CD5863"/>
  </w:style>
  <w:style w:type="paragraph" w:customStyle="1" w:styleId="Style4">
    <w:name w:val="Style4"/>
    <w:basedOn w:val="a"/>
    <w:uiPriority w:val="99"/>
    <w:rsid w:val="00CD5863"/>
    <w:pPr>
      <w:spacing w:line="274" w:lineRule="exact"/>
      <w:ind w:firstLine="326"/>
      <w:jc w:val="both"/>
    </w:pPr>
  </w:style>
  <w:style w:type="character" w:customStyle="1" w:styleId="FontStyle11">
    <w:name w:val="Font Style11"/>
    <w:basedOn w:val="a0"/>
    <w:uiPriority w:val="99"/>
    <w:rsid w:val="00CD5863"/>
    <w:rPr>
      <w:rFonts w:ascii="Times New Roman" w:hAnsi="Times New Roman" w:cs="Times New Roman"/>
      <w:sz w:val="22"/>
      <w:szCs w:val="22"/>
    </w:rPr>
  </w:style>
  <w:style w:type="character" w:customStyle="1" w:styleId="FontStyle12">
    <w:name w:val="Font Style12"/>
    <w:basedOn w:val="a0"/>
    <w:uiPriority w:val="99"/>
    <w:rsid w:val="00CD5863"/>
    <w:rPr>
      <w:rFonts w:ascii="Times New Roman" w:hAnsi="Times New Roman" w:cs="Times New Roman"/>
      <w:b/>
      <w:bCs/>
      <w:sz w:val="22"/>
      <w:szCs w:val="22"/>
    </w:rPr>
  </w:style>
  <w:style w:type="paragraph" w:customStyle="1" w:styleId="Style5">
    <w:name w:val="Style5"/>
    <w:basedOn w:val="a"/>
    <w:uiPriority w:val="99"/>
    <w:rsid w:val="00CD5863"/>
    <w:pPr>
      <w:spacing w:line="275" w:lineRule="exact"/>
      <w:ind w:firstLine="710"/>
      <w:jc w:val="both"/>
    </w:pPr>
  </w:style>
  <w:style w:type="paragraph" w:customStyle="1" w:styleId="Style6">
    <w:name w:val="Style6"/>
    <w:basedOn w:val="a"/>
    <w:uiPriority w:val="99"/>
    <w:rsid w:val="00CD5863"/>
    <w:pPr>
      <w:spacing w:line="274" w:lineRule="exact"/>
      <w:ind w:firstLine="701"/>
    </w:pPr>
  </w:style>
  <w:style w:type="character" w:customStyle="1" w:styleId="FontStyle13">
    <w:name w:val="Font Style13"/>
    <w:basedOn w:val="a0"/>
    <w:uiPriority w:val="99"/>
    <w:rsid w:val="00CD5863"/>
    <w:rPr>
      <w:rFonts w:ascii="Times New Roman" w:hAnsi="Times New Roman" w:cs="Times New Roman"/>
      <w:i/>
      <w:iCs/>
      <w:sz w:val="22"/>
      <w:szCs w:val="22"/>
    </w:rPr>
  </w:style>
  <w:style w:type="character" w:customStyle="1" w:styleId="FontStyle24">
    <w:name w:val="Font Style24"/>
    <w:uiPriority w:val="99"/>
    <w:rsid w:val="00CD5863"/>
    <w:rPr>
      <w:rFonts w:ascii="Times New Roman" w:hAnsi="Times New Roman"/>
      <w:sz w:val="22"/>
    </w:rPr>
  </w:style>
  <w:style w:type="paragraph" w:customStyle="1" w:styleId="tkTekst">
    <w:name w:val="_Текст обычный (tkTekst)"/>
    <w:basedOn w:val="a"/>
    <w:rsid w:val="00CD5863"/>
    <w:pPr>
      <w:widowControl/>
      <w:autoSpaceDE/>
      <w:autoSpaceDN/>
      <w:adjustRightInd/>
      <w:spacing w:after="60" w:line="276" w:lineRule="auto"/>
      <w:ind w:firstLine="567"/>
      <w:jc w:val="both"/>
    </w:pPr>
    <w:rPr>
      <w:rFonts w:ascii="Arial" w:hAnsi="Arial" w:cs="Arial"/>
      <w:sz w:val="20"/>
      <w:szCs w:val="20"/>
    </w:rPr>
  </w:style>
  <w:style w:type="paragraph" w:styleId="a3">
    <w:name w:val="Balloon Text"/>
    <w:basedOn w:val="a"/>
    <w:link w:val="a4"/>
    <w:uiPriority w:val="99"/>
    <w:semiHidden/>
    <w:unhideWhenUsed/>
    <w:rsid w:val="00CD5863"/>
    <w:rPr>
      <w:rFonts w:ascii="Tahoma" w:hAnsi="Tahoma" w:cs="Tahoma"/>
      <w:sz w:val="16"/>
      <w:szCs w:val="16"/>
    </w:rPr>
  </w:style>
  <w:style w:type="character" w:customStyle="1" w:styleId="a4">
    <w:name w:val="Текст выноски Знак"/>
    <w:basedOn w:val="a0"/>
    <w:link w:val="a3"/>
    <w:uiPriority w:val="99"/>
    <w:semiHidden/>
    <w:rsid w:val="00CD5863"/>
    <w:rPr>
      <w:rFonts w:ascii="Tahoma" w:eastAsiaTheme="minorEastAsia" w:hAnsi="Tahoma" w:cs="Tahoma"/>
      <w:sz w:val="16"/>
      <w:szCs w:val="16"/>
      <w:lang w:eastAsia="ru-RU"/>
    </w:rPr>
  </w:style>
  <w:style w:type="paragraph" w:styleId="a5">
    <w:name w:val="header"/>
    <w:basedOn w:val="a"/>
    <w:link w:val="a6"/>
    <w:uiPriority w:val="99"/>
    <w:unhideWhenUsed/>
    <w:rsid w:val="00022F54"/>
    <w:pPr>
      <w:tabs>
        <w:tab w:val="center" w:pos="4677"/>
        <w:tab w:val="right" w:pos="9355"/>
      </w:tabs>
    </w:pPr>
  </w:style>
  <w:style w:type="character" w:customStyle="1" w:styleId="a6">
    <w:name w:val="Верхний колонтитул Знак"/>
    <w:basedOn w:val="a0"/>
    <w:link w:val="a5"/>
    <w:uiPriority w:val="99"/>
    <w:rsid w:val="00022F54"/>
    <w:rPr>
      <w:rFonts w:ascii="Times New Roman" w:eastAsiaTheme="minorEastAsia" w:hAnsi="Times New Roman" w:cs="Times New Roman"/>
      <w:sz w:val="24"/>
      <w:szCs w:val="24"/>
      <w:lang w:eastAsia="ru-RU"/>
    </w:rPr>
  </w:style>
  <w:style w:type="paragraph" w:styleId="a7">
    <w:name w:val="footer"/>
    <w:basedOn w:val="a"/>
    <w:link w:val="a8"/>
    <w:uiPriority w:val="99"/>
    <w:unhideWhenUsed/>
    <w:rsid w:val="00022F54"/>
    <w:pPr>
      <w:tabs>
        <w:tab w:val="center" w:pos="4677"/>
        <w:tab w:val="right" w:pos="9355"/>
      </w:tabs>
    </w:pPr>
  </w:style>
  <w:style w:type="character" w:customStyle="1" w:styleId="a8">
    <w:name w:val="Нижний колонтитул Знак"/>
    <w:basedOn w:val="a0"/>
    <w:link w:val="a7"/>
    <w:uiPriority w:val="99"/>
    <w:rsid w:val="00022F54"/>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86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CD5863"/>
    <w:pPr>
      <w:spacing w:line="277" w:lineRule="exact"/>
      <w:jc w:val="center"/>
    </w:pPr>
  </w:style>
  <w:style w:type="paragraph" w:customStyle="1" w:styleId="Style2">
    <w:name w:val="Style2"/>
    <w:basedOn w:val="a"/>
    <w:uiPriority w:val="99"/>
    <w:rsid w:val="00CD5863"/>
    <w:pPr>
      <w:spacing w:line="276" w:lineRule="exact"/>
    </w:pPr>
  </w:style>
  <w:style w:type="paragraph" w:customStyle="1" w:styleId="Style3">
    <w:name w:val="Style3"/>
    <w:basedOn w:val="a"/>
    <w:uiPriority w:val="99"/>
    <w:rsid w:val="00CD5863"/>
  </w:style>
  <w:style w:type="paragraph" w:customStyle="1" w:styleId="Style4">
    <w:name w:val="Style4"/>
    <w:basedOn w:val="a"/>
    <w:uiPriority w:val="99"/>
    <w:rsid w:val="00CD5863"/>
    <w:pPr>
      <w:spacing w:line="274" w:lineRule="exact"/>
      <w:ind w:firstLine="326"/>
      <w:jc w:val="both"/>
    </w:pPr>
  </w:style>
  <w:style w:type="character" w:customStyle="1" w:styleId="FontStyle11">
    <w:name w:val="Font Style11"/>
    <w:basedOn w:val="a0"/>
    <w:uiPriority w:val="99"/>
    <w:rsid w:val="00CD5863"/>
    <w:rPr>
      <w:rFonts w:ascii="Times New Roman" w:hAnsi="Times New Roman" w:cs="Times New Roman"/>
      <w:sz w:val="22"/>
      <w:szCs w:val="22"/>
    </w:rPr>
  </w:style>
  <w:style w:type="character" w:customStyle="1" w:styleId="FontStyle12">
    <w:name w:val="Font Style12"/>
    <w:basedOn w:val="a0"/>
    <w:uiPriority w:val="99"/>
    <w:rsid w:val="00CD5863"/>
    <w:rPr>
      <w:rFonts w:ascii="Times New Roman" w:hAnsi="Times New Roman" w:cs="Times New Roman"/>
      <w:b/>
      <w:bCs/>
      <w:sz w:val="22"/>
      <w:szCs w:val="22"/>
    </w:rPr>
  </w:style>
  <w:style w:type="paragraph" w:customStyle="1" w:styleId="Style5">
    <w:name w:val="Style5"/>
    <w:basedOn w:val="a"/>
    <w:uiPriority w:val="99"/>
    <w:rsid w:val="00CD5863"/>
    <w:pPr>
      <w:spacing w:line="275" w:lineRule="exact"/>
      <w:ind w:firstLine="710"/>
      <w:jc w:val="both"/>
    </w:pPr>
  </w:style>
  <w:style w:type="paragraph" w:customStyle="1" w:styleId="Style6">
    <w:name w:val="Style6"/>
    <w:basedOn w:val="a"/>
    <w:uiPriority w:val="99"/>
    <w:rsid w:val="00CD5863"/>
    <w:pPr>
      <w:spacing w:line="274" w:lineRule="exact"/>
      <w:ind w:firstLine="701"/>
    </w:pPr>
  </w:style>
  <w:style w:type="character" w:customStyle="1" w:styleId="FontStyle13">
    <w:name w:val="Font Style13"/>
    <w:basedOn w:val="a0"/>
    <w:uiPriority w:val="99"/>
    <w:rsid w:val="00CD5863"/>
    <w:rPr>
      <w:rFonts w:ascii="Times New Roman" w:hAnsi="Times New Roman" w:cs="Times New Roman"/>
      <w:i/>
      <w:iCs/>
      <w:sz w:val="22"/>
      <w:szCs w:val="22"/>
    </w:rPr>
  </w:style>
  <w:style w:type="character" w:customStyle="1" w:styleId="FontStyle24">
    <w:name w:val="Font Style24"/>
    <w:uiPriority w:val="99"/>
    <w:rsid w:val="00CD5863"/>
    <w:rPr>
      <w:rFonts w:ascii="Times New Roman" w:hAnsi="Times New Roman"/>
      <w:sz w:val="22"/>
    </w:rPr>
  </w:style>
  <w:style w:type="paragraph" w:customStyle="1" w:styleId="tkTekst">
    <w:name w:val="_Текст обычный (tkTekst)"/>
    <w:basedOn w:val="a"/>
    <w:rsid w:val="00CD5863"/>
    <w:pPr>
      <w:widowControl/>
      <w:autoSpaceDE/>
      <w:autoSpaceDN/>
      <w:adjustRightInd/>
      <w:spacing w:after="60" w:line="276" w:lineRule="auto"/>
      <w:ind w:firstLine="567"/>
      <w:jc w:val="both"/>
    </w:pPr>
    <w:rPr>
      <w:rFonts w:ascii="Arial" w:hAnsi="Arial" w:cs="Arial"/>
      <w:sz w:val="20"/>
      <w:szCs w:val="20"/>
    </w:rPr>
  </w:style>
  <w:style w:type="paragraph" w:styleId="a3">
    <w:name w:val="Balloon Text"/>
    <w:basedOn w:val="a"/>
    <w:link w:val="a4"/>
    <w:uiPriority w:val="99"/>
    <w:semiHidden/>
    <w:unhideWhenUsed/>
    <w:rsid w:val="00CD5863"/>
    <w:rPr>
      <w:rFonts w:ascii="Tahoma" w:hAnsi="Tahoma" w:cs="Tahoma"/>
      <w:sz w:val="16"/>
      <w:szCs w:val="16"/>
    </w:rPr>
  </w:style>
  <w:style w:type="character" w:customStyle="1" w:styleId="a4">
    <w:name w:val="Текст выноски Знак"/>
    <w:basedOn w:val="a0"/>
    <w:link w:val="a3"/>
    <w:uiPriority w:val="99"/>
    <w:semiHidden/>
    <w:rsid w:val="00CD5863"/>
    <w:rPr>
      <w:rFonts w:ascii="Tahoma" w:eastAsiaTheme="minorEastAsia" w:hAnsi="Tahoma" w:cs="Tahoma"/>
      <w:sz w:val="16"/>
      <w:szCs w:val="16"/>
      <w:lang w:eastAsia="ru-RU"/>
    </w:rPr>
  </w:style>
  <w:style w:type="paragraph" w:styleId="a5">
    <w:name w:val="header"/>
    <w:basedOn w:val="a"/>
    <w:link w:val="a6"/>
    <w:uiPriority w:val="99"/>
    <w:unhideWhenUsed/>
    <w:rsid w:val="00022F54"/>
    <w:pPr>
      <w:tabs>
        <w:tab w:val="center" w:pos="4677"/>
        <w:tab w:val="right" w:pos="9355"/>
      </w:tabs>
    </w:pPr>
  </w:style>
  <w:style w:type="character" w:customStyle="1" w:styleId="a6">
    <w:name w:val="Верхний колонтитул Знак"/>
    <w:basedOn w:val="a0"/>
    <w:link w:val="a5"/>
    <w:uiPriority w:val="99"/>
    <w:rsid w:val="00022F54"/>
    <w:rPr>
      <w:rFonts w:ascii="Times New Roman" w:eastAsiaTheme="minorEastAsia" w:hAnsi="Times New Roman" w:cs="Times New Roman"/>
      <w:sz w:val="24"/>
      <w:szCs w:val="24"/>
      <w:lang w:eastAsia="ru-RU"/>
    </w:rPr>
  </w:style>
  <w:style w:type="paragraph" w:styleId="a7">
    <w:name w:val="footer"/>
    <w:basedOn w:val="a"/>
    <w:link w:val="a8"/>
    <w:uiPriority w:val="99"/>
    <w:unhideWhenUsed/>
    <w:rsid w:val="00022F54"/>
    <w:pPr>
      <w:tabs>
        <w:tab w:val="center" w:pos="4677"/>
        <w:tab w:val="right" w:pos="9355"/>
      </w:tabs>
    </w:pPr>
  </w:style>
  <w:style w:type="character" w:customStyle="1" w:styleId="a8">
    <w:name w:val="Нижний колонтитул Знак"/>
    <w:basedOn w:val="a0"/>
    <w:link w:val="a7"/>
    <w:uiPriority w:val="99"/>
    <w:rsid w:val="00022F54"/>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596</Words>
  <Characters>3401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2022-06-24T10:40:00Z</cp:lastPrinted>
  <dcterms:created xsi:type="dcterms:W3CDTF">2022-06-24T10:37:00Z</dcterms:created>
  <dcterms:modified xsi:type="dcterms:W3CDTF">2022-06-27T03:54:00Z</dcterms:modified>
</cp:coreProperties>
</file>