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7E70" w:rsidRDefault="00F37E70" w:rsidP="0082071F">
      <w:pPr>
        <w:ind w:right="425"/>
        <w:jc w:val="center"/>
        <w:rPr>
          <w:b/>
        </w:rPr>
      </w:pPr>
      <w:r>
        <w:rPr>
          <w:b/>
        </w:rPr>
        <w:t>«</w:t>
      </w:r>
      <w:proofErr w:type="spellStart"/>
      <w:r w:rsidRPr="00F37E70">
        <w:rPr>
          <w:b/>
        </w:rPr>
        <w:t>Маалыматка</w:t>
      </w:r>
      <w:proofErr w:type="spellEnd"/>
      <w:r w:rsidRPr="00F37E70">
        <w:rPr>
          <w:b/>
        </w:rPr>
        <w:t xml:space="preserve"> </w:t>
      </w:r>
      <w:proofErr w:type="spellStart"/>
      <w:r w:rsidRPr="00F37E70">
        <w:rPr>
          <w:b/>
        </w:rPr>
        <w:t>жетүү</w:t>
      </w:r>
      <w:proofErr w:type="spellEnd"/>
      <w:r w:rsidRPr="00F37E70">
        <w:rPr>
          <w:b/>
        </w:rPr>
        <w:t xml:space="preserve"> </w:t>
      </w:r>
      <w:proofErr w:type="spellStart"/>
      <w:r w:rsidRPr="00F37E70">
        <w:rPr>
          <w:b/>
        </w:rPr>
        <w:t>чөйрөсүндөгү</w:t>
      </w:r>
      <w:proofErr w:type="spellEnd"/>
      <w:r w:rsidRPr="00F37E70">
        <w:rPr>
          <w:b/>
        </w:rPr>
        <w:t xml:space="preserve"> </w:t>
      </w:r>
      <w:proofErr w:type="spellStart"/>
      <w:r>
        <w:rPr>
          <w:b/>
        </w:rPr>
        <w:t>Кыргыз</w:t>
      </w:r>
      <w:proofErr w:type="spellEnd"/>
      <w:r>
        <w:rPr>
          <w:b/>
        </w:rPr>
        <w:t xml:space="preserve"> </w:t>
      </w:r>
      <w:proofErr w:type="spellStart"/>
      <w:r>
        <w:rPr>
          <w:b/>
        </w:rPr>
        <w:t>Республикасынын</w:t>
      </w:r>
      <w:proofErr w:type="spellEnd"/>
      <w:r>
        <w:rPr>
          <w:b/>
        </w:rPr>
        <w:t xml:space="preserve"> </w:t>
      </w:r>
      <w:proofErr w:type="spellStart"/>
      <w:r w:rsidRPr="00F37E70">
        <w:rPr>
          <w:b/>
        </w:rPr>
        <w:t>айрым</w:t>
      </w:r>
      <w:proofErr w:type="spellEnd"/>
    </w:p>
    <w:p w:rsidR="00F37E70" w:rsidRDefault="00F37E70" w:rsidP="0082071F">
      <w:pPr>
        <w:ind w:right="425"/>
        <w:jc w:val="center"/>
        <w:rPr>
          <w:b/>
        </w:rPr>
      </w:pPr>
      <w:proofErr w:type="spellStart"/>
      <w:r w:rsidRPr="00F37E70">
        <w:rPr>
          <w:b/>
        </w:rPr>
        <w:t>мыйзам</w:t>
      </w:r>
      <w:proofErr w:type="spellEnd"/>
      <w:r w:rsidRPr="00F37E70">
        <w:rPr>
          <w:b/>
        </w:rPr>
        <w:t xml:space="preserve"> </w:t>
      </w:r>
      <w:proofErr w:type="spellStart"/>
      <w:r w:rsidRPr="00F37E70">
        <w:rPr>
          <w:b/>
        </w:rPr>
        <w:t>актыларына</w:t>
      </w:r>
      <w:proofErr w:type="spellEnd"/>
      <w:r w:rsidRPr="00F37E70">
        <w:rPr>
          <w:b/>
        </w:rPr>
        <w:t xml:space="preserve"> </w:t>
      </w:r>
      <w:proofErr w:type="spellStart"/>
      <w:r w:rsidRPr="00F37E70">
        <w:rPr>
          <w:b/>
        </w:rPr>
        <w:t>өзгөртүүлөрдү</w:t>
      </w:r>
      <w:proofErr w:type="spellEnd"/>
      <w:r w:rsidRPr="00F37E70">
        <w:rPr>
          <w:b/>
        </w:rPr>
        <w:t xml:space="preserve"> </w:t>
      </w:r>
      <w:proofErr w:type="spellStart"/>
      <w:r w:rsidRPr="00F37E70">
        <w:rPr>
          <w:b/>
        </w:rPr>
        <w:t>киргизүү</w:t>
      </w:r>
      <w:proofErr w:type="spellEnd"/>
      <w:r w:rsidRPr="00F37E70">
        <w:rPr>
          <w:b/>
        </w:rPr>
        <w:t xml:space="preserve"> </w:t>
      </w:r>
      <w:proofErr w:type="spellStart"/>
      <w:r w:rsidRPr="00F37E70">
        <w:rPr>
          <w:b/>
        </w:rPr>
        <w:t>жөнүндө</w:t>
      </w:r>
      <w:proofErr w:type="spellEnd"/>
      <w:r>
        <w:rPr>
          <w:b/>
        </w:rPr>
        <w:t xml:space="preserve">» </w:t>
      </w:r>
      <w:proofErr w:type="spellStart"/>
      <w:r>
        <w:rPr>
          <w:b/>
        </w:rPr>
        <w:t>Кыргыз</w:t>
      </w:r>
      <w:proofErr w:type="spellEnd"/>
      <w:r>
        <w:rPr>
          <w:b/>
        </w:rPr>
        <w:t xml:space="preserve"> </w:t>
      </w:r>
      <w:proofErr w:type="spellStart"/>
      <w:r>
        <w:rPr>
          <w:b/>
        </w:rPr>
        <w:t>Республикасынын</w:t>
      </w:r>
      <w:proofErr w:type="spellEnd"/>
      <w:r>
        <w:rPr>
          <w:b/>
        </w:rPr>
        <w:t xml:space="preserve"> </w:t>
      </w:r>
      <w:proofErr w:type="spellStart"/>
      <w:r>
        <w:rPr>
          <w:b/>
        </w:rPr>
        <w:t>Мыйзамынын</w:t>
      </w:r>
      <w:proofErr w:type="spellEnd"/>
      <w:r>
        <w:rPr>
          <w:b/>
        </w:rPr>
        <w:t xml:space="preserve"> </w:t>
      </w:r>
      <w:proofErr w:type="spellStart"/>
      <w:r>
        <w:rPr>
          <w:b/>
        </w:rPr>
        <w:t>долбооруна</w:t>
      </w:r>
      <w:proofErr w:type="spellEnd"/>
      <w:r>
        <w:rPr>
          <w:b/>
        </w:rPr>
        <w:t xml:space="preserve"> </w:t>
      </w:r>
    </w:p>
    <w:p w:rsidR="00F37E70" w:rsidRDefault="00F37E70" w:rsidP="0082071F">
      <w:pPr>
        <w:ind w:right="425"/>
        <w:jc w:val="center"/>
        <w:rPr>
          <w:b/>
        </w:rPr>
      </w:pPr>
      <w:r>
        <w:rPr>
          <w:b/>
        </w:rPr>
        <w:t>НЕГИЗДЕМЕ-МААЛЫМКАТ</w:t>
      </w:r>
    </w:p>
    <w:p w:rsidR="0082071F" w:rsidRPr="00565B38" w:rsidRDefault="0082071F" w:rsidP="0082071F">
      <w:pPr>
        <w:jc w:val="both"/>
        <w:rPr>
          <w:color w:val="0000FF"/>
        </w:rPr>
      </w:pPr>
    </w:p>
    <w:p w:rsidR="0082071F" w:rsidRPr="00CC1F58" w:rsidRDefault="0082071F" w:rsidP="00CC1F58">
      <w:pPr>
        <w:ind w:firstLine="708"/>
        <w:jc w:val="both"/>
        <w:rPr>
          <w:b/>
          <w:lang w:val="ky-KG"/>
        </w:rPr>
      </w:pPr>
      <w:r w:rsidRPr="00565B38">
        <w:rPr>
          <w:b/>
          <w:lang w:val="ky-KG"/>
        </w:rPr>
        <w:t xml:space="preserve">1. </w:t>
      </w:r>
      <w:r w:rsidR="00F37E70">
        <w:rPr>
          <w:b/>
          <w:lang w:val="ky-KG"/>
        </w:rPr>
        <w:t>Максаты жана милдети</w:t>
      </w:r>
      <w:bookmarkStart w:id="0" w:name="_GoBack"/>
      <w:bookmarkEnd w:id="0"/>
    </w:p>
    <w:p w:rsidR="00070B78" w:rsidRDefault="00F37E70" w:rsidP="00070B78">
      <w:pPr>
        <w:ind w:firstLine="708"/>
        <w:jc w:val="both"/>
      </w:pPr>
      <w:r>
        <w:t>«</w:t>
      </w:r>
      <w:proofErr w:type="spellStart"/>
      <w:r>
        <w:t>Маалыматка</w:t>
      </w:r>
      <w:proofErr w:type="spellEnd"/>
      <w:r>
        <w:t xml:space="preserve"> </w:t>
      </w:r>
      <w:proofErr w:type="spellStart"/>
      <w:r>
        <w:t>жетүү</w:t>
      </w:r>
      <w:proofErr w:type="spellEnd"/>
      <w:r>
        <w:t xml:space="preserve"> </w:t>
      </w:r>
      <w:proofErr w:type="spellStart"/>
      <w:r>
        <w:t>чөйрөсүндөгү</w:t>
      </w:r>
      <w:proofErr w:type="spellEnd"/>
      <w:r>
        <w:t xml:space="preserve"> </w:t>
      </w:r>
      <w:proofErr w:type="spellStart"/>
      <w:r>
        <w:t>Кыргыз</w:t>
      </w:r>
      <w:proofErr w:type="spellEnd"/>
      <w:r>
        <w:t xml:space="preserve"> </w:t>
      </w:r>
      <w:proofErr w:type="spellStart"/>
      <w:r>
        <w:t>Республикасынын</w:t>
      </w:r>
      <w:proofErr w:type="spellEnd"/>
      <w:r>
        <w:t xml:space="preserve"> </w:t>
      </w:r>
      <w:proofErr w:type="spellStart"/>
      <w:r>
        <w:t>айрым</w:t>
      </w:r>
      <w:proofErr w:type="spellEnd"/>
      <w:r>
        <w:t xml:space="preserve"> </w:t>
      </w:r>
      <w:proofErr w:type="spellStart"/>
      <w:r>
        <w:t>мыйзам</w:t>
      </w:r>
      <w:proofErr w:type="spellEnd"/>
      <w:r>
        <w:t xml:space="preserve"> </w:t>
      </w:r>
      <w:proofErr w:type="spellStart"/>
      <w:r>
        <w:t>актыларына</w:t>
      </w:r>
      <w:proofErr w:type="spellEnd"/>
      <w:r>
        <w:t xml:space="preserve"> </w:t>
      </w:r>
      <w:proofErr w:type="spellStart"/>
      <w:r>
        <w:t>өзгөртүүлөрдү</w:t>
      </w:r>
      <w:proofErr w:type="spellEnd"/>
      <w:r>
        <w:t xml:space="preserve"> </w:t>
      </w:r>
      <w:proofErr w:type="spellStart"/>
      <w:r>
        <w:t>киргизүү</w:t>
      </w:r>
      <w:proofErr w:type="spellEnd"/>
      <w:r>
        <w:t xml:space="preserve"> </w:t>
      </w:r>
      <w:proofErr w:type="spellStart"/>
      <w:r>
        <w:t>жөнүндө</w:t>
      </w:r>
      <w:proofErr w:type="spellEnd"/>
      <w:r>
        <w:t xml:space="preserve">» </w:t>
      </w:r>
      <w:proofErr w:type="spellStart"/>
      <w:r>
        <w:t>Кыргыз</w:t>
      </w:r>
      <w:proofErr w:type="spellEnd"/>
      <w:r>
        <w:t xml:space="preserve"> </w:t>
      </w:r>
      <w:proofErr w:type="spellStart"/>
      <w:r>
        <w:t>Республикасынын</w:t>
      </w:r>
      <w:proofErr w:type="spellEnd"/>
      <w:r>
        <w:t xml:space="preserve"> </w:t>
      </w:r>
      <w:proofErr w:type="spellStart"/>
      <w:r>
        <w:t>Мыйзамынын</w:t>
      </w:r>
      <w:proofErr w:type="spellEnd"/>
      <w:r>
        <w:t xml:space="preserve"> </w:t>
      </w:r>
      <w:proofErr w:type="spellStart"/>
      <w:r>
        <w:t>долбоору</w:t>
      </w:r>
      <w:proofErr w:type="spellEnd"/>
      <w:r>
        <w:t xml:space="preserve"> (</w:t>
      </w:r>
      <w:proofErr w:type="spellStart"/>
      <w:r>
        <w:t>мындан</w:t>
      </w:r>
      <w:proofErr w:type="spellEnd"/>
      <w:r>
        <w:t xml:space="preserve"> ары – </w:t>
      </w:r>
      <w:proofErr w:type="spellStart"/>
      <w:r>
        <w:t>мыйзам</w:t>
      </w:r>
      <w:proofErr w:type="spellEnd"/>
      <w:r>
        <w:t xml:space="preserve"> </w:t>
      </w:r>
      <w:proofErr w:type="spellStart"/>
      <w:r>
        <w:t>долбоору</w:t>
      </w:r>
      <w:proofErr w:type="spellEnd"/>
      <w:r>
        <w:t xml:space="preserve">) </w:t>
      </w:r>
      <w:proofErr w:type="spellStart"/>
      <w:r>
        <w:t>Кыргыз</w:t>
      </w:r>
      <w:proofErr w:type="spellEnd"/>
      <w:r>
        <w:t xml:space="preserve"> </w:t>
      </w:r>
      <w:proofErr w:type="spellStart"/>
      <w:r>
        <w:t>Республикасынын</w:t>
      </w:r>
      <w:proofErr w:type="spellEnd"/>
      <w:r w:rsidR="00070B78">
        <w:t xml:space="preserve"> </w:t>
      </w:r>
      <w:proofErr w:type="spellStart"/>
      <w:r w:rsidR="00070B78">
        <w:t>Президентинин</w:t>
      </w:r>
      <w:proofErr w:type="spellEnd"/>
      <w:r w:rsidR="00070B78">
        <w:t xml:space="preserve"> 2021-жылдын 12-октябрындагы № 435 </w:t>
      </w:r>
      <w:proofErr w:type="spellStart"/>
      <w:r w:rsidR="00070B78">
        <w:t>Жарлыгы</w:t>
      </w:r>
      <w:proofErr w:type="spellEnd"/>
      <w:r w:rsidR="00070B78">
        <w:t xml:space="preserve"> </w:t>
      </w:r>
      <w:proofErr w:type="spellStart"/>
      <w:r w:rsidR="00070B78">
        <w:t>менен</w:t>
      </w:r>
      <w:proofErr w:type="spellEnd"/>
      <w:r w:rsidR="00070B78">
        <w:t xml:space="preserve"> </w:t>
      </w:r>
      <w:proofErr w:type="spellStart"/>
      <w:r w:rsidR="00070B78">
        <w:t>бекитилген</w:t>
      </w:r>
      <w:proofErr w:type="spellEnd"/>
      <w:r w:rsidR="00070B78">
        <w:t xml:space="preserve"> 2026-жылга </w:t>
      </w:r>
      <w:proofErr w:type="spellStart"/>
      <w:r w:rsidR="00070B78">
        <w:t>чейин</w:t>
      </w:r>
      <w:proofErr w:type="spellEnd"/>
      <w:r w:rsidR="00070B78">
        <w:t xml:space="preserve"> </w:t>
      </w:r>
      <w:proofErr w:type="spellStart"/>
      <w:r w:rsidR="00070B78">
        <w:t>Кыргыз</w:t>
      </w:r>
      <w:proofErr w:type="spellEnd"/>
      <w:r w:rsidR="00070B78">
        <w:t xml:space="preserve"> </w:t>
      </w:r>
      <w:proofErr w:type="spellStart"/>
      <w:r w:rsidR="00070B78">
        <w:t>Республикасын</w:t>
      </w:r>
      <w:proofErr w:type="spellEnd"/>
      <w:r w:rsidR="00070B78">
        <w:t xml:space="preserve"> </w:t>
      </w:r>
      <w:proofErr w:type="spellStart"/>
      <w:r w:rsidR="00070B78">
        <w:t>өнүктүрүүнүн</w:t>
      </w:r>
      <w:proofErr w:type="spellEnd"/>
      <w:r w:rsidR="00070B78">
        <w:t xml:space="preserve"> </w:t>
      </w:r>
      <w:proofErr w:type="spellStart"/>
      <w:r w:rsidR="00070B78">
        <w:t>улуттук</w:t>
      </w:r>
      <w:proofErr w:type="spellEnd"/>
      <w:r w:rsidR="00070B78">
        <w:t xml:space="preserve"> </w:t>
      </w:r>
      <w:proofErr w:type="spellStart"/>
      <w:r w:rsidR="00070B78">
        <w:t>программасын</w:t>
      </w:r>
      <w:proofErr w:type="spellEnd"/>
      <w:r w:rsidR="00070B78">
        <w:t xml:space="preserve"> </w:t>
      </w:r>
      <w:proofErr w:type="spellStart"/>
      <w:r w:rsidR="00070B78">
        <w:t>жана</w:t>
      </w:r>
      <w:proofErr w:type="spellEnd"/>
      <w:r w:rsidR="00070B78">
        <w:t xml:space="preserve"> </w:t>
      </w:r>
      <w:proofErr w:type="spellStart"/>
      <w:r w:rsidR="00070B78">
        <w:t>Кыргыз</w:t>
      </w:r>
      <w:proofErr w:type="spellEnd"/>
      <w:r w:rsidR="00070B78">
        <w:t xml:space="preserve"> </w:t>
      </w:r>
      <w:proofErr w:type="spellStart"/>
      <w:r w:rsidR="00070B78">
        <w:t>Республикасынын</w:t>
      </w:r>
      <w:proofErr w:type="spellEnd"/>
      <w:r w:rsidR="00070B78">
        <w:t xml:space="preserve"> </w:t>
      </w:r>
      <w:proofErr w:type="spellStart"/>
      <w:r w:rsidR="00070B78">
        <w:t>Министрлер</w:t>
      </w:r>
      <w:proofErr w:type="spellEnd"/>
      <w:r w:rsidR="00070B78">
        <w:t xml:space="preserve"> </w:t>
      </w:r>
      <w:proofErr w:type="spellStart"/>
      <w:r w:rsidR="00070B78">
        <w:t>Кабинетинин</w:t>
      </w:r>
      <w:proofErr w:type="spellEnd"/>
      <w:r w:rsidR="00070B78">
        <w:t xml:space="preserve"> 2022-жылдын 2-сентябрындагы № 463-т «2022-2024-жылдар </w:t>
      </w:r>
      <w:proofErr w:type="spellStart"/>
      <w:r w:rsidR="00070B78">
        <w:t>мезгилине</w:t>
      </w:r>
      <w:proofErr w:type="spellEnd"/>
      <w:r w:rsidR="00070B78">
        <w:t xml:space="preserve"> </w:t>
      </w:r>
      <w:proofErr w:type="spellStart"/>
      <w:r w:rsidR="00070B78">
        <w:t>Кыргыз</w:t>
      </w:r>
      <w:proofErr w:type="spellEnd"/>
      <w:r w:rsidR="00070B78">
        <w:t xml:space="preserve"> </w:t>
      </w:r>
      <w:proofErr w:type="spellStart"/>
      <w:r w:rsidR="00070B78">
        <w:t>Республикасынын</w:t>
      </w:r>
      <w:proofErr w:type="spellEnd"/>
      <w:r w:rsidR="00070B78">
        <w:t xml:space="preserve"> </w:t>
      </w:r>
      <w:proofErr w:type="spellStart"/>
      <w:r w:rsidR="00070B78">
        <w:t>ачык</w:t>
      </w:r>
      <w:proofErr w:type="spellEnd"/>
      <w:r w:rsidR="00070B78">
        <w:t xml:space="preserve"> </w:t>
      </w:r>
      <w:proofErr w:type="spellStart"/>
      <w:r w:rsidR="00070B78">
        <w:t>маалыматтар</w:t>
      </w:r>
      <w:proofErr w:type="spellEnd"/>
      <w:r w:rsidR="00070B78">
        <w:t xml:space="preserve"> </w:t>
      </w:r>
      <w:proofErr w:type="spellStart"/>
      <w:r w:rsidR="00070B78">
        <w:t>концепциясын</w:t>
      </w:r>
      <w:proofErr w:type="spellEnd"/>
      <w:r w:rsidR="00070B78">
        <w:t xml:space="preserve"> </w:t>
      </w:r>
      <w:proofErr w:type="spellStart"/>
      <w:r w:rsidR="00070B78">
        <w:t>бекитүү</w:t>
      </w:r>
      <w:proofErr w:type="spellEnd"/>
      <w:r w:rsidR="00070B78">
        <w:t xml:space="preserve"> </w:t>
      </w:r>
      <w:proofErr w:type="spellStart"/>
      <w:r w:rsidR="00070B78">
        <w:t>жөнүндө</w:t>
      </w:r>
      <w:proofErr w:type="spellEnd"/>
      <w:r w:rsidR="00070B78">
        <w:t xml:space="preserve">» </w:t>
      </w:r>
      <w:proofErr w:type="spellStart"/>
      <w:r w:rsidR="00070B78">
        <w:t>тескемесин</w:t>
      </w:r>
      <w:proofErr w:type="spellEnd"/>
      <w:r w:rsidR="00070B78">
        <w:t xml:space="preserve"> </w:t>
      </w:r>
      <w:proofErr w:type="spellStart"/>
      <w:r w:rsidR="00070B78">
        <w:t>аткаруу</w:t>
      </w:r>
      <w:proofErr w:type="spellEnd"/>
      <w:r w:rsidR="00070B78">
        <w:t xml:space="preserve"> </w:t>
      </w:r>
      <w:proofErr w:type="spellStart"/>
      <w:r w:rsidR="00070B78">
        <w:t>үчүн</w:t>
      </w:r>
      <w:proofErr w:type="spellEnd"/>
      <w:r w:rsidR="00070B78">
        <w:t xml:space="preserve"> </w:t>
      </w:r>
      <w:r>
        <w:t>«</w:t>
      </w:r>
      <w:proofErr w:type="spellStart"/>
      <w:r>
        <w:t>Ачык</w:t>
      </w:r>
      <w:proofErr w:type="spellEnd"/>
      <w:r>
        <w:t xml:space="preserve"> </w:t>
      </w:r>
      <w:proofErr w:type="spellStart"/>
      <w:r>
        <w:t>Өкмөт</w:t>
      </w:r>
      <w:proofErr w:type="spellEnd"/>
      <w:r>
        <w:t xml:space="preserve">» </w:t>
      </w:r>
      <w:proofErr w:type="spellStart"/>
      <w:r>
        <w:t>Өнөктөштүгүнүн</w:t>
      </w:r>
      <w:proofErr w:type="spellEnd"/>
      <w:r>
        <w:t xml:space="preserve"> </w:t>
      </w:r>
      <w:proofErr w:type="spellStart"/>
      <w:r>
        <w:t>алкагында</w:t>
      </w:r>
      <w:proofErr w:type="spellEnd"/>
      <w:r>
        <w:t xml:space="preserve"> </w:t>
      </w:r>
      <w:proofErr w:type="spellStart"/>
      <w:r>
        <w:t>Кыргыз</w:t>
      </w:r>
      <w:proofErr w:type="spellEnd"/>
      <w:r>
        <w:t xml:space="preserve"> </w:t>
      </w:r>
      <w:proofErr w:type="spellStart"/>
      <w:r>
        <w:t>Республикасы</w:t>
      </w:r>
      <w:proofErr w:type="spellEnd"/>
      <w:r>
        <w:t xml:space="preserve"> </w:t>
      </w:r>
      <w:proofErr w:type="spellStart"/>
      <w:r>
        <w:t>кабыл</w:t>
      </w:r>
      <w:proofErr w:type="spellEnd"/>
      <w:r>
        <w:t xml:space="preserve"> </w:t>
      </w:r>
      <w:proofErr w:type="spellStart"/>
      <w:r>
        <w:t>алган</w:t>
      </w:r>
      <w:proofErr w:type="spellEnd"/>
      <w:r>
        <w:t xml:space="preserve"> </w:t>
      </w:r>
      <w:proofErr w:type="spellStart"/>
      <w:r>
        <w:t>милдеттенмелерди</w:t>
      </w:r>
      <w:proofErr w:type="spellEnd"/>
      <w:r>
        <w:t xml:space="preserve"> </w:t>
      </w:r>
      <w:proofErr w:type="spellStart"/>
      <w:r>
        <w:t>ишке</w:t>
      </w:r>
      <w:proofErr w:type="spellEnd"/>
      <w:r>
        <w:t xml:space="preserve"> </w:t>
      </w:r>
      <w:proofErr w:type="spellStart"/>
      <w:r>
        <w:t>ашыруу</w:t>
      </w:r>
      <w:proofErr w:type="spellEnd"/>
      <w:r>
        <w:t xml:space="preserve"> </w:t>
      </w:r>
      <w:proofErr w:type="spellStart"/>
      <w:r>
        <w:t>максатында</w:t>
      </w:r>
      <w:proofErr w:type="spellEnd"/>
      <w:r>
        <w:t xml:space="preserve"> </w:t>
      </w:r>
      <w:proofErr w:type="spellStart"/>
      <w:r>
        <w:t>иштелип</w:t>
      </w:r>
      <w:proofErr w:type="spellEnd"/>
      <w:r>
        <w:t xml:space="preserve"> </w:t>
      </w:r>
      <w:proofErr w:type="spellStart"/>
      <w:r>
        <w:t>чыккан</w:t>
      </w:r>
      <w:proofErr w:type="spellEnd"/>
      <w:r w:rsidR="00070B78">
        <w:t xml:space="preserve">.  </w:t>
      </w:r>
    </w:p>
    <w:p w:rsidR="00F37E70" w:rsidRDefault="00070B78" w:rsidP="00070B78">
      <w:pPr>
        <w:ind w:firstLine="708"/>
        <w:jc w:val="both"/>
      </w:pPr>
      <w:proofErr w:type="spellStart"/>
      <w:r>
        <w:t>Ушул</w:t>
      </w:r>
      <w:proofErr w:type="spellEnd"/>
      <w:r>
        <w:t xml:space="preserve"> </w:t>
      </w:r>
      <w:proofErr w:type="spellStart"/>
      <w:r>
        <w:t>мыйзам</w:t>
      </w:r>
      <w:proofErr w:type="spellEnd"/>
      <w:r>
        <w:t xml:space="preserve"> </w:t>
      </w:r>
      <w:proofErr w:type="spellStart"/>
      <w:r>
        <w:t>долбоорунун</w:t>
      </w:r>
      <w:proofErr w:type="spellEnd"/>
      <w:r>
        <w:t xml:space="preserve"> </w:t>
      </w:r>
      <w:proofErr w:type="spellStart"/>
      <w:r>
        <w:t>милдети</w:t>
      </w:r>
      <w:proofErr w:type="spellEnd"/>
      <w:r>
        <w:t xml:space="preserve"> </w:t>
      </w:r>
      <w:proofErr w:type="spellStart"/>
      <w:r>
        <w:t>Кыргыз</w:t>
      </w:r>
      <w:proofErr w:type="spellEnd"/>
      <w:r>
        <w:t xml:space="preserve"> </w:t>
      </w:r>
      <w:proofErr w:type="spellStart"/>
      <w:r>
        <w:t>Республикасында</w:t>
      </w:r>
      <w:proofErr w:type="spellEnd"/>
      <w:r>
        <w:t xml:space="preserve"> </w:t>
      </w:r>
      <w:proofErr w:type="spellStart"/>
      <w:r>
        <w:t>ачык</w:t>
      </w:r>
      <w:proofErr w:type="spellEnd"/>
      <w:r>
        <w:t xml:space="preserve"> </w:t>
      </w:r>
      <w:proofErr w:type="spellStart"/>
      <w:r>
        <w:t>маалыматтар</w:t>
      </w:r>
      <w:proofErr w:type="spellEnd"/>
      <w:r>
        <w:t xml:space="preserve"> </w:t>
      </w:r>
      <w:proofErr w:type="spellStart"/>
      <w:r>
        <w:t>демилгелерин</w:t>
      </w:r>
      <w:proofErr w:type="spellEnd"/>
      <w:r>
        <w:t xml:space="preserve"> </w:t>
      </w:r>
      <w:proofErr w:type="spellStart"/>
      <w:r>
        <w:t>ийгиликтүү</w:t>
      </w:r>
      <w:proofErr w:type="spellEnd"/>
      <w:r>
        <w:t xml:space="preserve"> </w:t>
      </w:r>
      <w:proofErr w:type="spellStart"/>
      <w:r>
        <w:t>ишке</w:t>
      </w:r>
      <w:proofErr w:type="spellEnd"/>
      <w:r>
        <w:t xml:space="preserve"> </w:t>
      </w:r>
      <w:proofErr w:type="spellStart"/>
      <w:r>
        <w:t>киргизүүгө</w:t>
      </w:r>
      <w:proofErr w:type="spellEnd"/>
      <w:r>
        <w:t xml:space="preserve"> </w:t>
      </w:r>
      <w:proofErr w:type="spellStart"/>
      <w:r>
        <w:t>көмөк</w:t>
      </w:r>
      <w:proofErr w:type="spellEnd"/>
      <w:r>
        <w:t xml:space="preserve"> </w:t>
      </w:r>
      <w:proofErr w:type="spellStart"/>
      <w:r>
        <w:t>көрсөтүү</w:t>
      </w:r>
      <w:proofErr w:type="spellEnd"/>
      <w:r>
        <w:t xml:space="preserve"> </w:t>
      </w:r>
      <w:proofErr w:type="spellStart"/>
      <w:r w:rsidR="008F2A42">
        <w:t>болуп</w:t>
      </w:r>
      <w:proofErr w:type="spellEnd"/>
      <w:r w:rsidR="008F2A42">
        <w:t xml:space="preserve"> </w:t>
      </w:r>
      <w:proofErr w:type="spellStart"/>
      <w:r>
        <w:t>саналат</w:t>
      </w:r>
      <w:proofErr w:type="spellEnd"/>
      <w:r>
        <w:t xml:space="preserve"> </w:t>
      </w:r>
      <w:proofErr w:type="spellStart"/>
      <w:r>
        <w:t>жана</w:t>
      </w:r>
      <w:proofErr w:type="spellEnd"/>
      <w:r>
        <w:t xml:space="preserve"> </w:t>
      </w:r>
      <w:proofErr w:type="spellStart"/>
      <w:r w:rsidR="008F2A42">
        <w:t>ачык</w:t>
      </w:r>
      <w:proofErr w:type="spellEnd"/>
      <w:r w:rsidR="008F2A42">
        <w:t xml:space="preserve"> </w:t>
      </w:r>
      <w:proofErr w:type="spellStart"/>
      <w:r w:rsidR="008F2A42">
        <w:t>маалыматтар</w:t>
      </w:r>
      <w:proofErr w:type="spellEnd"/>
      <w:r w:rsidR="008F2A42">
        <w:t xml:space="preserve"> </w:t>
      </w:r>
      <w:proofErr w:type="spellStart"/>
      <w:r w:rsidR="008F2A42">
        <w:t>түрүндөгү</w:t>
      </w:r>
      <w:proofErr w:type="spellEnd"/>
      <w:r w:rsidR="008F2A42">
        <w:t xml:space="preserve"> </w:t>
      </w:r>
      <w:proofErr w:type="spellStart"/>
      <w:r w:rsidR="008F2A42">
        <w:t>маалыматтарга</w:t>
      </w:r>
      <w:proofErr w:type="spellEnd"/>
      <w:r w:rsidR="008F2A42">
        <w:t xml:space="preserve"> </w:t>
      </w:r>
      <w:proofErr w:type="spellStart"/>
      <w:r w:rsidR="008F2A42">
        <w:t>жетүү</w:t>
      </w:r>
      <w:proofErr w:type="spellEnd"/>
      <w:r w:rsidR="008F2A42">
        <w:t xml:space="preserve"> </w:t>
      </w:r>
      <w:proofErr w:type="spellStart"/>
      <w:r w:rsidR="008F2A42">
        <w:t>жөнүндө</w:t>
      </w:r>
      <w:proofErr w:type="spellEnd"/>
      <w:r w:rsidR="008F2A42">
        <w:t xml:space="preserve"> </w:t>
      </w:r>
      <w:proofErr w:type="spellStart"/>
      <w:r w:rsidR="008F2A42">
        <w:t>ченемдерди</w:t>
      </w:r>
      <w:proofErr w:type="spellEnd"/>
      <w:r w:rsidR="008F2A42">
        <w:t xml:space="preserve"> </w:t>
      </w:r>
      <w:proofErr w:type="spellStart"/>
      <w:r w:rsidR="008F2A42">
        <w:t>мыйзамдуу</w:t>
      </w:r>
      <w:proofErr w:type="spellEnd"/>
      <w:r w:rsidR="008F2A42">
        <w:t xml:space="preserve"> </w:t>
      </w:r>
      <w:proofErr w:type="spellStart"/>
      <w:r w:rsidR="008F2A42">
        <w:t>бекитүүгө</w:t>
      </w:r>
      <w:proofErr w:type="spellEnd"/>
      <w:r w:rsidR="008F2A42">
        <w:t xml:space="preserve"> </w:t>
      </w:r>
      <w:proofErr w:type="spellStart"/>
      <w:r w:rsidR="008F2A42">
        <w:t>багытталган</w:t>
      </w:r>
      <w:proofErr w:type="spellEnd"/>
      <w:r w:rsidR="008F2A42">
        <w:t xml:space="preserve">. </w:t>
      </w:r>
      <w:r>
        <w:t xml:space="preserve"> </w:t>
      </w:r>
      <w:r w:rsidR="008F2A42">
        <w:t xml:space="preserve"> </w:t>
      </w:r>
    </w:p>
    <w:p w:rsidR="008F2A42" w:rsidRDefault="008F2A42" w:rsidP="0082071F">
      <w:pPr>
        <w:ind w:firstLine="708"/>
        <w:jc w:val="both"/>
        <w:rPr>
          <w:lang w:val="ky-KG"/>
        </w:rPr>
      </w:pPr>
      <w:r>
        <w:rPr>
          <w:lang w:val="ky-KG"/>
        </w:rPr>
        <w:t>Ушул мыйзам долбоору ошондой эле мамлекеттик органдардын ишинин ачыктыгын камсыз кылуу үчүн шарттарды түзүүгө, Кыргыз Республикасынын мамлекеттик органдарынын жана жергиликтүү өз алдынча башкаруу органдарынын карамагында турган маалыматтарга жетүүнүн кепилденген конституциялык укугун ишке ашырууга багытталган.</w:t>
      </w:r>
    </w:p>
    <w:p w:rsidR="0082071F" w:rsidRPr="00AF0DF3" w:rsidRDefault="0082071F" w:rsidP="0082071F">
      <w:pPr>
        <w:jc w:val="both"/>
      </w:pPr>
    </w:p>
    <w:p w:rsidR="0082071F" w:rsidRPr="00CC1F58" w:rsidRDefault="0082071F" w:rsidP="00CC1F58">
      <w:pPr>
        <w:ind w:firstLine="708"/>
        <w:jc w:val="both"/>
        <w:rPr>
          <w:b/>
        </w:rPr>
      </w:pPr>
      <w:r w:rsidRPr="00AF0DF3">
        <w:rPr>
          <w:b/>
        </w:rPr>
        <w:t xml:space="preserve">2. </w:t>
      </w:r>
      <w:proofErr w:type="spellStart"/>
      <w:r w:rsidR="008F2A42">
        <w:rPr>
          <w:b/>
        </w:rPr>
        <w:t>Баяндоочу</w:t>
      </w:r>
      <w:proofErr w:type="spellEnd"/>
      <w:r w:rsidR="008F2A42">
        <w:rPr>
          <w:b/>
        </w:rPr>
        <w:t xml:space="preserve"> </w:t>
      </w:r>
      <w:proofErr w:type="spellStart"/>
      <w:r w:rsidR="008F2A42">
        <w:rPr>
          <w:b/>
        </w:rPr>
        <w:t>бөлүк</w:t>
      </w:r>
      <w:proofErr w:type="spellEnd"/>
    </w:p>
    <w:p w:rsidR="008F2A42" w:rsidRDefault="008F2A42" w:rsidP="0082071F">
      <w:pPr>
        <w:ind w:firstLine="708"/>
        <w:jc w:val="both"/>
      </w:pPr>
      <w:proofErr w:type="spellStart"/>
      <w:r w:rsidRPr="008F2A42">
        <w:t>Кыргыз</w:t>
      </w:r>
      <w:proofErr w:type="spellEnd"/>
      <w:r w:rsidRPr="008F2A42">
        <w:t xml:space="preserve"> </w:t>
      </w:r>
      <w:proofErr w:type="spellStart"/>
      <w:r w:rsidRPr="008F2A42">
        <w:t>Республикасынын</w:t>
      </w:r>
      <w:proofErr w:type="spellEnd"/>
      <w:r w:rsidRPr="008F2A42">
        <w:t xml:space="preserve"> </w:t>
      </w:r>
      <w:proofErr w:type="spellStart"/>
      <w:r w:rsidRPr="008F2A42">
        <w:t>Президентинин</w:t>
      </w:r>
      <w:proofErr w:type="spellEnd"/>
      <w:r w:rsidRPr="008F2A42">
        <w:t xml:space="preserve"> 2021-жылдын 12-октябрындагы № 435 </w:t>
      </w:r>
      <w:r>
        <w:t xml:space="preserve">ПЖ </w:t>
      </w:r>
      <w:proofErr w:type="spellStart"/>
      <w:r w:rsidRPr="008F2A42">
        <w:t>Жарлыгы</w:t>
      </w:r>
      <w:proofErr w:type="spellEnd"/>
      <w:r w:rsidRPr="008F2A42">
        <w:t xml:space="preserve"> </w:t>
      </w:r>
      <w:proofErr w:type="spellStart"/>
      <w:r w:rsidRPr="008F2A42">
        <w:t>менен</w:t>
      </w:r>
      <w:proofErr w:type="spellEnd"/>
      <w:r w:rsidRPr="008F2A42">
        <w:t xml:space="preserve"> </w:t>
      </w:r>
      <w:proofErr w:type="spellStart"/>
      <w:r>
        <w:t>кабыл</w:t>
      </w:r>
      <w:proofErr w:type="spellEnd"/>
      <w:r>
        <w:t xml:space="preserve"> </w:t>
      </w:r>
      <w:proofErr w:type="spellStart"/>
      <w:r>
        <w:t>алынган</w:t>
      </w:r>
      <w:proofErr w:type="spellEnd"/>
      <w:r w:rsidRPr="008F2A42">
        <w:t xml:space="preserve"> 2026-жылга </w:t>
      </w:r>
      <w:proofErr w:type="spellStart"/>
      <w:r w:rsidRPr="008F2A42">
        <w:t>чейин</w:t>
      </w:r>
      <w:proofErr w:type="spellEnd"/>
      <w:r w:rsidRPr="008F2A42">
        <w:t xml:space="preserve"> </w:t>
      </w:r>
      <w:proofErr w:type="spellStart"/>
      <w:r w:rsidRPr="008F2A42">
        <w:t>Кыргыз</w:t>
      </w:r>
      <w:proofErr w:type="spellEnd"/>
      <w:r w:rsidRPr="008F2A42">
        <w:t xml:space="preserve"> </w:t>
      </w:r>
      <w:proofErr w:type="spellStart"/>
      <w:r w:rsidRPr="008F2A42">
        <w:t>Республикасын</w:t>
      </w:r>
      <w:proofErr w:type="spellEnd"/>
      <w:r w:rsidRPr="008F2A42">
        <w:t xml:space="preserve"> </w:t>
      </w:r>
      <w:proofErr w:type="spellStart"/>
      <w:r w:rsidRPr="008F2A42">
        <w:t>өнүктүрүүнүн</w:t>
      </w:r>
      <w:proofErr w:type="spellEnd"/>
      <w:r w:rsidRPr="008F2A42">
        <w:t xml:space="preserve"> </w:t>
      </w:r>
      <w:proofErr w:type="spellStart"/>
      <w:r w:rsidRPr="008F2A42">
        <w:t>улуттук</w:t>
      </w:r>
      <w:proofErr w:type="spellEnd"/>
      <w:r w:rsidRPr="008F2A42">
        <w:t xml:space="preserve"> </w:t>
      </w:r>
      <w:proofErr w:type="spellStart"/>
      <w:r w:rsidRPr="008F2A42">
        <w:t>программасын</w:t>
      </w:r>
      <w:r w:rsidR="00EA1525">
        <w:t>ын</w:t>
      </w:r>
      <w:proofErr w:type="spellEnd"/>
      <w:r w:rsidR="00EA1525">
        <w:t xml:space="preserve"> 4.2</w:t>
      </w:r>
      <w:r w:rsidR="00002F50">
        <w:t>-</w:t>
      </w:r>
      <w:r w:rsidR="00EA1525">
        <w:t xml:space="preserve">бөлүгү </w:t>
      </w:r>
      <w:proofErr w:type="spellStart"/>
      <w:r w:rsidR="00EA1525">
        <w:t>менен</w:t>
      </w:r>
      <w:proofErr w:type="spellEnd"/>
      <w:r w:rsidR="00EA1525">
        <w:t xml:space="preserve"> </w:t>
      </w:r>
      <w:proofErr w:type="spellStart"/>
      <w:r w:rsidR="00EA1525">
        <w:t>санариптик</w:t>
      </w:r>
      <w:proofErr w:type="spellEnd"/>
      <w:r w:rsidR="00EA1525">
        <w:t xml:space="preserve"> </w:t>
      </w:r>
      <w:proofErr w:type="spellStart"/>
      <w:r w:rsidR="00EA1525">
        <w:t>технологиялар</w:t>
      </w:r>
      <w:proofErr w:type="spellEnd"/>
      <w:r w:rsidR="00EA1525">
        <w:t xml:space="preserve"> </w:t>
      </w:r>
      <w:proofErr w:type="spellStart"/>
      <w:r w:rsidR="00EA1525">
        <w:t>чөйрөсүндөгү</w:t>
      </w:r>
      <w:proofErr w:type="spellEnd"/>
      <w:r w:rsidR="00EA1525">
        <w:t xml:space="preserve">, </w:t>
      </w:r>
      <w:proofErr w:type="spellStart"/>
      <w:r w:rsidR="00EA1525">
        <w:t>анын</w:t>
      </w:r>
      <w:proofErr w:type="spellEnd"/>
      <w:r w:rsidR="00EA1525">
        <w:t xml:space="preserve"> </w:t>
      </w:r>
      <w:proofErr w:type="spellStart"/>
      <w:r w:rsidR="00EA1525">
        <w:t>ичинде</w:t>
      </w:r>
      <w:proofErr w:type="spellEnd"/>
      <w:r w:rsidR="00EA1525">
        <w:t xml:space="preserve"> </w:t>
      </w:r>
      <w:proofErr w:type="spellStart"/>
      <w:r w:rsidR="00EA1525">
        <w:t>ачык</w:t>
      </w:r>
      <w:proofErr w:type="spellEnd"/>
      <w:r w:rsidR="00EA1525">
        <w:t xml:space="preserve"> </w:t>
      </w:r>
      <w:proofErr w:type="spellStart"/>
      <w:r w:rsidR="00EA1525">
        <w:t>маалыматтар</w:t>
      </w:r>
      <w:proofErr w:type="spellEnd"/>
      <w:r w:rsidR="00EA1525">
        <w:t xml:space="preserve"> </w:t>
      </w:r>
      <w:proofErr w:type="spellStart"/>
      <w:r w:rsidR="00EA1525">
        <w:t>порталын</w:t>
      </w:r>
      <w:proofErr w:type="spellEnd"/>
      <w:r w:rsidR="00EA1525">
        <w:t xml:space="preserve"> </w:t>
      </w:r>
      <w:proofErr w:type="spellStart"/>
      <w:r w:rsidR="00EA1525">
        <w:t>ишке</w:t>
      </w:r>
      <w:proofErr w:type="spellEnd"/>
      <w:r w:rsidR="00EA1525">
        <w:t xml:space="preserve"> </w:t>
      </w:r>
      <w:proofErr w:type="spellStart"/>
      <w:r w:rsidR="00EA1525">
        <w:t>киргизүү</w:t>
      </w:r>
      <w:proofErr w:type="spellEnd"/>
      <w:r w:rsidR="00EA1525">
        <w:t xml:space="preserve"> </w:t>
      </w:r>
      <w:proofErr w:type="spellStart"/>
      <w:r w:rsidR="00EA1525">
        <w:t>боюнча</w:t>
      </w:r>
      <w:proofErr w:type="spellEnd"/>
      <w:r w:rsidR="00EA1525">
        <w:t xml:space="preserve"> </w:t>
      </w:r>
      <w:proofErr w:type="spellStart"/>
      <w:r w:rsidR="00EA1525">
        <w:t>милдеттери</w:t>
      </w:r>
      <w:proofErr w:type="spellEnd"/>
      <w:r w:rsidR="00EA1525">
        <w:t xml:space="preserve"> </w:t>
      </w:r>
      <w:proofErr w:type="spellStart"/>
      <w:r w:rsidR="00EA1525">
        <w:t>каралган</w:t>
      </w:r>
      <w:proofErr w:type="spellEnd"/>
      <w:r w:rsidR="00EA1525">
        <w:t xml:space="preserve">. </w:t>
      </w:r>
      <w:r>
        <w:t xml:space="preserve"> </w:t>
      </w:r>
    </w:p>
    <w:p w:rsidR="00EA1525" w:rsidRDefault="00EA1525" w:rsidP="0082071F">
      <w:pPr>
        <w:ind w:firstLine="708"/>
        <w:jc w:val="both"/>
        <w:rPr>
          <w:lang w:val="ky-KG"/>
        </w:rPr>
      </w:pPr>
      <w:r>
        <w:rPr>
          <w:lang w:val="ky-KG"/>
        </w:rPr>
        <w:t xml:space="preserve">Ачык маалыматтар порталын ишке ашыруу жана иштетүү үчүн ачык маалыматтар демилгелерин мыйзамдуу бекитүү талап кылынат. </w:t>
      </w:r>
    </w:p>
    <w:p w:rsidR="00EA1525" w:rsidRDefault="00EA1525" w:rsidP="0082071F">
      <w:pPr>
        <w:ind w:firstLine="708"/>
        <w:jc w:val="both"/>
        <w:rPr>
          <w:color w:val="000000"/>
          <w:lang w:val="ky-KG"/>
        </w:rPr>
      </w:pPr>
      <w:r>
        <w:rPr>
          <w:color w:val="000000"/>
          <w:lang w:val="ky-KG"/>
        </w:rPr>
        <w:t xml:space="preserve">2026-жылга чейин Кыргыз Республикасын өнүктүрүүнүн улуттук программасын ишке ашыруунун алкагында, Кыргыз Республикасынын Министрлер Кабинетинин 2022-жылдын 2-сентябрындагы № 463-т тескемеси менен </w:t>
      </w:r>
      <w:r w:rsidRPr="00EA1525">
        <w:rPr>
          <w:color w:val="000000"/>
          <w:lang w:val="ky-KG"/>
        </w:rPr>
        <w:t>2022-2024-жылдар мезгилине Кыргыз Республикасын</w:t>
      </w:r>
      <w:r>
        <w:rPr>
          <w:color w:val="000000"/>
          <w:lang w:val="ky-KG"/>
        </w:rPr>
        <w:t xml:space="preserve">ын ачык маалыматтар концепциясы жана аны ишке ашыруунун планы бекитилген.  </w:t>
      </w:r>
    </w:p>
    <w:p w:rsidR="00002F50" w:rsidRDefault="00002F50" w:rsidP="0082071F">
      <w:pPr>
        <w:ind w:firstLine="708"/>
        <w:jc w:val="both"/>
        <w:rPr>
          <w:lang w:val="ky-KG" w:bidi="ru-RU"/>
        </w:rPr>
      </w:pPr>
      <w:r>
        <w:rPr>
          <w:lang w:val="ky-KG" w:bidi="ru-RU"/>
        </w:rPr>
        <w:t xml:space="preserve">Иш-чаралар планынын 1.2-пункту менен </w:t>
      </w:r>
      <w:r w:rsidRPr="00002F50">
        <w:rPr>
          <w:lang w:val="ky-KG" w:bidi="ru-RU"/>
        </w:rPr>
        <w:t>«Маалыматка жетүү чөйрөсүндөгү Кыргыз Республикасынын айрым мыйзам актыларына өзгөртүүлөрдү киргизүү жөнүндө» Кыргыз Республикасынын Мыйзамынын</w:t>
      </w:r>
      <w:r>
        <w:rPr>
          <w:lang w:val="ky-KG" w:bidi="ru-RU"/>
        </w:rPr>
        <w:t xml:space="preserve"> долбоорун иштеп чыгуу боюнча милдеттер каралган.</w:t>
      </w:r>
      <w:r w:rsidR="00406367">
        <w:rPr>
          <w:lang w:val="ky-KG" w:bidi="ru-RU"/>
        </w:rPr>
        <w:t xml:space="preserve"> </w:t>
      </w:r>
      <w:r>
        <w:rPr>
          <w:lang w:val="ky-KG" w:bidi="ru-RU"/>
        </w:rPr>
        <w:t xml:space="preserve"> </w:t>
      </w:r>
      <w:r w:rsidRPr="00002F50">
        <w:rPr>
          <w:lang w:val="ky-KG" w:bidi="ru-RU"/>
        </w:rPr>
        <w:t xml:space="preserve"> </w:t>
      </w:r>
      <w:r>
        <w:rPr>
          <w:lang w:val="ky-KG" w:bidi="ru-RU"/>
        </w:rPr>
        <w:t xml:space="preserve">  </w:t>
      </w:r>
    </w:p>
    <w:p w:rsidR="00002F50" w:rsidRPr="00002F50" w:rsidRDefault="00002F50" w:rsidP="0082071F">
      <w:pPr>
        <w:ind w:firstLine="708"/>
        <w:jc w:val="both"/>
        <w:rPr>
          <w:lang w:val="ky-KG"/>
        </w:rPr>
      </w:pPr>
      <w:r w:rsidRPr="00002F50">
        <w:rPr>
          <w:lang w:val="ky-KG"/>
        </w:rPr>
        <w:t xml:space="preserve">Мыйзам долбоору менен </w:t>
      </w:r>
      <w:r w:rsidR="00E52F8C" w:rsidRPr="00002F50">
        <w:rPr>
          <w:lang w:val="ky-KG"/>
        </w:rPr>
        <w:t>Кыргыз Республикасынын ачык маалыматтар демилгелерин ишке киргизүү үчүн ченемдик негиздер</w:t>
      </w:r>
      <w:r w:rsidR="00E52F8C">
        <w:rPr>
          <w:lang w:val="ky-KG"/>
        </w:rPr>
        <w:t xml:space="preserve"> түптөлгөн, ал ачык маалыматтарды </w:t>
      </w:r>
      <w:r w:rsidR="00406367">
        <w:rPr>
          <w:lang w:val="ky-KG"/>
        </w:rPr>
        <w:t>пайдаланууда</w:t>
      </w:r>
      <w:r w:rsidR="00AD3375">
        <w:rPr>
          <w:lang w:val="ky-KG"/>
        </w:rPr>
        <w:t xml:space="preserve"> коомчулук тарабынан да, иштеп чыгуучулар жана бизнес тарабынан да </w:t>
      </w:r>
      <w:r w:rsidR="00406367">
        <w:rPr>
          <w:lang w:val="ky-KG"/>
        </w:rPr>
        <w:t xml:space="preserve">коомдук, саясий, социалдык жана экономикалык оӊ натыйжаларга, ачык маалыматтар формасындагы маалыматтарга жетүү камсыз кылынгандан улам </w:t>
      </w:r>
      <w:r w:rsidR="00E52F8C">
        <w:rPr>
          <w:lang w:val="ky-KG"/>
        </w:rPr>
        <w:t>жарандык инвестициялык климат</w:t>
      </w:r>
      <w:r w:rsidR="00AD3375">
        <w:rPr>
          <w:lang w:val="ky-KG"/>
        </w:rPr>
        <w:t>ты</w:t>
      </w:r>
      <w:r w:rsidR="00E52F8C">
        <w:rPr>
          <w:lang w:val="ky-KG"/>
        </w:rPr>
        <w:t xml:space="preserve"> жакшыр</w:t>
      </w:r>
      <w:r w:rsidR="00AD3375">
        <w:rPr>
          <w:lang w:val="ky-KG"/>
        </w:rPr>
        <w:t>тууга</w:t>
      </w:r>
      <w:r w:rsidR="00E52F8C">
        <w:rPr>
          <w:lang w:val="ky-KG"/>
        </w:rPr>
        <w:t>, калктын жашоо-турмушун</w:t>
      </w:r>
      <w:r w:rsidR="00406367">
        <w:rPr>
          <w:lang w:val="ky-KG"/>
        </w:rPr>
        <w:t xml:space="preserve">ун сапатын </w:t>
      </w:r>
      <w:r w:rsidR="00E52F8C">
        <w:rPr>
          <w:lang w:val="ky-KG"/>
        </w:rPr>
        <w:t>оӊ</w:t>
      </w:r>
      <w:r w:rsidR="00AD3375">
        <w:rPr>
          <w:lang w:val="ky-KG"/>
        </w:rPr>
        <w:t>доого</w:t>
      </w:r>
      <w:r w:rsidR="00AD3375" w:rsidRPr="00AD3375">
        <w:rPr>
          <w:lang w:val="ky-KG"/>
        </w:rPr>
        <w:t xml:space="preserve"> </w:t>
      </w:r>
      <w:r w:rsidR="00AD3375">
        <w:rPr>
          <w:lang w:val="ky-KG"/>
        </w:rPr>
        <w:t>алып келүүсү керек</w:t>
      </w:r>
      <w:r w:rsidR="00406367">
        <w:rPr>
          <w:lang w:val="ky-KG"/>
        </w:rPr>
        <w:t xml:space="preserve">. </w:t>
      </w:r>
    </w:p>
    <w:p w:rsidR="00AD3375" w:rsidRPr="00AD3375" w:rsidRDefault="00AD3375" w:rsidP="0082071F">
      <w:pPr>
        <w:ind w:firstLine="708"/>
        <w:jc w:val="both"/>
        <w:rPr>
          <w:lang w:val="ky-KG"/>
        </w:rPr>
      </w:pPr>
      <w:r w:rsidRPr="00AD3375">
        <w:rPr>
          <w:lang w:val="ky-KG"/>
        </w:rPr>
        <w:lastRenderedPageBreak/>
        <w:t>Ушул мыйзам долбоору ошондой эле жалпы эле маалыматка жетү</w:t>
      </w:r>
      <w:r>
        <w:rPr>
          <w:lang w:val="ky-KG"/>
        </w:rPr>
        <w:t>ү</w:t>
      </w:r>
      <w:r w:rsidRPr="00AD3375">
        <w:rPr>
          <w:lang w:val="ky-KG"/>
        </w:rPr>
        <w:t xml:space="preserve"> </w:t>
      </w:r>
      <w:r>
        <w:rPr>
          <w:lang w:val="ky-KG"/>
        </w:rPr>
        <w:t>жөнүндө мыйзамдарды жакшыртууга багытталгандыгын б</w:t>
      </w:r>
      <w:r w:rsidRPr="00AD3375">
        <w:rPr>
          <w:lang w:val="ky-KG"/>
        </w:rPr>
        <w:t>елгилей кетүү керек</w:t>
      </w:r>
      <w:r>
        <w:rPr>
          <w:lang w:val="ky-KG"/>
        </w:rPr>
        <w:t>. Ошентип, «</w:t>
      </w:r>
      <w:r w:rsidRPr="00AD3375">
        <w:rPr>
          <w:lang w:val="ky-KG"/>
        </w:rPr>
        <w:t>Маалыматка жетүүнүн кепилдиктери жана эркиндиги жөнүндө</w:t>
      </w:r>
      <w:r>
        <w:rPr>
          <w:lang w:val="ky-KG"/>
        </w:rPr>
        <w:t>»</w:t>
      </w:r>
      <w:r w:rsidR="007133A2">
        <w:rPr>
          <w:lang w:val="ky-KG"/>
        </w:rPr>
        <w:t xml:space="preserve"> Кыргыз Республикасынын Мыйзамынын учурдагы редакциясы Интернетти </w:t>
      </w:r>
      <w:r w:rsidR="009924F4">
        <w:rPr>
          <w:lang w:val="ky-KG"/>
        </w:rPr>
        <w:t xml:space="preserve">ошончолук эле </w:t>
      </w:r>
      <w:r w:rsidR="007133A2">
        <w:rPr>
          <w:lang w:val="ky-KG"/>
        </w:rPr>
        <w:t xml:space="preserve">маалыматка жетүүнү камсыз кылуу ыкмасы </w:t>
      </w:r>
      <w:r w:rsidR="009924F4">
        <w:rPr>
          <w:lang w:val="ky-KG"/>
        </w:rPr>
        <w:t>катарында</w:t>
      </w:r>
      <w:r w:rsidR="007133A2">
        <w:rPr>
          <w:lang w:val="ky-KG"/>
        </w:rPr>
        <w:t xml:space="preserve"> пайдаланууну карабайт.</w:t>
      </w:r>
      <w:r w:rsidR="00647B41">
        <w:rPr>
          <w:lang w:val="ky-KG"/>
        </w:rPr>
        <w:t xml:space="preserve"> Ошого карабастан Интернет аркылуу, анын ичинде Интернетти пайдалануу</w:t>
      </w:r>
      <w:r w:rsidR="009924F4">
        <w:rPr>
          <w:lang w:val="ky-KG"/>
        </w:rPr>
        <w:t xml:space="preserve">су мүмкүн делген </w:t>
      </w:r>
      <w:r w:rsidR="00647B41">
        <w:rPr>
          <w:lang w:val="ky-KG"/>
        </w:rPr>
        <w:t>сайттарда, онлайн-сервистерде жана башка каражаттарда маалыматтарды жайгаштыруу жолу менен маалыматты таратуу турукташып калган практика болуп саналат</w:t>
      </w:r>
      <w:r w:rsidR="009924F4">
        <w:rPr>
          <w:lang w:val="ky-KG"/>
        </w:rPr>
        <w:t xml:space="preserve">. Мыйзам долбоору менен колдонуудагы ыкмалар менен катар эле Интернет аркылуу маалыматтарды таратуу ыкмасын да киргизүүнү сунуштайт.  </w:t>
      </w:r>
      <w:r w:rsidR="00647B41">
        <w:rPr>
          <w:lang w:val="ky-KG"/>
        </w:rPr>
        <w:t xml:space="preserve">  </w:t>
      </w:r>
      <w:r w:rsidR="009924F4">
        <w:rPr>
          <w:lang w:val="ky-KG"/>
        </w:rPr>
        <w:t xml:space="preserve"> </w:t>
      </w:r>
      <w:r w:rsidR="00647B41">
        <w:rPr>
          <w:lang w:val="ky-KG"/>
        </w:rPr>
        <w:t xml:space="preserve"> </w:t>
      </w:r>
    </w:p>
    <w:p w:rsidR="009924F4" w:rsidRPr="009924F4" w:rsidRDefault="009924F4" w:rsidP="009924F4">
      <w:pPr>
        <w:shd w:val="clear" w:color="auto" w:fill="FFFFFF"/>
        <w:ind w:firstLine="708"/>
        <w:jc w:val="both"/>
        <w:rPr>
          <w:color w:val="000000"/>
          <w:lang w:val="ky-KG"/>
        </w:rPr>
      </w:pPr>
      <w:r w:rsidRPr="009924F4">
        <w:rPr>
          <w:color w:val="000000"/>
          <w:lang w:val="ky-KG"/>
        </w:rPr>
        <w:t xml:space="preserve">Ошондой эле, аталган </w:t>
      </w:r>
      <w:r w:rsidR="0063144E">
        <w:rPr>
          <w:color w:val="000000"/>
          <w:lang w:val="ky-KG"/>
        </w:rPr>
        <w:t>м</w:t>
      </w:r>
      <w:r w:rsidRPr="009924F4">
        <w:rPr>
          <w:color w:val="000000"/>
          <w:lang w:val="ky-KG"/>
        </w:rPr>
        <w:t>ыйзам долбоору менен «Кыргыз Республикасынын мамлекеттик органдарынын жана жергиликтүү өз</w:t>
      </w:r>
      <w:r w:rsidR="0063144E">
        <w:rPr>
          <w:color w:val="000000"/>
          <w:lang w:val="ky-KG"/>
        </w:rPr>
        <w:t xml:space="preserve"> </w:t>
      </w:r>
      <w:r w:rsidRPr="009924F4">
        <w:rPr>
          <w:color w:val="000000"/>
          <w:lang w:val="ky-KG"/>
        </w:rPr>
        <w:t>алдынча башкаруу органдарынын карамагында турган маалыматтарга жетүү жөнүндө» Кыргыз Республикасынын Мыйзамына ылайык</w:t>
      </w:r>
      <w:r>
        <w:rPr>
          <w:color w:val="000000"/>
          <w:lang w:val="ky-KG"/>
        </w:rPr>
        <w:t xml:space="preserve"> маалыматтардын ишенимдүүлүгү, мазмуну жана толуктугу үчүн мамлекеттик органдардын жана жергиликтү</w:t>
      </w:r>
      <w:r w:rsidR="0063144E">
        <w:rPr>
          <w:color w:val="000000"/>
          <w:lang w:val="ky-KG"/>
        </w:rPr>
        <w:t>ү</w:t>
      </w:r>
      <w:r>
        <w:rPr>
          <w:color w:val="000000"/>
          <w:lang w:val="ky-KG"/>
        </w:rPr>
        <w:t xml:space="preserve"> өз алдынча башкаруу органдарынын жоопкерчилигин белгилеген буга чейинки жиберилген ченемди киргизүү пландалган. </w:t>
      </w:r>
    </w:p>
    <w:p w:rsidR="0063144E" w:rsidRPr="0063144E" w:rsidRDefault="0063144E" w:rsidP="0082071F">
      <w:pPr>
        <w:ind w:firstLine="708"/>
        <w:jc w:val="both"/>
        <w:rPr>
          <w:color w:val="000000"/>
          <w:lang w:val="ky-KG"/>
        </w:rPr>
      </w:pPr>
      <w:r w:rsidRPr="0063144E">
        <w:rPr>
          <w:color w:val="000000"/>
          <w:lang w:val="ky-KG"/>
        </w:rPr>
        <w:t xml:space="preserve">Андан тышкары, мыйзам долбоору менен «Электрондук башкаруу жөнүндө» Кыргыз Республикасынын Мыйзамына </w:t>
      </w:r>
      <w:r>
        <w:rPr>
          <w:color w:val="000000"/>
          <w:lang w:val="ky-KG"/>
        </w:rPr>
        <w:t xml:space="preserve">да </w:t>
      </w:r>
      <w:r w:rsidRPr="0063144E">
        <w:rPr>
          <w:color w:val="000000"/>
          <w:lang w:val="ky-KG"/>
        </w:rPr>
        <w:t>өзгөртүүлөрдү жана толуктоолорду киргизүү каралган.</w:t>
      </w:r>
      <w:r>
        <w:rPr>
          <w:color w:val="000000"/>
          <w:lang w:val="ky-KG"/>
        </w:rPr>
        <w:t xml:space="preserve"> Жогоруда аталган Мыйзамдын 12-беренесинде «Жалпыга жеткиликтүү маалымат» жана «ачык маалыматтар» түшүнүктөрүнүн аныктамалары буга чейин берилген, бирок Мыйзамда </w:t>
      </w:r>
      <w:r w:rsidR="0057038D">
        <w:rPr>
          <w:color w:val="000000"/>
          <w:lang w:val="ky-KG"/>
        </w:rPr>
        <w:t xml:space="preserve">мамлекеттик органдардын жана жергиликтүү өз алдынча башкаруу органдарынын ачык маалыматтар түрүндөгү маалыматтарды таратуусу менен байланышкан өзгөчөлүктөр </w:t>
      </w:r>
      <w:r w:rsidRPr="0063144E">
        <w:rPr>
          <w:color w:val="000000"/>
          <w:lang w:val="ky-KG"/>
        </w:rPr>
        <w:t xml:space="preserve">«Кыргыз Республикасынын мамлекеттик органдарынын жана жергиликтүү өз алдынча башкаруу органдарынын карамагында турган маалыматтарга жетүү жөнүндө» </w:t>
      </w:r>
      <w:r>
        <w:rPr>
          <w:color w:val="000000"/>
          <w:lang w:val="ky-KG"/>
        </w:rPr>
        <w:t>Кыргыз Республикасынын Мыйзамы</w:t>
      </w:r>
      <w:r w:rsidR="0057038D">
        <w:rPr>
          <w:color w:val="000000"/>
          <w:lang w:val="ky-KG"/>
        </w:rPr>
        <w:t xml:space="preserve"> менен жөнгө салынаары эске салынган эмес. Бул боштук дагы иштелип жаткан долбоор аркылуу чечилет. </w:t>
      </w:r>
      <w:r>
        <w:rPr>
          <w:color w:val="000000"/>
          <w:lang w:val="ky-KG"/>
        </w:rPr>
        <w:t xml:space="preserve"> </w:t>
      </w:r>
      <w:r w:rsidRPr="0063144E">
        <w:rPr>
          <w:color w:val="000000"/>
          <w:lang w:val="ky-KG"/>
        </w:rPr>
        <w:t xml:space="preserve"> </w:t>
      </w:r>
    </w:p>
    <w:p w:rsidR="0057038D" w:rsidRPr="0057038D" w:rsidRDefault="0057038D" w:rsidP="0057038D">
      <w:pPr>
        <w:ind w:firstLine="708"/>
        <w:jc w:val="both"/>
        <w:rPr>
          <w:color w:val="000000"/>
          <w:lang w:val="ky-KG"/>
        </w:rPr>
      </w:pPr>
      <w:r w:rsidRPr="0057038D">
        <w:rPr>
          <w:color w:val="000000"/>
          <w:lang w:val="ky-KG"/>
        </w:rPr>
        <w:t>«Кыргыз Республикасынын мамлекеттик органдарынын жана жергиликтүү өз алдынча башкаруу органдарынын карамагында турган маалыматтарга жетүү жөнүндө» Кыргыз Республикасынын Мыйзамы</w:t>
      </w:r>
      <w:r>
        <w:rPr>
          <w:color w:val="000000"/>
          <w:lang w:val="ky-KG"/>
        </w:rPr>
        <w:t xml:space="preserve">на сунушталган өзгөртүүлөрдү киргизүү ушул Мыйзамга «ачык маалыматтар» түшүнүгүн киргизүүгө, </w:t>
      </w:r>
      <w:r w:rsidR="00E17231">
        <w:rPr>
          <w:color w:val="000000"/>
          <w:lang w:val="ky-KG"/>
        </w:rPr>
        <w:t xml:space="preserve">«Электрондук башкаруу жөнүндө» Кыргыз Республикасынын Мыйзамынын колдонуудагы редакциясында каралган </w:t>
      </w:r>
      <w:r>
        <w:rPr>
          <w:color w:val="000000"/>
          <w:lang w:val="ky-KG"/>
        </w:rPr>
        <w:t>Ачык маалыматтар мамлекеттик порталы түшүнү</w:t>
      </w:r>
      <w:r w:rsidR="00E17231">
        <w:rPr>
          <w:color w:val="000000"/>
          <w:lang w:val="ky-KG"/>
        </w:rPr>
        <w:t>гүн</w:t>
      </w:r>
      <w:r>
        <w:rPr>
          <w:color w:val="000000"/>
          <w:lang w:val="ky-KG"/>
        </w:rPr>
        <w:t xml:space="preserve"> электрондук башкаруу</w:t>
      </w:r>
      <w:r w:rsidR="00E17231">
        <w:rPr>
          <w:color w:val="000000"/>
          <w:lang w:val="ky-KG"/>
        </w:rPr>
        <w:t>нун</w:t>
      </w:r>
      <w:r>
        <w:rPr>
          <w:color w:val="000000"/>
          <w:lang w:val="ky-KG"/>
        </w:rPr>
        <w:t xml:space="preserve"> мамлекеттик инфратүзүмүнүн</w:t>
      </w:r>
      <w:r w:rsidR="00E17231">
        <w:rPr>
          <w:color w:val="000000"/>
          <w:lang w:val="ky-KG"/>
        </w:rPr>
        <w:t xml:space="preserve"> курамындагы бөлүк катары киргизүүгө, ошондой эле мамлекеттик органдардын жана жергиликтүү өз алдынча башкаруу органдарынын өздөрүнүн сайттары менен бирге Ачык маалыматтар мамлекеттик порталында маалыматтарды жайгаштыруу боюнча милдеттенмелерин бекит</w:t>
      </w:r>
      <w:r w:rsidR="008E0D8E">
        <w:rPr>
          <w:color w:val="000000"/>
          <w:lang w:val="ky-KG"/>
        </w:rPr>
        <w:t>ип бер</w:t>
      </w:r>
      <w:r w:rsidR="00E17231">
        <w:rPr>
          <w:color w:val="000000"/>
          <w:lang w:val="ky-KG"/>
        </w:rPr>
        <w:t>үүгө</w:t>
      </w:r>
      <w:r>
        <w:rPr>
          <w:color w:val="000000"/>
          <w:lang w:val="ky-KG"/>
        </w:rPr>
        <w:t xml:space="preserve"> </w:t>
      </w:r>
      <w:r w:rsidR="00E17231">
        <w:rPr>
          <w:color w:val="000000"/>
          <w:lang w:val="ky-KG"/>
        </w:rPr>
        <w:t>багытталган.</w:t>
      </w:r>
    </w:p>
    <w:p w:rsidR="00E17231" w:rsidRPr="008E0D8E" w:rsidRDefault="008E0D8E" w:rsidP="0082071F">
      <w:pPr>
        <w:ind w:firstLine="708"/>
        <w:jc w:val="both"/>
        <w:rPr>
          <w:color w:val="000000"/>
          <w:lang w:val="ky-KG"/>
        </w:rPr>
      </w:pPr>
      <w:r>
        <w:rPr>
          <w:color w:val="000000"/>
          <w:lang w:val="ky-KG"/>
        </w:rPr>
        <w:t xml:space="preserve">Ошондой эле мыйзам долбоору КР Министрлер Кабинетинин Ачык маалыматтар мамлекеттик порталына жетүүнү түзүү, иштетүү, уюштуруу тартибин, ачык маалыматтар түрүндө мамлекеттик органдардын жана жергиликтүү өз алдынча башкаруу органдарынын карамагында турган маалыматтарды жайгаштыруунун тартибин бекитүү боюнча ыйгарым укуктарын бекитип берет. </w:t>
      </w:r>
    </w:p>
    <w:p w:rsidR="008E0D8E" w:rsidRPr="00335294" w:rsidRDefault="008E0D8E" w:rsidP="0082071F">
      <w:pPr>
        <w:ind w:firstLine="708"/>
        <w:jc w:val="both"/>
        <w:rPr>
          <w:color w:val="000000"/>
          <w:lang w:val="ky-KG"/>
        </w:rPr>
      </w:pPr>
      <w:r w:rsidRPr="00335294">
        <w:rPr>
          <w:color w:val="000000"/>
          <w:lang w:val="ky-KG"/>
        </w:rPr>
        <w:t xml:space="preserve">Ошентип, мыйзам долбоору </w:t>
      </w:r>
      <w:r w:rsidR="00335294" w:rsidRPr="00335294">
        <w:rPr>
          <w:color w:val="000000"/>
          <w:lang w:val="ky-KG"/>
        </w:rPr>
        <w:t>«Кыргыз Республикасынын мамлекеттик органдарынын жана жергиликтүү өз алдынча башкаруу органдарынын карамагында турган маалыматтарга жетүү жөнүндө» Кыргыз Республикасынын Мыйзамына</w:t>
      </w:r>
      <w:r w:rsidR="00335294">
        <w:rPr>
          <w:color w:val="000000"/>
          <w:lang w:val="ky-KG"/>
        </w:rPr>
        <w:t xml:space="preserve"> тийиштүү толуктоолорду киргизүү жолу менен ачык маалыматтар инфратүзүмү боюнча өз ара катышты жана мыйзамдуу тактыкты камсыз кылат.   </w:t>
      </w:r>
    </w:p>
    <w:p w:rsidR="00335294" w:rsidRDefault="00335294" w:rsidP="0082071F">
      <w:pPr>
        <w:ind w:firstLine="708"/>
        <w:jc w:val="both"/>
        <w:rPr>
          <w:color w:val="000000"/>
          <w:shd w:val="clear" w:color="auto" w:fill="FFFFFF"/>
          <w:lang w:val="ky-KG"/>
        </w:rPr>
      </w:pPr>
      <w:r w:rsidRPr="00335294">
        <w:rPr>
          <w:color w:val="000000"/>
          <w:shd w:val="clear" w:color="auto" w:fill="FFFFFF"/>
          <w:lang w:val="ky-KG"/>
        </w:rPr>
        <w:t xml:space="preserve">Ушул мыйзам долбоору </w:t>
      </w:r>
      <w:r w:rsidR="0055538A">
        <w:rPr>
          <w:color w:val="000000"/>
          <w:shd w:val="clear" w:color="auto" w:fill="FFFFFF"/>
          <w:lang w:val="ky-KG"/>
        </w:rPr>
        <w:t>аталган</w:t>
      </w:r>
      <w:r w:rsidRPr="00335294">
        <w:rPr>
          <w:color w:val="000000"/>
          <w:shd w:val="clear" w:color="auto" w:fill="FFFFFF"/>
          <w:lang w:val="ky-KG"/>
        </w:rPr>
        <w:t xml:space="preserve"> өзгөртү</w:t>
      </w:r>
      <w:r>
        <w:rPr>
          <w:color w:val="000000"/>
          <w:shd w:val="clear" w:color="auto" w:fill="FFFFFF"/>
          <w:lang w:val="ky-KG"/>
        </w:rPr>
        <w:t>ү</w:t>
      </w:r>
      <w:r w:rsidRPr="00335294">
        <w:rPr>
          <w:color w:val="000000"/>
          <w:shd w:val="clear" w:color="auto" w:fill="FFFFFF"/>
          <w:lang w:val="ky-KG"/>
        </w:rPr>
        <w:t>лөрдү жана толуктоолорду киргизү</w:t>
      </w:r>
      <w:r>
        <w:rPr>
          <w:color w:val="000000"/>
          <w:shd w:val="clear" w:color="auto" w:fill="FFFFFF"/>
          <w:lang w:val="ky-KG"/>
        </w:rPr>
        <w:t>ү</w:t>
      </w:r>
      <w:r w:rsidRPr="00335294">
        <w:rPr>
          <w:color w:val="000000"/>
          <w:shd w:val="clear" w:color="auto" w:fill="FFFFFF"/>
          <w:lang w:val="ky-KG"/>
        </w:rPr>
        <w:t xml:space="preserve"> менен</w:t>
      </w:r>
      <w:r w:rsidR="0055538A">
        <w:rPr>
          <w:color w:val="000000"/>
          <w:shd w:val="clear" w:color="auto" w:fill="FFFFFF"/>
          <w:lang w:val="ky-KG"/>
        </w:rPr>
        <w:t xml:space="preserve"> катар</w:t>
      </w:r>
      <w:r w:rsidRPr="00335294">
        <w:rPr>
          <w:color w:val="000000"/>
          <w:shd w:val="clear" w:color="auto" w:fill="FFFFFF"/>
          <w:lang w:val="ky-KG"/>
        </w:rPr>
        <w:t xml:space="preserve"> маалыматтарга жетүү чөйрөсүндөгү</w:t>
      </w:r>
      <w:r>
        <w:rPr>
          <w:color w:val="000000"/>
          <w:shd w:val="clear" w:color="auto" w:fill="FFFFFF"/>
          <w:lang w:val="ky-KG"/>
        </w:rPr>
        <w:t xml:space="preserve"> мыйзамда</w:t>
      </w:r>
      <w:r w:rsidR="0055538A">
        <w:rPr>
          <w:color w:val="000000"/>
          <w:shd w:val="clear" w:color="auto" w:fill="FFFFFF"/>
          <w:lang w:val="ky-KG"/>
        </w:rPr>
        <w:t>гы</w:t>
      </w:r>
      <w:r>
        <w:rPr>
          <w:color w:val="000000"/>
          <w:shd w:val="clear" w:color="auto" w:fill="FFFFFF"/>
          <w:lang w:val="ky-KG"/>
        </w:rPr>
        <w:t xml:space="preserve"> айрым </w:t>
      </w:r>
      <w:r>
        <w:rPr>
          <w:color w:val="000000"/>
          <w:shd w:val="clear" w:color="auto" w:fill="FFFFFF"/>
          <w:lang w:val="ky-KG"/>
        </w:rPr>
        <w:lastRenderedPageBreak/>
        <w:t xml:space="preserve">карама-каршылыктарды жана боштуктарды </w:t>
      </w:r>
      <w:r w:rsidR="0055538A">
        <w:rPr>
          <w:color w:val="000000"/>
          <w:shd w:val="clear" w:color="auto" w:fill="FFFFFF"/>
          <w:lang w:val="ky-KG"/>
        </w:rPr>
        <w:t xml:space="preserve">четке чыгаруу менен байланышкан түзөтүүлөрдү да карайт. </w:t>
      </w:r>
      <w:r w:rsidRPr="00335294">
        <w:rPr>
          <w:color w:val="000000"/>
          <w:shd w:val="clear" w:color="auto" w:fill="FFFFFF"/>
          <w:lang w:val="ky-KG"/>
        </w:rPr>
        <w:t xml:space="preserve"> </w:t>
      </w:r>
    </w:p>
    <w:p w:rsidR="00CC1F58" w:rsidRPr="00335294" w:rsidRDefault="00CC1F58" w:rsidP="0082071F">
      <w:pPr>
        <w:ind w:firstLine="708"/>
        <w:jc w:val="both"/>
        <w:rPr>
          <w:color w:val="000000"/>
          <w:shd w:val="clear" w:color="auto" w:fill="FFFFFF"/>
          <w:lang w:val="ky-KG"/>
        </w:rPr>
      </w:pPr>
    </w:p>
    <w:p w:rsidR="0055538A" w:rsidRPr="0055538A" w:rsidRDefault="0055538A" w:rsidP="0055538A">
      <w:pPr>
        <w:ind w:firstLine="851"/>
        <w:jc w:val="both"/>
        <w:rPr>
          <w:b/>
          <w:color w:val="000000"/>
          <w:shd w:val="clear" w:color="auto" w:fill="FFFFFF"/>
          <w:lang w:val="ky-KG"/>
        </w:rPr>
      </w:pPr>
      <w:r w:rsidRPr="0055538A">
        <w:rPr>
          <w:b/>
          <w:color w:val="000000"/>
          <w:shd w:val="clear" w:color="auto" w:fill="FFFFFF"/>
          <w:lang w:val="ky-KG"/>
        </w:rPr>
        <w:t>3.</w:t>
      </w:r>
      <w:r w:rsidRPr="0055538A">
        <w:rPr>
          <w:b/>
          <w:color w:val="000000"/>
          <w:shd w:val="clear" w:color="auto" w:fill="FFFFFF"/>
          <w:lang w:val="ky-KG"/>
        </w:rPr>
        <w:tab/>
        <w:t xml:space="preserve"> Мүмкүн болуучу социалдык, экономикалык, укуктук, укук коргоо, гендердик, экологиялык, коррупциялык кесепеттер </w:t>
      </w:r>
    </w:p>
    <w:p w:rsidR="006A6712" w:rsidRDefault="0055538A" w:rsidP="0055538A">
      <w:pPr>
        <w:ind w:firstLine="851"/>
        <w:jc w:val="both"/>
        <w:rPr>
          <w:color w:val="000000"/>
          <w:shd w:val="clear" w:color="auto" w:fill="FFFFFF"/>
          <w:lang w:val="ky-KG"/>
        </w:rPr>
      </w:pPr>
      <w:r w:rsidRPr="0055538A">
        <w:rPr>
          <w:color w:val="000000"/>
          <w:shd w:val="clear" w:color="auto" w:fill="FFFFFF"/>
          <w:lang w:val="ky-KG"/>
        </w:rPr>
        <w:t>Каралып жаткан долбоор</w:t>
      </w:r>
      <w:r>
        <w:rPr>
          <w:color w:val="000000"/>
          <w:shd w:val="clear" w:color="auto" w:fill="FFFFFF"/>
          <w:lang w:val="ky-KG"/>
        </w:rPr>
        <w:t>д</w:t>
      </w:r>
      <w:r w:rsidRPr="0055538A">
        <w:rPr>
          <w:color w:val="000000"/>
          <w:shd w:val="clear" w:color="auto" w:fill="FFFFFF"/>
          <w:lang w:val="ky-KG"/>
        </w:rPr>
        <w:t>у кабыл алуу оӊ социалдык, экономикалык, укуктук</w:t>
      </w:r>
      <w:r>
        <w:rPr>
          <w:color w:val="000000"/>
          <w:shd w:val="clear" w:color="auto" w:fill="FFFFFF"/>
          <w:lang w:val="ky-KG"/>
        </w:rPr>
        <w:t xml:space="preserve"> кесепеттерге алып келет</w:t>
      </w:r>
      <w:r w:rsidRPr="0055538A">
        <w:rPr>
          <w:color w:val="000000"/>
          <w:shd w:val="clear" w:color="auto" w:fill="FFFFFF"/>
          <w:lang w:val="ky-KG"/>
        </w:rPr>
        <w:t xml:space="preserve">, </w:t>
      </w:r>
      <w:r>
        <w:rPr>
          <w:color w:val="000000"/>
          <w:shd w:val="clear" w:color="auto" w:fill="FFFFFF"/>
          <w:lang w:val="ky-KG"/>
        </w:rPr>
        <w:t xml:space="preserve">анткени ачык маалыматтар демилгелерин ишке киргизүүдө күтүлгөн </w:t>
      </w:r>
      <w:r w:rsidR="006A6712">
        <w:rPr>
          <w:color w:val="000000"/>
          <w:shd w:val="clear" w:color="auto" w:fill="FFFFFF"/>
          <w:lang w:val="ky-KG"/>
        </w:rPr>
        <w:t xml:space="preserve">негизги </w:t>
      </w:r>
      <w:r>
        <w:rPr>
          <w:color w:val="000000"/>
          <w:shd w:val="clear" w:color="auto" w:fill="FFFFFF"/>
          <w:lang w:val="ky-KG"/>
        </w:rPr>
        <w:t xml:space="preserve">натыйжалар: </w:t>
      </w:r>
      <w:r w:rsidR="006A6712">
        <w:rPr>
          <w:color w:val="000000"/>
          <w:shd w:val="clear" w:color="auto" w:fill="FFFFFF"/>
          <w:lang w:val="ky-KG"/>
        </w:rPr>
        <w:t>жарандардын маалыматтарга жетүүгө болгон конституциялык укуктарын камсыздоонун деӊгээлинин көтөрүлүшү; мамлекеттик бийликке болгон ишенимдин бекемделиши; мамлекеттик башкаруунун жашыруусу жана «Ачык Өкмөткө» өтүү; ачык маалыматтарды пайдалануудан социалдык жана экономикалык натыйжаларды болушунча алуу: маалыматтар ошондой эле иштеп жаткан бизнестерди чоӊойтуу, жаӊы сервистерди жана ишканаларды түзүү үчүн да коммерциялык максаттарда пайдаланылышы мүмкүн.</w:t>
      </w:r>
      <w:r w:rsidR="00782B5B">
        <w:rPr>
          <w:color w:val="000000"/>
          <w:shd w:val="clear" w:color="auto" w:fill="FFFFFF"/>
          <w:lang w:val="ky-KG"/>
        </w:rPr>
        <w:t xml:space="preserve"> Социалдык маанилүү тиркемелерди жана сервистерди түзүү жарандардын жашоо турмушунун жакшыруусуна алып келет; Андан тышкары, IT-индустрияны активдешүүсү, инвестициялык климаттын жакшыруусу күтүлүүдө. </w:t>
      </w:r>
      <w:r w:rsidR="006A6712">
        <w:rPr>
          <w:color w:val="000000"/>
          <w:shd w:val="clear" w:color="auto" w:fill="FFFFFF"/>
          <w:lang w:val="ky-KG"/>
        </w:rPr>
        <w:t xml:space="preserve"> </w:t>
      </w:r>
      <w:r w:rsidR="00782B5B">
        <w:rPr>
          <w:color w:val="000000"/>
          <w:shd w:val="clear" w:color="auto" w:fill="FFFFFF"/>
          <w:lang w:val="ky-KG"/>
        </w:rPr>
        <w:t xml:space="preserve"> </w:t>
      </w:r>
      <w:r w:rsidR="006A6712">
        <w:rPr>
          <w:color w:val="000000"/>
          <w:shd w:val="clear" w:color="auto" w:fill="FFFFFF"/>
          <w:lang w:val="ky-KG"/>
        </w:rPr>
        <w:t xml:space="preserve">    </w:t>
      </w:r>
    </w:p>
    <w:p w:rsidR="0082071F" w:rsidRDefault="00782B5B" w:rsidP="0055538A">
      <w:pPr>
        <w:ind w:firstLine="851"/>
        <w:jc w:val="both"/>
        <w:rPr>
          <w:color w:val="000000"/>
          <w:shd w:val="clear" w:color="auto" w:fill="FFFFFF"/>
          <w:lang w:val="ky-KG"/>
        </w:rPr>
      </w:pPr>
      <w:r>
        <w:rPr>
          <w:color w:val="000000"/>
          <w:shd w:val="clear" w:color="auto" w:fill="FFFFFF"/>
          <w:lang w:val="ky-KG"/>
        </w:rPr>
        <w:t xml:space="preserve">Каралып жаткан долбоорду кабыл алуу </w:t>
      </w:r>
      <w:r w:rsidR="006A6712">
        <w:rPr>
          <w:color w:val="000000"/>
          <w:shd w:val="clear" w:color="auto" w:fill="FFFFFF"/>
          <w:lang w:val="ky-KG"/>
        </w:rPr>
        <w:t>у</w:t>
      </w:r>
      <w:r w:rsidR="0055538A" w:rsidRPr="0055538A">
        <w:rPr>
          <w:color w:val="000000"/>
          <w:shd w:val="clear" w:color="auto" w:fill="FFFFFF"/>
          <w:lang w:val="ky-KG"/>
        </w:rPr>
        <w:t xml:space="preserve">кук коргоо, гендердик, экологиялык, коррупциялык кесепеттерге алып келбейт.    </w:t>
      </w:r>
    </w:p>
    <w:p w:rsidR="00CC1F58" w:rsidRPr="0055538A" w:rsidRDefault="00CC1F58" w:rsidP="0055538A">
      <w:pPr>
        <w:ind w:firstLine="851"/>
        <w:jc w:val="both"/>
        <w:rPr>
          <w:color w:val="000000"/>
          <w:shd w:val="clear" w:color="auto" w:fill="FFFFFF"/>
          <w:lang w:val="ky-KG"/>
        </w:rPr>
      </w:pPr>
    </w:p>
    <w:p w:rsidR="00782B5B" w:rsidRPr="00782B5B" w:rsidRDefault="00782B5B" w:rsidP="00782B5B">
      <w:pPr>
        <w:ind w:firstLine="851"/>
        <w:jc w:val="both"/>
        <w:rPr>
          <w:b/>
          <w:color w:val="000000"/>
          <w:shd w:val="clear" w:color="auto" w:fill="FFFFFF"/>
          <w:lang w:val="ky-KG"/>
        </w:rPr>
      </w:pPr>
      <w:r w:rsidRPr="00782B5B">
        <w:rPr>
          <w:b/>
          <w:color w:val="000000"/>
          <w:shd w:val="clear" w:color="auto" w:fill="FFFFFF"/>
          <w:lang w:val="ky-KG"/>
        </w:rPr>
        <w:t>4.</w:t>
      </w:r>
      <w:r w:rsidRPr="00782B5B">
        <w:rPr>
          <w:b/>
          <w:color w:val="000000"/>
          <w:shd w:val="clear" w:color="auto" w:fill="FFFFFF"/>
          <w:lang w:val="ky-KG"/>
        </w:rPr>
        <w:tab/>
        <w:t xml:space="preserve">Коомдук талкуулоонун жыйынтыгы жөнүндө маалымат </w:t>
      </w:r>
    </w:p>
    <w:p w:rsidR="0082071F" w:rsidRDefault="00782B5B" w:rsidP="00782B5B">
      <w:pPr>
        <w:ind w:firstLine="851"/>
        <w:jc w:val="both"/>
        <w:rPr>
          <w:color w:val="000000"/>
          <w:shd w:val="clear" w:color="auto" w:fill="FFFFFF"/>
          <w:lang w:val="ky-KG"/>
        </w:rPr>
      </w:pPr>
      <w:r w:rsidRPr="00782B5B">
        <w:rPr>
          <w:color w:val="000000"/>
          <w:shd w:val="clear" w:color="auto" w:fill="FFFFFF"/>
          <w:lang w:val="ky-KG"/>
        </w:rPr>
        <w:t>«КРнын ченемдик укуктук актылары жөнүндө» Кыргыз Республикасынын Мыйзамына ылайык коомдук талкуу жүргүзүү үчүн долбоор Кыргыз Республикасынын Президентинин Администрациясынын сайтында, ошондой эле коомдук талкуу Бирдиктүү порталында http://koomtalkuu.gov.kg жайгаштырылат</w:t>
      </w:r>
      <w:r>
        <w:rPr>
          <w:color w:val="000000"/>
          <w:shd w:val="clear" w:color="auto" w:fill="FFFFFF"/>
          <w:lang w:val="ky-KG"/>
        </w:rPr>
        <w:t>.</w:t>
      </w:r>
      <w:r w:rsidRPr="00782B5B">
        <w:rPr>
          <w:color w:val="000000"/>
          <w:shd w:val="clear" w:color="auto" w:fill="FFFFFF"/>
          <w:lang w:val="ky-KG"/>
        </w:rPr>
        <w:t xml:space="preserve"> </w:t>
      </w:r>
    </w:p>
    <w:p w:rsidR="00CC1F58" w:rsidRDefault="00CC1F58" w:rsidP="00782B5B">
      <w:pPr>
        <w:ind w:firstLine="851"/>
        <w:jc w:val="both"/>
        <w:rPr>
          <w:color w:val="000000"/>
          <w:shd w:val="clear" w:color="auto" w:fill="FFFFFF"/>
          <w:lang w:val="ky-KG"/>
        </w:rPr>
      </w:pPr>
    </w:p>
    <w:p w:rsidR="006A3FBA" w:rsidRPr="006A3FBA" w:rsidRDefault="006A3FBA" w:rsidP="006A3FBA">
      <w:pPr>
        <w:ind w:firstLine="851"/>
        <w:jc w:val="both"/>
        <w:rPr>
          <w:b/>
          <w:color w:val="000000"/>
          <w:shd w:val="clear" w:color="auto" w:fill="FFFFFF"/>
          <w:lang w:val="ky-KG"/>
        </w:rPr>
      </w:pPr>
      <w:r w:rsidRPr="006A3FBA">
        <w:rPr>
          <w:b/>
          <w:color w:val="000000"/>
          <w:shd w:val="clear" w:color="auto" w:fill="FFFFFF"/>
          <w:lang w:val="ky-KG"/>
        </w:rPr>
        <w:t>5. Долбоордун мыйзамдарга шайкештигин талдоо</w:t>
      </w:r>
    </w:p>
    <w:p w:rsidR="006A3FBA" w:rsidRDefault="006A3FBA" w:rsidP="006A3FBA">
      <w:pPr>
        <w:ind w:firstLine="851"/>
        <w:jc w:val="both"/>
        <w:rPr>
          <w:color w:val="000000"/>
          <w:shd w:val="clear" w:color="auto" w:fill="FFFFFF"/>
          <w:lang w:val="ky-KG"/>
        </w:rPr>
      </w:pPr>
      <w:r w:rsidRPr="006A3FBA">
        <w:rPr>
          <w:color w:val="000000"/>
          <w:shd w:val="clear" w:color="auto" w:fill="FFFFFF"/>
          <w:lang w:val="ky-KG"/>
        </w:rPr>
        <w:t xml:space="preserve">Сунушталган </w:t>
      </w:r>
      <w:r>
        <w:rPr>
          <w:color w:val="000000"/>
          <w:shd w:val="clear" w:color="auto" w:fill="FFFFFF"/>
          <w:lang w:val="ky-KG"/>
        </w:rPr>
        <w:t xml:space="preserve">мыйзам </w:t>
      </w:r>
      <w:r w:rsidRPr="006A3FBA">
        <w:rPr>
          <w:color w:val="000000"/>
          <w:shd w:val="clear" w:color="auto" w:fill="FFFFFF"/>
          <w:lang w:val="ky-KG"/>
        </w:rPr>
        <w:t>долбоор</w:t>
      </w:r>
      <w:r>
        <w:rPr>
          <w:color w:val="000000"/>
          <w:shd w:val="clear" w:color="auto" w:fill="FFFFFF"/>
          <w:lang w:val="ky-KG"/>
        </w:rPr>
        <w:t>у</w:t>
      </w:r>
      <w:r w:rsidRPr="006A3FBA">
        <w:rPr>
          <w:color w:val="000000"/>
          <w:shd w:val="clear" w:color="auto" w:fill="FFFFFF"/>
          <w:lang w:val="ky-KG"/>
        </w:rPr>
        <w:t xml:space="preserve"> Кыргыз Республикасында колдонулуп жаткан мыйзамдардын ченемдерине, ошондой эле Кыргыз Республикасы катышуучусу болуп саналган, белгиленген тартипте күчүнө кирген эл аралык келишимдерге каршы келбейт.</w:t>
      </w:r>
    </w:p>
    <w:p w:rsidR="00CC1F58" w:rsidRPr="00782B5B" w:rsidRDefault="00CC1F58" w:rsidP="006A3FBA">
      <w:pPr>
        <w:ind w:firstLine="851"/>
        <w:jc w:val="both"/>
        <w:rPr>
          <w:color w:val="000000"/>
          <w:shd w:val="clear" w:color="auto" w:fill="FFFFFF"/>
          <w:lang w:val="ky-KG"/>
        </w:rPr>
      </w:pPr>
    </w:p>
    <w:p w:rsidR="006A3FBA" w:rsidRPr="00CC1F58" w:rsidRDefault="006A3FBA" w:rsidP="006A3FBA">
      <w:pPr>
        <w:jc w:val="both"/>
        <w:rPr>
          <w:rFonts w:eastAsia="Calibri"/>
          <w:b/>
          <w:lang w:val="ky-KG" w:eastAsia="en-US"/>
        </w:rPr>
      </w:pPr>
      <w:r w:rsidRPr="00CC1F58">
        <w:rPr>
          <w:rFonts w:eastAsia="Calibri"/>
          <w:lang w:val="ky-KG" w:eastAsia="en-US"/>
        </w:rPr>
        <w:tab/>
      </w:r>
      <w:r w:rsidRPr="00CC1F58">
        <w:rPr>
          <w:rFonts w:eastAsia="Calibri"/>
          <w:b/>
          <w:lang w:val="ky-KG" w:eastAsia="en-US"/>
        </w:rPr>
        <w:t>6. Каржылоо зарылдыгы жөнүндө маалымат</w:t>
      </w:r>
    </w:p>
    <w:p w:rsidR="006A3FBA" w:rsidRDefault="006A3FBA" w:rsidP="006A3FBA">
      <w:pPr>
        <w:ind w:firstLine="708"/>
        <w:jc w:val="both"/>
        <w:rPr>
          <w:rFonts w:eastAsia="Calibri"/>
          <w:lang w:val="ky-KG" w:eastAsia="en-US"/>
        </w:rPr>
      </w:pPr>
      <w:r w:rsidRPr="00CC1F58">
        <w:rPr>
          <w:rFonts w:eastAsia="Calibri"/>
          <w:lang w:val="ky-KG" w:eastAsia="en-US"/>
        </w:rPr>
        <w:t>Ушул мыйзам долбоорун кабыл алуу республикалык бюджеттен кошумча финансылык каражаттарды бөлүүнү талап кылбайт.</w:t>
      </w:r>
      <w:r w:rsidRPr="00CC1F58">
        <w:rPr>
          <w:rFonts w:eastAsia="Calibri"/>
          <w:lang w:val="ky-KG" w:eastAsia="en-US"/>
        </w:rPr>
        <w:tab/>
      </w:r>
    </w:p>
    <w:p w:rsidR="00CC1F58" w:rsidRPr="00CC1F58" w:rsidRDefault="00CC1F58" w:rsidP="006A3FBA">
      <w:pPr>
        <w:ind w:firstLine="708"/>
        <w:jc w:val="both"/>
        <w:rPr>
          <w:rFonts w:eastAsia="Calibri"/>
          <w:lang w:val="ky-KG" w:eastAsia="en-US"/>
        </w:rPr>
      </w:pPr>
    </w:p>
    <w:p w:rsidR="006A3FBA" w:rsidRPr="00CC1F58" w:rsidRDefault="006A3FBA" w:rsidP="006A3FBA">
      <w:pPr>
        <w:ind w:firstLine="708"/>
        <w:jc w:val="both"/>
        <w:rPr>
          <w:rFonts w:eastAsia="Calibri"/>
          <w:b/>
          <w:lang w:val="ky-KG" w:eastAsia="en-US"/>
        </w:rPr>
      </w:pPr>
      <w:r w:rsidRPr="00CC1F58">
        <w:rPr>
          <w:rFonts w:eastAsia="Calibri"/>
          <w:b/>
          <w:lang w:val="ky-KG" w:eastAsia="en-US"/>
        </w:rPr>
        <w:t>7. Регулятивдик таасир берүүсүн талдоо жөнүндө маалымат</w:t>
      </w:r>
    </w:p>
    <w:p w:rsidR="0082071F" w:rsidRPr="00CC1F58" w:rsidRDefault="006A3FBA" w:rsidP="006A3FBA">
      <w:pPr>
        <w:ind w:firstLine="708"/>
        <w:jc w:val="both"/>
        <w:rPr>
          <w:rFonts w:eastAsia="Calibri"/>
          <w:lang w:val="ky-KG" w:eastAsia="en-US"/>
        </w:rPr>
      </w:pPr>
      <w:r w:rsidRPr="00CC1F58">
        <w:rPr>
          <w:rFonts w:eastAsia="Calibri"/>
          <w:lang w:val="ky-KG" w:eastAsia="en-US"/>
        </w:rPr>
        <w:t>Сунуш кылынган мыйзам долбоору регулятивдик таасир берүүсүнө талдоо жүргүзүүнү талап кылбайт, анткени субъекттердин ишкердигин жөнгө салууга багытталган эмес.</w:t>
      </w:r>
    </w:p>
    <w:p w:rsidR="0082071F" w:rsidRPr="00CC1F58" w:rsidRDefault="0082071F" w:rsidP="0082071F">
      <w:pPr>
        <w:rPr>
          <w:rFonts w:eastAsia="Calibri"/>
          <w:lang w:val="ky-KG" w:eastAsia="en-US"/>
        </w:rPr>
      </w:pPr>
      <w:r w:rsidRPr="00CC1F58">
        <w:rPr>
          <w:rFonts w:eastAsia="Calibri"/>
          <w:lang w:val="ky-KG" w:eastAsia="en-US"/>
        </w:rPr>
        <w:tab/>
      </w:r>
    </w:p>
    <w:p w:rsidR="0082071F" w:rsidRPr="00CC1F58" w:rsidRDefault="0082071F" w:rsidP="0082071F">
      <w:pPr>
        <w:ind w:firstLine="708"/>
        <w:jc w:val="both"/>
        <w:rPr>
          <w:rFonts w:eastAsia="Calibri"/>
          <w:lang w:val="ky-KG" w:eastAsia="en-US"/>
        </w:rPr>
      </w:pPr>
    </w:p>
    <w:p w:rsidR="0082071F" w:rsidRPr="00CC1F58" w:rsidRDefault="0082071F" w:rsidP="0082071F">
      <w:pPr>
        <w:ind w:firstLine="708"/>
        <w:jc w:val="both"/>
        <w:rPr>
          <w:rFonts w:eastAsia="Calibri"/>
          <w:lang w:val="ky-KG" w:eastAsia="en-US"/>
        </w:rPr>
      </w:pPr>
    </w:p>
    <w:p w:rsidR="0082071F" w:rsidRPr="00A50DD6" w:rsidRDefault="0082071F" w:rsidP="0082071F">
      <w:pPr>
        <w:pStyle w:val="1"/>
        <w:tabs>
          <w:tab w:val="left" w:pos="7473"/>
        </w:tabs>
        <w:ind w:left="262" w:firstLine="0"/>
        <w:jc w:val="both"/>
        <w:rPr>
          <w:sz w:val="24"/>
          <w:szCs w:val="24"/>
          <w:lang w:val="ky-KG"/>
        </w:rPr>
      </w:pPr>
      <w:r>
        <w:rPr>
          <w:sz w:val="24"/>
          <w:szCs w:val="24"/>
          <w:lang w:val="ky-KG"/>
        </w:rPr>
        <w:t>Министр</w:t>
      </w:r>
      <w:r w:rsidR="00CC1F58">
        <w:rPr>
          <w:sz w:val="24"/>
          <w:szCs w:val="24"/>
          <w:lang w:val="ky-KG"/>
        </w:rPr>
        <w:t>дин ума</w:t>
      </w:r>
      <w:r>
        <w:rPr>
          <w:sz w:val="24"/>
          <w:szCs w:val="24"/>
          <w:lang w:val="ky-KG"/>
        </w:rPr>
        <w:t xml:space="preserve">                                                          </w:t>
      </w:r>
      <w:r w:rsidR="00CC1F58">
        <w:rPr>
          <w:sz w:val="24"/>
          <w:szCs w:val="24"/>
          <w:lang w:val="ky-KG"/>
        </w:rPr>
        <w:t xml:space="preserve">                    С.П. Слесарев</w:t>
      </w:r>
    </w:p>
    <w:p w:rsidR="0082071F" w:rsidRPr="00565B38" w:rsidRDefault="0082071F" w:rsidP="0082071F">
      <w:pPr>
        <w:jc w:val="both"/>
      </w:pPr>
    </w:p>
    <w:p w:rsidR="0082071F" w:rsidRPr="00565B38" w:rsidRDefault="0082071F" w:rsidP="0082071F">
      <w:pPr>
        <w:jc w:val="both"/>
      </w:pPr>
    </w:p>
    <w:p w:rsidR="0082071F" w:rsidRPr="00565B38" w:rsidRDefault="0082071F" w:rsidP="0082071F">
      <w:pPr>
        <w:jc w:val="both"/>
      </w:pPr>
    </w:p>
    <w:p w:rsidR="000C04C8" w:rsidRDefault="000C04C8"/>
    <w:sectPr w:rsidR="000C04C8" w:rsidSect="00CC1F58">
      <w:footerReference w:type="default" r:id="rId6"/>
      <w:pgSz w:w="11906" w:h="16838"/>
      <w:pgMar w:top="1134" w:right="1701" w:bottom="1134" w:left="1701" w:header="709" w:footer="10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16C5" w:rsidRDefault="00D816C5">
      <w:r>
        <w:separator/>
      </w:r>
    </w:p>
  </w:endnote>
  <w:endnote w:type="continuationSeparator" w:id="0">
    <w:p w:rsidR="00D816C5" w:rsidRDefault="00D816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644F" w:rsidRDefault="0082071F">
    <w:pPr>
      <w:pStyle w:val="a3"/>
      <w:jc w:val="center"/>
    </w:pPr>
    <w:r>
      <w:fldChar w:fldCharType="begin"/>
    </w:r>
    <w:r>
      <w:instrText>PAGE   \* MERGEFORMAT</w:instrText>
    </w:r>
    <w:r>
      <w:fldChar w:fldCharType="separate"/>
    </w:r>
    <w:r w:rsidR="00CC1F58" w:rsidRPr="00CC1F58">
      <w:rPr>
        <w:noProof/>
        <w:lang w:val="ru-RU"/>
      </w:rPr>
      <w:t>3</w:t>
    </w:r>
    <w:r>
      <w:fldChar w:fldCharType="end"/>
    </w:r>
  </w:p>
  <w:p w:rsidR="005D61DD" w:rsidRDefault="00D816C5" w:rsidP="0094623C">
    <w:pPr>
      <w:pStyle w:val="a3"/>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16C5" w:rsidRDefault="00D816C5">
      <w:r>
        <w:separator/>
      </w:r>
    </w:p>
  </w:footnote>
  <w:footnote w:type="continuationSeparator" w:id="0">
    <w:p w:rsidR="00D816C5" w:rsidRDefault="00D816C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071F"/>
    <w:rsid w:val="00002F50"/>
    <w:rsid w:val="00070B78"/>
    <w:rsid w:val="000C04C8"/>
    <w:rsid w:val="00335294"/>
    <w:rsid w:val="00406367"/>
    <w:rsid w:val="0055538A"/>
    <w:rsid w:val="0057038D"/>
    <w:rsid w:val="0063144E"/>
    <w:rsid w:val="00647B41"/>
    <w:rsid w:val="006A3FBA"/>
    <w:rsid w:val="006A6712"/>
    <w:rsid w:val="007133A2"/>
    <w:rsid w:val="00782B5B"/>
    <w:rsid w:val="0082071F"/>
    <w:rsid w:val="008E0D8E"/>
    <w:rsid w:val="008F2A42"/>
    <w:rsid w:val="009924F4"/>
    <w:rsid w:val="00AD3375"/>
    <w:rsid w:val="00BA4DC9"/>
    <w:rsid w:val="00CC1F58"/>
    <w:rsid w:val="00D816C5"/>
    <w:rsid w:val="00E17231"/>
    <w:rsid w:val="00E52F8C"/>
    <w:rsid w:val="00EA1525"/>
    <w:rsid w:val="00F37E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175B40-5F08-4289-A52A-9B296948C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071F"/>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1"/>
    <w:qFormat/>
    <w:rsid w:val="0082071F"/>
    <w:pPr>
      <w:widowControl w:val="0"/>
      <w:autoSpaceDE w:val="0"/>
      <w:autoSpaceDN w:val="0"/>
      <w:ind w:left="1102" w:hanging="282"/>
      <w:outlineLvl w:val="0"/>
    </w:pPr>
    <w:rPr>
      <w:b/>
      <w:bCs/>
      <w:sz w:val="28"/>
      <w:szCs w:val="28"/>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82071F"/>
    <w:rPr>
      <w:rFonts w:ascii="Times New Roman" w:eastAsia="Times New Roman" w:hAnsi="Times New Roman" w:cs="Times New Roman"/>
      <w:b/>
      <w:bCs/>
      <w:sz w:val="28"/>
      <w:szCs w:val="28"/>
      <w:lang w:eastAsia="ru-RU" w:bidi="ru-RU"/>
    </w:rPr>
  </w:style>
  <w:style w:type="paragraph" w:styleId="a3">
    <w:name w:val="footer"/>
    <w:basedOn w:val="a"/>
    <w:link w:val="a4"/>
    <w:uiPriority w:val="99"/>
    <w:rsid w:val="0082071F"/>
    <w:pPr>
      <w:tabs>
        <w:tab w:val="center" w:pos="4677"/>
        <w:tab w:val="right" w:pos="9355"/>
      </w:tabs>
    </w:pPr>
    <w:rPr>
      <w:lang w:val="x-none"/>
    </w:rPr>
  </w:style>
  <w:style w:type="character" w:customStyle="1" w:styleId="a4">
    <w:name w:val="Нижний колонтитул Знак"/>
    <w:basedOn w:val="a0"/>
    <w:link w:val="a3"/>
    <w:uiPriority w:val="99"/>
    <w:rsid w:val="0082071F"/>
    <w:rPr>
      <w:rFonts w:ascii="Times New Roman" w:eastAsia="Times New Roman" w:hAnsi="Times New Roman" w:cs="Times New Roman"/>
      <w:sz w:val="24"/>
      <w:szCs w:val="24"/>
      <w:lang w:val="x-none" w:eastAsia="ru-RU"/>
    </w:rPr>
  </w:style>
  <w:style w:type="paragraph" w:customStyle="1" w:styleId="tkNazvanie">
    <w:name w:val="_Название (tkNazvanie)"/>
    <w:basedOn w:val="a"/>
    <w:rsid w:val="0082071F"/>
    <w:pPr>
      <w:spacing w:before="400" w:after="400" w:line="276" w:lineRule="auto"/>
      <w:ind w:left="1134" w:right="1134"/>
      <w:jc w:val="center"/>
    </w:pPr>
    <w:rPr>
      <w:rFonts w:ascii="Arial"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224</TotalTime>
  <Pages>3</Pages>
  <Words>1187</Words>
  <Characters>7469</Characters>
  <Application>Microsoft Office Word</Application>
  <DocSecurity>0</DocSecurity>
  <Lines>226</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Erkinbekov Daniyar</cp:lastModifiedBy>
  <cp:revision>5</cp:revision>
  <dcterms:created xsi:type="dcterms:W3CDTF">2023-02-01T10:37:00Z</dcterms:created>
  <dcterms:modified xsi:type="dcterms:W3CDTF">2023-02-02T10:04:00Z</dcterms:modified>
</cp:coreProperties>
</file>