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94E41A" w14:textId="77777777" w:rsidR="00E032F9" w:rsidRDefault="00E032F9" w:rsidP="003D2E94">
      <w:pPr>
        <w:tabs>
          <w:tab w:val="left" w:pos="8221"/>
        </w:tabs>
        <w:spacing w:after="0"/>
        <w:ind w:right="-39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0CA0">
        <w:rPr>
          <w:rFonts w:ascii="Times New Roman" w:hAnsi="Times New Roman" w:cs="Times New Roman"/>
          <w:bCs/>
          <w:sz w:val="28"/>
          <w:szCs w:val="28"/>
        </w:rPr>
        <w:t>Проект</w:t>
      </w:r>
    </w:p>
    <w:p w14:paraId="1B898448" w14:textId="77777777" w:rsidR="001213EF" w:rsidRPr="00B70CA0" w:rsidRDefault="001213EF" w:rsidP="003D2E94">
      <w:pPr>
        <w:tabs>
          <w:tab w:val="left" w:pos="8221"/>
        </w:tabs>
        <w:spacing w:after="0"/>
        <w:ind w:right="-39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73FF88A4" w14:textId="77777777" w:rsidR="00B41A49" w:rsidRPr="00B70CA0" w:rsidRDefault="00B41A49" w:rsidP="003D2E94">
      <w:pPr>
        <w:tabs>
          <w:tab w:val="left" w:pos="8221"/>
        </w:tabs>
        <w:spacing w:after="0"/>
        <w:ind w:right="-39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B70CA0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14:paraId="2D29FB8F" w14:textId="77777777" w:rsidR="00C7118A" w:rsidRDefault="00C7118A" w:rsidP="003D2E94">
      <w:pPr>
        <w:tabs>
          <w:tab w:val="left" w:pos="8221"/>
        </w:tabs>
        <w:spacing w:after="0"/>
        <w:ind w:right="-39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05A48EA2" w14:textId="77777777" w:rsidR="001213EF" w:rsidRPr="00B70CA0" w:rsidRDefault="001213EF" w:rsidP="003D2E94">
      <w:pPr>
        <w:tabs>
          <w:tab w:val="left" w:pos="8221"/>
        </w:tabs>
        <w:spacing w:after="0"/>
        <w:ind w:right="-39" w:firstLine="709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3EA459B7" w14:textId="77777777" w:rsidR="00C7118A" w:rsidRPr="00B70CA0" w:rsidRDefault="00C7118A" w:rsidP="003D2E94">
      <w:pPr>
        <w:tabs>
          <w:tab w:val="left" w:pos="8221"/>
        </w:tabs>
        <w:spacing w:after="0"/>
        <w:ind w:right="-3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0CA0">
        <w:rPr>
          <w:rFonts w:ascii="Times New Roman" w:hAnsi="Times New Roman" w:cs="Times New Roman"/>
          <w:b/>
          <w:bCs/>
          <w:sz w:val="28"/>
          <w:szCs w:val="28"/>
        </w:rPr>
        <w:t>УСТАВ</w:t>
      </w:r>
    </w:p>
    <w:p w14:paraId="026F24AD" w14:textId="77777777" w:rsidR="003D2E94" w:rsidRDefault="003D2E94" w:rsidP="003D2E94">
      <w:pPr>
        <w:tabs>
          <w:tab w:val="left" w:pos="8221"/>
        </w:tabs>
        <w:spacing w:after="0"/>
        <w:ind w:right="-3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Государственного </w:t>
      </w:r>
      <w:r w:rsidR="000F6D3D" w:rsidRPr="00B70CA0">
        <w:rPr>
          <w:rFonts w:ascii="Times New Roman" w:hAnsi="Times New Roman" w:cs="Times New Roman"/>
          <w:b/>
          <w:bCs/>
          <w:sz w:val="28"/>
          <w:szCs w:val="28"/>
        </w:rPr>
        <w:t>предприятия «Кыргызг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еология»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при</w:t>
      </w:r>
      <w:proofErr w:type="gramEnd"/>
    </w:p>
    <w:p w14:paraId="4212A73C" w14:textId="7CDEC52E" w:rsidR="006E08F0" w:rsidRPr="00B70CA0" w:rsidRDefault="006E08F0" w:rsidP="003D2E94">
      <w:pPr>
        <w:tabs>
          <w:tab w:val="left" w:pos="8221"/>
        </w:tabs>
        <w:spacing w:after="0"/>
        <w:ind w:right="-39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Государственном </w:t>
      </w:r>
      <w:proofErr w:type="gramStart"/>
      <w:r w:rsidRPr="00B70CA0">
        <w:rPr>
          <w:rFonts w:ascii="Times New Roman" w:hAnsi="Times New Roman" w:cs="Times New Roman"/>
          <w:b/>
          <w:bCs/>
          <w:sz w:val="28"/>
          <w:szCs w:val="28"/>
        </w:rPr>
        <w:t>комитете</w:t>
      </w:r>
      <w:proofErr w:type="gramEnd"/>
      <w:r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 промышленности, энергетики и недропользования Кыргызской Республики</w:t>
      </w:r>
    </w:p>
    <w:p w14:paraId="60A675E5" w14:textId="77777777" w:rsidR="006E08F0" w:rsidRPr="00B70CA0" w:rsidRDefault="006E08F0" w:rsidP="003D2E94">
      <w:pPr>
        <w:spacing w:after="0"/>
        <w:ind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6D05CEDF" w14:textId="77777777" w:rsidR="006E08F0" w:rsidRPr="003D2E94" w:rsidRDefault="006E08F0" w:rsidP="003D2E94">
      <w:pPr>
        <w:numPr>
          <w:ilvl w:val="0"/>
          <w:numId w:val="1"/>
        </w:numPr>
        <w:spacing w:after="0"/>
        <w:ind w:left="0"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0" w:name="r1"/>
      <w:bookmarkEnd w:id="0"/>
      <w:r w:rsidRPr="00B70CA0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12DE2472" w14:textId="77777777" w:rsidR="006E08F0" w:rsidRPr="00B70CA0" w:rsidRDefault="006E08F0" w:rsidP="003D2E94">
      <w:pPr>
        <w:spacing w:after="0"/>
        <w:ind w:right="102"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1. Государственное предприятие «Кыргыз</w:t>
      </w:r>
      <w:r w:rsidR="000F6D3D" w:rsidRPr="00B70CA0">
        <w:rPr>
          <w:rFonts w:ascii="Times New Roman" w:hAnsi="Times New Roman" w:cs="Times New Roman"/>
          <w:sz w:val="28"/>
          <w:szCs w:val="28"/>
        </w:rPr>
        <w:t>г</w:t>
      </w:r>
      <w:r w:rsidRPr="00B70CA0">
        <w:rPr>
          <w:rFonts w:ascii="Times New Roman" w:hAnsi="Times New Roman" w:cs="Times New Roman"/>
          <w:sz w:val="28"/>
          <w:szCs w:val="28"/>
        </w:rPr>
        <w:t>еология» при Государственном комитете промышленности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</w:t>
      </w:r>
      <w:r w:rsidR="00764F9E" w:rsidRPr="00B70CA0">
        <w:rPr>
          <w:rFonts w:ascii="Times New Roman" w:hAnsi="Times New Roman" w:cs="Times New Roman"/>
          <w:sz w:val="28"/>
          <w:szCs w:val="28"/>
        </w:rPr>
        <w:t>я.</w:t>
      </w:r>
    </w:p>
    <w:p w14:paraId="6F28DE6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2. Предприятие в своей деятельности руководствуется </w:t>
      </w:r>
      <w:hyperlink r:id="rId9" w:history="1">
        <w:r w:rsidRPr="00B70CA0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Конституцией</w:t>
        </w:r>
      </w:hyperlink>
      <w:r w:rsidRPr="00B70CA0">
        <w:rPr>
          <w:rFonts w:ascii="Times New Roman" w:hAnsi="Times New Roman" w:cs="Times New Roman"/>
          <w:sz w:val="28"/>
          <w:szCs w:val="28"/>
        </w:rPr>
        <w:t xml:space="preserve"> Кыргызской Республики, законами Кыргызской Республики, иными нормативными правовыми актами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Республика, а также актами отраслевого государственного органа Кыргызской Республики и настоящим Уставом.</w:t>
      </w:r>
    </w:p>
    <w:p w14:paraId="0DE865EB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3. </w:t>
      </w:r>
      <w:r w:rsidR="004449B4" w:rsidRPr="00B70CA0">
        <w:rPr>
          <w:rFonts w:ascii="Times New Roman" w:hAnsi="Times New Roman" w:cs="Times New Roman"/>
          <w:sz w:val="28"/>
          <w:szCs w:val="28"/>
        </w:rPr>
        <w:t>Предприятие</w:t>
      </w:r>
      <w:r w:rsidRPr="00B70CA0">
        <w:rPr>
          <w:rFonts w:ascii="Times New Roman" w:hAnsi="Times New Roman" w:cs="Times New Roman"/>
          <w:sz w:val="28"/>
          <w:szCs w:val="28"/>
        </w:rPr>
        <w:t xml:space="preserve"> является правопреемником следующих государственных предприятий:</w:t>
      </w:r>
    </w:p>
    <w:p w14:paraId="279A95DB" w14:textId="77777777" w:rsidR="008E3AA3" w:rsidRPr="00B70CA0" w:rsidRDefault="00AE06F9" w:rsidP="003D2E94">
      <w:pPr>
        <w:pStyle w:val="aa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 xml:space="preserve">- </w:t>
      </w:r>
      <w:r w:rsidR="008E3AA3" w:rsidRPr="00B70CA0">
        <w:rPr>
          <w:rFonts w:ascii="Times New Roman" w:hAnsi="Times New Roman"/>
          <w:sz w:val="28"/>
          <w:szCs w:val="28"/>
        </w:rPr>
        <w:t>ГП «Кыргызская методическая экспедиция геолого-экономических исследований»;</w:t>
      </w:r>
    </w:p>
    <w:p w14:paraId="7073AFD9" w14:textId="2335A0AD" w:rsidR="008E3AA3" w:rsidRPr="00B70CA0" w:rsidRDefault="008E3AA3" w:rsidP="003D2E94">
      <w:pPr>
        <w:pStyle w:val="aa"/>
        <w:tabs>
          <w:tab w:val="left" w:pos="142"/>
        </w:tabs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 xml:space="preserve">- </w:t>
      </w:r>
      <w:r w:rsidR="00663C80">
        <w:rPr>
          <w:rFonts w:ascii="Times New Roman" w:hAnsi="Times New Roman"/>
          <w:sz w:val="28"/>
          <w:szCs w:val="28"/>
        </w:rPr>
        <w:t xml:space="preserve">ГП </w:t>
      </w:r>
      <w:r w:rsidRPr="00B70CA0">
        <w:rPr>
          <w:rFonts w:ascii="Times New Roman" w:hAnsi="Times New Roman"/>
          <w:sz w:val="28"/>
          <w:szCs w:val="28"/>
        </w:rPr>
        <w:t>«Южно-Кыргызская ордена Трудового Красного Знамени геологическая экспедиция»;</w:t>
      </w:r>
    </w:p>
    <w:p w14:paraId="212E0800" w14:textId="50DF7908" w:rsidR="008E3AA3" w:rsidRPr="00B70CA0" w:rsidRDefault="008E3AA3" w:rsidP="003D2E94">
      <w:pPr>
        <w:pStyle w:val="aa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>- ГП «Кыргызская комплексная гидрогеологическая экспедиция»;</w:t>
      </w:r>
    </w:p>
    <w:p w14:paraId="7DF5BEB0" w14:textId="46052302" w:rsidR="008E3AA3" w:rsidRPr="00B70CA0" w:rsidRDefault="008E3AA3" w:rsidP="003D2E94">
      <w:pPr>
        <w:pStyle w:val="aa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>- ГП «Кыргызская геофизическая экспедиция»;</w:t>
      </w:r>
    </w:p>
    <w:p w14:paraId="57A16C35" w14:textId="77777777" w:rsidR="008E3AA3" w:rsidRPr="00B70CA0" w:rsidRDefault="008E3AA3" w:rsidP="003D2E94">
      <w:pPr>
        <w:pStyle w:val="aa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>- ГП «</w:t>
      </w:r>
      <w:proofErr w:type="spellStart"/>
      <w:r w:rsidRPr="00B70CA0">
        <w:rPr>
          <w:rFonts w:ascii="Times New Roman" w:hAnsi="Times New Roman"/>
          <w:sz w:val="28"/>
          <w:szCs w:val="28"/>
        </w:rPr>
        <w:t>Бишкекский</w:t>
      </w:r>
      <w:proofErr w:type="spellEnd"/>
      <w:r w:rsidRPr="00B70CA0">
        <w:rPr>
          <w:rFonts w:ascii="Times New Roman" w:hAnsi="Times New Roman"/>
          <w:sz w:val="28"/>
          <w:szCs w:val="28"/>
        </w:rPr>
        <w:t xml:space="preserve"> опытно-экспериментальный завод горно-разведочной техники»;</w:t>
      </w:r>
    </w:p>
    <w:p w14:paraId="66C11A46" w14:textId="46ABBB7B" w:rsidR="008E3AA3" w:rsidRPr="00B70CA0" w:rsidRDefault="00AE06F9" w:rsidP="003D2E94">
      <w:pPr>
        <w:pStyle w:val="aa"/>
        <w:ind w:right="-2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70CA0">
        <w:rPr>
          <w:rFonts w:ascii="Times New Roman" w:hAnsi="Times New Roman"/>
          <w:sz w:val="28"/>
          <w:szCs w:val="28"/>
        </w:rPr>
        <w:t>- ГП «Северо-Кыргызская геологическая экспедиция».</w:t>
      </w:r>
    </w:p>
    <w:p w14:paraId="1919D449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4</w:t>
      </w:r>
      <w:r w:rsidR="006E08F0" w:rsidRPr="00B70CA0">
        <w:rPr>
          <w:rFonts w:ascii="Times New Roman" w:hAnsi="Times New Roman" w:cs="Times New Roman"/>
          <w:sz w:val="28"/>
          <w:szCs w:val="28"/>
        </w:rPr>
        <w:t>. Учредительным документом Предприятия является Устав. Учредителем Предприятия является Правительство Кыргызской Республики.</w:t>
      </w:r>
    </w:p>
    <w:p w14:paraId="0EF1BABB" w14:textId="77777777" w:rsidR="006E08F0" w:rsidRPr="00B70CA0" w:rsidRDefault="00206D93" w:rsidP="003D2E94">
      <w:pPr>
        <w:spacing w:after="0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5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</w:t>
      </w:r>
      <w:r w:rsidR="00A43850" w:rsidRPr="00B70CA0">
        <w:rPr>
          <w:rFonts w:ascii="Times New Roman" w:hAnsi="Times New Roman" w:cs="Times New Roman"/>
          <w:sz w:val="28"/>
          <w:szCs w:val="28"/>
        </w:rPr>
        <w:t xml:space="preserve">Предприятие находится в непосредственном </w:t>
      </w:r>
      <w:r w:rsidR="00DB0436" w:rsidRPr="00B70CA0">
        <w:rPr>
          <w:rFonts w:ascii="Times New Roman" w:hAnsi="Times New Roman" w:cs="Times New Roman"/>
          <w:sz w:val="28"/>
          <w:szCs w:val="28"/>
        </w:rPr>
        <w:t>подчинении уполномоченного</w:t>
      </w:r>
      <w:r w:rsidR="00A43850" w:rsidRPr="00B70CA0">
        <w:rPr>
          <w:rFonts w:ascii="Times New Roman" w:hAnsi="Times New Roman" w:cs="Times New Roman"/>
          <w:sz w:val="28"/>
          <w:szCs w:val="28"/>
        </w:rPr>
        <w:t xml:space="preserve"> государственного органа по реализации государственной политики в сфере недропользования (далее – отраслевой государственный орган)</w:t>
      </w:r>
    </w:p>
    <w:p w14:paraId="6A9552FA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</w:t>
      </w:r>
      <w:r w:rsidR="00A43850" w:rsidRPr="00B70CA0">
        <w:rPr>
          <w:rFonts w:ascii="Times New Roman" w:hAnsi="Times New Roman" w:cs="Times New Roman"/>
          <w:sz w:val="28"/>
          <w:szCs w:val="28"/>
        </w:rPr>
        <w:t xml:space="preserve">Полное </w:t>
      </w:r>
      <w:r w:rsidR="006E08F0" w:rsidRPr="00B70CA0">
        <w:rPr>
          <w:rFonts w:ascii="Times New Roman" w:hAnsi="Times New Roman" w:cs="Times New Roman"/>
          <w:sz w:val="28"/>
          <w:szCs w:val="28"/>
        </w:rPr>
        <w:t>наименование</w:t>
      </w:r>
      <w:r w:rsidR="00A43850" w:rsidRPr="00B70CA0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6E08F0" w:rsidRPr="00B70CA0">
        <w:rPr>
          <w:rFonts w:ascii="Times New Roman" w:hAnsi="Times New Roman" w:cs="Times New Roman"/>
          <w:sz w:val="28"/>
          <w:szCs w:val="28"/>
        </w:rPr>
        <w:t>:</w:t>
      </w:r>
    </w:p>
    <w:p w14:paraId="7D9D1FC0" w14:textId="77777777" w:rsidR="00A4385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на государственном языке: </w:t>
      </w:r>
    </w:p>
    <w:p w14:paraId="0FD80E4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"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өнө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, энергетика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="000F6D3D"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D3D" w:rsidRPr="00B70CA0">
        <w:rPr>
          <w:rFonts w:ascii="Times New Roman" w:hAnsi="Times New Roman" w:cs="Times New Roman"/>
          <w:sz w:val="28"/>
          <w:szCs w:val="28"/>
        </w:rPr>
        <w:t>комитетинин</w:t>
      </w:r>
      <w:proofErr w:type="spellEnd"/>
      <w:r w:rsidR="000F6D3D"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6D3D" w:rsidRPr="00B70CA0">
        <w:rPr>
          <w:rFonts w:ascii="Times New Roman" w:hAnsi="Times New Roman" w:cs="Times New Roman"/>
          <w:sz w:val="28"/>
          <w:szCs w:val="28"/>
        </w:rPr>
        <w:t>алдындагы</w:t>
      </w:r>
      <w:proofErr w:type="spellEnd"/>
      <w:r w:rsidR="000F6D3D" w:rsidRPr="00B70CA0">
        <w:rPr>
          <w:rFonts w:ascii="Times New Roman" w:hAnsi="Times New Roman" w:cs="Times New Roman"/>
          <w:sz w:val="28"/>
          <w:szCs w:val="28"/>
        </w:rPr>
        <w:t xml:space="preserve"> "Кыргызг</w:t>
      </w:r>
      <w:r w:rsidRPr="00B70CA0">
        <w:rPr>
          <w:rFonts w:ascii="Times New Roman" w:hAnsi="Times New Roman" w:cs="Times New Roman"/>
          <w:sz w:val="28"/>
          <w:szCs w:val="28"/>
        </w:rPr>
        <w:t xml:space="preserve">еология"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ишканасы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>";</w:t>
      </w:r>
    </w:p>
    <w:p w14:paraId="6EA8614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на официальном языке: "Госуд</w:t>
      </w:r>
      <w:r w:rsidR="00853973" w:rsidRPr="00B70CA0">
        <w:rPr>
          <w:rFonts w:ascii="Times New Roman" w:hAnsi="Times New Roman" w:cs="Times New Roman"/>
          <w:sz w:val="28"/>
          <w:szCs w:val="28"/>
        </w:rPr>
        <w:t>арственное предприятие "Кыргызг</w:t>
      </w:r>
      <w:r w:rsidRPr="00B70CA0">
        <w:rPr>
          <w:rFonts w:ascii="Times New Roman" w:hAnsi="Times New Roman" w:cs="Times New Roman"/>
          <w:sz w:val="28"/>
          <w:szCs w:val="28"/>
        </w:rPr>
        <w:t>еология" при Государственном комитете промышленности энергетики и недропользования Кыргызской Республики".</w:t>
      </w:r>
    </w:p>
    <w:p w14:paraId="4CA8D66E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Сокращенное наименование:</w:t>
      </w:r>
    </w:p>
    <w:p w14:paraId="04371AB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на гос</w:t>
      </w:r>
      <w:r w:rsidR="000F6D3D" w:rsidRPr="00B70CA0">
        <w:rPr>
          <w:rFonts w:ascii="Times New Roman" w:hAnsi="Times New Roman" w:cs="Times New Roman"/>
          <w:sz w:val="28"/>
          <w:szCs w:val="28"/>
        </w:rPr>
        <w:t>ударственном языке: МИ "Кыргызг</w:t>
      </w:r>
      <w:r w:rsidRPr="00B70CA0">
        <w:rPr>
          <w:rFonts w:ascii="Times New Roman" w:hAnsi="Times New Roman" w:cs="Times New Roman"/>
          <w:sz w:val="28"/>
          <w:szCs w:val="28"/>
        </w:rPr>
        <w:t>еология";</w:t>
      </w:r>
    </w:p>
    <w:p w14:paraId="5107E53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на</w:t>
      </w:r>
      <w:r w:rsidR="000F6D3D" w:rsidRPr="00B70CA0">
        <w:rPr>
          <w:rFonts w:ascii="Times New Roman" w:hAnsi="Times New Roman" w:cs="Times New Roman"/>
          <w:sz w:val="28"/>
          <w:szCs w:val="28"/>
        </w:rPr>
        <w:t xml:space="preserve"> официальном языке: ГП "Кыргызг</w:t>
      </w:r>
      <w:r w:rsidRPr="00B70CA0">
        <w:rPr>
          <w:rFonts w:ascii="Times New Roman" w:hAnsi="Times New Roman" w:cs="Times New Roman"/>
          <w:sz w:val="28"/>
          <w:szCs w:val="28"/>
        </w:rPr>
        <w:t>еология".</w:t>
      </w:r>
    </w:p>
    <w:p w14:paraId="36F27FC6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6E08F0" w:rsidRPr="00B70CA0">
        <w:rPr>
          <w:rFonts w:ascii="Times New Roman" w:hAnsi="Times New Roman" w:cs="Times New Roman"/>
          <w:sz w:val="28"/>
          <w:szCs w:val="28"/>
        </w:rPr>
        <w:t>. Имущество и прибыль Предприятия являются государственной собственностью. Предприятие действует на принципах полного хозяйственного расчета и самофинансирования, вправе заключать хозяйственные договоры, совершать сделки, приобретать имущественные и неимущественные права и исполнять обязанности, предусмотренные нормативными правовыми актами Кыргызской Республики, регулирующими деятельно</w:t>
      </w:r>
      <w:r w:rsidR="000F6D3D" w:rsidRPr="00B70CA0">
        <w:rPr>
          <w:rFonts w:ascii="Times New Roman" w:hAnsi="Times New Roman" w:cs="Times New Roman"/>
          <w:sz w:val="28"/>
          <w:szCs w:val="28"/>
        </w:rPr>
        <w:t>сть государственных предприятий</w:t>
      </w:r>
      <w:r w:rsidR="006E08F0" w:rsidRPr="00B70CA0">
        <w:rPr>
          <w:rFonts w:ascii="Times New Roman" w:hAnsi="Times New Roman" w:cs="Times New Roman"/>
          <w:sz w:val="28"/>
          <w:szCs w:val="28"/>
        </w:rPr>
        <w:t>.</w:t>
      </w:r>
    </w:p>
    <w:p w14:paraId="101C9943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E08F0" w:rsidRPr="00B70CA0">
        <w:rPr>
          <w:rFonts w:ascii="Times New Roman" w:hAnsi="Times New Roman" w:cs="Times New Roman"/>
          <w:sz w:val="28"/>
          <w:szCs w:val="28"/>
        </w:rPr>
        <w:t>. Предприятие имеет право открывать в установленном порядке расчетные и иные счета, в том числе валютные, в банках Кыргызской Республики.</w:t>
      </w:r>
    </w:p>
    <w:p w14:paraId="34305A02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6E08F0" w:rsidRPr="00B70CA0">
        <w:rPr>
          <w:rFonts w:ascii="Times New Roman" w:hAnsi="Times New Roman" w:cs="Times New Roman"/>
          <w:sz w:val="28"/>
          <w:szCs w:val="28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14:paraId="3DF9E12F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6E08F0" w:rsidRPr="00B70CA0">
        <w:rPr>
          <w:rFonts w:ascii="Times New Roman" w:hAnsi="Times New Roman" w:cs="Times New Roman"/>
          <w:sz w:val="28"/>
          <w:szCs w:val="28"/>
          <w:lang w:val="ky-KG"/>
        </w:rPr>
        <w:t>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14:paraId="3640957A" w14:textId="77777777" w:rsidR="006E08F0" w:rsidRPr="00B70CA0" w:rsidRDefault="00206D9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Юридический адрес: Кыргызская Республика, город Бишкек, ул. </w:t>
      </w:r>
      <w:proofErr w:type="spellStart"/>
      <w:r w:rsidR="006E08F0" w:rsidRPr="00B70CA0">
        <w:rPr>
          <w:rFonts w:ascii="Times New Roman" w:hAnsi="Times New Roman" w:cs="Times New Roman"/>
          <w:sz w:val="28"/>
          <w:szCs w:val="28"/>
        </w:rPr>
        <w:t>Эркиндик</w:t>
      </w:r>
      <w:proofErr w:type="spellEnd"/>
      <w:r w:rsidR="006E08F0" w:rsidRPr="00B70CA0">
        <w:rPr>
          <w:rFonts w:ascii="Times New Roman" w:hAnsi="Times New Roman" w:cs="Times New Roman"/>
          <w:sz w:val="28"/>
          <w:szCs w:val="28"/>
        </w:rPr>
        <w:t>, 2.</w:t>
      </w:r>
    </w:p>
    <w:p w14:paraId="66B33525" w14:textId="77777777" w:rsidR="006E08F0" w:rsidRPr="00B70CA0" w:rsidRDefault="00663C8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E08F0" w:rsidRPr="00B70CA0">
        <w:rPr>
          <w:rFonts w:ascii="Times New Roman" w:hAnsi="Times New Roman" w:cs="Times New Roman"/>
          <w:sz w:val="28"/>
          <w:szCs w:val="28"/>
        </w:rPr>
        <w:t>Предприятие осуществляет деятельность в области</w:t>
      </w:r>
      <w:r w:rsidR="007B492D" w:rsidRPr="00B70CA0">
        <w:rPr>
          <w:rFonts w:ascii="Times New Roman" w:hAnsi="Times New Roman" w:cs="Times New Roman"/>
          <w:sz w:val="28"/>
          <w:szCs w:val="28"/>
        </w:rPr>
        <w:t xml:space="preserve"> геологической съемки, </w:t>
      </w:r>
      <w:r w:rsidR="006E08F0" w:rsidRPr="00B70CA0">
        <w:rPr>
          <w:rFonts w:ascii="Times New Roman" w:hAnsi="Times New Roman" w:cs="Times New Roman"/>
          <w:sz w:val="28"/>
          <w:szCs w:val="28"/>
        </w:rPr>
        <w:t>поиска, разведки и разработки полезных ископаемых на месторождениях,</w:t>
      </w:r>
      <w:r w:rsidR="003C5E0D" w:rsidRPr="00B70CA0">
        <w:rPr>
          <w:rFonts w:ascii="Times New Roman" w:hAnsi="Times New Roman" w:cs="Times New Roman"/>
          <w:sz w:val="28"/>
          <w:szCs w:val="28"/>
        </w:rPr>
        <w:t xml:space="preserve"> проектирование геологоразведочных работ,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 в области геофизических работ, в области выполнения поисково-разведочных и гидрогеологических работ водоснабжения, в области изготовления горно-разведочной техники,</w:t>
      </w:r>
      <w:r w:rsidR="003C5E0D" w:rsidRPr="00B70CA0">
        <w:rPr>
          <w:rFonts w:ascii="Times New Roman" w:hAnsi="Times New Roman" w:cs="Times New Roman"/>
          <w:sz w:val="28"/>
          <w:szCs w:val="28"/>
        </w:rPr>
        <w:t xml:space="preserve"> в области лабораторного исследования полезных ископаемых, а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 также оказания методической помощи на всех стадиях и этапа</w:t>
      </w:r>
      <w:r w:rsidR="003C5E0D" w:rsidRPr="00B70CA0">
        <w:rPr>
          <w:rFonts w:ascii="Times New Roman" w:hAnsi="Times New Roman" w:cs="Times New Roman"/>
          <w:sz w:val="28"/>
          <w:szCs w:val="28"/>
        </w:rPr>
        <w:t>х геологоразведочного процесса.</w:t>
      </w:r>
      <w:proofErr w:type="gramEnd"/>
    </w:p>
    <w:p w14:paraId="040AC5C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C513383" w14:textId="77777777" w:rsidR="006E08F0" w:rsidRPr="003D2E94" w:rsidRDefault="006E08F0" w:rsidP="003D2E94">
      <w:pPr>
        <w:numPr>
          <w:ilvl w:val="0"/>
          <w:numId w:val="1"/>
        </w:numPr>
        <w:spacing w:after="0"/>
        <w:ind w:left="0"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r2"/>
      <w:bookmarkEnd w:id="1"/>
      <w:r w:rsidRPr="00B70CA0">
        <w:rPr>
          <w:rFonts w:ascii="Times New Roman" w:hAnsi="Times New Roman" w:cs="Times New Roman"/>
          <w:b/>
          <w:bCs/>
          <w:sz w:val="28"/>
          <w:szCs w:val="28"/>
        </w:rPr>
        <w:t>Цель, задачи и функции Предприятия</w:t>
      </w:r>
    </w:p>
    <w:p w14:paraId="12D6502C" w14:textId="77777777" w:rsidR="006E08F0" w:rsidRPr="00B70CA0" w:rsidRDefault="00663C80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E08F0" w:rsidRPr="00B70CA0">
        <w:rPr>
          <w:rFonts w:ascii="Times New Roman" w:hAnsi="Times New Roman" w:cs="Times New Roman"/>
          <w:sz w:val="28"/>
          <w:szCs w:val="28"/>
        </w:rPr>
        <w:t>. Основными целями деятельности Предприятия являются:</w:t>
      </w:r>
    </w:p>
    <w:p w14:paraId="020A8A5F" w14:textId="77777777" w:rsidR="006E08F0" w:rsidRPr="00B70CA0" w:rsidRDefault="006E08F0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- удовлетворение нужд государства, юридических и физических лиц в производстве товаров, работ и услуг стратегичческого значения, связанных с обеспечением национальной безопасности, защиты обороноспособности, охраны правопорядка, окружающей среды, деятельности органов дипломатической службы в области геологии;</w:t>
      </w:r>
    </w:p>
    <w:p w14:paraId="696B0626" w14:textId="77777777" w:rsidR="006E08F0" w:rsidRPr="00B70CA0" w:rsidRDefault="006E08F0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lastRenderedPageBreak/>
        <w:t>-</w:t>
      </w:r>
      <w:r w:rsidRPr="00B70CA0">
        <w:rPr>
          <w:rFonts w:ascii="Times New Roman" w:hAnsi="Times New Roman" w:cs="Times New Roman"/>
          <w:sz w:val="28"/>
          <w:szCs w:val="28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14:paraId="49D7BD04" w14:textId="77777777" w:rsidR="006E08F0" w:rsidRDefault="006E08F0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B70CA0">
        <w:rPr>
          <w:rFonts w:ascii="Times New Roman" w:hAnsi="Times New Roman" w:cs="Times New Roman"/>
          <w:sz w:val="28"/>
          <w:szCs w:val="28"/>
        </w:rPr>
        <w:t xml:space="preserve"> реализация государственных программ и социально ориентированных проектов общереспубликанского значения;</w:t>
      </w:r>
    </w:p>
    <w:p w14:paraId="747B31CB" w14:textId="77777777" w:rsidR="001132FE" w:rsidRDefault="001132FE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установленном порядке, разрабатывать и вносить проекты нормативных правовых актов по вопросам, относящимся к компетенции геологической деятельности;</w:t>
      </w:r>
    </w:p>
    <w:p w14:paraId="353235CD" w14:textId="77777777" w:rsidR="001132FE" w:rsidRPr="00B70CA0" w:rsidRDefault="001132FE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 внедрение передовых</w:t>
      </w:r>
      <w:r w:rsidR="00E6146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технологий</w:t>
      </w:r>
      <w:r w:rsidR="00E61468">
        <w:rPr>
          <w:rFonts w:ascii="Times New Roman" w:hAnsi="Times New Roman" w:cs="Times New Roman"/>
          <w:sz w:val="28"/>
          <w:szCs w:val="28"/>
        </w:rPr>
        <w:t>, методов исследований, обеспечивающих выполнение геологического задания с минимальными затратами средств и времени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46D974" w14:textId="77777777" w:rsidR="006E08F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</w:t>
      </w:r>
      <w:r w:rsidR="003F6AC2">
        <w:rPr>
          <w:rFonts w:ascii="Times New Roman" w:hAnsi="Times New Roman" w:cs="Times New Roman"/>
          <w:sz w:val="28"/>
          <w:szCs w:val="28"/>
        </w:rPr>
        <w:t>комплексно-прогрессивное</w:t>
      </w:r>
      <w:r w:rsidR="008B63F8" w:rsidRPr="00B70CA0">
        <w:rPr>
          <w:rFonts w:ascii="Times New Roman" w:hAnsi="Times New Roman" w:cs="Times New Roman"/>
          <w:sz w:val="28"/>
          <w:szCs w:val="28"/>
        </w:rPr>
        <w:t xml:space="preserve"> геологическое</w:t>
      </w:r>
      <w:r w:rsidRPr="00B70CA0">
        <w:rPr>
          <w:rFonts w:ascii="Times New Roman" w:hAnsi="Times New Roman" w:cs="Times New Roman"/>
          <w:sz w:val="28"/>
          <w:szCs w:val="28"/>
        </w:rPr>
        <w:t xml:space="preserve"> изучение и </w:t>
      </w:r>
      <w:r w:rsidR="00DF46B5" w:rsidRPr="00B70CA0">
        <w:rPr>
          <w:rFonts w:ascii="Times New Roman" w:hAnsi="Times New Roman" w:cs="Times New Roman"/>
          <w:sz w:val="28"/>
          <w:szCs w:val="28"/>
        </w:rPr>
        <w:t>разработка</w:t>
      </w:r>
      <w:r w:rsidRPr="00B70CA0">
        <w:rPr>
          <w:rFonts w:ascii="Times New Roman" w:hAnsi="Times New Roman" w:cs="Times New Roman"/>
          <w:sz w:val="28"/>
          <w:szCs w:val="28"/>
        </w:rPr>
        <w:t xml:space="preserve"> ме</w:t>
      </w:r>
      <w:r w:rsidR="00DF46B5" w:rsidRPr="00B70CA0">
        <w:rPr>
          <w:rFonts w:ascii="Times New Roman" w:hAnsi="Times New Roman" w:cs="Times New Roman"/>
          <w:sz w:val="28"/>
          <w:szCs w:val="28"/>
        </w:rPr>
        <w:t>сторождений полезных ископаемых;</w:t>
      </w:r>
    </w:p>
    <w:p w14:paraId="53112B21" w14:textId="77777777" w:rsidR="003F6AC2" w:rsidRPr="00B70CA0" w:rsidRDefault="003F6AC2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70CA0">
        <w:rPr>
          <w:rFonts w:ascii="Times New Roman" w:hAnsi="Times New Roman" w:cs="Times New Roman"/>
          <w:sz w:val="28"/>
          <w:szCs w:val="28"/>
        </w:rPr>
        <w:t>расширение минерально-сырьевой базы Кыргызской Республики</w:t>
      </w:r>
      <w:r>
        <w:rPr>
          <w:rFonts w:ascii="Times New Roman" w:hAnsi="Times New Roman" w:cs="Times New Roman"/>
          <w:sz w:val="28"/>
          <w:szCs w:val="28"/>
        </w:rPr>
        <w:t>, на основе анализа комплекса геологических, геофизических, гидрогеологических, геохимических, физико-географических и экономических особенностей с учетом рекомендаций предыдущих исследований;</w:t>
      </w:r>
    </w:p>
    <w:p w14:paraId="54B071B8" w14:textId="77777777" w:rsidR="00960A63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эффективное использование</w:t>
      </w:r>
      <w:r w:rsidR="00960A63" w:rsidRPr="00B70CA0">
        <w:rPr>
          <w:rFonts w:ascii="Times New Roman" w:hAnsi="Times New Roman" w:cs="Times New Roman"/>
          <w:sz w:val="28"/>
          <w:szCs w:val="28"/>
        </w:rPr>
        <w:t xml:space="preserve"> </w:t>
      </w:r>
      <w:r w:rsidR="00B70CA0" w:rsidRPr="00B70CA0">
        <w:rPr>
          <w:rFonts w:ascii="Times New Roman" w:hAnsi="Times New Roman" w:cs="Times New Roman"/>
          <w:sz w:val="28"/>
          <w:szCs w:val="28"/>
        </w:rPr>
        <w:t>государственного имущества,</w:t>
      </w:r>
      <w:r w:rsidR="00DF46B5" w:rsidRPr="00B70CA0">
        <w:rPr>
          <w:rFonts w:ascii="Times New Roman" w:hAnsi="Times New Roman" w:cs="Times New Roman"/>
          <w:sz w:val="28"/>
          <w:szCs w:val="28"/>
        </w:rPr>
        <w:t xml:space="preserve"> переданного в хозяйственное ведение объек</w:t>
      </w:r>
      <w:r w:rsidR="001A698A">
        <w:rPr>
          <w:rFonts w:ascii="Times New Roman" w:hAnsi="Times New Roman" w:cs="Times New Roman"/>
          <w:sz w:val="28"/>
          <w:szCs w:val="28"/>
        </w:rPr>
        <w:t>тов с прилегающей территорией.</w:t>
      </w:r>
    </w:p>
    <w:p w14:paraId="0CB0FF45" w14:textId="77777777" w:rsidR="006E08F0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6E08F0" w:rsidRPr="00B70CA0">
        <w:rPr>
          <w:rFonts w:ascii="Times New Roman" w:hAnsi="Times New Roman" w:cs="Times New Roman"/>
          <w:sz w:val="28"/>
          <w:szCs w:val="28"/>
        </w:rPr>
        <w:t>. Основными задачами Предприятия являются:</w:t>
      </w:r>
    </w:p>
    <w:p w14:paraId="7D3DC464" w14:textId="77777777" w:rsidR="001132FE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геологии:</w:t>
      </w:r>
    </w:p>
    <w:p w14:paraId="45A437B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достижение цели и исполнение функций, указанных в настоящем Уставе;</w:t>
      </w:r>
    </w:p>
    <w:p w14:paraId="47FA96BD" w14:textId="77777777" w:rsidR="00E40F47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расширение минерально-сырьевой базы Кыргызской Республики</w:t>
      </w:r>
      <w:r w:rsidR="00E1532A">
        <w:rPr>
          <w:rFonts w:ascii="Times New Roman" w:hAnsi="Times New Roman" w:cs="Times New Roman"/>
          <w:sz w:val="28"/>
          <w:szCs w:val="28"/>
        </w:rPr>
        <w:t>, на основе анализа комплекса геологических, геофизических, гидрогеологических, геохимических, физико-географических и экономических</w:t>
      </w:r>
      <w:r w:rsidR="00E40F47">
        <w:rPr>
          <w:rFonts w:ascii="Times New Roman" w:hAnsi="Times New Roman" w:cs="Times New Roman"/>
          <w:sz w:val="28"/>
          <w:szCs w:val="28"/>
        </w:rPr>
        <w:t xml:space="preserve"> особенностей</w:t>
      </w:r>
      <w:r w:rsidR="00E1532A">
        <w:rPr>
          <w:rFonts w:ascii="Times New Roman" w:hAnsi="Times New Roman" w:cs="Times New Roman"/>
          <w:sz w:val="28"/>
          <w:szCs w:val="28"/>
        </w:rPr>
        <w:t xml:space="preserve"> с учетом рекомендаций предыдущих исследований</w:t>
      </w:r>
      <w:r w:rsidR="00E40F47">
        <w:rPr>
          <w:rFonts w:ascii="Times New Roman" w:hAnsi="Times New Roman" w:cs="Times New Roman"/>
          <w:sz w:val="28"/>
          <w:szCs w:val="28"/>
        </w:rPr>
        <w:t>;</w:t>
      </w:r>
    </w:p>
    <w:p w14:paraId="7375A507" w14:textId="77777777" w:rsidR="00E40F47" w:rsidRDefault="00E40F47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исходя из конкретных геологических задач, требований к содержанию геологической информаций, особенностей объекта исследований выбираются методы, способы и виды работ и определяется их объемы.</w:t>
      </w:r>
    </w:p>
    <w:p w14:paraId="0348EB9E" w14:textId="77777777" w:rsidR="006E08F0" w:rsidRPr="00B70CA0" w:rsidRDefault="00E40F47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08F0" w:rsidRPr="00B70CA0">
        <w:rPr>
          <w:rFonts w:ascii="Times New Roman" w:hAnsi="Times New Roman" w:cs="Times New Roman"/>
          <w:sz w:val="28"/>
          <w:szCs w:val="28"/>
        </w:rPr>
        <w:t>проведения комплексного геологического изучения территории деятельности, съемки поисков и разведки всех видов полезных ископаемых;</w:t>
      </w:r>
    </w:p>
    <w:p w14:paraId="1F83B96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сбор геологической информации и создание специального картографического материала для выполнения поставленных задач;</w:t>
      </w:r>
    </w:p>
    <w:p w14:paraId="1B6D912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качественно и в установленные сроки государственных заказов на выполнение работ по геологическому изучению,</w:t>
      </w:r>
      <w:r w:rsidR="0002789C" w:rsidRPr="00B70CA0">
        <w:rPr>
          <w:rFonts w:ascii="Times New Roman" w:hAnsi="Times New Roman" w:cs="Times New Roman"/>
          <w:sz w:val="28"/>
          <w:szCs w:val="28"/>
        </w:rPr>
        <w:t xml:space="preserve"> съемкам,</w:t>
      </w:r>
      <w:r w:rsidRPr="00B70CA0">
        <w:rPr>
          <w:rFonts w:ascii="Times New Roman" w:hAnsi="Times New Roman" w:cs="Times New Roman"/>
          <w:sz w:val="28"/>
          <w:szCs w:val="28"/>
        </w:rPr>
        <w:t xml:space="preserve"> поискам и разведке месторождений полезных ископаемых;</w:t>
      </w:r>
    </w:p>
    <w:p w14:paraId="5567182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осуществление производственной и финансово-хозяйственной деятельности на основе хозяйственных договоров с предприятиями, работающими в горно-геологической отрасли, в том числе с иностранными </w:t>
      </w:r>
      <w:r w:rsidRPr="00B70CA0">
        <w:rPr>
          <w:rFonts w:ascii="Times New Roman" w:hAnsi="Times New Roman" w:cs="Times New Roman"/>
          <w:sz w:val="28"/>
          <w:szCs w:val="28"/>
        </w:rPr>
        <w:lastRenderedPageBreak/>
        <w:t>компаниями, направленной на поиск, разведку и разработку месторождений полезных ископаемых, в том числе подготовку технической документации для выполнения указанных работ.</w:t>
      </w:r>
    </w:p>
    <w:p w14:paraId="6F1681D5" w14:textId="77777777" w:rsidR="006E08F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геофизики:</w:t>
      </w:r>
    </w:p>
    <w:p w14:paraId="4D7FB746" w14:textId="77777777" w:rsidR="00E1532A" w:rsidRPr="00B70CA0" w:rsidRDefault="00E1532A" w:rsidP="003D2E94">
      <w:pPr>
        <w:spacing w:after="0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40F47">
        <w:rPr>
          <w:rFonts w:ascii="Times New Roman" w:hAnsi="Times New Roman" w:cs="Times New Roman"/>
          <w:sz w:val="28"/>
          <w:szCs w:val="28"/>
        </w:rPr>
        <w:t xml:space="preserve"> разрабатывает</w:t>
      </w:r>
      <w:r>
        <w:rPr>
          <w:rFonts w:ascii="Times New Roman" w:hAnsi="Times New Roman" w:cs="Times New Roman"/>
          <w:sz w:val="28"/>
          <w:szCs w:val="28"/>
        </w:rPr>
        <w:t xml:space="preserve"> методику и технологию всех видов геофизических</w:t>
      </w:r>
      <w:r w:rsidR="00E40F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</w:t>
      </w:r>
      <w:r w:rsidR="00E61468">
        <w:rPr>
          <w:rFonts w:ascii="Times New Roman" w:hAnsi="Times New Roman" w:cs="Times New Roman"/>
          <w:sz w:val="28"/>
          <w:szCs w:val="28"/>
        </w:rPr>
        <w:t>;</w:t>
      </w:r>
    </w:p>
    <w:p w14:paraId="37A6CBA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геолого-геофизических,</w:t>
      </w:r>
      <w:r w:rsidR="00E61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1468">
        <w:rPr>
          <w:rFonts w:ascii="Times New Roman" w:hAnsi="Times New Roman" w:cs="Times New Roman"/>
          <w:sz w:val="28"/>
          <w:szCs w:val="28"/>
        </w:rPr>
        <w:t>работ</w:t>
      </w:r>
      <w:proofErr w:type="gramEnd"/>
      <w:r w:rsidR="00E61468">
        <w:rPr>
          <w:rFonts w:ascii="Times New Roman" w:hAnsi="Times New Roman" w:cs="Times New Roman"/>
          <w:sz w:val="28"/>
          <w:szCs w:val="28"/>
        </w:rPr>
        <w:t xml:space="preserve"> как по самостоятельным проектам, так и в составе единого проекта</w:t>
      </w:r>
      <w:r w:rsidRPr="00B70CA0">
        <w:rPr>
          <w:rFonts w:ascii="Times New Roman" w:hAnsi="Times New Roman" w:cs="Times New Roman"/>
          <w:sz w:val="28"/>
          <w:szCs w:val="28"/>
        </w:rPr>
        <w:t>, геохимических поисков по первичным и вторичным ореолам рассеяния, подготовка геофизической информации для целенаправленного и эффективного производства поисковых, поисково-оценочных работ, решения других задач производственного и научно-исследовательского характера;</w:t>
      </w:r>
    </w:p>
    <w:p w14:paraId="14E07E1F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геолого-экономических изучений:</w:t>
      </w:r>
    </w:p>
    <w:p w14:paraId="03532FA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  <w:r w:rsidRPr="00B70CA0">
        <w:rPr>
          <w:rFonts w:ascii="Times New Roman" w:hAnsi="Times New Roman" w:cs="Times New Roman"/>
          <w:sz w:val="28"/>
          <w:szCs w:val="28"/>
        </w:rPr>
        <w:t>- оказание методической помощи подведомственным государственным предприятиям отраслевого государственного органа на всех стадиях и этап</w:t>
      </w:r>
      <w:r w:rsidR="00E61468">
        <w:rPr>
          <w:rFonts w:ascii="Times New Roman" w:hAnsi="Times New Roman" w:cs="Times New Roman"/>
          <w:sz w:val="28"/>
          <w:szCs w:val="28"/>
        </w:rPr>
        <w:t>ах геологоразведочного процесса;</w:t>
      </w:r>
    </w:p>
    <w:p w14:paraId="2958AD1B" w14:textId="77777777" w:rsidR="003566E1" w:rsidRPr="00B70CA0" w:rsidRDefault="003566E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− оценка</w:t>
      </w:r>
      <w:r w:rsidR="004930FC" w:rsidRPr="00B70CA0">
        <w:rPr>
          <w:rFonts w:ascii="Times New Roman" w:hAnsi="Times New Roman" w:cs="Times New Roman"/>
          <w:sz w:val="28"/>
          <w:szCs w:val="28"/>
        </w:rPr>
        <w:t>, ревизия</w:t>
      </w:r>
      <w:r w:rsidRPr="00B70CA0">
        <w:rPr>
          <w:rFonts w:ascii="Times New Roman" w:hAnsi="Times New Roman" w:cs="Times New Roman"/>
          <w:sz w:val="28"/>
          <w:szCs w:val="28"/>
        </w:rPr>
        <w:t xml:space="preserve"> промышленной значимости полезного ископаемого и потенциального эффекта от добытых минеральных ресу</w:t>
      </w:r>
      <w:r w:rsidR="004930FC" w:rsidRPr="00B70CA0">
        <w:rPr>
          <w:rFonts w:ascii="Times New Roman" w:hAnsi="Times New Roman" w:cs="Times New Roman"/>
          <w:sz w:val="28"/>
          <w:szCs w:val="28"/>
        </w:rPr>
        <w:t>рсов для национальной экономики;</w:t>
      </w:r>
    </w:p>
    <w:p w14:paraId="49F5B38F" w14:textId="77777777" w:rsidR="004930FC" w:rsidRPr="00B70CA0" w:rsidRDefault="004930FC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создание электронной базы данных, </w:t>
      </w:r>
    </w:p>
    <w:p w14:paraId="71F6621E" w14:textId="77777777" w:rsidR="004930FC" w:rsidRPr="00B70CA0" w:rsidRDefault="004930FC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-оцифровка геологических карт разных масштабов, обеспечение хранения электронных баз, данных с последующим предоставлением заказчику;</w:t>
      </w:r>
    </w:p>
    <w:p w14:paraId="141F0BB1" w14:textId="77777777" w:rsidR="004930FC" w:rsidRPr="00B70CA0" w:rsidRDefault="004930FC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сбор геологических материалов для фондов и обобщений;</w:t>
      </w:r>
    </w:p>
    <w:p w14:paraId="06104345" w14:textId="77777777" w:rsidR="004930FC" w:rsidRPr="00B70CA0" w:rsidRDefault="00E6146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коллекционирует образцы минералов музеев</w:t>
      </w:r>
      <w:r w:rsidR="004930FC" w:rsidRPr="00B70CA0">
        <w:rPr>
          <w:rFonts w:ascii="Times New Roman" w:hAnsi="Times New Roman" w:cs="Times New Roman"/>
          <w:sz w:val="28"/>
          <w:szCs w:val="28"/>
        </w:rPr>
        <w:t>.</w:t>
      </w:r>
    </w:p>
    <w:p w14:paraId="38F169DC" w14:textId="5A3DD588" w:rsidR="006E08F0" w:rsidRPr="00B70CA0" w:rsidRDefault="006E08F0" w:rsidP="003D2E94">
      <w:pPr>
        <w:tabs>
          <w:tab w:val="center" w:pos="4677"/>
          <w:tab w:val="left" w:pos="7485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гидрогеологии:</w:t>
      </w:r>
    </w:p>
    <w:p w14:paraId="2076F4D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поисково-разведочные, гидрогеологические работы для водоснабжения городов, промышленных предприятий, сельских населенных пунктов, орошения земель и обводнения пастбищ;</w:t>
      </w:r>
    </w:p>
    <w:p w14:paraId="0E9AABE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на основании договора работ по проектированию, бурению и эксплуатации скважин на воду;</w:t>
      </w:r>
    </w:p>
    <w:p w14:paraId="5EC081D2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инженерно-геологические и гидрогеологические</w:t>
      </w:r>
      <w:r w:rsidRPr="00B70C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70CA0">
        <w:rPr>
          <w:rFonts w:ascii="Times New Roman" w:hAnsi="Times New Roman" w:cs="Times New Roman"/>
          <w:sz w:val="28"/>
          <w:szCs w:val="28"/>
        </w:rPr>
        <w:t>работы;</w:t>
      </w:r>
    </w:p>
    <w:p w14:paraId="1A414024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государственный учет эксплуатационных запасов месторождений подземных вод, отбора и использования подземных вод;</w:t>
      </w:r>
    </w:p>
    <w:p w14:paraId="5446594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государственный мониторинг состояния подземных вод по качественным и количественным показателям;</w:t>
      </w:r>
    </w:p>
    <w:p w14:paraId="29DCCFF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 регистрация и учет водозаборных скважин пресных и минеральных вод;</w:t>
      </w:r>
    </w:p>
    <w:p w14:paraId="17230D4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региональные и специальные наблюдения за режимом подземных вод по стационарным наблюдательным скважинам;</w:t>
      </w:r>
    </w:p>
    <w:p w14:paraId="36C1086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изучение инженерно-геологического состояния плотин высокогорных озер Кыргызской Республики для прогноза их селевой опасности;</w:t>
      </w:r>
    </w:p>
    <w:p w14:paraId="266C2652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изучение экзогенных геологических процессов;</w:t>
      </w:r>
    </w:p>
    <w:p w14:paraId="1E06D58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изучение режима экзогенных процессов для прогноза и предупреждения катастрофических проявлений;</w:t>
      </w:r>
    </w:p>
    <w:p w14:paraId="073A8FA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изучение процесса подтопления;</w:t>
      </w:r>
    </w:p>
    <w:p w14:paraId="6CA6044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разработка легенд карт, методик и требований к гидрогеологическим исследованиям, применительно к современным условиям производства в Кыргызской Республике.</w:t>
      </w:r>
    </w:p>
    <w:p w14:paraId="37FF3FB5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горного производства разведочной техники:</w:t>
      </w:r>
    </w:p>
    <w:p w14:paraId="563BDED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поддержание и расширение 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производства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 xml:space="preserve"> и ремонт горно-разведочной техники;</w:t>
      </w:r>
    </w:p>
    <w:p w14:paraId="51E0C10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продвижение товаров отечественных производителей;</w:t>
      </w:r>
      <w:r w:rsidRPr="00B70CA0">
        <w:rPr>
          <w:rFonts w:ascii="Times New Roman" w:hAnsi="Times New Roman" w:cs="Times New Roman"/>
          <w:sz w:val="28"/>
          <w:szCs w:val="28"/>
        </w:rPr>
        <w:tab/>
      </w:r>
    </w:p>
    <w:p w14:paraId="365960F0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привлечение прямых инвестиций для решения функциональных задач.</w:t>
      </w:r>
    </w:p>
    <w:p w14:paraId="1DE8B0A7" w14:textId="77777777" w:rsidR="00A26DB8" w:rsidRPr="00B70CA0" w:rsidRDefault="00A26DB8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лабораторных исследований:</w:t>
      </w:r>
    </w:p>
    <w:p w14:paraId="02CDCBDE" w14:textId="77777777" w:rsidR="00A26DB8" w:rsidRPr="00B70CA0" w:rsidRDefault="00A26DB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изучение вещественного состава и технологические исследования полезных ископаемых (горных пород, угля, почв, воды);</w:t>
      </w:r>
    </w:p>
    <w:p w14:paraId="2C12A4EB" w14:textId="77777777" w:rsidR="00A26DB8" w:rsidRPr="00B70CA0" w:rsidRDefault="00A26DB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комплексное изучение минерального сырья, необходимое для решения геологических задач, в установленные сроки и с высоким качеством;</w:t>
      </w:r>
    </w:p>
    <w:p w14:paraId="624D97B9" w14:textId="77777777" w:rsidR="006E08F0" w:rsidRPr="00B70CA0" w:rsidRDefault="00A26DB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исследований по внедрению новых прогрессивных методов испытаний и аппаратуры с целью повышения качества лабораторных исследований и производительности труда.</w:t>
      </w:r>
    </w:p>
    <w:p w14:paraId="55C28892" w14:textId="77777777" w:rsidR="00DB2EE2" w:rsidRPr="00B70CA0" w:rsidRDefault="00DB2EE2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проведения контрольного учета представительных проб (образцов) вывозимой партии сырьевого товара с территории Кыргызской Республики</w:t>
      </w:r>
      <w:r w:rsidR="003F6AC2">
        <w:rPr>
          <w:rFonts w:ascii="Times New Roman" w:hAnsi="Times New Roman" w:cs="Times New Roman"/>
          <w:sz w:val="28"/>
          <w:szCs w:val="28"/>
        </w:rPr>
        <w:t>.</w:t>
      </w:r>
    </w:p>
    <w:p w14:paraId="22FE2641" w14:textId="77777777" w:rsidR="006E08F0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</w:t>
      </w:r>
      <w:r w:rsidR="00A26DB8" w:rsidRPr="00B70CA0">
        <w:rPr>
          <w:rFonts w:ascii="Times New Roman" w:hAnsi="Times New Roman" w:cs="Times New Roman"/>
          <w:sz w:val="28"/>
          <w:szCs w:val="28"/>
        </w:rPr>
        <w:t>В целях реализации возложенных задач Предприятие осуществляет следующие функции</w:t>
      </w:r>
      <w:r w:rsidR="006E08F0" w:rsidRPr="00B70CA0">
        <w:rPr>
          <w:rFonts w:ascii="Times New Roman" w:hAnsi="Times New Roman" w:cs="Times New Roman"/>
          <w:sz w:val="28"/>
          <w:szCs w:val="28"/>
        </w:rPr>
        <w:t>:</w:t>
      </w:r>
    </w:p>
    <w:p w14:paraId="0B0E3D98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геологии:</w:t>
      </w:r>
    </w:p>
    <w:p w14:paraId="3C5DA99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геологическая съемка, поиски, оценка и разведка месторождений различных видов полезных ископаемых, 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геологическое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 xml:space="preserve"> и другие виды картирования;</w:t>
      </w:r>
    </w:p>
    <w:p w14:paraId="7040CB1E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проведение отдельных видов геологоразведочных работ по хозяйственным договорам с юридическими и физическими лицами;</w:t>
      </w:r>
    </w:p>
    <w:p w14:paraId="00BD2B00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разработка технических проектов;</w:t>
      </w:r>
    </w:p>
    <w:p w14:paraId="74273E1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проведение специализированных геологических исследований (литолого-стратиграфические, петрографические, структурные, геодинамические, геохимические,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и другие работы);</w:t>
      </w:r>
    </w:p>
    <w:p w14:paraId="2086072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проведение топографо-маркшейдерских, картографических и других геодезических работ;</w:t>
      </w:r>
    </w:p>
    <w:p w14:paraId="50CDE9F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разработка месторождений полезных ископаемых открытым и подземным способами;</w:t>
      </w:r>
    </w:p>
    <w:p w14:paraId="06949CEB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бурение вертикальных, наклонных и горизонтальных геологоразведочных скважин с отбором и без отбора керна, как с поверхности земли, так и из подземных горных выработок;</w:t>
      </w:r>
    </w:p>
    <w:p w14:paraId="0E54991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проходка разведочных штолен, ортов, рассечек, подземных камер с буровзрывными работами;</w:t>
      </w:r>
    </w:p>
    <w:p w14:paraId="5E82109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составление проектно-сметной документации на геологические, горные и сопутствующие им работы;</w:t>
      </w:r>
    </w:p>
    <w:p w14:paraId="3EC49AF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оборот взрывчатых материалов промышленного назначения и сильнодействующих ядовитых веществ;</w:t>
      </w:r>
    </w:p>
    <w:p w14:paraId="177A1BE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проведение комплексного изучения перспективных площадей и месторождений рудных и неметаллических полезных ископаемых, обоснование экономической целесообразности промышленного освоения разведанных месторождений, формирования и расширения территориальной и республиканской минерально-сырьевой базы;</w:t>
      </w:r>
    </w:p>
    <w:p w14:paraId="428E01EE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обеспечение получения геологической информации для решения научных и народнохозяйственных задач;</w:t>
      </w:r>
    </w:p>
    <w:p w14:paraId="5CECCF1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качественно и в установленные сроки геологических и производственных заданий, утвержденных отраслевым государственным органом;</w:t>
      </w:r>
    </w:p>
    <w:p w14:paraId="03D1981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изготовление и реализация продукции из нерудного и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камнецветного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 xml:space="preserve"> сырья;</w:t>
      </w:r>
    </w:p>
    <w:p w14:paraId="1AC3C7E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оказание транспортных услуг, проведение капитального и текущего ремонта автомобилей.</w:t>
      </w:r>
    </w:p>
    <w:p w14:paraId="63D8A8D4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геофизики:</w:t>
      </w:r>
    </w:p>
    <w:p w14:paraId="09D1CAE6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проведение поисковых, специализированных наземных и аэрогеофизических съемок и геолого-геофизических исследований различными методами;</w:t>
      </w:r>
    </w:p>
    <w:p w14:paraId="50619306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геофизические исследования в скважинах;</w:t>
      </w:r>
    </w:p>
    <w:p w14:paraId="4A52333B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топографическое и геодезическое обеспече</w:t>
      </w:r>
      <w:r w:rsidR="008A0A7F" w:rsidRPr="00B70CA0">
        <w:rPr>
          <w:rFonts w:ascii="Times New Roman" w:hAnsi="Times New Roman" w:cs="Times New Roman"/>
          <w:sz w:val="28"/>
          <w:szCs w:val="28"/>
        </w:rPr>
        <w:t>ние геофизических исследований;</w:t>
      </w:r>
    </w:p>
    <w:p w14:paraId="4E844768" w14:textId="77777777" w:rsidR="00AE06F9" w:rsidRPr="00B70CA0" w:rsidRDefault="00AE06F9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разведочное геофизическое исследование.</w:t>
      </w:r>
    </w:p>
    <w:p w14:paraId="43B44CFA" w14:textId="77777777" w:rsidR="006E08F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геолого-экономических исследований:</w:t>
      </w:r>
    </w:p>
    <w:p w14:paraId="76F9F7BF" w14:textId="77777777" w:rsidR="00E40F47" w:rsidRPr="00B70CA0" w:rsidRDefault="00E40F47" w:rsidP="003D2E94">
      <w:pPr>
        <w:spacing w:after="0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1468">
        <w:rPr>
          <w:rFonts w:ascii="Times New Roman" w:hAnsi="Times New Roman" w:cs="Times New Roman"/>
          <w:sz w:val="28"/>
          <w:szCs w:val="28"/>
        </w:rPr>
        <w:t xml:space="preserve">оценка и анализ, ревизия </w:t>
      </w:r>
      <w:r>
        <w:rPr>
          <w:rFonts w:ascii="Times New Roman" w:hAnsi="Times New Roman" w:cs="Times New Roman"/>
          <w:sz w:val="28"/>
          <w:szCs w:val="28"/>
        </w:rPr>
        <w:t xml:space="preserve">при наличии протоколов ГКЗ, с рекомендациями по направлению и методике изучения объекта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излагается содержание этих рекомендации приводятся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прогнозные ресурсы и запасы полезных ископаемых по категориям в зависимости от степени изученности объекта;</w:t>
      </w:r>
    </w:p>
    <w:p w14:paraId="6EA24DE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геолого-поисковые, экономические работы, а также специализированные полевые, камеральные и тематические исследования;</w:t>
      </w:r>
    </w:p>
    <w:p w14:paraId="63945A8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составление проектов на геологоразведочные работы;</w:t>
      </w:r>
    </w:p>
    <w:p w14:paraId="4D6200B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подготовка информационных материалов для нужд потенциальных </w:t>
      </w:r>
      <w:proofErr w:type="spellStart"/>
      <w:r w:rsidRPr="00B70CA0">
        <w:rPr>
          <w:rFonts w:ascii="Times New Roman" w:hAnsi="Times New Roman" w:cs="Times New Roman"/>
          <w:sz w:val="28"/>
          <w:szCs w:val="28"/>
        </w:rPr>
        <w:t>недропользователей</w:t>
      </w:r>
      <w:proofErr w:type="spellEnd"/>
      <w:r w:rsidRPr="00B70CA0">
        <w:rPr>
          <w:rFonts w:ascii="Times New Roman" w:hAnsi="Times New Roman" w:cs="Times New Roman"/>
          <w:sz w:val="28"/>
          <w:szCs w:val="28"/>
        </w:rPr>
        <w:t>;</w:t>
      </w:r>
    </w:p>
    <w:p w14:paraId="43C2B9EF" w14:textId="77777777" w:rsidR="003566E1" w:rsidRPr="00B70CA0" w:rsidRDefault="003566E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мониторинг, контроль и дача экономической оценки геологоразведочных работ.</w:t>
      </w:r>
    </w:p>
    <w:p w14:paraId="2063E1E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издательская деятельность, оказание полигра</w:t>
      </w:r>
      <w:r w:rsidR="00A43850" w:rsidRPr="00B70CA0">
        <w:rPr>
          <w:rFonts w:ascii="Times New Roman" w:hAnsi="Times New Roman" w:cs="Times New Roman"/>
          <w:sz w:val="28"/>
          <w:szCs w:val="28"/>
        </w:rPr>
        <w:t>фических, оформительских услуг.</w:t>
      </w:r>
    </w:p>
    <w:p w14:paraId="32DE8A8D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гидрогеологии:</w:t>
      </w:r>
    </w:p>
    <w:p w14:paraId="1E76141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поиск и разведка месторождений подземных пресных, термальных и минеральных вод;</w:t>
      </w:r>
    </w:p>
    <w:p w14:paraId="32ECD00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проведение гидрогеологических, инженерно-геологических и других специализированных геолого-гидрогеологических работ, а также изучение экзогенных геологических процессов;</w:t>
      </w:r>
    </w:p>
    <w:p w14:paraId="41F48B8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бурение скважин по заявкам заказчиков, обслуживание и ремонт эксплуатационных скважин на воду;</w:t>
      </w:r>
    </w:p>
    <w:p w14:paraId="5D9AB494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составление проектов на проведение гидрогеологических, инженерно-геологических работ и бурение эксплуатационных скважин на подземные воды на договорных началах;</w:t>
      </w:r>
    </w:p>
    <w:p w14:paraId="130E847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подготовка гидрогеологических информационных материалов для нужд потенциальных пользователей;</w:t>
      </w:r>
    </w:p>
    <w:p w14:paraId="2EFD400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осуществляет государственный мониторинг состояния подземных вод по качественным и количественным показателям;</w:t>
      </w:r>
    </w:p>
    <w:p w14:paraId="448ECC46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ведет государственный учет эксплуатационных запасов месторождений подземных вод;</w:t>
      </w:r>
    </w:p>
    <w:p w14:paraId="353F70F2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осуществляет государственный учет отбора и использования подземных вод по месторождениям, гидрогеологическим бассейнам и административным делениям;</w:t>
      </w:r>
    </w:p>
    <w:p w14:paraId="5DDCD3B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ведет государственный водный кадастр по разделу «подземные воды»;</w:t>
      </w:r>
    </w:p>
    <w:p w14:paraId="7BB42C70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ведет регистрацию и учет водозаборных скважин пресных и минеральных вод.</w:t>
      </w:r>
    </w:p>
    <w:p w14:paraId="4A19ADA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производит обоснование и расчет зон санитарной охраны строгого режима и поясов ограничений водозаборов питьевого назначения.</w:t>
      </w:r>
    </w:p>
    <w:p w14:paraId="562818AA" w14:textId="77777777" w:rsidR="006E08F0" w:rsidRPr="00B70CA0" w:rsidRDefault="006E08F0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производства горно-разведочной техники:</w:t>
      </w:r>
    </w:p>
    <w:p w14:paraId="5B471DA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производство </w:t>
      </w:r>
      <w:r w:rsidR="004D4E38" w:rsidRPr="00B70CA0">
        <w:rPr>
          <w:rFonts w:ascii="Times New Roman" w:hAnsi="Times New Roman" w:cs="Times New Roman"/>
          <w:sz w:val="28"/>
          <w:szCs w:val="28"/>
        </w:rPr>
        <w:t>геологоразведочной</w:t>
      </w:r>
      <w:r w:rsidRPr="00B70CA0">
        <w:rPr>
          <w:rFonts w:ascii="Times New Roman" w:hAnsi="Times New Roman" w:cs="Times New Roman"/>
          <w:sz w:val="28"/>
          <w:szCs w:val="28"/>
        </w:rPr>
        <w:t xml:space="preserve"> горной техники;</w:t>
      </w:r>
    </w:p>
    <w:p w14:paraId="52497F16" w14:textId="77777777" w:rsidR="006E08F0" w:rsidRPr="00B70CA0" w:rsidRDefault="004D4E3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</w:t>
      </w:r>
      <w:r w:rsidR="006E08F0" w:rsidRPr="00B70CA0">
        <w:rPr>
          <w:rFonts w:ascii="Times New Roman" w:hAnsi="Times New Roman" w:cs="Times New Roman"/>
          <w:sz w:val="28"/>
          <w:szCs w:val="28"/>
        </w:rPr>
        <w:t>прои</w:t>
      </w:r>
      <w:r w:rsidRPr="00B70CA0">
        <w:rPr>
          <w:rFonts w:ascii="Times New Roman" w:hAnsi="Times New Roman" w:cs="Times New Roman"/>
          <w:sz w:val="28"/>
          <w:szCs w:val="28"/>
        </w:rPr>
        <w:t xml:space="preserve">зводство дробильно-размольного, </w:t>
      </w:r>
      <w:r w:rsidR="006E08F0" w:rsidRPr="00B70CA0">
        <w:rPr>
          <w:rFonts w:ascii="Times New Roman" w:hAnsi="Times New Roman" w:cs="Times New Roman"/>
          <w:sz w:val="28"/>
          <w:szCs w:val="28"/>
        </w:rPr>
        <w:t>бурового, камнеобрабатывающего оборудования и механизмов;</w:t>
      </w:r>
    </w:p>
    <w:p w14:paraId="689D4CA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производство оборудования общепромышленного применения;</w:t>
      </w:r>
    </w:p>
    <w:p w14:paraId="75927E74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капитальный ремонт </w:t>
      </w:r>
      <w:r w:rsidR="00102942" w:rsidRPr="00B70CA0">
        <w:rPr>
          <w:rFonts w:ascii="Times New Roman" w:hAnsi="Times New Roman" w:cs="Times New Roman"/>
          <w:sz w:val="28"/>
          <w:szCs w:val="28"/>
        </w:rPr>
        <w:t>геологоразведочной</w:t>
      </w:r>
      <w:r w:rsidRPr="00B70CA0">
        <w:rPr>
          <w:rFonts w:ascii="Times New Roman" w:hAnsi="Times New Roman" w:cs="Times New Roman"/>
          <w:sz w:val="28"/>
          <w:szCs w:val="28"/>
        </w:rPr>
        <w:t>, горной и общепромышленной техники;</w:t>
      </w:r>
    </w:p>
    <w:p w14:paraId="100A158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изготовление металлоконструкций;</w:t>
      </w:r>
    </w:p>
    <w:p w14:paraId="6DE90A19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конструкторско-технологические разработки;</w:t>
      </w:r>
    </w:p>
    <w:p w14:paraId="20355F6A" w14:textId="77777777" w:rsidR="006E08F0" w:rsidRPr="00B70CA0" w:rsidRDefault="00A31C8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</w:t>
      </w:r>
      <w:r w:rsidR="008A0A7F" w:rsidRPr="00B70CA0">
        <w:rPr>
          <w:rFonts w:ascii="Times New Roman" w:hAnsi="Times New Roman" w:cs="Times New Roman"/>
          <w:sz w:val="28"/>
          <w:szCs w:val="28"/>
        </w:rPr>
        <w:t xml:space="preserve"> разработки и аппаратуры для экспресс-анализа содержаний полезных компонентов в пробах и естественного их залегания</w:t>
      </w:r>
      <w:r w:rsidRPr="00B70CA0">
        <w:rPr>
          <w:rFonts w:ascii="Times New Roman" w:hAnsi="Times New Roman" w:cs="Times New Roman"/>
          <w:sz w:val="28"/>
          <w:szCs w:val="28"/>
        </w:rPr>
        <w:t>;</w:t>
      </w:r>
    </w:p>
    <w:p w14:paraId="3A9A229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внедрение новых технологий и производство товаров народного потребления;</w:t>
      </w:r>
    </w:p>
    <w:p w14:paraId="462D3CA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осуществление внешнеэкономической деятельности в соответствии с законодательством Кыргызской Республики;</w:t>
      </w:r>
    </w:p>
    <w:p w14:paraId="507D28BD" w14:textId="77777777" w:rsidR="00A31C8E" w:rsidRPr="00B70CA0" w:rsidRDefault="00A31C8E" w:rsidP="003D2E94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В области лабораторных исследований:</w:t>
      </w:r>
    </w:p>
    <w:p w14:paraId="6C90B279" w14:textId="77777777" w:rsidR="00A31C8E" w:rsidRPr="00B70CA0" w:rsidRDefault="00A31C8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анализов проб полезных ископаемых и других природно-техногенных объектов;</w:t>
      </w:r>
    </w:p>
    <w:p w14:paraId="061BC7AB" w14:textId="77777777" w:rsidR="00A31C8E" w:rsidRPr="00B70CA0" w:rsidRDefault="00A31C8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проведение межлабораторных сличительных испытаний и контроля качества результатов испытаний проб полезных ископаемых;</w:t>
      </w:r>
    </w:p>
    <w:p w14:paraId="72C79A66" w14:textId="77777777" w:rsidR="00A31C8E" w:rsidRPr="00B70CA0" w:rsidRDefault="00A31C8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 xml:space="preserve">- проведение внешнего лабораторного 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 xml:space="preserve"> достоверностью проведенных аналитических работ геологоразведочными компаниями независимо от форм собственности;</w:t>
      </w:r>
    </w:p>
    <w:p w14:paraId="6E7B2C7E" w14:textId="77777777" w:rsidR="007D45EE" w:rsidRPr="00B70CA0" w:rsidRDefault="00A31C8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выполнение других видов деятельности, не запрещенных законодательством Кыргызской Республики в сфере недропользования и отвечающих целям настоящего Устава</w:t>
      </w:r>
      <w:r w:rsidR="001A698A">
        <w:rPr>
          <w:rFonts w:ascii="Times New Roman" w:hAnsi="Times New Roman" w:cs="Times New Roman"/>
          <w:sz w:val="28"/>
          <w:szCs w:val="28"/>
        </w:rPr>
        <w:t xml:space="preserve"> </w:t>
      </w:r>
      <w:r w:rsidR="001A698A" w:rsidRPr="00B70CA0">
        <w:rPr>
          <w:rFonts w:ascii="Times New Roman" w:hAnsi="Times New Roman" w:cs="Times New Roman"/>
          <w:sz w:val="28"/>
          <w:szCs w:val="28"/>
        </w:rPr>
        <w:t>как на территории Кыргызской Республики, так и за ее пределами.</w:t>
      </w:r>
    </w:p>
    <w:p w14:paraId="0666DE48" w14:textId="77777777" w:rsidR="006E08F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По видам деятельности, на которые требуется разрешение, Предприятие осуществляет свою деятельность на основании лицензий (разрешений), выданных соответствующими государственными органами на виды деятельности, подлежащие лицензированию (разрешению) в установленном порядке законодательством Кыргызской Республики в сфере недропользования.</w:t>
      </w:r>
    </w:p>
    <w:p w14:paraId="38BDFAB9" w14:textId="77777777" w:rsidR="003D2E94" w:rsidRPr="00B70CA0" w:rsidRDefault="003D2E94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36A110D" w14:textId="77777777" w:rsidR="00EC608A" w:rsidRPr="00EC608A" w:rsidRDefault="006E08F0" w:rsidP="003D2E94">
      <w:pPr>
        <w:numPr>
          <w:ilvl w:val="0"/>
          <w:numId w:val="1"/>
        </w:numPr>
        <w:spacing w:after="0"/>
        <w:ind w:left="0"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bookmarkStart w:id="2" w:name="r3"/>
      <w:bookmarkEnd w:id="2"/>
      <w:r w:rsidRPr="00B70CA0">
        <w:rPr>
          <w:rFonts w:ascii="Times New Roman" w:hAnsi="Times New Roman" w:cs="Times New Roman"/>
          <w:b/>
          <w:bCs/>
          <w:sz w:val="28"/>
          <w:szCs w:val="28"/>
        </w:rPr>
        <w:t>Права и обязанности Предприятия</w:t>
      </w:r>
    </w:p>
    <w:p w14:paraId="071CEF9A" w14:textId="77777777" w:rsidR="006E08F0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E08F0" w:rsidRPr="00B70CA0">
        <w:rPr>
          <w:rFonts w:ascii="Times New Roman" w:hAnsi="Times New Roman" w:cs="Times New Roman"/>
          <w:sz w:val="28"/>
          <w:szCs w:val="28"/>
        </w:rPr>
        <w:t>. Предприятие для осуществления задач и функций, определенных настоящим Уставом, имеет право:</w:t>
      </w:r>
    </w:p>
    <w:p w14:paraId="7C208C2E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быть истцом и ответчиком в суде;</w:t>
      </w:r>
    </w:p>
    <w:p w14:paraId="07AECB7B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0CA0">
        <w:rPr>
          <w:rFonts w:ascii="Times New Roman" w:hAnsi="Times New Roman" w:cs="Times New Roman"/>
          <w:sz w:val="28"/>
          <w:szCs w:val="28"/>
        </w:rPr>
        <w:t>- заключать в установленном законодательством Кыргызской Республики порядке сделки (договоры, контракты) и осуществлять иные юридические действия (в том числе кредитные, вексельные и банковские операции);</w:t>
      </w:r>
      <w:proofErr w:type="gramEnd"/>
    </w:p>
    <w:p w14:paraId="57C0F072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самостоятельно организовывать материально-техническое снабжение производства и строительства в соответствии с Законом Кыргызской Республики "О государственных закупках". Приобретение товаров и ресурсов осуществляется Предприятием непосредственно у производителей данной продукции, в оптовой торговле, в том числе на ярмарках и аукционах, в организациях материально-технического снабжения в соответствии с законодательством Кыргызской Республики в сфере государственных закупок;</w:t>
      </w:r>
    </w:p>
    <w:p w14:paraId="1FD51930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устанавливать условия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>, порядок и размер оплаты труда работников Предприятия в соответствии с законодательством Кыргызской Республики;</w:t>
      </w:r>
    </w:p>
    <w:p w14:paraId="4D33FCC3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вести в установленном порядке экспортные и импортные операции на внешнем рынке;</w:t>
      </w:r>
    </w:p>
    <w:p w14:paraId="5E7492C4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0CA0">
        <w:rPr>
          <w:rFonts w:ascii="Times New Roman" w:hAnsi="Times New Roman" w:cs="Times New Roman"/>
          <w:sz w:val="28"/>
          <w:szCs w:val="28"/>
        </w:rPr>
        <w:t>- иметь собственные основные и оборотные средства, состоящие из национальной и валютной частей, а также образовывать фонды от производственной деятельности;</w:t>
      </w:r>
      <w:proofErr w:type="gramEnd"/>
    </w:p>
    <w:p w14:paraId="392F3F72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пользоваться кредитами в национальной и иностранной валюте;</w:t>
      </w:r>
    </w:p>
    <w:p w14:paraId="64A1D4E0" w14:textId="77777777" w:rsidR="008E3AA3" w:rsidRPr="00B70CA0" w:rsidRDefault="008E3AA3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производить расчет за выполненные договорные работы с зарубежными инвесторами, крестьянскими и фермерскими хозяйствами, частными лицами, предприятиями, компаниями, организациями с различной формой собственности перечислением на расчетный счет и наличными денежными средствами.</w:t>
      </w:r>
    </w:p>
    <w:p w14:paraId="2F7074C3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14:paraId="083C1916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самостоятельно определять стоимость товаров, работ и услуг для коммерческих организаций, исходя из рыночной конъюнктуры;</w:t>
      </w:r>
    </w:p>
    <w:p w14:paraId="049B15F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создавать совещательные, рабочие, аналитические и исследовательские группы;</w:t>
      </w:r>
    </w:p>
    <w:p w14:paraId="4CA68EAE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привлекать гранты и средства международных финансовых и иных организаций для осуществления своих функций;</w:t>
      </w:r>
    </w:p>
    <w:p w14:paraId="2CBC7CE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</w:t>
      </w:r>
      <w:r w:rsidR="003A62B4" w:rsidRPr="00B70CA0">
        <w:rPr>
          <w:rFonts w:ascii="Times New Roman" w:hAnsi="Times New Roman" w:cs="Times New Roman"/>
          <w:sz w:val="28"/>
          <w:szCs w:val="28"/>
        </w:rPr>
        <w:t>;</w:t>
      </w:r>
    </w:p>
    <w:p w14:paraId="5610A600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заключать договоры с юридическими и физическими лицами;</w:t>
      </w:r>
    </w:p>
    <w:p w14:paraId="57BD200C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 установленном порядке привлекать физических лиц для выполнения работ на Предприятии на основании трудовых договоров, срочных трудовых договоров, других гражданско-правовых договоров;</w:t>
      </w:r>
    </w:p>
    <w:p w14:paraId="0D83423B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14:paraId="7F908B0D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осуществлять взаимодействие, сотрудничество с международными организациями;</w:t>
      </w:r>
    </w:p>
    <w:p w14:paraId="673365B6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создавать, при необходимости, в установленном порядке на территории</w:t>
      </w:r>
      <w:r w:rsidR="00E43789" w:rsidRPr="00B70CA0">
        <w:rPr>
          <w:rFonts w:ascii="Times New Roman" w:hAnsi="Times New Roman" w:cs="Times New Roman"/>
          <w:sz w:val="28"/>
          <w:szCs w:val="28"/>
        </w:rPr>
        <w:t xml:space="preserve"> Кыргызской Республики филиалы,</w:t>
      </w:r>
      <w:r w:rsidRPr="00B70CA0">
        <w:rPr>
          <w:rFonts w:ascii="Times New Roman" w:hAnsi="Times New Roman" w:cs="Times New Roman"/>
          <w:sz w:val="28"/>
          <w:szCs w:val="28"/>
        </w:rPr>
        <w:t xml:space="preserve"> представительства</w:t>
      </w:r>
      <w:r w:rsidR="00E43789" w:rsidRPr="00B70CA0">
        <w:rPr>
          <w:rFonts w:ascii="Times New Roman" w:hAnsi="Times New Roman" w:cs="Times New Roman"/>
          <w:sz w:val="28"/>
          <w:szCs w:val="28"/>
        </w:rPr>
        <w:t xml:space="preserve"> и управления </w:t>
      </w:r>
      <w:r w:rsidRPr="00B70CA0">
        <w:rPr>
          <w:rFonts w:ascii="Times New Roman" w:hAnsi="Times New Roman" w:cs="Times New Roman"/>
          <w:sz w:val="28"/>
          <w:szCs w:val="28"/>
        </w:rPr>
        <w:t>необходимые для осуществления деятельности Предприятия;</w:t>
      </w:r>
    </w:p>
    <w:p w14:paraId="39D1D7D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на договорной основе передавать, сдавать в аренду юридическим и физическим лицам принадлежащие ему на праве</w:t>
      </w:r>
      <w:r w:rsidR="004449B4" w:rsidRPr="00B70CA0">
        <w:rPr>
          <w:rFonts w:ascii="Times New Roman" w:hAnsi="Times New Roman" w:cs="Times New Roman"/>
          <w:sz w:val="28"/>
          <w:szCs w:val="28"/>
        </w:rPr>
        <w:t xml:space="preserve"> хозяйственного ведения</w:t>
      </w:r>
      <w:r w:rsidRPr="00B70CA0">
        <w:rPr>
          <w:rFonts w:ascii="Times New Roman" w:hAnsi="Times New Roman" w:cs="Times New Roman"/>
          <w:sz w:val="28"/>
          <w:szCs w:val="28"/>
        </w:rPr>
        <w:t>, транспортные средства, инвентарь</w:t>
      </w:r>
      <w:r w:rsidR="00DF46B5" w:rsidRPr="00B70CA0">
        <w:rPr>
          <w:rFonts w:ascii="Times New Roman" w:hAnsi="Times New Roman" w:cs="Times New Roman"/>
          <w:sz w:val="28"/>
          <w:szCs w:val="28"/>
        </w:rPr>
        <w:t>, здания, сооружения</w:t>
      </w:r>
      <w:r w:rsidRPr="00B70CA0">
        <w:rPr>
          <w:rFonts w:ascii="Times New Roman" w:hAnsi="Times New Roman" w:cs="Times New Roman"/>
          <w:sz w:val="28"/>
          <w:szCs w:val="28"/>
        </w:rPr>
        <w:t xml:space="preserve"> и другие материальные ценности в соответствии с законодательством Кыргызской Республики, с согласия собственника;</w:t>
      </w:r>
    </w:p>
    <w:p w14:paraId="42528CC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14:paraId="73EF8C2D" w14:textId="77777777" w:rsidR="006E08F0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6E08F0" w:rsidRPr="00B70CA0">
        <w:rPr>
          <w:rFonts w:ascii="Times New Roman" w:hAnsi="Times New Roman" w:cs="Times New Roman"/>
          <w:sz w:val="28"/>
          <w:szCs w:val="28"/>
        </w:rPr>
        <w:t>. Предприятие для достижения своей цели и осуществления своих задач и функций, определенных настоящим Уставом, обязано:</w:t>
      </w:r>
    </w:p>
    <w:p w14:paraId="47E18B0A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14:paraId="329FDFAB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финансирование работ, выполняемых сотрудниками Предприятия, за счет собственных сре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>едприятия, в соответствии с трудовым законодательством Кыргызской Республики;</w:t>
      </w:r>
    </w:p>
    <w:p w14:paraId="3A545F37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обеспечить безопасные условия труда для работников Предприятия и нести ответственность в установленном порядке за ущерб, причиненный их здоровью и трудоспособности;</w:t>
      </w:r>
    </w:p>
    <w:p w14:paraId="51D58E61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социальное, медицинское и иные виды обязательного страхования работников Предприятия;</w:t>
      </w:r>
    </w:p>
    <w:p w14:paraId="08C4116F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14:paraId="64DD7BE8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сохранность государственного имущества, переданного в оперативное управление;</w:t>
      </w:r>
    </w:p>
    <w:p w14:paraId="1FE7500B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14:paraId="07F68AE5" w14:textId="77777777" w:rsidR="006E08F0" w:rsidRPr="00B70CA0" w:rsidRDefault="006E08F0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14:paraId="2B0F9EB8" w14:textId="39477C0D" w:rsidR="00A0177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6E08F0" w:rsidRPr="00B70CA0">
        <w:rPr>
          <w:rFonts w:ascii="Times New Roman" w:hAnsi="Times New Roman" w:cs="Times New Roman"/>
          <w:sz w:val="28"/>
          <w:szCs w:val="28"/>
        </w:rPr>
        <w:t xml:space="preserve">. </w:t>
      </w:r>
      <w:r w:rsidR="00A0177A">
        <w:rPr>
          <w:rFonts w:ascii="Times New Roman" w:hAnsi="Times New Roman" w:cs="Times New Roman"/>
          <w:sz w:val="28"/>
          <w:szCs w:val="28"/>
        </w:rPr>
        <w:t>Для рассмотрения предложений по основным направлениям развития минерально-</w:t>
      </w:r>
      <w:proofErr w:type="spellStart"/>
      <w:r w:rsidR="00A0177A">
        <w:rPr>
          <w:rFonts w:ascii="Times New Roman" w:hAnsi="Times New Roman" w:cs="Times New Roman"/>
          <w:sz w:val="28"/>
          <w:szCs w:val="28"/>
        </w:rPr>
        <w:t>серьевой</w:t>
      </w:r>
      <w:proofErr w:type="spellEnd"/>
      <w:r w:rsidR="00A0177A">
        <w:rPr>
          <w:rFonts w:ascii="Times New Roman" w:hAnsi="Times New Roman" w:cs="Times New Roman"/>
          <w:sz w:val="28"/>
          <w:szCs w:val="28"/>
        </w:rPr>
        <w:t xml:space="preserve"> базы, определения единой научной и технической политики в области геологического изучения и использования недр в Предприятии создается научно-технический совет. Персональный состав научно-технического совета и положение о нем утверждаются Директором Предприятия.</w:t>
      </w:r>
    </w:p>
    <w:p w14:paraId="183B1EF4" w14:textId="61F160E6" w:rsidR="006E08F0" w:rsidRDefault="00A0177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6E08F0" w:rsidRPr="00B70CA0">
        <w:rPr>
          <w:rFonts w:ascii="Times New Roman" w:hAnsi="Times New Roman" w:cs="Times New Roman"/>
          <w:sz w:val="28"/>
          <w:szCs w:val="28"/>
        </w:rPr>
        <w:t>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14:paraId="2F1F2D1D" w14:textId="77777777" w:rsidR="001132FE" w:rsidRPr="00B70CA0" w:rsidRDefault="001132FE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5A128D65" w14:textId="4677AD23" w:rsidR="005D07C8" w:rsidRDefault="005D07C8" w:rsidP="003D2E94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0CA0">
        <w:rPr>
          <w:rFonts w:ascii="Times New Roman" w:hAnsi="Times New Roman" w:cs="Times New Roman"/>
          <w:b/>
          <w:sz w:val="28"/>
          <w:szCs w:val="28"/>
        </w:rPr>
        <w:t>4. Компетенция государственного комитета промышленности, энергетики и недропользования</w:t>
      </w:r>
    </w:p>
    <w:p w14:paraId="14C7500F" w14:textId="1E986130" w:rsidR="005D07C8" w:rsidRPr="00B70CA0" w:rsidRDefault="00A0177A" w:rsidP="003D2E94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5D07C8" w:rsidRPr="00B70CA0">
        <w:rPr>
          <w:rFonts w:ascii="Times New Roman" w:hAnsi="Times New Roman" w:cs="Times New Roman"/>
          <w:sz w:val="28"/>
          <w:szCs w:val="28"/>
        </w:rPr>
        <w:t>. К компетенции государственного комитета промышленности, энергетики и недропользования относятся:</w:t>
      </w:r>
    </w:p>
    <w:p w14:paraId="3D57064C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подготовка предложений по внесению изменений и (или) дополнений в Устав или утверждению Устава в новой редакции;</w:t>
      </w:r>
    </w:p>
    <w:p w14:paraId="4E9969F3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внесение учредителю предложений по реорганизации и ликвидации предприятия;</w:t>
      </w:r>
    </w:p>
    <w:p w14:paraId="6E826F08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утверждение стратегического плана развития предприятия;</w:t>
      </w:r>
    </w:p>
    <w:p w14:paraId="1CEA8B5B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согласование проекта годового бюджета предприятия;</w:t>
      </w:r>
    </w:p>
    <w:p w14:paraId="6CF0E8DD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14:paraId="71225913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анализ и мониторинг реализации стратегического плана развития предприятия;</w:t>
      </w:r>
    </w:p>
    <w:p w14:paraId="4DC0123B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 xml:space="preserve">- утверждение квалификационных требований для кандидатов на должность Директора Предприятия; </w:t>
      </w:r>
    </w:p>
    <w:p w14:paraId="5C8843AA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14:paraId="7298AF9D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14:paraId="66961896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14:paraId="273A2AC1" w14:textId="4DB02F92" w:rsidR="005D07C8" w:rsidRPr="00B70CA0" w:rsidRDefault="0022319D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1</w:t>
      </w:r>
      <w:r w:rsidR="005D07C8" w:rsidRPr="00B70CA0">
        <w:rPr>
          <w:rFonts w:ascii="Times New Roman" w:hAnsi="Times New Roman" w:cs="Times New Roman"/>
          <w:sz w:val="28"/>
          <w:szCs w:val="28"/>
        </w:rPr>
        <w:t>. Государственный комитет промышленности, энергетики и недропользования имеет право:</w:t>
      </w:r>
    </w:p>
    <w:p w14:paraId="7D86F60A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B70CA0">
        <w:rPr>
          <w:rFonts w:ascii="Times New Roman" w:hAnsi="Times New Roman" w:cs="Times New Roman"/>
          <w:sz w:val="28"/>
          <w:szCs w:val="28"/>
        </w:rPr>
        <w:t>- давать Предприятию указания, касающиеся вопросов отраслевой политики в курируемых сферах деятельности;</w:t>
      </w:r>
      <w:proofErr w:type="gramEnd"/>
    </w:p>
    <w:p w14:paraId="3D99EC39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14:paraId="550813A8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посещать территорию предприятия для решения вопросов, входящих в его компетенцию;</w:t>
      </w:r>
    </w:p>
    <w:p w14:paraId="31E702C7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заслушивать отчеты исполнительного органа;</w:t>
      </w:r>
    </w:p>
    <w:p w14:paraId="0662519B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вносить уполномоченному органу в сфере управления государственным имуществом предложения об освобождении </w:t>
      </w:r>
      <w:r w:rsidR="007D7405" w:rsidRPr="00B70CA0">
        <w:rPr>
          <w:rFonts w:ascii="Times New Roman" w:hAnsi="Times New Roman" w:cs="Times New Roman"/>
          <w:sz w:val="28"/>
          <w:szCs w:val="28"/>
        </w:rPr>
        <w:t>Директора</w:t>
      </w:r>
      <w:r w:rsidRPr="00B70CA0">
        <w:rPr>
          <w:rFonts w:ascii="Times New Roman" w:hAnsi="Times New Roman" w:cs="Times New Roman"/>
          <w:sz w:val="28"/>
          <w:szCs w:val="28"/>
        </w:rPr>
        <w:t xml:space="preserve"> Предприятия от должности, применении к нему мер дисциплинарного взыскания и поощрения.</w:t>
      </w:r>
    </w:p>
    <w:p w14:paraId="04E15B76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Государственный комитет промышленности, энергетики и недропользования имеет также другие права, в соответствии с законодательством Кыргызской Республики и Уставом Предприятия.</w:t>
      </w:r>
    </w:p>
    <w:p w14:paraId="547E8187" w14:textId="4198409A" w:rsidR="005D07C8" w:rsidRPr="00B70CA0" w:rsidRDefault="0022319D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2</w:t>
      </w:r>
      <w:r w:rsidR="005D07C8" w:rsidRPr="00B70CA0">
        <w:rPr>
          <w:rFonts w:ascii="Times New Roman" w:hAnsi="Times New Roman" w:cs="Times New Roman"/>
          <w:sz w:val="28"/>
          <w:szCs w:val="28"/>
        </w:rPr>
        <w:t>. Государственный комитет промышленности, энергетики и недропользования обязан:</w:t>
      </w:r>
    </w:p>
    <w:p w14:paraId="143BF2B6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своевременное формирование органов управления Предприятия;</w:t>
      </w:r>
    </w:p>
    <w:p w14:paraId="5ADADB59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14:paraId="191DDE1E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14:paraId="29DEF73F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14:paraId="69BFF743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14:paraId="047DBB35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Государственный комитет промышленности, энергетики и недропользования несет также другие обязанности, предусмотренные законодательством Кыргызской Республики и Уставом Предприятия.</w:t>
      </w:r>
    </w:p>
    <w:p w14:paraId="66838903" w14:textId="77777777" w:rsidR="005D07C8" w:rsidRPr="00B70CA0" w:rsidRDefault="005D07C8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D647355" w14:textId="77777777" w:rsidR="00EC608A" w:rsidRPr="00332ED6" w:rsidRDefault="008633FB" w:rsidP="003D2E9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r4"/>
      <w:bookmarkEnd w:id="3"/>
      <w:r w:rsidRPr="00B70CA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F6D3D" w:rsidRPr="00B70CA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61815"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8F0" w:rsidRPr="00B70CA0">
        <w:rPr>
          <w:rFonts w:ascii="Times New Roman" w:hAnsi="Times New Roman" w:cs="Times New Roman"/>
          <w:b/>
          <w:bCs/>
          <w:sz w:val="28"/>
          <w:szCs w:val="28"/>
        </w:rPr>
        <w:t>Управление Предприятием</w:t>
      </w:r>
    </w:p>
    <w:p w14:paraId="6B37D999" w14:textId="71396BD5" w:rsidR="00DE6DDA" w:rsidRDefault="00A0177A" w:rsidP="003D2E94">
      <w:pPr>
        <w:spacing w:after="0"/>
        <w:ind w:firstLine="709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E6DDA">
        <w:rPr>
          <w:rFonts w:ascii="Times New Roman" w:hAnsi="Times New Roman" w:cs="Times New Roman"/>
          <w:sz w:val="28"/>
          <w:szCs w:val="28"/>
        </w:rPr>
        <w:t xml:space="preserve">. </w:t>
      </w:r>
      <w:r w:rsidR="003D2E94" w:rsidRPr="00B70CA0">
        <w:rPr>
          <w:rFonts w:ascii="Times New Roman" w:hAnsi="Times New Roman" w:cs="Times New Roman"/>
          <w:sz w:val="28"/>
          <w:szCs w:val="28"/>
        </w:rPr>
        <w:t>Непосредственное управление Предприятием осуществляет директор.</w:t>
      </w:r>
      <w:r w:rsidR="003D2E94">
        <w:rPr>
          <w:rFonts w:ascii="Times New Roman" w:hAnsi="Times New Roman" w:cs="Times New Roman"/>
          <w:sz w:val="28"/>
          <w:szCs w:val="28"/>
        </w:rPr>
        <w:t xml:space="preserve"> 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</w:t>
      </w:r>
      <w:r w:rsidR="00DE6DDA">
        <w:rPr>
          <w:rFonts w:ascii="Times New Roman" w:hAnsi="Times New Roman" w:cs="Times New Roman"/>
          <w:sz w:val="28"/>
          <w:szCs w:val="28"/>
        </w:rPr>
        <w:t>государственног</w:t>
      </w:r>
      <w:r w:rsidR="00E1327E">
        <w:rPr>
          <w:rFonts w:ascii="Times New Roman" w:hAnsi="Times New Roman" w:cs="Times New Roman"/>
          <w:sz w:val="28"/>
          <w:szCs w:val="28"/>
        </w:rPr>
        <w:t>о</w:t>
      </w:r>
      <w:r w:rsidR="00DE6DDA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DE6DDA">
        <w:rPr>
          <w:rFonts w:ascii="Times New Roman" w:hAnsi="Times New Roman" w:cs="Times New Roman"/>
          <w:sz w:val="28"/>
          <w:szCs w:val="28"/>
        </w:rPr>
        <w:t>а</w:t>
      </w:r>
      <w:r w:rsidR="00DE6DDA" w:rsidRPr="00B70CA0"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r w:rsidR="00E1327E">
        <w:rPr>
          <w:rFonts w:ascii="Times New Roman" w:hAnsi="Times New Roman" w:cs="Times New Roman"/>
          <w:sz w:val="28"/>
          <w:szCs w:val="28"/>
        </w:rPr>
        <w:t>, энергетики и недропользования.</w:t>
      </w:r>
    </w:p>
    <w:p w14:paraId="58A3AD81" w14:textId="40AA7312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4</w:t>
      </w:r>
      <w:r w:rsidR="00DE6DDA">
        <w:rPr>
          <w:rFonts w:ascii="Times New Roman" w:hAnsi="Times New Roman" w:cs="Times New Roman"/>
          <w:sz w:val="28"/>
          <w:szCs w:val="28"/>
        </w:rPr>
        <w:t xml:space="preserve">. </w:t>
      </w:r>
      <w:r w:rsidR="00DE6DDA" w:rsidRPr="005D248D">
        <w:rPr>
          <w:rFonts w:ascii="Times New Roman" w:hAnsi="Times New Roman" w:cs="Times New Roman"/>
          <w:sz w:val="28"/>
          <w:szCs w:val="28"/>
        </w:rPr>
        <w:t>Директор</w:t>
      </w:r>
      <w:r w:rsidR="00DE6DDA">
        <w:rPr>
          <w:rFonts w:ascii="Times New Roman" w:hAnsi="Times New Roman" w:cs="Times New Roman"/>
          <w:sz w:val="28"/>
          <w:szCs w:val="28"/>
        </w:rPr>
        <w:t xml:space="preserve"> Предприятия также освобождается от должности </w:t>
      </w:r>
      <w:r w:rsidR="00DE6DDA" w:rsidRPr="00D61265">
        <w:rPr>
          <w:rFonts w:ascii="Times New Roman" w:hAnsi="Times New Roman" w:cs="Times New Roman"/>
          <w:sz w:val="28"/>
          <w:szCs w:val="28"/>
        </w:rPr>
        <w:t>Премьер-министром Кыргызской Республики по представлению уполномоченного органа в сфере управления государственным имуществом, согласованному с</w:t>
      </w:r>
      <w:r w:rsidR="00E1327E">
        <w:rPr>
          <w:rFonts w:ascii="Times New Roman" w:hAnsi="Times New Roman" w:cs="Times New Roman"/>
          <w:sz w:val="28"/>
          <w:szCs w:val="28"/>
        </w:rPr>
        <w:t xml:space="preserve"> государственным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1327E">
        <w:rPr>
          <w:rFonts w:ascii="Times New Roman" w:hAnsi="Times New Roman" w:cs="Times New Roman"/>
          <w:sz w:val="28"/>
          <w:szCs w:val="28"/>
        </w:rPr>
        <w:t>ом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</w:t>
      </w:r>
      <w:r w:rsidR="00DE6DDA" w:rsidRPr="00D61265">
        <w:rPr>
          <w:rFonts w:ascii="Times New Roman" w:hAnsi="Times New Roman" w:cs="Times New Roman"/>
          <w:sz w:val="28"/>
          <w:szCs w:val="28"/>
        </w:rPr>
        <w:t>.</w:t>
      </w:r>
    </w:p>
    <w:p w14:paraId="1A440F7F" w14:textId="288C5EAE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5</w:t>
      </w:r>
      <w:r w:rsidR="00DE6DDA">
        <w:rPr>
          <w:rFonts w:ascii="Times New Roman" w:hAnsi="Times New Roman" w:cs="Times New Roman"/>
          <w:sz w:val="28"/>
          <w:szCs w:val="28"/>
        </w:rPr>
        <w:t>. Директор, назначенный на дол</w:t>
      </w:r>
      <w:r w:rsidR="004302F3">
        <w:rPr>
          <w:rFonts w:ascii="Times New Roman" w:hAnsi="Times New Roman" w:cs="Times New Roman"/>
          <w:sz w:val="28"/>
          <w:szCs w:val="28"/>
        </w:rPr>
        <w:t xml:space="preserve">жность руководителя Предприятия </w:t>
      </w:r>
      <w:r w:rsidR="00DE6DDA">
        <w:rPr>
          <w:rFonts w:ascii="Times New Roman" w:hAnsi="Times New Roman" w:cs="Times New Roman"/>
          <w:sz w:val="28"/>
          <w:szCs w:val="28"/>
        </w:rPr>
        <w:t>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14:paraId="4013489D" w14:textId="77777777" w:rsidR="00DE6DDA" w:rsidRDefault="00DE6DD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</w:t>
      </w:r>
      <w:r w:rsidRPr="00E16E7D">
        <w:rPr>
          <w:rFonts w:ascii="Times New Roman" w:hAnsi="Times New Roman" w:cs="Times New Roman"/>
          <w:sz w:val="28"/>
          <w:szCs w:val="28"/>
        </w:rPr>
        <w:t>редприятия приступает к исполнению должностных обязанностей после заключения трудового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D581D5" w14:textId="54FA7990" w:rsidR="00DE6DDA" w:rsidRPr="00D61265" w:rsidRDefault="0022319D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6</w:t>
      </w:r>
      <w:r w:rsidR="00DE6DDA">
        <w:rPr>
          <w:rFonts w:ascii="Times New Roman" w:hAnsi="Times New Roman" w:cs="Times New Roman"/>
          <w:sz w:val="28"/>
          <w:szCs w:val="28"/>
        </w:rPr>
        <w:t>. Директор П</w:t>
      </w:r>
      <w:r w:rsidR="00DE6DDA" w:rsidRPr="00D61265">
        <w:rPr>
          <w:rFonts w:ascii="Times New Roman" w:hAnsi="Times New Roman" w:cs="Times New Roman"/>
          <w:sz w:val="28"/>
          <w:szCs w:val="28"/>
        </w:rPr>
        <w:t>редприятия может быть досрочно освобожден от занимаемой должности в случае:</w:t>
      </w:r>
    </w:p>
    <w:p w14:paraId="1FE29735" w14:textId="77777777" w:rsidR="00DE6DDA" w:rsidRPr="00D61265" w:rsidRDefault="00DE6DD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получения неудовлетворительной оценки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деятельности и </w:t>
      </w:r>
      <w:r w:rsidRPr="00D6126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отчета об итогах годовой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редприятия;</w:t>
      </w:r>
    </w:p>
    <w:p w14:paraId="52CF8307" w14:textId="77777777" w:rsidR="00DE6DDA" w:rsidRPr="00D61265" w:rsidRDefault="00DE6DD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невыполнения ключевых показателей эффективности деятельности; </w:t>
      </w:r>
    </w:p>
    <w:p w14:paraId="7DE274E9" w14:textId="77777777" w:rsidR="00DE6DDA" w:rsidRPr="00D61265" w:rsidRDefault="00DE6DD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невыполнения или ненадлежащего выполнения обязанностей по трудовому договору;</w:t>
      </w:r>
    </w:p>
    <w:p w14:paraId="73AC18E2" w14:textId="77777777" w:rsidR="00DE6DDA" w:rsidRPr="00D61265" w:rsidRDefault="00DE6DD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неквалифицированных действий, приведших к ухудшению показателей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редприятия;</w:t>
      </w:r>
    </w:p>
    <w:p w14:paraId="2C439B40" w14:textId="77777777" w:rsidR="00DE6DDA" w:rsidRPr="00D61265" w:rsidRDefault="00DE6DD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по иным основаниям, предусмотренным трудовым законодательством Кыргызской Республики.</w:t>
      </w:r>
    </w:p>
    <w:p w14:paraId="38A7B78C" w14:textId="7FD7EA76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7</w:t>
      </w:r>
      <w:r w:rsidR="00DE6DDA" w:rsidRPr="00361077">
        <w:rPr>
          <w:rFonts w:ascii="Times New Roman" w:hAnsi="Times New Roman" w:cs="Times New Roman"/>
          <w:sz w:val="28"/>
          <w:szCs w:val="28"/>
        </w:rPr>
        <w:t>.</w:t>
      </w:r>
      <w:r w:rsidR="00DE6DDA">
        <w:rPr>
          <w:rFonts w:ascii="Times New Roman" w:hAnsi="Times New Roman" w:cs="Times New Roman"/>
          <w:sz w:val="28"/>
          <w:szCs w:val="28"/>
        </w:rPr>
        <w:t xml:space="preserve"> В компетенцию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 Директор</w:t>
      </w:r>
      <w:r w:rsidR="00DE6DDA">
        <w:rPr>
          <w:rFonts w:ascii="Times New Roman" w:hAnsi="Times New Roman" w:cs="Times New Roman"/>
          <w:sz w:val="28"/>
          <w:szCs w:val="28"/>
        </w:rPr>
        <w:t>а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DE6DDA">
        <w:rPr>
          <w:rFonts w:ascii="Times New Roman" w:hAnsi="Times New Roman" w:cs="Times New Roman"/>
          <w:sz w:val="28"/>
          <w:szCs w:val="28"/>
        </w:rPr>
        <w:t xml:space="preserve"> входит</w:t>
      </w:r>
      <w:r w:rsidR="00DE6DDA" w:rsidRPr="00361077">
        <w:rPr>
          <w:rFonts w:ascii="Times New Roman" w:hAnsi="Times New Roman" w:cs="Times New Roman"/>
          <w:sz w:val="28"/>
          <w:szCs w:val="28"/>
        </w:rPr>
        <w:t>:</w:t>
      </w:r>
    </w:p>
    <w:p w14:paraId="153952C6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управление текущей финансово-хозяйственной деятельностью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редприятия;</w:t>
      </w:r>
    </w:p>
    <w:p w14:paraId="53293265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реализация стратегического плана развития (бизнес-плана)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редприятия;</w:t>
      </w:r>
    </w:p>
    <w:p w14:paraId="6E7F3CEE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внесение на утверждение уполномоченного органа в сфере управления государственным имуществом проекта бюджета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 на предстоящий год и отчета об исполнении бюджета за прошедший год;</w:t>
      </w:r>
    </w:p>
    <w:p w14:paraId="22517A69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подготовка и представление ежеквартальных и годовых отчетов о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 и исполнении стратегического плана развития;</w:t>
      </w:r>
    </w:p>
    <w:p w14:paraId="2AD1E30A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организация выполнения решений </w:t>
      </w:r>
      <w:r w:rsidR="00E1327E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1327E">
        <w:rPr>
          <w:rFonts w:ascii="Times New Roman" w:hAnsi="Times New Roman" w:cs="Times New Roman"/>
          <w:sz w:val="28"/>
          <w:szCs w:val="28"/>
        </w:rPr>
        <w:t>а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 </w:t>
      </w:r>
      <w:r w:rsidRPr="00D61265">
        <w:rPr>
          <w:rFonts w:ascii="Times New Roman" w:hAnsi="Times New Roman" w:cs="Times New Roman"/>
          <w:sz w:val="28"/>
          <w:szCs w:val="28"/>
        </w:rPr>
        <w:t>по вопросам отраслевой политики;</w:t>
      </w:r>
    </w:p>
    <w:p w14:paraId="50FFC8C1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14:paraId="7FC570F2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утверждение условий найма и увольнения работников, включая фонд оплаты труда;</w:t>
      </w:r>
    </w:p>
    <w:p w14:paraId="548AF623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утверждение ключевых показателей эффективности деятельности работников;</w:t>
      </w:r>
    </w:p>
    <w:p w14:paraId="7211913A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принятие организационно-распорядительных документов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61265">
        <w:rPr>
          <w:rFonts w:ascii="Times New Roman" w:hAnsi="Times New Roman" w:cs="Times New Roman"/>
          <w:sz w:val="28"/>
          <w:szCs w:val="28"/>
        </w:rPr>
        <w:t>редприятия;</w:t>
      </w:r>
    </w:p>
    <w:p w14:paraId="26FD4938" w14:textId="77777777" w:rsidR="00DE6DDA" w:rsidRPr="00D61265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организация ведения бухгалтерского и статистического учета;</w:t>
      </w:r>
    </w:p>
    <w:p w14:paraId="5DEEB997" w14:textId="77777777" w:rsidR="00DE6DDA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265">
        <w:rPr>
          <w:rFonts w:ascii="Times New Roman" w:hAnsi="Times New Roman" w:cs="Times New Roman"/>
          <w:sz w:val="28"/>
          <w:szCs w:val="28"/>
        </w:rPr>
        <w:t xml:space="preserve"> принятие решений по иным вопросам в соответствии с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61265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Предприятия.</w:t>
      </w:r>
    </w:p>
    <w:p w14:paraId="2A52C44D" w14:textId="63CAD697" w:rsidR="00DE6DDA" w:rsidRPr="008F44FC" w:rsidRDefault="0022319D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177A">
        <w:rPr>
          <w:rFonts w:ascii="Times New Roman" w:hAnsi="Times New Roman" w:cs="Times New Roman"/>
          <w:sz w:val="28"/>
          <w:szCs w:val="28"/>
        </w:rPr>
        <w:t>8</w:t>
      </w:r>
      <w:r w:rsidR="00DE6DDA" w:rsidRPr="008F44FC">
        <w:rPr>
          <w:rFonts w:ascii="Times New Roman" w:hAnsi="Times New Roman" w:cs="Times New Roman"/>
          <w:sz w:val="28"/>
          <w:szCs w:val="28"/>
        </w:rPr>
        <w:t xml:space="preserve">. </w:t>
      </w:r>
      <w:r w:rsidR="00DE6DDA">
        <w:rPr>
          <w:rFonts w:ascii="Times New Roman" w:hAnsi="Times New Roman" w:cs="Times New Roman"/>
          <w:sz w:val="28"/>
          <w:szCs w:val="28"/>
        </w:rPr>
        <w:t>Директор П</w:t>
      </w:r>
      <w:r w:rsidR="00DE6DDA" w:rsidRPr="008F44FC">
        <w:rPr>
          <w:rFonts w:ascii="Times New Roman" w:hAnsi="Times New Roman" w:cs="Times New Roman"/>
          <w:sz w:val="28"/>
          <w:szCs w:val="28"/>
        </w:rPr>
        <w:t>редприятия имеет право:</w:t>
      </w:r>
    </w:p>
    <w:p w14:paraId="44418DC5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обращаться к </w:t>
      </w:r>
      <w:r w:rsidR="00E1327E">
        <w:rPr>
          <w:rFonts w:ascii="Times New Roman" w:hAnsi="Times New Roman" w:cs="Times New Roman"/>
          <w:sz w:val="28"/>
          <w:szCs w:val="28"/>
        </w:rPr>
        <w:t>государственному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1327E">
        <w:rPr>
          <w:rFonts w:ascii="Times New Roman" w:hAnsi="Times New Roman" w:cs="Times New Roman"/>
          <w:sz w:val="28"/>
          <w:szCs w:val="28"/>
        </w:rPr>
        <w:t>у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</w:t>
      </w:r>
      <w:r w:rsidRPr="008F44FC">
        <w:rPr>
          <w:rFonts w:ascii="Times New Roman" w:hAnsi="Times New Roman" w:cs="Times New Roman"/>
          <w:sz w:val="28"/>
          <w:szCs w:val="28"/>
        </w:rPr>
        <w:t xml:space="preserve">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14:paraId="21E8A991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заключать гражданско-правовые сделки в соответствии с целями и задачами предприятия, уставом и стратегическим планом развития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75BDE1D6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распоряжаться имуществом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 xml:space="preserve">редприятия в порядке, предусмотренном законодательством Кыргызской Республики, настоящим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44FC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108DB77F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в рамках реализации целей и задач, стоящих перед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14:paraId="27C53437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иные права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 </w:t>
      </w:r>
      <w:r w:rsidRPr="008F44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настоящим У</w:t>
      </w:r>
      <w:r w:rsidRPr="008F44FC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редприятия.</w:t>
      </w:r>
    </w:p>
    <w:p w14:paraId="5370FAD8" w14:textId="00106EB6" w:rsidR="00DE6DDA" w:rsidRPr="008F44FC" w:rsidRDefault="00A0177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DE6DDA">
        <w:rPr>
          <w:rFonts w:ascii="Times New Roman" w:hAnsi="Times New Roman" w:cs="Times New Roman"/>
          <w:sz w:val="28"/>
          <w:szCs w:val="28"/>
        </w:rPr>
        <w:t>.</w:t>
      </w:r>
      <w:r w:rsidR="00DE6DDA" w:rsidRPr="008F44FC">
        <w:rPr>
          <w:rFonts w:ascii="Times New Roman" w:hAnsi="Times New Roman" w:cs="Times New Roman"/>
          <w:sz w:val="28"/>
          <w:szCs w:val="28"/>
        </w:rPr>
        <w:t xml:space="preserve"> </w:t>
      </w:r>
      <w:r w:rsidR="00DE6DDA">
        <w:rPr>
          <w:rFonts w:ascii="Times New Roman" w:hAnsi="Times New Roman" w:cs="Times New Roman"/>
          <w:sz w:val="28"/>
          <w:szCs w:val="28"/>
        </w:rPr>
        <w:t>Директор П</w:t>
      </w:r>
      <w:r w:rsidR="00DE6DDA" w:rsidRPr="008F44FC">
        <w:rPr>
          <w:rFonts w:ascii="Times New Roman" w:hAnsi="Times New Roman" w:cs="Times New Roman"/>
          <w:sz w:val="28"/>
          <w:szCs w:val="28"/>
        </w:rPr>
        <w:t>редприятия обязан:</w:t>
      </w:r>
    </w:p>
    <w:p w14:paraId="30541AA5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представлять по запросу </w:t>
      </w:r>
      <w:r w:rsidR="00E1327E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1327E">
        <w:rPr>
          <w:rFonts w:ascii="Times New Roman" w:hAnsi="Times New Roman" w:cs="Times New Roman"/>
          <w:sz w:val="28"/>
          <w:szCs w:val="28"/>
        </w:rPr>
        <w:t>а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промышленности, энергетики и недропользования</w:t>
      </w:r>
      <w:r w:rsidRPr="008F44FC">
        <w:rPr>
          <w:rFonts w:ascii="Times New Roman" w:hAnsi="Times New Roman" w:cs="Times New Roman"/>
          <w:sz w:val="28"/>
          <w:szCs w:val="28"/>
        </w:rPr>
        <w:t xml:space="preserve">, уполномоченного органа в сфере управления государственным имуществом отчеты, информацию о финансово-хозяйственной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 xml:space="preserve">редприятия, документы финансовой (бухгалтерской) отчетности, а также материалы, данные, рекомендации и разъяснения, необходимые для проведения </w:t>
      </w:r>
      <w:r w:rsidRPr="008F44FC">
        <w:rPr>
          <w:rFonts w:ascii="Times New Roman" w:hAnsi="Times New Roman" w:cs="Times New Roman"/>
          <w:sz w:val="28"/>
          <w:szCs w:val="28"/>
        </w:rPr>
        <w:lastRenderedPageBreak/>
        <w:t>анализа финансово-хозяйственной деятельности и стратегического плана развития предприятия;</w:t>
      </w:r>
    </w:p>
    <w:p w14:paraId="258EEE2E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выносить на рассмотрение </w:t>
      </w:r>
      <w:r w:rsidR="00E1327E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E1327E">
        <w:rPr>
          <w:rFonts w:ascii="Times New Roman" w:hAnsi="Times New Roman" w:cs="Times New Roman"/>
          <w:sz w:val="28"/>
          <w:szCs w:val="28"/>
        </w:rPr>
        <w:t>а</w:t>
      </w:r>
      <w:r w:rsidR="00E1327E" w:rsidRPr="00B70CA0"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r w:rsidR="000A7A5E">
        <w:rPr>
          <w:rFonts w:ascii="Times New Roman" w:hAnsi="Times New Roman" w:cs="Times New Roman"/>
          <w:sz w:val="28"/>
          <w:szCs w:val="28"/>
        </w:rPr>
        <w:t xml:space="preserve">, энергетики и недропользования </w:t>
      </w:r>
      <w:r w:rsidRPr="008F44FC">
        <w:rPr>
          <w:rFonts w:ascii="Times New Roman" w:hAnsi="Times New Roman" w:cs="Times New Roman"/>
          <w:sz w:val="28"/>
          <w:szCs w:val="28"/>
        </w:rPr>
        <w:t xml:space="preserve">вопросы, требующие принятия решения, а также обеспечивать его всей необходимой им информацией и документами, связанными с любой сферой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77542410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обеспечивать охрану труда работников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71F87358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информировать правоохранительные органы о ставших ему известными фактах нарушения работниками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 законодательства Кыргызской Республики;</w:t>
      </w:r>
    </w:p>
    <w:p w14:paraId="636DE8C8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не разглашать третьим лицам информацию о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редприятия, являющуюся коммерческой или иной охраняемой законом тайной;</w:t>
      </w:r>
    </w:p>
    <w:p w14:paraId="0A883D91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предоставлять в установленном порядке по запросам уполномоченных государственных органов информацию о деятельности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редприятия.</w:t>
      </w:r>
    </w:p>
    <w:p w14:paraId="27AE8F49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Pr="008F4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 xml:space="preserve">редприятия несет также другие обязанности, предусмотренные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 и </w:t>
      </w:r>
      <w:r w:rsidRPr="008F44FC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44FC">
        <w:rPr>
          <w:rFonts w:ascii="Times New Roman" w:hAnsi="Times New Roman" w:cs="Times New Roman"/>
          <w:sz w:val="28"/>
          <w:szCs w:val="28"/>
        </w:rPr>
        <w:t>ставом предприятия.</w:t>
      </w:r>
    </w:p>
    <w:p w14:paraId="6EBBB26B" w14:textId="2F315056" w:rsidR="00DE6DDA" w:rsidRPr="008F44FC" w:rsidRDefault="00A0177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DE6DDA" w:rsidRPr="008F44FC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DE6DDA">
        <w:rPr>
          <w:rFonts w:ascii="Times New Roman" w:hAnsi="Times New Roman" w:cs="Times New Roman"/>
          <w:sz w:val="28"/>
          <w:szCs w:val="28"/>
        </w:rPr>
        <w:t>Директора П</w:t>
      </w:r>
      <w:r w:rsidR="00DE6DDA" w:rsidRPr="008F44FC">
        <w:rPr>
          <w:rFonts w:ascii="Times New Roman" w:hAnsi="Times New Roman" w:cs="Times New Roman"/>
          <w:sz w:val="28"/>
          <w:szCs w:val="28"/>
        </w:rPr>
        <w:t xml:space="preserve">редприятия принимаются в форме приказов. </w:t>
      </w:r>
    </w:p>
    <w:p w14:paraId="31B896FA" w14:textId="6A2B7CB7" w:rsidR="00DE6DDA" w:rsidRPr="008F44FC" w:rsidRDefault="0022319D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1</w:t>
      </w:r>
      <w:r w:rsidR="00DE6DDA">
        <w:rPr>
          <w:rFonts w:ascii="Times New Roman" w:hAnsi="Times New Roman" w:cs="Times New Roman"/>
          <w:sz w:val="28"/>
          <w:szCs w:val="28"/>
        </w:rPr>
        <w:t>. Директор Предприятия</w:t>
      </w:r>
      <w:r w:rsidR="00DE6DDA" w:rsidRPr="008F44FC">
        <w:rPr>
          <w:rFonts w:ascii="Times New Roman" w:hAnsi="Times New Roman" w:cs="Times New Roman"/>
          <w:sz w:val="28"/>
          <w:szCs w:val="28"/>
        </w:rPr>
        <w:t>:</w:t>
      </w:r>
    </w:p>
    <w:p w14:paraId="1184C213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без доверенности действует от имени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2D1610CB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представляет интересы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 в органах государственной власти и местного самоуправления, предприятиях и учреждениях Кыргызской Республики;</w:t>
      </w:r>
    </w:p>
    <w:p w14:paraId="428F16EF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осуществляет прием на работу и увольнение работников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066FAAD7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принимает меры дисциплинарного взыскания и меры поощрения к работникам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04F9AFAF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в рамках компетенции издает обязательные для исполнения всеми работниками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 приказы, контролирует их выполнение;</w:t>
      </w:r>
    </w:p>
    <w:p w14:paraId="79D57B2D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выдает доверенности сотрудникам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0DE36CCE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распоряжается финансовыми средствами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 xml:space="preserve">редприятия, имуществом и другими активами в пределах полномочий, предусмотренных законодательством Кыргызской Республики 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F44FC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редприятия;</w:t>
      </w:r>
    </w:p>
    <w:p w14:paraId="68D1CD43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редприятия, соблюдение техники безопасности на производстве;</w:t>
      </w:r>
    </w:p>
    <w:p w14:paraId="53BC668B" w14:textId="77777777" w:rsidR="00DE6DDA" w:rsidRPr="008F44FC" w:rsidRDefault="00DE6DDA" w:rsidP="003D2E94">
      <w:pPr>
        <w:pStyle w:val="tkTekst"/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F44FC">
        <w:rPr>
          <w:rFonts w:ascii="Times New Roman" w:hAnsi="Times New Roman" w:cs="Times New Roman"/>
          <w:sz w:val="28"/>
          <w:szCs w:val="28"/>
        </w:rPr>
        <w:t xml:space="preserve"> осуществляет иные полномочия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 </w:t>
      </w:r>
      <w:r w:rsidRPr="008F44FC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настоящим У</w:t>
      </w:r>
      <w:r w:rsidRPr="008F44FC">
        <w:rPr>
          <w:rFonts w:ascii="Times New Roman" w:hAnsi="Times New Roman" w:cs="Times New Roman"/>
          <w:sz w:val="28"/>
          <w:szCs w:val="28"/>
        </w:rPr>
        <w:t xml:space="preserve">ставом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F44FC">
        <w:rPr>
          <w:rFonts w:ascii="Times New Roman" w:hAnsi="Times New Roman" w:cs="Times New Roman"/>
          <w:sz w:val="28"/>
          <w:szCs w:val="28"/>
        </w:rPr>
        <w:t>редприятия</w:t>
      </w:r>
    </w:p>
    <w:p w14:paraId="7DB6CF37" w14:textId="6F89918B" w:rsidR="00DE6DDA" w:rsidRPr="00361077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A0177A">
        <w:rPr>
          <w:rFonts w:ascii="Times New Roman" w:hAnsi="Times New Roman" w:cs="Times New Roman"/>
          <w:sz w:val="28"/>
          <w:szCs w:val="28"/>
        </w:rPr>
        <w:t>2</w:t>
      </w:r>
      <w:r w:rsidR="00DE6DDA" w:rsidRPr="00361077">
        <w:rPr>
          <w:rFonts w:ascii="Times New Roman" w:hAnsi="Times New Roman" w:cs="Times New Roman"/>
          <w:sz w:val="28"/>
          <w:szCs w:val="28"/>
        </w:rPr>
        <w:t>. Директор Предприятия несет персональную ответственность за надлежащее выполнение возложенных функциональных обязанностей.</w:t>
      </w:r>
    </w:p>
    <w:p w14:paraId="69386052" w14:textId="4AC92681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3</w:t>
      </w:r>
      <w:r w:rsidR="00DE6DDA" w:rsidRPr="00361077">
        <w:rPr>
          <w:rFonts w:ascii="Times New Roman" w:hAnsi="Times New Roman" w:cs="Times New Roman"/>
          <w:sz w:val="28"/>
          <w:szCs w:val="28"/>
        </w:rPr>
        <w:t>. На Пред</w:t>
      </w:r>
      <w:r w:rsidR="00040122">
        <w:rPr>
          <w:rFonts w:ascii="Times New Roman" w:hAnsi="Times New Roman" w:cs="Times New Roman"/>
          <w:sz w:val="28"/>
          <w:szCs w:val="28"/>
        </w:rPr>
        <w:t>приятии предусмотрена должность одного заместителей директора. Заместитель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 директора Предприятия назначаются на должность и освобождаются от должности уполномоченным государственным органом в сфере управления государственным имуществом Кыргызской Республики, по представлению </w:t>
      </w:r>
      <w:r w:rsidR="00DE6DDA">
        <w:rPr>
          <w:rFonts w:ascii="Times New Roman" w:hAnsi="Times New Roman" w:cs="Times New Roman"/>
          <w:sz w:val="28"/>
          <w:szCs w:val="28"/>
        </w:rPr>
        <w:t>Директора Предприятия</w:t>
      </w:r>
      <w:r w:rsidR="00DE6DDA" w:rsidRPr="00361077">
        <w:rPr>
          <w:rFonts w:ascii="Times New Roman" w:hAnsi="Times New Roman" w:cs="Times New Roman"/>
          <w:sz w:val="28"/>
          <w:szCs w:val="28"/>
        </w:rPr>
        <w:t>.</w:t>
      </w:r>
    </w:p>
    <w:p w14:paraId="32D426FF" w14:textId="4DCF0C67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4</w:t>
      </w:r>
      <w:r w:rsidR="00DE6DDA">
        <w:rPr>
          <w:rFonts w:ascii="Times New Roman" w:hAnsi="Times New Roman" w:cs="Times New Roman"/>
          <w:sz w:val="28"/>
          <w:szCs w:val="28"/>
        </w:rPr>
        <w:t>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14:paraId="0FE8CC1F" w14:textId="0CF919AA" w:rsidR="00DE6DDA" w:rsidRDefault="0022319D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5</w:t>
      </w:r>
      <w:r w:rsidR="00DE6DDA">
        <w:rPr>
          <w:rFonts w:ascii="Times New Roman" w:hAnsi="Times New Roman" w:cs="Times New Roman"/>
          <w:sz w:val="28"/>
          <w:szCs w:val="28"/>
        </w:rPr>
        <w:t xml:space="preserve">. </w:t>
      </w:r>
      <w:r w:rsidR="00DE6DDA" w:rsidRPr="006C6FF6">
        <w:rPr>
          <w:rFonts w:ascii="Times New Roman" w:hAnsi="Times New Roman" w:cs="Times New Roman"/>
          <w:sz w:val="28"/>
          <w:szCs w:val="28"/>
        </w:rPr>
        <w:t xml:space="preserve">В случае досрочного освобождения </w:t>
      </w:r>
      <w:r w:rsidR="00DE6DDA">
        <w:rPr>
          <w:rFonts w:ascii="Times New Roman" w:hAnsi="Times New Roman" w:cs="Times New Roman"/>
          <w:sz w:val="28"/>
          <w:szCs w:val="28"/>
        </w:rPr>
        <w:t>Директора П</w:t>
      </w:r>
      <w:r w:rsidR="00DE6DDA" w:rsidRPr="006C6FF6">
        <w:rPr>
          <w:rFonts w:ascii="Times New Roman" w:hAnsi="Times New Roman" w:cs="Times New Roman"/>
          <w:sz w:val="28"/>
          <w:szCs w:val="28"/>
        </w:rPr>
        <w:t xml:space="preserve">редприятия от занимаемой должности, исполнение его обязанностей до момента замещения вакантной должности в соответствии с </w:t>
      </w:r>
      <w:r w:rsidR="00DE6DDA">
        <w:rPr>
          <w:rFonts w:ascii="Times New Roman" w:hAnsi="Times New Roman" w:cs="Times New Roman"/>
          <w:sz w:val="28"/>
          <w:szCs w:val="28"/>
        </w:rPr>
        <w:t xml:space="preserve">законодательством Кыргызской Республики </w:t>
      </w:r>
      <w:r w:rsidR="00040122">
        <w:rPr>
          <w:rFonts w:ascii="Times New Roman" w:hAnsi="Times New Roman" w:cs="Times New Roman"/>
          <w:sz w:val="28"/>
          <w:szCs w:val="28"/>
        </w:rPr>
        <w:t>возлагается на</w:t>
      </w:r>
      <w:r w:rsidR="00DE6DDA">
        <w:rPr>
          <w:rFonts w:ascii="Times New Roman" w:hAnsi="Times New Roman" w:cs="Times New Roman"/>
          <w:sz w:val="28"/>
          <w:szCs w:val="28"/>
        </w:rPr>
        <w:t xml:space="preserve"> </w:t>
      </w:r>
      <w:r w:rsidR="00DE6DDA" w:rsidRPr="006C6FF6">
        <w:rPr>
          <w:rFonts w:ascii="Times New Roman" w:hAnsi="Times New Roman" w:cs="Times New Roman"/>
          <w:sz w:val="28"/>
          <w:szCs w:val="28"/>
        </w:rPr>
        <w:t>заместител</w:t>
      </w:r>
      <w:r w:rsidR="00040122">
        <w:rPr>
          <w:rFonts w:ascii="Times New Roman" w:hAnsi="Times New Roman" w:cs="Times New Roman"/>
          <w:sz w:val="28"/>
          <w:szCs w:val="28"/>
        </w:rPr>
        <w:t>я</w:t>
      </w:r>
      <w:r w:rsidR="00DE6DDA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DE6DDA" w:rsidRPr="006C6FF6">
        <w:rPr>
          <w:rFonts w:ascii="Times New Roman" w:hAnsi="Times New Roman" w:cs="Times New Roman"/>
          <w:sz w:val="28"/>
          <w:szCs w:val="28"/>
        </w:rPr>
        <w:t>.</w:t>
      </w:r>
    </w:p>
    <w:p w14:paraId="70EB7FAD" w14:textId="5F66F815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6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. Главный бухгалтер Предприятия назначается на должность и освобождается от должности </w:t>
      </w:r>
      <w:r w:rsidR="00DE6DDA">
        <w:rPr>
          <w:rFonts w:ascii="Times New Roman" w:hAnsi="Times New Roman" w:cs="Times New Roman"/>
          <w:sz w:val="28"/>
          <w:szCs w:val="28"/>
        </w:rPr>
        <w:t>Д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иректором Предприятия, подчиняется непосредственно </w:t>
      </w:r>
      <w:r w:rsidR="00DE6DDA">
        <w:rPr>
          <w:rFonts w:ascii="Times New Roman" w:hAnsi="Times New Roman" w:cs="Times New Roman"/>
          <w:sz w:val="28"/>
          <w:szCs w:val="28"/>
        </w:rPr>
        <w:t>Д</w:t>
      </w:r>
      <w:r w:rsidR="00DE6DDA" w:rsidRPr="00361077">
        <w:rPr>
          <w:rFonts w:ascii="Times New Roman" w:hAnsi="Times New Roman" w:cs="Times New Roman"/>
          <w:sz w:val="28"/>
          <w:szCs w:val="28"/>
        </w:rPr>
        <w:t>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14:paraId="158DF574" w14:textId="4573FFDC" w:rsidR="00DE6DDA" w:rsidRPr="00361077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7</w:t>
      </w:r>
      <w:r w:rsidR="00DE6DDA">
        <w:rPr>
          <w:rFonts w:ascii="Times New Roman" w:hAnsi="Times New Roman" w:cs="Times New Roman"/>
          <w:sz w:val="28"/>
          <w:szCs w:val="28"/>
        </w:rPr>
        <w:t>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порядке, а также другие права, предусмотренные законодательством Кыргызской Республики и настоящим Уставом Предприятия.</w:t>
      </w:r>
    </w:p>
    <w:p w14:paraId="020E224F" w14:textId="3433CE20" w:rsidR="00DE6DDA" w:rsidRPr="00361077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8</w:t>
      </w:r>
      <w:r w:rsidR="00DE6DDA" w:rsidRPr="00361077">
        <w:rPr>
          <w:rFonts w:ascii="Times New Roman" w:hAnsi="Times New Roman" w:cs="Times New Roman"/>
          <w:sz w:val="28"/>
          <w:szCs w:val="28"/>
        </w:rPr>
        <w:t xml:space="preserve">. Структура и штатное расписание Предприятия утверждаются директором Предприятия по согласованию с уполномоченным государственным органом </w:t>
      </w:r>
      <w:r w:rsidR="00DE6DDA">
        <w:rPr>
          <w:rFonts w:ascii="Times New Roman" w:hAnsi="Times New Roman" w:cs="Times New Roman"/>
          <w:sz w:val="28"/>
          <w:szCs w:val="28"/>
        </w:rPr>
        <w:t xml:space="preserve">в сфере управления государственным имуществом. </w:t>
      </w:r>
      <w:r w:rsidR="00DE6DDA" w:rsidRPr="00361077">
        <w:rPr>
          <w:rFonts w:ascii="Times New Roman" w:hAnsi="Times New Roman" w:cs="Times New Roman"/>
          <w:sz w:val="28"/>
          <w:szCs w:val="28"/>
        </w:rPr>
        <w:t>Директор Предприятия определяет порядок премирования работников Предприятия.</w:t>
      </w:r>
    </w:p>
    <w:p w14:paraId="7346E8E5" w14:textId="7ADCCC04" w:rsidR="00DE6DDA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0177A">
        <w:rPr>
          <w:rFonts w:ascii="Times New Roman" w:hAnsi="Times New Roman" w:cs="Times New Roman"/>
          <w:sz w:val="28"/>
          <w:szCs w:val="28"/>
        </w:rPr>
        <w:t>9</w:t>
      </w:r>
      <w:r w:rsidR="00DE6DDA" w:rsidRPr="00361077">
        <w:rPr>
          <w:rFonts w:ascii="Times New Roman" w:hAnsi="Times New Roman" w:cs="Times New Roman"/>
          <w:sz w:val="28"/>
          <w:szCs w:val="28"/>
        </w:rPr>
        <w:t>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14:paraId="02617BE1" w14:textId="77777777" w:rsidR="00EC608A" w:rsidRPr="00B70CA0" w:rsidRDefault="00EC608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70DA1351" w14:textId="77777777" w:rsidR="005D07C8" w:rsidRPr="00B70CA0" w:rsidRDefault="008633FB" w:rsidP="003D2E94">
      <w:pPr>
        <w:pStyle w:val="tkZagolovok2"/>
        <w:spacing w:before="0" w:after="0" w:line="240" w:lineRule="auto"/>
        <w:ind w:left="0" w:firstLine="709"/>
        <w:rPr>
          <w:rFonts w:ascii="Times New Roman" w:hAnsi="Times New Roman" w:cs="Times New Roman"/>
          <w:bCs w:val="0"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bCs w:val="0"/>
          <w:sz w:val="28"/>
          <w:szCs w:val="28"/>
        </w:rPr>
        <w:t xml:space="preserve">6. </w:t>
      </w:r>
      <w:r w:rsidR="005D07C8" w:rsidRPr="00B70CA0">
        <w:rPr>
          <w:rFonts w:ascii="Times New Roman" w:hAnsi="Times New Roman" w:cs="Times New Roman"/>
          <w:bCs w:val="0"/>
          <w:sz w:val="28"/>
          <w:szCs w:val="28"/>
        </w:rPr>
        <w:t>Руководящий состав Предприятия</w:t>
      </w:r>
    </w:p>
    <w:p w14:paraId="79240D8D" w14:textId="5B82DF7E" w:rsidR="005D07C8" w:rsidRPr="00B70CA0" w:rsidRDefault="00A0177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D07C8" w:rsidRPr="00B70CA0">
        <w:rPr>
          <w:rFonts w:ascii="Times New Roman" w:hAnsi="Times New Roman" w:cs="Times New Roman"/>
          <w:sz w:val="28"/>
          <w:szCs w:val="28"/>
        </w:rPr>
        <w:t>. Лицами, относящимися к руководящему составу Предприятия, являются:</w:t>
      </w:r>
    </w:p>
    <w:p w14:paraId="7728C631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Д</w:t>
      </w:r>
      <w:r w:rsidR="007D7405" w:rsidRPr="00B70CA0">
        <w:rPr>
          <w:rFonts w:ascii="Times New Roman" w:hAnsi="Times New Roman" w:cs="Times New Roman"/>
          <w:sz w:val="28"/>
          <w:szCs w:val="28"/>
        </w:rPr>
        <w:t xml:space="preserve">иректор, </w:t>
      </w:r>
      <w:r w:rsidRPr="00B70CA0">
        <w:rPr>
          <w:rFonts w:ascii="Times New Roman" w:hAnsi="Times New Roman" w:cs="Times New Roman"/>
          <w:sz w:val="28"/>
          <w:szCs w:val="28"/>
        </w:rPr>
        <w:t>заместител</w:t>
      </w:r>
      <w:r w:rsidR="007D7405" w:rsidRPr="00B70CA0">
        <w:rPr>
          <w:rFonts w:ascii="Times New Roman" w:hAnsi="Times New Roman" w:cs="Times New Roman"/>
          <w:sz w:val="28"/>
          <w:szCs w:val="28"/>
        </w:rPr>
        <w:t xml:space="preserve">ь </w:t>
      </w:r>
      <w:r w:rsidRPr="00B70CA0">
        <w:rPr>
          <w:rFonts w:ascii="Times New Roman" w:hAnsi="Times New Roman" w:cs="Times New Roman"/>
          <w:sz w:val="28"/>
          <w:szCs w:val="28"/>
        </w:rPr>
        <w:t>Директора</w:t>
      </w:r>
      <w:r w:rsidR="002862AC">
        <w:rPr>
          <w:rFonts w:ascii="Times New Roman" w:hAnsi="Times New Roman" w:cs="Times New Roman"/>
          <w:sz w:val="28"/>
          <w:szCs w:val="28"/>
        </w:rPr>
        <w:t xml:space="preserve"> по финансовой части</w:t>
      </w:r>
      <w:r w:rsidRPr="00B70CA0">
        <w:rPr>
          <w:rFonts w:ascii="Times New Roman" w:hAnsi="Times New Roman" w:cs="Times New Roman"/>
          <w:sz w:val="28"/>
          <w:szCs w:val="28"/>
        </w:rPr>
        <w:t>;</w:t>
      </w:r>
    </w:p>
    <w:p w14:paraId="72483C42" w14:textId="65067C6B" w:rsidR="007D7405" w:rsidRPr="00B70CA0" w:rsidRDefault="007D7405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</w:t>
      </w:r>
      <w:r w:rsidR="003D2E94" w:rsidRPr="00B70CA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77E35">
        <w:rPr>
          <w:rFonts w:ascii="Times New Roman" w:hAnsi="Times New Roman" w:cs="Times New Roman"/>
          <w:sz w:val="28"/>
          <w:szCs w:val="28"/>
        </w:rPr>
        <w:t>геолог</w:t>
      </w:r>
      <w:r w:rsidRPr="00B70CA0">
        <w:rPr>
          <w:rFonts w:ascii="Times New Roman" w:hAnsi="Times New Roman" w:cs="Times New Roman"/>
          <w:sz w:val="28"/>
          <w:szCs w:val="28"/>
        </w:rPr>
        <w:t>;</w:t>
      </w:r>
    </w:p>
    <w:p w14:paraId="583CB6EC" w14:textId="7DC443EB" w:rsidR="007D7405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</w:t>
      </w:r>
      <w:r w:rsidR="003D2E94">
        <w:rPr>
          <w:rFonts w:ascii="Times New Roman" w:hAnsi="Times New Roman" w:cs="Times New Roman"/>
          <w:sz w:val="28"/>
          <w:szCs w:val="28"/>
        </w:rPr>
        <w:t xml:space="preserve"> </w:t>
      </w:r>
      <w:r w:rsidR="003D2E94" w:rsidRPr="00B70CA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D7405" w:rsidRPr="00B70CA0">
        <w:rPr>
          <w:rFonts w:ascii="Times New Roman" w:hAnsi="Times New Roman" w:cs="Times New Roman"/>
          <w:sz w:val="28"/>
          <w:szCs w:val="28"/>
        </w:rPr>
        <w:t>инженер;</w:t>
      </w:r>
    </w:p>
    <w:p w14:paraId="2C425AD2" w14:textId="47771718" w:rsidR="005D07C8" w:rsidRPr="00B70CA0" w:rsidRDefault="007D7405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</w:t>
      </w:r>
      <w:r w:rsidR="003D2E94" w:rsidRPr="00B70CA0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77E35">
        <w:rPr>
          <w:rFonts w:ascii="Times New Roman" w:hAnsi="Times New Roman" w:cs="Times New Roman"/>
          <w:sz w:val="28"/>
          <w:szCs w:val="28"/>
        </w:rPr>
        <w:t>бухгалтер</w:t>
      </w:r>
      <w:r w:rsidRPr="00B70CA0">
        <w:rPr>
          <w:rFonts w:ascii="Times New Roman" w:hAnsi="Times New Roman" w:cs="Times New Roman"/>
          <w:sz w:val="28"/>
          <w:szCs w:val="28"/>
        </w:rPr>
        <w:t>.</w:t>
      </w:r>
      <w:r w:rsidR="005D07C8" w:rsidRPr="00B70CA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8A2F106" w14:textId="065E0CDD" w:rsidR="005D07C8" w:rsidRPr="00B70CA0" w:rsidRDefault="0022319D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1</w:t>
      </w:r>
      <w:r w:rsidR="005D07C8" w:rsidRPr="00B70CA0">
        <w:rPr>
          <w:rFonts w:ascii="Times New Roman" w:hAnsi="Times New Roman" w:cs="Times New Roman"/>
          <w:sz w:val="28"/>
          <w:szCs w:val="28"/>
        </w:rPr>
        <w:t xml:space="preserve">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14:paraId="6E0538A3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14:paraId="595AADAA" w14:textId="6CA9CAE4" w:rsidR="005D07C8" w:rsidRPr="00B70CA0" w:rsidRDefault="00A0177A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="005D07C8" w:rsidRPr="00B70CA0">
        <w:rPr>
          <w:rFonts w:ascii="Times New Roman" w:hAnsi="Times New Roman" w:cs="Times New Roman"/>
          <w:sz w:val="28"/>
          <w:szCs w:val="28"/>
        </w:rPr>
        <w:t xml:space="preserve"> Лицами, относящимися к руководящему составу Предприятия, не могут быть: </w:t>
      </w:r>
    </w:p>
    <w:p w14:paraId="06C534B1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14:paraId="56832D49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14:paraId="016D3233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лица, ранее освобожденные от занимаемой должности руководителя организации за неудовлетворительную работу;</w:t>
      </w:r>
    </w:p>
    <w:p w14:paraId="552B787C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14:paraId="7FBA2275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14:paraId="22C8E003" w14:textId="77777777" w:rsidR="00C34251" w:rsidRPr="00B70CA0" w:rsidRDefault="00120A59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- лица, </w:t>
      </w:r>
      <w:r w:rsidR="00C34251" w:rsidRPr="00B70CA0">
        <w:rPr>
          <w:rFonts w:ascii="Times New Roman" w:hAnsi="Times New Roman" w:cs="Times New Roman"/>
          <w:sz w:val="28"/>
          <w:szCs w:val="28"/>
        </w:rPr>
        <w:t>без высшего образования соответствующей профессии.</w:t>
      </w:r>
    </w:p>
    <w:p w14:paraId="0F469029" w14:textId="77777777" w:rsidR="005D07C8" w:rsidRPr="00B70CA0" w:rsidRDefault="005D07C8" w:rsidP="003D2E9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sz w:val="28"/>
          <w:szCs w:val="28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14:paraId="2420AB8C" w14:textId="77777777" w:rsidR="00423C8D" w:rsidRDefault="00423C8D" w:rsidP="003D2E94">
      <w:pPr>
        <w:spacing w:after="0"/>
        <w:ind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r5"/>
      <w:bookmarkEnd w:id="4"/>
    </w:p>
    <w:p w14:paraId="211529CC" w14:textId="77777777" w:rsidR="006E08F0" w:rsidRPr="00B70CA0" w:rsidRDefault="008633FB" w:rsidP="003D2E94">
      <w:pPr>
        <w:spacing w:after="0"/>
        <w:ind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853973"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E08F0" w:rsidRPr="00B70CA0">
        <w:rPr>
          <w:rFonts w:ascii="Times New Roman" w:hAnsi="Times New Roman" w:cs="Times New Roman"/>
          <w:b/>
          <w:bCs/>
          <w:sz w:val="28"/>
          <w:szCs w:val="28"/>
        </w:rPr>
        <w:t>Учет, планирование, отчетность</w:t>
      </w:r>
    </w:p>
    <w:p w14:paraId="43F133BA" w14:textId="5A43FD69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r6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3</w:t>
      </w:r>
      <w:r w:rsidR="00332ED6">
        <w:rPr>
          <w:rFonts w:ascii="Times New Roman" w:hAnsi="Times New Roman" w:cs="Times New Roman"/>
          <w:sz w:val="28"/>
          <w:szCs w:val="28"/>
        </w:rPr>
        <w:t>.</w:t>
      </w:r>
      <w:r w:rsidR="00423C8D">
        <w:rPr>
          <w:rFonts w:ascii="Times New Roman" w:hAnsi="Times New Roman" w:cs="Times New Roman"/>
          <w:sz w:val="28"/>
          <w:szCs w:val="28"/>
        </w:rPr>
        <w:t xml:space="preserve"> </w:t>
      </w:r>
      <w:r w:rsidR="00C34251" w:rsidRPr="00B70CA0">
        <w:rPr>
          <w:rFonts w:ascii="Times New Roman" w:hAnsi="Times New Roman" w:cs="Times New Roman"/>
          <w:sz w:val="28"/>
          <w:szCs w:val="28"/>
        </w:rPr>
        <w:t>Предприятие осуществляет свою деятельность на основе годового плана работы или на основе долгосрочного плана работы на 3 года и более, согласованного с уполномоченным государственным органом.</w:t>
      </w:r>
    </w:p>
    <w:p w14:paraId="175A3E64" w14:textId="0AB74EDD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4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Предприятие свободно в выборе предмета договора, определения 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14:paraId="7C18314E" w14:textId="392BEBF1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5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14:paraId="47287944" w14:textId="65C38969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6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14:paraId="76C11053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lastRenderedPageBreak/>
        <w:t xml:space="preserve">- внутреннему аудитору (службе внутреннего </w:t>
      </w:r>
      <w:proofErr w:type="gramStart"/>
      <w:r w:rsidRPr="00B70CA0">
        <w:rPr>
          <w:rFonts w:ascii="Times New Roman" w:hAnsi="Times New Roman" w:cs="Times New Roman"/>
          <w:sz w:val="28"/>
          <w:szCs w:val="28"/>
        </w:rPr>
        <w:t>аудита</w:t>
      </w:r>
      <w:proofErr w:type="gramEnd"/>
      <w:r w:rsidRPr="00B70CA0">
        <w:rPr>
          <w:rFonts w:ascii="Times New Roman" w:hAnsi="Times New Roman" w:cs="Times New Roman"/>
          <w:sz w:val="28"/>
          <w:szCs w:val="28"/>
        </w:rPr>
        <w:t xml:space="preserve"> в случае если есть таковой);</w:t>
      </w:r>
    </w:p>
    <w:p w14:paraId="679C2C32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государственного управляющему органу Предприятия;</w:t>
      </w:r>
    </w:p>
    <w:p w14:paraId="6D5877AB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уполномоченному органу в сфере управления государственным имуществом.</w:t>
      </w:r>
    </w:p>
    <w:p w14:paraId="75F3BE79" w14:textId="31324F9C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7</w:t>
      </w:r>
      <w:r w:rsidR="00C34251" w:rsidRPr="00B70CA0">
        <w:rPr>
          <w:rFonts w:ascii="Times New Roman" w:hAnsi="Times New Roman" w:cs="Times New Roman"/>
          <w:sz w:val="28"/>
          <w:szCs w:val="28"/>
        </w:rPr>
        <w:t xml:space="preserve">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14:paraId="22DF22C4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14:paraId="654587F3" w14:textId="0C8D99B7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8</w:t>
      </w:r>
      <w:r w:rsidR="00C34251" w:rsidRPr="00B70CA0">
        <w:rPr>
          <w:rFonts w:ascii="Times New Roman" w:hAnsi="Times New Roman" w:cs="Times New Roman"/>
          <w:sz w:val="28"/>
          <w:szCs w:val="28"/>
        </w:rPr>
        <w:t>. Стратегический план развития государственного предприятия должен содержать:</w:t>
      </w:r>
    </w:p>
    <w:p w14:paraId="377D71CF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формулировку целей и основных направлений деятельности предприятия;</w:t>
      </w:r>
    </w:p>
    <w:p w14:paraId="6283E7B1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описание отрасли и рынка, характеристика производимых предприятием товаров (работ, услуг);</w:t>
      </w:r>
    </w:p>
    <w:p w14:paraId="795C54CD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обоснование необходимости присутствия государства на рынке производимых предприятием товаров (работ, услуг);</w:t>
      </w:r>
    </w:p>
    <w:p w14:paraId="662E4511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оценка финансового и имущественного положения предприятия;</w:t>
      </w:r>
    </w:p>
    <w:p w14:paraId="181C7C1D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план производства товаров (работ, услуг);</w:t>
      </w:r>
    </w:p>
    <w:p w14:paraId="17D21D55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организационный план;</w:t>
      </w:r>
    </w:p>
    <w:p w14:paraId="72BC1394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финансовый план;</w:t>
      </w:r>
    </w:p>
    <w:p w14:paraId="3447FC78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анализ рисков.</w:t>
      </w:r>
    </w:p>
    <w:p w14:paraId="48AD4A0E" w14:textId="7A7261CF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0177A">
        <w:rPr>
          <w:rFonts w:ascii="Times New Roman" w:hAnsi="Times New Roman" w:cs="Times New Roman"/>
          <w:sz w:val="28"/>
          <w:szCs w:val="28"/>
        </w:rPr>
        <w:t>9</w:t>
      </w:r>
      <w:r w:rsidR="00C34251" w:rsidRPr="00B70CA0">
        <w:rPr>
          <w:rFonts w:ascii="Times New Roman" w:hAnsi="Times New Roman" w:cs="Times New Roman"/>
          <w:sz w:val="28"/>
          <w:szCs w:val="28"/>
        </w:rPr>
        <w:t>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14:paraId="3AFED959" w14:textId="284E2896" w:rsidR="00C34251" w:rsidRPr="00B70CA0" w:rsidRDefault="00A0177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14:paraId="5DE4F223" w14:textId="62EE2159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1</w:t>
      </w:r>
      <w:r w:rsidR="00C34251" w:rsidRPr="00B70CA0">
        <w:rPr>
          <w:rFonts w:ascii="Times New Roman" w:hAnsi="Times New Roman" w:cs="Times New Roman"/>
          <w:sz w:val="28"/>
          <w:szCs w:val="28"/>
        </w:rPr>
        <w:t>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законодательством Кыргызской Республики.</w:t>
      </w:r>
    </w:p>
    <w:p w14:paraId="332A1B82" w14:textId="7247F46D" w:rsidR="00953D71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2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Проверка работы Предприятия осуществляется в установленном порядке соответствующими государственными органами Кыргызской Республики в пределах их компетенции.</w:t>
      </w:r>
    </w:p>
    <w:p w14:paraId="716E0831" w14:textId="77777777" w:rsidR="00EC608A" w:rsidRPr="00B70CA0" w:rsidRDefault="00EC608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253D21F5" w14:textId="522672C1" w:rsidR="006E08F0" w:rsidRDefault="008633FB" w:rsidP="003D2E94">
      <w:pPr>
        <w:spacing w:after="0"/>
        <w:ind w:right="1134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_GoBack"/>
      <w:bookmarkEnd w:id="6"/>
      <w:r w:rsidRPr="00B70CA0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853973"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E08F0" w:rsidRPr="00B70CA0">
        <w:rPr>
          <w:rFonts w:ascii="Times New Roman" w:hAnsi="Times New Roman" w:cs="Times New Roman"/>
          <w:b/>
          <w:bCs/>
          <w:sz w:val="28"/>
          <w:szCs w:val="28"/>
        </w:rPr>
        <w:t>Имущество Предприятия и финансы</w:t>
      </w:r>
    </w:p>
    <w:p w14:paraId="354C8C0C" w14:textId="3610F3D7" w:rsidR="00C34251" w:rsidRPr="00B70CA0" w:rsidRDefault="00A0177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53</w:t>
      </w:r>
      <w:r w:rsidR="00C34251" w:rsidRPr="00B70CA0">
        <w:rPr>
          <w:rFonts w:ascii="Times New Roman" w:hAnsi="Times New Roman" w:cs="Times New Roman"/>
          <w:sz w:val="28"/>
          <w:szCs w:val="28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14:paraId="54A56C3E" w14:textId="6D2B4056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4</w:t>
      </w:r>
      <w:r w:rsidR="00C34251" w:rsidRPr="00B70CA0">
        <w:rPr>
          <w:rFonts w:ascii="Times New Roman" w:hAnsi="Times New Roman" w:cs="Times New Roman"/>
          <w:sz w:val="28"/>
          <w:szCs w:val="28"/>
        </w:rPr>
        <w:t>. Источниками формирования имущества Предприятия являются:</w:t>
      </w:r>
    </w:p>
    <w:p w14:paraId="69367617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имущество, закрепленного за Предприятием на праве хозяйственного ведения;</w:t>
      </w:r>
    </w:p>
    <w:p w14:paraId="695D3BF3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14:paraId="38D1D330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доходы, полученные в результате хозяйственной деятельности;</w:t>
      </w:r>
    </w:p>
    <w:p w14:paraId="649FA038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гранты, кредиты банков и других кредиторов;</w:t>
      </w:r>
    </w:p>
    <w:p w14:paraId="5AD25EA2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добровольные взносы юридических и физических лиц;</w:t>
      </w:r>
    </w:p>
    <w:p w14:paraId="538541F8" w14:textId="77777777" w:rsidR="00C34251" w:rsidRPr="00B70CA0" w:rsidRDefault="00C34251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- любых других источников, не запрещенных законодательством Кыргызской Республики.</w:t>
      </w:r>
    </w:p>
    <w:p w14:paraId="3A40AE1F" w14:textId="2DEB9AED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5</w:t>
      </w:r>
      <w:r w:rsidR="00C34251" w:rsidRPr="00B70CA0">
        <w:rPr>
          <w:rFonts w:ascii="Times New Roman" w:hAnsi="Times New Roman" w:cs="Times New Roman"/>
          <w:sz w:val="28"/>
          <w:szCs w:val="28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14:paraId="5E64ABBC" w14:textId="0DEB1F9D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6</w:t>
      </w:r>
      <w:r w:rsidR="00C34251" w:rsidRPr="00B70CA0">
        <w:rPr>
          <w:rFonts w:ascii="Times New Roman" w:hAnsi="Times New Roman" w:cs="Times New Roman"/>
          <w:sz w:val="28"/>
          <w:szCs w:val="28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14:paraId="571D2848" w14:textId="7CFC3567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0177A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C34251" w:rsidRPr="00B70CA0">
        <w:rPr>
          <w:rFonts w:ascii="Times New Roman" w:hAnsi="Times New Roman" w:cs="Times New Roman"/>
          <w:sz w:val="28"/>
          <w:szCs w:val="28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14:paraId="149F3BF5" w14:textId="0ECBA20F" w:rsidR="00C34251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0177A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C34251" w:rsidRPr="00B70C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34251" w:rsidRPr="00B70CA0">
        <w:rPr>
          <w:rFonts w:ascii="Times New Roman" w:hAnsi="Times New Roman" w:cs="Times New Roman"/>
          <w:sz w:val="28"/>
          <w:szCs w:val="28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14:paraId="3BCBEBC3" w14:textId="7AC9E8F9" w:rsidR="00DF46B5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0177A">
        <w:rPr>
          <w:rFonts w:ascii="Times New Roman" w:hAnsi="Times New Roman" w:cs="Times New Roman"/>
          <w:sz w:val="28"/>
          <w:szCs w:val="28"/>
        </w:rPr>
        <w:t>9</w:t>
      </w:r>
      <w:r w:rsidR="00DF46B5" w:rsidRPr="00B70CA0">
        <w:rPr>
          <w:rFonts w:ascii="Times New Roman" w:hAnsi="Times New Roman" w:cs="Times New Roman"/>
          <w:sz w:val="28"/>
          <w:szCs w:val="28"/>
        </w:rPr>
        <w:t xml:space="preserve">. Предприятием уплачивается арендная плата </w:t>
      </w:r>
      <w:proofErr w:type="gramStart"/>
      <w:r w:rsidR="00DF46B5" w:rsidRPr="00B70CA0">
        <w:rPr>
          <w:rFonts w:ascii="Times New Roman" w:hAnsi="Times New Roman" w:cs="Times New Roman"/>
          <w:sz w:val="28"/>
          <w:szCs w:val="28"/>
        </w:rPr>
        <w:t>от сдачи в аренду имущества в доход государства в соответствии с законодательством</w:t>
      </w:r>
      <w:proofErr w:type="gramEnd"/>
      <w:r w:rsidR="00DF46B5" w:rsidRPr="00B70CA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92075CD" w14:textId="77777777" w:rsidR="00C34251" w:rsidRDefault="00C34251" w:rsidP="003D2E94">
      <w:pPr>
        <w:spacing w:after="0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14:paraId="0D540AC6" w14:textId="77777777" w:rsidR="007D7405" w:rsidRPr="00B70CA0" w:rsidRDefault="008633FB" w:rsidP="003D2E9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B70CA0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853973" w:rsidRPr="00B70CA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E08F0" w:rsidRPr="00B70CA0">
        <w:rPr>
          <w:rFonts w:ascii="Times New Roman" w:hAnsi="Times New Roman" w:cs="Times New Roman"/>
          <w:b/>
          <w:bCs/>
          <w:sz w:val="28"/>
          <w:szCs w:val="28"/>
        </w:rPr>
        <w:t>Реорганизация и ликвидация Предприятия</w:t>
      </w:r>
    </w:p>
    <w:p w14:paraId="6C2E047A" w14:textId="639F0C26" w:rsidR="007D7405" w:rsidRPr="00B70CA0" w:rsidRDefault="00A0177A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60</w:t>
      </w:r>
      <w:r w:rsidR="000F6D3D" w:rsidRPr="00B70CA0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8B7914" w:rsidRPr="00B70C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7405" w:rsidRPr="00B70CA0">
        <w:rPr>
          <w:rFonts w:ascii="Times New Roman" w:hAnsi="Times New Roman" w:cs="Times New Roman"/>
          <w:sz w:val="28"/>
          <w:szCs w:val="28"/>
        </w:rPr>
        <w:t>Реорганизация Предприятия осуществляется в форме слияния, присоединения, разделения, выделения или преобразования.</w:t>
      </w:r>
    </w:p>
    <w:p w14:paraId="3C6E9F27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Решение о реорганизации государственного предприятия в форме слияния, присоединения, разделения или выделения принимается </w:t>
      </w:r>
      <w:r w:rsidRPr="00B70CA0">
        <w:rPr>
          <w:rFonts w:ascii="Times New Roman" w:hAnsi="Times New Roman" w:cs="Times New Roman"/>
          <w:sz w:val="28"/>
          <w:szCs w:val="28"/>
        </w:rPr>
        <w:lastRenderedPageBreak/>
        <w:t>Правительством Кыргызской Республики по предложению государственного управляющего органа или уполномоченного органа в сфере управления государственным имуществом, а также в соответствии с законодательством Кыргызской Республики.</w:t>
      </w:r>
    </w:p>
    <w:p w14:paraId="7ADC651E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Решение о реорганизации Предприятия в случаях и порядке, предусмотренных законодательством Кыргызской Республики о конкуренции, осуществляется по предварительному согласованию с антимонопольным органом, а для Предприятий топливно-энергетического комплекса - с уполномоченным государственным органом по регулированию топливно-энергетического комплекса.</w:t>
      </w:r>
    </w:p>
    <w:p w14:paraId="74203AD0" w14:textId="494C0D19" w:rsidR="007D7405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177A">
        <w:rPr>
          <w:rFonts w:ascii="Times New Roman" w:hAnsi="Times New Roman" w:cs="Times New Roman"/>
          <w:sz w:val="28"/>
          <w:szCs w:val="28"/>
        </w:rPr>
        <w:t>1</w:t>
      </w:r>
      <w:r w:rsidR="007D7405" w:rsidRPr="00B70CA0">
        <w:rPr>
          <w:rFonts w:ascii="Times New Roman" w:hAnsi="Times New Roman" w:cs="Times New Roman"/>
          <w:sz w:val="28"/>
          <w:szCs w:val="28"/>
        </w:rPr>
        <w:t>. Предприятие может быть преобразовано в государственное учреждение или хозяйственное общество.</w:t>
      </w:r>
    </w:p>
    <w:p w14:paraId="137D34C7" w14:textId="56553C0D" w:rsidR="007D7405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177A">
        <w:rPr>
          <w:rFonts w:ascii="Times New Roman" w:hAnsi="Times New Roman" w:cs="Times New Roman"/>
          <w:sz w:val="28"/>
          <w:szCs w:val="28"/>
        </w:rPr>
        <w:t>2</w:t>
      </w:r>
      <w:r w:rsidR="007D7405" w:rsidRPr="00B70CA0">
        <w:rPr>
          <w:rFonts w:ascii="Times New Roman" w:hAnsi="Times New Roman" w:cs="Times New Roman"/>
          <w:sz w:val="28"/>
          <w:szCs w:val="28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="007D7405" w:rsidRPr="00B70CA0">
        <w:rPr>
          <w:rFonts w:ascii="Times New Roman" w:hAnsi="Times New Roman" w:cs="Times New Roman"/>
          <w:sz w:val="28"/>
          <w:szCs w:val="28"/>
        </w:rPr>
        <w:t>которого</w:t>
      </w:r>
      <w:proofErr w:type="gramEnd"/>
      <w:r w:rsidR="007D7405" w:rsidRPr="00B70CA0">
        <w:rPr>
          <w:rFonts w:ascii="Times New Roman" w:hAnsi="Times New Roman" w:cs="Times New Roman"/>
          <w:sz w:val="28"/>
          <w:szCs w:val="28"/>
        </w:rPr>
        <w:t xml:space="preserve"> находятся в государственной собственности (акционирование).</w:t>
      </w:r>
    </w:p>
    <w:p w14:paraId="455E6978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14:paraId="5200FCC1" w14:textId="1D642E14" w:rsidR="007D7405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177A">
        <w:rPr>
          <w:rFonts w:ascii="Times New Roman" w:hAnsi="Times New Roman" w:cs="Times New Roman"/>
          <w:sz w:val="28"/>
          <w:szCs w:val="28"/>
        </w:rPr>
        <w:t>3</w:t>
      </w:r>
      <w:r w:rsidR="007D7405" w:rsidRPr="00B70CA0">
        <w:rPr>
          <w:rFonts w:ascii="Times New Roman" w:hAnsi="Times New Roman" w:cs="Times New Roman"/>
          <w:sz w:val="28"/>
          <w:szCs w:val="28"/>
        </w:rPr>
        <w:t>. Предприятие ликвидируется:</w:t>
      </w:r>
    </w:p>
    <w:p w14:paraId="0AED61FE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14:paraId="4FD4F3A3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2) на основании решения суда.</w:t>
      </w:r>
    </w:p>
    <w:p w14:paraId="37938E0E" w14:textId="245C3F5B" w:rsidR="007D7405" w:rsidRPr="00B70CA0" w:rsidRDefault="0022319D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0177A">
        <w:rPr>
          <w:rFonts w:ascii="Times New Roman" w:hAnsi="Times New Roman" w:cs="Times New Roman"/>
          <w:sz w:val="28"/>
          <w:szCs w:val="28"/>
        </w:rPr>
        <w:t>4</w:t>
      </w:r>
      <w:r w:rsidR="007D7405" w:rsidRPr="00B70CA0">
        <w:rPr>
          <w:rFonts w:ascii="Times New Roman" w:hAnsi="Times New Roman" w:cs="Times New Roman"/>
          <w:sz w:val="28"/>
          <w:szCs w:val="28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14:paraId="32BD80C2" w14:textId="77777777" w:rsidR="007D7405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14:paraId="2B016BDE" w14:textId="77777777" w:rsidR="00953D71" w:rsidRPr="00B70CA0" w:rsidRDefault="007D7405" w:rsidP="003D2E9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B70CA0">
        <w:rPr>
          <w:rFonts w:ascii="Times New Roman" w:hAnsi="Times New Roman" w:cs="Times New Roman"/>
          <w:sz w:val="28"/>
          <w:szCs w:val="28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14:paraId="76B2EA20" w14:textId="065E17D0" w:rsidR="0052186E" w:rsidRPr="00B70CA0" w:rsidRDefault="00A0177A" w:rsidP="00423C8D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953D71" w:rsidRPr="00B70CA0">
        <w:rPr>
          <w:rFonts w:ascii="Times New Roman" w:hAnsi="Times New Roman" w:cs="Times New Roman"/>
          <w:sz w:val="28"/>
          <w:szCs w:val="28"/>
        </w:rPr>
        <w:t>. Документы Предприятия хранятся и используются в соответствии с законами Кыргызской Республики "О недрах" и "О Национальном архивном фонде Кыргызской Республики".</w:t>
      </w:r>
    </w:p>
    <w:sectPr w:rsidR="0052186E" w:rsidRPr="00B70CA0" w:rsidSect="001213EF"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1BBCA" w14:textId="77777777" w:rsidR="006103C9" w:rsidRDefault="006103C9">
      <w:pPr>
        <w:spacing w:after="0"/>
      </w:pPr>
      <w:r>
        <w:separator/>
      </w:r>
    </w:p>
  </w:endnote>
  <w:endnote w:type="continuationSeparator" w:id="0">
    <w:p w14:paraId="1E48E43F" w14:textId="77777777" w:rsidR="006103C9" w:rsidRDefault="00610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C23FA" w14:textId="59C47B81" w:rsidR="00102942" w:rsidRPr="003D2E94" w:rsidRDefault="007C4B5B" w:rsidP="003D2E94">
    <w:pPr>
      <w:pStyle w:val="a4"/>
      <w:jc w:val="right"/>
      <w:rPr>
        <w:rFonts w:ascii="Times New Roman" w:hAnsi="Times New Roman"/>
      </w:rPr>
    </w:pPr>
    <w:r w:rsidRPr="003D2E94">
      <w:rPr>
        <w:rFonts w:ascii="Times New Roman" w:hAnsi="Times New Roman"/>
      </w:rPr>
      <w:fldChar w:fldCharType="begin"/>
    </w:r>
    <w:r w:rsidR="00102942" w:rsidRPr="003D2E94">
      <w:rPr>
        <w:rFonts w:ascii="Times New Roman" w:hAnsi="Times New Roman"/>
      </w:rPr>
      <w:instrText>PAGE   \* MERGEFORMAT</w:instrText>
    </w:r>
    <w:r w:rsidRPr="003D2E94">
      <w:rPr>
        <w:rFonts w:ascii="Times New Roman" w:hAnsi="Times New Roman"/>
      </w:rPr>
      <w:fldChar w:fldCharType="separate"/>
    </w:r>
    <w:r w:rsidR="001213EF">
      <w:rPr>
        <w:rFonts w:ascii="Times New Roman" w:hAnsi="Times New Roman"/>
        <w:noProof/>
      </w:rPr>
      <w:t>19</w:t>
    </w:r>
    <w:r w:rsidRPr="003D2E94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B8415C" w14:textId="77777777" w:rsidR="006103C9" w:rsidRDefault="006103C9">
      <w:pPr>
        <w:spacing w:after="0"/>
      </w:pPr>
      <w:r>
        <w:separator/>
      </w:r>
    </w:p>
  </w:footnote>
  <w:footnote w:type="continuationSeparator" w:id="0">
    <w:p w14:paraId="3C1CC1D5" w14:textId="77777777" w:rsidR="006103C9" w:rsidRDefault="00610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8F0"/>
    <w:rsid w:val="0002789C"/>
    <w:rsid w:val="00040122"/>
    <w:rsid w:val="0009571A"/>
    <w:rsid w:val="000A7A5E"/>
    <w:rsid w:val="000F6D3D"/>
    <w:rsid w:val="00102942"/>
    <w:rsid w:val="001067CC"/>
    <w:rsid w:val="001132FE"/>
    <w:rsid w:val="00113C60"/>
    <w:rsid w:val="00120A59"/>
    <w:rsid w:val="001213EF"/>
    <w:rsid w:val="00125742"/>
    <w:rsid w:val="001A698A"/>
    <w:rsid w:val="001A7F20"/>
    <w:rsid w:val="001C1FFC"/>
    <w:rsid w:val="00206D93"/>
    <w:rsid w:val="0022319D"/>
    <w:rsid w:val="002862AC"/>
    <w:rsid w:val="002C7BAD"/>
    <w:rsid w:val="00332ED6"/>
    <w:rsid w:val="003566E1"/>
    <w:rsid w:val="0039245D"/>
    <w:rsid w:val="003A62B4"/>
    <w:rsid w:val="003B3C7B"/>
    <w:rsid w:val="003C5E0D"/>
    <w:rsid w:val="003D2E94"/>
    <w:rsid w:val="003F6AC2"/>
    <w:rsid w:val="00423C8D"/>
    <w:rsid w:val="004302F3"/>
    <w:rsid w:val="004449B4"/>
    <w:rsid w:val="004930FC"/>
    <w:rsid w:val="004D4E38"/>
    <w:rsid w:val="0052186E"/>
    <w:rsid w:val="00534540"/>
    <w:rsid w:val="005D07C8"/>
    <w:rsid w:val="006103C9"/>
    <w:rsid w:val="00663C80"/>
    <w:rsid w:val="006D0F12"/>
    <w:rsid w:val="006E08F0"/>
    <w:rsid w:val="006F5CB9"/>
    <w:rsid w:val="007029CE"/>
    <w:rsid w:val="00764F9E"/>
    <w:rsid w:val="00775F23"/>
    <w:rsid w:val="007B492D"/>
    <w:rsid w:val="007C4B5B"/>
    <w:rsid w:val="007D3040"/>
    <w:rsid w:val="007D45EE"/>
    <w:rsid w:val="007D7405"/>
    <w:rsid w:val="008413AC"/>
    <w:rsid w:val="00853973"/>
    <w:rsid w:val="008633FB"/>
    <w:rsid w:val="008A0A7F"/>
    <w:rsid w:val="008A1898"/>
    <w:rsid w:val="008B4A33"/>
    <w:rsid w:val="008B63F8"/>
    <w:rsid w:val="008B7914"/>
    <w:rsid w:val="008E3AA3"/>
    <w:rsid w:val="00953D71"/>
    <w:rsid w:val="009546D7"/>
    <w:rsid w:val="00956050"/>
    <w:rsid w:val="00960A63"/>
    <w:rsid w:val="009A2574"/>
    <w:rsid w:val="009A3BC8"/>
    <w:rsid w:val="00A0177A"/>
    <w:rsid w:val="00A25808"/>
    <w:rsid w:val="00A26DB8"/>
    <w:rsid w:val="00A31C8E"/>
    <w:rsid w:val="00A41627"/>
    <w:rsid w:val="00A43850"/>
    <w:rsid w:val="00A70478"/>
    <w:rsid w:val="00AE06F9"/>
    <w:rsid w:val="00B074CC"/>
    <w:rsid w:val="00B1722F"/>
    <w:rsid w:val="00B41A49"/>
    <w:rsid w:val="00B51AD6"/>
    <w:rsid w:val="00B70CA0"/>
    <w:rsid w:val="00B77E35"/>
    <w:rsid w:val="00C34251"/>
    <w:rsid w:val="00C7118A"/>
    <w:rsid w:val="00C7533B"/>
    <w:rsid w:val="00C85717"/>
    <w:rsid w:val="00D22FD2"/>
    <w:rsid w:val="00D27401"/>
    <w:rsid w:val="00D3734C"/>
    <w:rsid w:val="00DB0436"/>
    <w:rsid w:val="00DB2EE2"/>
    <w:rsid w:val="00DE6DDA"/>
    <w:rsid w:val="00DF46B5"/>
    <w:rsid w:val="00E032F9"/>
    <w:rsid w:val="00E1327E"/>
    <w:rsid w:val="00E15075"/>
    <w:rsid w:val="00E1532A"/>
    <w:rsid w:val="00E40F47"/>
    <w:rsid w:val="00E4149A"/>
    <w:rsid w:val="00E43789"/>
    <w:rsid w:val="00E61468"/>
    <w:rsid w:val="00EC608A"/>
    <w:rsid w:val="00ED246D"/>
    <w:rsid w:val="00F03B1E"/>
    <w:rsid w:val="00F61815"/>
    <w:rsid w:val="00F72121"/>
    <w:rsid w:val="00FB3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854D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F0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6E08F0"/>
    <w:rPr>
      <w:color w:val="0000FF"/>
      <w:u w:val="single"/>
    </w:rPr>
  </w:style>
  <w:style w:type="paragraph" w:customStyle="1" w:styleId="tkTekst">
    <w:name w:val="_Текст обычный (tkTekst)"/>
    <w:basedOn w:val="a"/>
    <w:rsid w:val="006E08F0"/>
    <w:pPr>
      <w:spacing w:after="60" w:line="276" w:lineRule="auto"/>
      <w:ind w:firstLine="567"/>
    </w:pPr>
    <w:rPr>
      <w:sz w:val="20"/>
      <w:szCs w:val="20"/>
    </w:rPr>
  </w:style>
  <w:style w:type="paragraph" w:customStyle="1" w:styleId="tkZagolovok2">
    <w:name w:val="_Заголовок Раздел (tkZagolovok2)"/>
    <w:basedOn w:val="a"/>
    <w:rsid w:val="006E08F0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styleId="a4">
    <w:name w:val="footer"/>
    <w:basedOn w:val="a"/>
    <w:link w:val="a5"/>
    <w:uiPriority w:val="99"/>
    <w:unhideWhenUsed/>
    <w:rsid w:val="006E08F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6E08F0"/>
    <w:rPr>
      <w:rFonts w:ascii="Arial" w:eastAsia="Times New Roman" w:hAnsi="Arial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03B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03B1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F03B1E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F03B1E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 Spacing"/>
    <w:uiPriority w:val="1"/>
    <w:qFormat/>
    <w:rsid w:val="008E3AA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61430-ACA6-4219-A2B1-4C23629E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19</Pages>
  <Words>6320</Words>
  <Characters>36024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</dc:creator>
  <cp:keywords/>
  <dc:description/>
  <cp:lastModifiedBy>admin</cp:lastModifiedBy>
  <cp:revision>30</cp:revision>
  <cp:lastPrinted>2020-06-22T11:18:00Z</cp:lastPrinted>
  <dcterms:created xsi:type="dcterms:W3CDTF">2020-06-09T03:25:00Z</dcterms:created>
  <dcterms:modified xsi:type="dcterms:W3CDTF">2020-09-28T09:14:00Z</dcterms:modified>
</cp:coreProperties>
</file>