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AA883" w14:textId="0389ADF5" w:rsidR="00470F6A" w:rsidRPr="00F927F0" w:rsidRDefault="00470F6A" w:rsidP="00086D3E">
      <w:pPr>
        <w:spacing w:after="0" w:line="240" w:lineRule="auto"/>
        <w:ind w:left="4820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0" w:name="_Hlk202886282"/>
      <w:r w:rsidRPr="00F927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Приложение </w:t>
      </w:r>
      <w:r w:rsidR="00EA531A" w:rsidRPr="00F927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1 </w:t>
      </w:r>
    </w:p>
    <w:p w14:paraId="13749B4C" w14:textId="22B90D1B" w:rsidR="00124E06" w:rsidRPr="00F927F0" w:rsidRDefault="00EA531A" w:rsidP="00086D3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 </w:t>
      </w:r>
      <w:r w:rsidR="002275FB" w:rsidRPr="00F927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Положению о </w:t>
      </w:r>
      <w:r w:rsidR="002275FB" w:rsidRPr="00F927F0">
        <w:rPr>
          <w:rFonts w:ascii="Times New Roman" w:hAnsi="Times New Roman" w:cs="Times New Roman"/>
          <w:sz w:val="28"/>
          <w:szCs w:val="28"/>
        </w:rPr>
        <w:t>м</w:t>
      </w:r>
      <w:r w:rsidRPr="00F927F0">
        <w:rPr>
          <w:rFonts w:ascii="Times New Roman" w:hAnsi="Times New Roman" w:cs="Times New Roman"/>
          <w:sz w:val="28"/>
          <w:szCs w:val="28"/>
        </w:rPr>
        <w:t>еханизм</w:t>
      </w:r>
      <w:r w:rsidR="002275FB" w:rsidRPr="00F927F0">
        <w:rPr>
          <w:rFonts w:ascii="Times New Roman" w:hAnsi="Times New Roman" w:cs="Times New Roman"/>
          <w:sz w:val="28"/>
          <w:szCs w:val="28"/>
        </w:rPr>
        <w:t>е</w:t>
      </w:r>
      <w:r w:rsidRPr="00F927F0">
        <w:rPr>
          <w:rFonts w:ascii="Times New Roman" w:hAnsi="Times New Roman" w:cs="Times New Roman"/>
          <w:sz w:val="28"/>
          <w:szCs w:val="28"/>
        </w:rPr>
        <w:t xml:space="preserve"> раннего оповещения о появлении новых наркотиков</w:t>
      </w:r>
      <w:r w:rsidR="00D7498D" w:rsidRPr="00F927F0">
        <w:rPr>
          <w:rFonts w:ascii="Times New Roman" w:hAnsi="Times New Roman" w:cs="Times New Roman"/>
          <w:sz w:val="28"/>
          <w:szCs w:val="28"/>
        </w:rPr>
        <w:t>,</w:t>
      </w:r>
      <w:r w:rsidRPr="00F927F0">
        <w:rPr>
          <w:rFonts w:ascii="Times New Roman" w:hAnsi="Times New Roman" w:cs="Times New Roman"/>
          <w:sz w:val="28"/>
          <w:szCs w:val="28"/>
        </w:rPr>
        <w:t xml:space="preserve"> новых психоактивных веществ</w:t>
      </w:r>
      <w:r w:rsidR="00124E06" w:rsidRPr="00F927F0">
        <w:rPr>
          <w:rFonts w:ascii="Times New Roman" w:hAnsi="Times New Roman" w:cs="Times New Roman"/>
          <w:sz w:val="28"/>
          <w:szCs w:val="28"/>
        </w:rPr>
        <w:t xml:space="preserve">, предпрекурсоров </w:t>
      </w:r>
    </w:p>
    <w:p w14:paraId="4B41DFEA" w14:textId="77777777" w:rsidR="00124E06" w:rsidRPr="00F927F0" w:rsidRDefault="00124E06" w:rsidP="00086D3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sz w:val="28"/>
          <w:szCs w:val="28"/>
        </w:rPr>
        <w:t xml:space="preserve">и заменителей прекурсоров </w:t>
      </w:r>
    </w:p>
    <w:p w14:paraId="78F22BD9" w14:textId="02DF869D" w:rsidR="00EA531A" w:rsidRPr="00F927F0" w:rsidRDefault="00EA531A" w:rsidP="00086D3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927F0">
        <w:rPr>
          <w:rFonts w:ascii="Times New Roman" w:hAnsi="Times New Roman" w:cs="Times New Roman"/>
          <w:sz w:val="28"/>
          <w:szCs w:val="28"/>
        </w:rPr>
        <w:t xml:space="preserve">в Кыргызской Республике </w:t>
      </w:r>
    </w:p>
    <w:bookmarkEnd w:id="0"/>
    <w:p w14:paraId="5AF7B0AD" w14:textId="77777777" w:rsidR="00470F6A" w:rsidRPr="00F927F0" w:rsidRDefault="00470F6A" w:rsidP="00BD5CF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6B41D388" w14:textId="7BEBBC55" w:rsidR="00470F6A" w:rsidRPr="00F927F0" w:rsidRDefault="00470F6A" w:rsidP="00BD5C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7F0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  <w:r w:rsidR="00235C02" w:rsidRPr="00F927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5822D0B" w14:textId="46D95574" w:rsidR="00470F6A" w:rsidRPr="00F927F0" w:rsidRDefault="000115D3" w:rsidP="00BD5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>р</w:t>
      </w:r>
      <w:r w:rsidR="00470F6A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>еспондентов</w:t>
      </w:r>
      <w:r w:rsidR="009A3A38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>, взаимодействующих с</w:t>
      </w:r>
      <w:r w:rsidR="00470F6A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  <w:r w:rsidR="002275FB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>р</w:t>
      </w:r>
      <w:r w:rsidR="00470F6A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>еспубликанск</w:t>
      </w:r>
      <w:r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>им</w:t>
      </w:r>
      <w:r w:rsidR="00470F6A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центр</w:t>
      </w:r>
      <w:r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>ом</w:t>
      </w:r>
      <w:r w:rsidR="00470F6A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мониторинга новых</w:t>
      </w:r>
      <w:r w:rsidR="00235C02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  <w:r w:rsidR="00470F6A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>наркотиков</w:t>
      </w:r>
      <w:r w:rsidR="00025A82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, </w:t>
      </w:r>
      <w:r w:rsidR="00470F6A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>новых психоактивных веществ</w:t>
      </w:r>
      <w:r w:rsidR="008637CB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>,</w:t>
      </w:r>
      <w:r w:rsidR="00235C02" w:rsidRPr="00F927F0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  <w:r w:rsidR="008637CB" w:rsidRPr="00F927F0">
        <w:rPr>
          <w:rFonts w:ascii="Times New Roman" w:hAnsi="Times New Roman" w:cs="Times New Roman"/>
          <w:b/>
          <w:bCs/>
          <w:sz w:val="28"/>
          <w:szCs w:val="28"/>
        </w:rPr>
        <w:t xml:space="preserve">предпрекурсоров и заменителей прекурсоров </w:t>
      </w:r>
    </w:p>
    <w:p w14:paraId="39CA624F" w14:textId="77777777" w:rsidR="008637CB" w:rsidRPr="00440DF0" w:rsidRDefault="008637CB" w:rsidP="00BD5C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bookmarkStart w:id="1" w:name="_GoBack"/>
    </w:p>
    <w:p w14:paraId="0E06CAFA" w14:textId="77777777" w:rsidR="00470F6A" w:rsidRPr="00440DF0" w:rsidRDefault="00470F6A" w:rsidP="00BD5C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"/>
    <w:p w14:paraId="2C124520" w14:textId="12C85525" w:rsidR="00470F6A" w:rsidRPr="00F927F0" w:rsidRDefault="004D4FB0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1. </w:t>
      </w:r>
      <w:r w:rsidR="002275FB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Экспертно-криминалистическая служба 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2275FB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внутр</w:t>
      </w:r>
      <w:r w:rsidR="001D56CF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енних дел Кыргызской Республики</w:t>
      </w:r>
      <w:r w:rsidR="002275FB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20ADCC26" w14:textId="2A772217" w:rsidR="00470F6A" w:rsidRPr="00F927F0" w:rsidRDefault="002275FB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2. </w:t>
      </w:r>
      <w:r w:rsidR="00BF441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едицинское управление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Министерства внутренних дел Кыргызской Республики</w:t>
      </w:r>
      <w:r w:rsidR="001D56CF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467D816E" w14:textId="3763A84B" w:rsidR="00470F6A" w:rsidRPr="00F927F0" w:rsidRDefault="002275FB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3. </w:t>
      </w:r>
      <w:r w:rsidR="001D56CF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У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правления внутренних дел областей и городов Бишкек</w:t>
      </w:r>
      <w:r w:rsidR="004048E3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, 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Ош Министерства внутре</w:t>
      </w:r>
      <w:r w:rsidR="001D56CF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нних дел Кыргызской Республики </w:t>
      </w:r>
    </w:p>
    <w:p w14:paraId="57DB3891" w14:textId="053C1A38" w:rsidR="00470F6A" w:rsidRPr="00F927F0" w:rsidRDefault="002275FB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4</w:t>
      </w:r>
      <w:r w:rsidR="00065F6B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Pr="00F927F0">
        <w:rPr>
          <w:rFonts w:ascii="Times New Roman" w:eastAsia="Calibri" w:hAnsi="Times New Roman" w:cs="Times New Roman"/>
          <w:bCs/>
          <w:sz w:val="28"/>
          <w:szCs w:val="28"/>
        </w:rPr>
        <w:t>Республиканский центр психиатрии и наркологии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здраво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о</w:t>
      </w:r>
      <w:r w:rsidR="001D56CF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хранения Кыргызской Республики </w:t>
      </w:r>
    </w:p>
    <w:p w14:paraId="3891A26A" w14:textId="6DC68911" w:rsidR="00470F6A" w:rsidRPr="00F927F0" w:rsidRDefault="002275FB" w:rsidP="00D166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="00BF441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Р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еспубликанский центр судебно-медицинских экспертиз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Министерства здравоохранения Кыргызской Республики</w:t>
      </w:r>
      <w:r w:rsidR="00F51189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46108138" w14:textId="74855040" w:rsidR="00470F6A" w:rsidRPr="00F927F0" w:rsidRDefault="002275FB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6. </w:t>
      </w:r>
      <w:r w:rsidR="00BF441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Д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епартамент лекарственных средств и медицинских изделий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A93EBC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при 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A93EBC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здравоохранения Кыргызской Республики</w:t>
      </w:r>
      <w:r w:rsidR="00F51189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023A0A7A" w14:textId="3964A9DA" w:rsidR="00470F6A" w:rsidRPr="00F927F0" w:rsidRDefault="002275FB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7. </w:t>
      </w:r>
      <w:r w:rsidR="00BF441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Р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еспубликанский центр укрепления здоровья и массовой коммуникации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Министерства здравоохранения Кыргызской Республики</w:t>
      </w:r>
      <w:r w:rsidR="004A477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07B0A897" w14:textId="65D4DABF" w:rsidR="00470F6A" w:rsidRPr="00F927F0" w:rsidRDefault="002275FB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8. </w:t>
      </w:r>
      <w:r w:rsidR="00BF441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Р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еспубликанский центр по контролю за гемоконтактными </w:t>
      </w:r>
      <w:r w:rsidR="004A477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br/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и вирусными гепатитами и </w:t>
      </w:r>
      <w:r w:rsidR="006314D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вирусом иммунодефицита человека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Министерства здравоо</w:t>
      </w:r>
      <w:r w:rsidR="006314D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хранения Кыргызской Республики </w:t>
      </w:r>
    </w:p>
    <w:p w14:paraId="1F405A2A" w14:textId="31D8C753" w:rsidR="00470F6A" w:rsidRPr="00F927F0" w:rsidRDefault="002275FB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9</w:t>
      </w:r>
      <w:r w:rsidR="004D4FB0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Pr="00F927F0">
        <w:rPr>
          <w:rFonts w:ascii="Times New Roman" w:eastAsia="Calibri" w:hAnsi="Times New Roman" w:cs="Times New Roman"/>
          <w:bCs/>
          <w:sz w:val="28"/>
          <w:szCs w:val="28"/>
        </w:rPr>
        <w:t>Судебно-экспертная служба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4A477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при 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4A477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е юстиции Кыргызской Республики </w:t>
      </w:r>
    </w:p>
    <w:p w14:paraId="756AEA1A" w14:textId="6463913E" w:rsidR="00470F6A" w:rsidRPr="00F927F0" w:rsidRDefault="002275FB" w:rsidP="00D166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sz w:val="28"/>
          <w:szCs w:val="28"/>
        </w:rPr>
        <w:t xml:space="preserve">10. </w:t>
      </w:r>
      <w:r w:rsidR="00BF4416" w:rsidRPr="00F927F0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470F6A" w:rsidRPr="00F927F0">
        <w:rPr>
          <w:rFonts w:ascii="Times New Roman" w:eastAsia="Calibri" w:hAnsi="Times New Roman" w:cs="Times New Roman"/>
          <w:bCs/>
          <w:sz w:val="28"/>
          <w:szCs w:val="28"/>
        </w:rPr>
        <w:t>епартамент пробации</w:t>
      </w:r>
      <w:r w:rsidRPr="00F927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C4479" w:rsidRPr="00F927F0">
        <w:rPr>
          <w:rFonts w:ascii="Times New Roman" w:eastAsia="Calibri" w:hAnsi="Times New Roman" w:cs="Times New Roman"/>
          <w:bCs/>
          <w:sz w:val="28"/>
          <w:szCs w:val="28"/>
        </w:rPr>
        <w:t xml:space="preserve">при 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FC4479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юстиции Кыргызской Республики</w:t>
      </w:r>
      <w:r w:rsidR="00FC4479" w:rsidRPr="00F927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1A3E691" w14:textId="5AC7EC69" w:rsidR="00470F6A" w:rsidRPr="00F927F0" w:rsidRDefault="002275FB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11</w:t>
      </w:r>
      <w:r w:rsidR="004D4FB0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Департамент международных организаций 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иностр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D7117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нных дел Кыргызской Республики </w:t>
      </w:r>
    </w:p>
    <w:p w14:paraId="37265AB9" w14:textId="42C55FC5" w:rsidR="00470F6A" w:rsidRPr="00F927F0" w:rsidRDefault="002275FB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12</w:t>
      </w:r>
      <w:r w:rsidR="00065F6B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D7117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Служба ветеринарии, развития животноводства, пастбищ </w:t>
      </w:r>
      <w:r w:rsidR="00F23D24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br/>
      </w:r>
      <w:r w:rsidR="00D7117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и кормов при Министерстве водных ресурсов, сельского хозяйства </w:t>
      </w:r>
      <w:r w:rsidR="00F23D24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br/>
      </w:r>
      <w:r w:rsidR="00D7117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и перерабатывающей промышленности Кыргызской Республики </w:t>
      </w:r>
    </w:p>
    <w:p w14:paraId="407202F3" w14:textId="28F7EA6D" w:rsidR="00470F6A" w:rsidRPr="00F927F0" w:rsidRDefault="00442EFD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13</w:t>
      </w:r>
      <w:r w:rsidR="00647E03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Военно-медицинское управление М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инистерств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обороны </w:t>
      </w:r>
      <w:r w:rsidR="00D7117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Кыргызской Республики </w:t>
      </w:r>
    </w:p>
    <w:p w14:paraId="0C5AB59D" w14:textId="26DA9703" w:rsidR="00470F6A" w:rsidRPr="00F927F0" w:rsidRDefault="00442EFD" w:rsidP="00D166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lastRenderedPageBreak/>
        <w:t>14</w:t>
      </w:r>
      <w:r w:rsidR="00A363E1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="00322868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71335E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О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тдел тарифного, нетарифного регулирования управления торговой политики 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экономики и 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к</w:t>
      </w:r>
      <w:r w:rsidR="0071335E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оммерции Кыргызской Республики </w:t>
      </w:r>
    </w:p>
    <w:p w14:paraId="0C713144" w14:textId="5FEC7CF2" w:rsidR="00470F6A" w:rsidRPr="00F927F0" w:rsidRDefault="00442EFD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15</w:t>
      </w:r>
      <w:r w:rsidR="00A363E1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Министерство </w:t>
      </w:r>
      <w:r w:rsidR="00213EEE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просвещения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Кыргызской Республики</w:t>
      </w:r>
      <w:r w:rsidR="005D64F0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4E367843" w14:textId="7EE36580" w:rsidR="00A13299" w:rsidRPr="00F927F0" w:rsidRDefault="00442EFD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16</w:t>
      </w:r>
      <w:r w:rsidR="00A363E1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A13299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Министерство науки, высшего образования и 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и</w:t>
      </w:r>
      <w:r w:rsidR="005D64F0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нноваций Кыргызской Республики </w:t>
      </w:r>
    </w:p>
    <w:p w14:paraId="6D7BC269" w14:textId="7C096731" w:rsidR="00470F6A" w:rsidRPr="00F927F0" w:rsidRDefault="00A13299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1</w:t>
      </w:r>
      <w:r w:rsidR="00442EFD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7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442EFD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Департамент мониторинга, прогнозирования чрезвычайных ситуаций </w:t>
      </w:r>
      <w:r w:rsidR="00523037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при 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523037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чрезвычайных</w:t>
      </w:r>
      <w:r w:rsidR="00442EFD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5D64F0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ситуаций Кыргызской Республики </w:t>
      </w:r>
    </w:p>
    <w:p w14:paraId="4856C2D8" w14:textId="50503A09" w:rsidR="00470F6A" w:rsidRPr="00F927F0" w:rsidRDefault="00442EFD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18. </w:t>
      </w:r>
      <w:r w:rsidR="00BF441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Ц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ентр управления в 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кризисных ситуациях </w:t>
      </w:r>
      <w:r w:rsidR="002E3ACB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при 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2E3ACB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чрезвычайных </w:t>
      </w:r>
      <w:r w:rsidR="005D64F0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ситуаций Кыргызской Республики </w:t>
      </w:r>
    </w:p>
    <w:p w14:paraId="437DB023" w14:textId="7CDFCCAA" w:rsidR="00470F6A" w:rsidRPr="00F927F0" w:rsidRDefault="00A363E1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1</w:t>
      </w:r>
      <w:r w:rsidR="00442EFD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9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E81555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У</w:t>
      </w:r>
      <w:r w:rsidR="00442EFD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правление государственной экологической экспертизы 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442EFD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природных ресурсов, экологии и техническог</w:t>
      </w:r>
      <w:r w:rsidR="00442EFD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о</w:t>
      </w:r>
      <w:r w:rsidR="005D64F0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надзора Кыргызской Республики </w:t>
      </w:r>
    </w:p>
    <w:p w14:paraId="3620E113" w14:textId="7AD54BC8" w:rsidR="00470F6A" w:rsidRPr="00F927F0" w:rsidRDefault="00442EFD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20. </w:t>
      </w:r>
      <w:r w:rsidR="00BF441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Д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епарта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мент экологического мониторинга </w:t>
      </w:r>
      <w:r w:rsidR="00E81555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при 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="00E81555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природных ресурсов, экологии и технического</w:t>
      </w:r>
      <w:r w:rsidR="005D64F0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надзора Кыргызской Республики </w:t>
      </w:r>
    </w:p>
    <w:p w14:paraId="26675944" w14:textId="5C0E97BF" w:rsidR="00470F6A" w:rsidRPr="00F927F0" w:rsidRDefault="00442EFD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21</w:t>
      </w:r>
      <w:r w:rsidR="00A363E1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FD362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О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тдел правового обеспечения и экспертизы 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труда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,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социального обеспечения и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миграции Кыргызской Республики</w:t>
      </w:r>
      <w:r w:rsidR="007605FC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34C877DB" w14:textId="2C7B70C5" w:rsidR="00470F6A" w:rsidRPr="00F927F0" w:rsidRDefault="00442EFD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22</w:t>
      </w:r>
      <w:r w:rsidR="00053405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Министерство культуры, информации</w:t>
      </w:r>
      <w:r w:rsidR="00A13299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и молодежной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7605FC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политики Кыргызской Республики </w:t>
      </w:r>
    </w:p>
    <w:p w14:paraId="09AADD7C" w14:textId="4BCAC915" w:rsidR="00EF7EE4" w:rsidRPr="00F927F0" w:rsidRDefault="00442EFD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23</w:t>
      </w:r>
      <w:r w:rsidR="00053405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447A04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Э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кспертные и антинаркотические подразделения </w:t>
      </w:r>
      <w:r w:rsidR="00EF7EE4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Государственн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ого</w:t>
      </w:r>
      <w:r w:rsidR="00EF7EE4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комитет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="00EF7EE4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национальной без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о</w:t>
      </w:r>
      <w:r w:rsidR="0076522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пасности Кыргызской Республики </w:t>
      </w:r>
    </w:p>
    <w:p w14:paraId="080361F1" w14:textId="1169A14D" w:rsidR="00A13299" w:rsidRPr="00F927F0" w:rsidRDefault="00442EFD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24</w:t>
      </w:r>
      <w:r w:rsidR="00A13299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A13299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Государственная таможенная </w:t>
      </w:r>
      <w:r w:rsidR="004048E3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служба при</w:t>
      </w:r>
      <w:r w:rsidR="00A13299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Кабинете Министров </w:t>
      </w:r>
      <w:bookmarkStart w:id="2" w:name="_Hlk203475177"/>
      <w:r w:rsidR="00A13299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Кыргызской Республики</w:t>
      </w:r>
      <w:bookmarkEnd w:id="2"/>
      <w:r w:rsidR="00765226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3A7B87F9" w14:textId="1B3E5678" w:rsidR="00080F74" w:rsidRPr="00F927F0" w:rsidRDefault="00442EFD" w:rsidP="00D1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25</w:t>
      </w:r>
      <w:r w:rsidR="00053405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080F74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Государственная служба исполнения наказаний при Кабинете Министров</w:t>
      </w:r>
      <w:r w:rsidR="004048E3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Кыргызской Республики</w:t>
      </w:r>
      <w:r w:rsidR="00E851F5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301C239D" w14:textId="62E40901" w:rsidR="00470F6A" w:rsidRPr="00F927F0" w:rsidRDefault="00442EFD" w:rsidP="00D166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26</w:t>
      </w:r>
      <w:r w:rsidR="00053405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8F0C60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Аппараты п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олномочны</w:t>
      </w:r>
      <w:r w:rsidR="008F0C60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х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представител</w:t>
      </w:r>
      <w:r w:rsidR="008F0C60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ей </w:t>
      </w:r>
      <w:r w:rsidR="00470F6A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>Президента Кыргызской Республики в областях</w:t>
      </w:r>
      <w:r w:rsidR="009C4068"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0C2CFA98" w14:textId="2B5E5FDA" w:rsidR="00470F6A" w:rsidRPr="00F927F0" w:rsidRDefault="00442EFD" w:rsidP="00D166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27. </w:t>
      </w:r>
      <w:r w:rsidR="005A797B" w:rsidRPr="00F927F0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470F6A" w:rsidRPr="00F927F0">
        <w:rPr>
          <w:rFonts w:ascii="Times New Roman" w:eastAsia="Calibri" w:hAnsi="Times New Roman" w:cs="Times New Roman"/>
          <w:bCs/>
          <w:sz w:val="28"/>
          <w:szCs w:val="28"/>
        </w:rPr>
        <w:t>эрия города Бишкек</w:t>
      </w:r>
      <w:r w:rsidR="00210C23" w:rsidRPr="00F927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4963D8F" w14:textId="62B5274B" w:rsidR="008420EA" w:rsidRPr="00F927F0" w:rsidRDefault="00442EFD" w:rsidP="00D166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27F0">
        <w:rPr>
          <w:rFonts w:ascii="Times New Roman" w:eastAsia="Calibri" w:hAnsi="Times New Roman" w:cs="Times New Roman"/>
          <w:bCs/>
          <w:sz w:val="28"/>
          <w:szCs w:val="28"/>
        </w:rPr>
        <w:t>28.</w:t>
      </w:r>
      <w:r w:rsidR="00470F6A" w:rsidRPr="00F927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A797B" w:rsidRPr="00F927F0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EC5FAC" w:rsidRPr="00F927F0">
        <w:rPr>
          <w:rFonts w:ascii="Times New Roman" w:eastAsia="Calibri" w:hAnsi="Times New Roman" w:cs="Times New Roman"/>
          <w:bCs/>
          <w:sz w:val="28"/>
          <w:szCs w:val="28"/>
        </w:rPr>
        <w:t xml:space="preserve">эрия города Ош </w:t>
      </w:r>
    </w:p>
    <w:p w14:paraId="25BFBC17" w14:textId="479F9832" w:rsidR="0036694C" w:rsidRPr="00F927F0" w:rsidRDefault="0036694C" w:rsidP="00D166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09E87D6" w14:textId="6CCDF621" w:rsidR="0036694C" w:rsidRPr="00F927F0" w:rsidRDefault="0036694C" w:rsidP="00D166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684494" w14:textId="77777777" w:rsidR="0036694C" w:rsidRPr="00F927F0" w:rsidRDefault="0036694C" w:rsidP="00FD362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</w:pPr>
    </w:p>
    <w:sectPr w:rsidR="0036694C" w:rsidRPr="00F927F0" w:rsidSect="00403AFB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3BC97" w14:textId="77777777" w:rsidR="00930BD6" w:rsidRDefault="00930BD6" w:rsidP="00025B1D">
      <w:pPr>
        <w:spacing w:after="0" w:line="240" w:lineRule="auto"/>
      </w:pPr>
      <w:r>
        <w:separator/>
      </w:r>
    </w:p>
  </w:endnote>
  <w:endnote w:type="continuationSeparator" w:id="0">
    <w:p w14:paraId="0C36185E" w14:textId="77777777" w:rsidR="00930BD6" w:rsidRDefault="00930BD6" w:rsidP="0002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3C53B" w14:textId="77777777" w:rsidR="00930BD6" w:rsidRDefault="00930BD6" w:rsidP="00025B1D">
      <w:pPr>
        <w:spacing w:after="0" w:line="240" w:lineRule="auto"/>
      </w:pPr>
      <w:r>
        <w:separator/>
      </w:r>
    </w:p>
  </w:footnote>
  <w:footnote w:type="continuationSeparator" w:id="0">
    <w:p w14:paraId="5D5C8421" w14:textId="77777777" w:rsidR="00930BD6" w:rsidRDefault="00930BD6" w:rsidP="00025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3C48"/>
    <w:multiLevelType w:val="hybridMultilevel"/>
    <w:tmpl w:val="4358FDCC"/>
    <w:lvl w:ilvl="0" w:tplc="0408F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0903FE"/>
    <w:multiLevelType w:val="hybridMultilevel"/>
    <w:tmpl w:val="8492516C"/>
    <w:lvl w:ilvl="0" w:tplc="7C924B34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27"/>
    <w:rsid w:val="000115D3"/>
    <w:rsid w:val="00025A82"/>
    <w:rsid w:val="00025B1D"/>
    <w:rsid w:val="0003331F"/>
    <w:rsid w:val="000416A2"/>
    <w:rsid w:val="00044FC3"/>
    <w:rsid w:val="00053405"/>
    <w:rsid w:val="00065F6B"/>
    <w:rsid w:val="00080F74"/>
    <w:rsid w:val="00086D3E"/>
    <w:rsid w:val="000A1B73"/>
    <w:rsid w:val="00124E06"/>
    <w:rsid w:val="001B022E"/>
    <w:rsid w:val="001B4EBE"/>
    <w:rsid w:val="001D56CF"/>
    <w:rsid w:val="001D7052"/>
    <w:rsid w:val="001F046D"/>
    <w:rsid w:val="00210C23"/>
    <w:rsid w:val="00213EEE"/>
    <w:rsid w:val="00221056"/>
    <w:rsid w:val="002275FB"/>
    <w:rsid w:val="00235C02"/>
    <w:rsid w:val="00246DAC"/>
    <w:rsid w:val="00266F67"/>
    <w:rsid w:val="002A53DE"/>
    <w:rsid w:val="002C4927"/>
    <w:rsid w:val="002C5C65"/>
    <w:rsid w:val="002D2C7D"/>
    <w:rsid w:val="002E3ACB"/>
    <w:rsid w:val="002E3DB4"/>
    <w:rsid w:val="003116AC"/>
    <w:rsid w:val="00320A31"/>
    <w:rsid w:val="00322868"/>
    <w:rsid w:val="00325355"/>
    <w:rsid w:val="0036694C"/>
    <w:rsid w:val="003A1BE5"/>
    <w:rsid w:val="00403AFB"/>
    <w:rsid w:val="004048E3"/>
    <w:rsid w:val="004067A0"/>
    <w:rsid w:val="00440DF0"/>
    <w:rsid w:val="00441C06"/>
    <w:rsid w:val="00442EFD"/>
    <w:rsid w:val="00443319"/>
    <w:rsid w:val="00445B8F"/>
    <w:rsid w:val="00447A04"/>
    <w:rsid w:val="004553BE"/>
    <w:rsid w:val="00463B29"/>
    <w:rsid w:val="00470F6A"/>
    <w:rsid w:val="00472B8C"/>
    <w:rsid w:val="004A4776"/>
    <w:rsid w:val="004D14D1"/>
    <w:rsid w:val="004D4FB0"/>
    <w:rsid w:val="00504192"/>
    <w:rsid w:val="00523037"/>
    <w:rsid w:val="00575A4F"/>
    <w:rsid w:val="00587F82"/>
    <w:rsid w:val="005A797B"/>
    <w:rsid w:val="005D64F0"/>
    <w:rsid w:val="005E499E"/>
    <w:rsid w:val="00611136"/>
    <w:rsid w:val="006314D6"/>
    <w:rsid w:val="006352AB"/>
    <w:rsid w:val="00647E03"/>
    <w:rsid w:val="006A063A"/>
    <w:rsid w:val="006C0273"/>
    <w:rsid w:val="0071335E"/>
    <w:rsid w:val="00715879"/>
    <w:rsid w:val="00756F8D"/>
    <w:rsid w:val="007605FC"/>
    <w:rsid w:val="00765226"/>
    <w:rsid w:val="007846FF"/>
    <w:rsid w:val="007F2D96"/>
    <w:rsid w:val="008249CD"/>
    <w:rsid w:val="008420EA"/>
    <w:rsid w:val="00846A2B"/>
    <w:rsid w:val="0085007B"/>
    <w:rsid w:val="008637CB"/>
    <w:rsid w:val="00882576"/>
    <w:rsid w:val="008B6142"/>
    <w:rsid w:val="008F0C60"/>
    <w:rsid w:val="00930BD6"/>
    <w:rsid w:val="00951BCC"/>
    <w:rsid w:val="009929B3"/>
    <w:rsid w:val="00995307"/>
    <w:rsid w:val="009A39C0"/>
    <w:rsid w:val="009A3A38"/>
    <w:rsid w:val="009C4068"/>
    <w:rsid w:val="009C73BA"/>
    <w:rsid w:val="00A13299"/>
    <w:rsid w:val="00A363E1"/>
    <w:rsid w:val="00A417BE"/>
    <w:rsid w:val="00A51354"/>
    <w:rsid w:val="00A67D1D"/>
    <w:rsid w:val="00A93EBC"/>
    <w:rsid w:val="00B2672B"/>
    <w:rsid w:val="00B42555"/>
    <w:rsid w:val="00BB16EB"/>
    <w:rsid w:val="00BB235B"/>
    <w:rsid w:val="00BB4EBC"/>
    <w:rsid w:val="00BD5CF4"/>
    <w:rsid w:val="00BD6B1C"/>
    <w:rsid w:val="00BF4416"/>
    <w:rsid w:val="00C82E68"/>
    <w:rsid w:val="00CB4E2C"/>
    <w:rsid w:val="00CE36B9"/>
    <w:rsid w:val="00D166BD"/>
    <w:rsid w:val="00D33F94"/>
    <w:rsid w:val="00D442A0"/>
    <w:rsid w:val="00D71176"/>
    <w:rsid w:val="00D7490E"/>
    <w:rsid w:val="00D7498D"/>
    <w:rsid w:val="00D823D3"/>
    <w:rsid w:val="00E35C74"/>
    <w:rsid w:val="00E70277"/>
    <w:rsid w:val="00E81555"/>
    <w:rsid w:val="00E851F5"/>
    <w:rsid w:val="00E92479"/>
    <w:rsid w:val="00EA531A"/>
    <w:rsid w:val="00EB7C9C"/>
    <w:rsid w:val="00EC5FAC"/>
    <w:rsid w:val="00EF7EE4"/>
    <w:rsid w:val="00F17773"/>
    <w:rsid w:val="00F23D24"/>
    <w:rsid w:val="00F250EC"/>
    <w:rsid w:val="00F437C4"/>
    <w:rsid w:val="00F442D8"/>
    <w:rsid w:val="00F51189"/>
    <w:rsid w:val="00F927F0"/>
    <w:rsid w:val="00FC4479"/>
    <w:rsid w:val="00FD1AA4"/>
    <w:rsid w:val="00F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207D1"/>
  <w15:chartTrackingRefBased/>
  <w15:docId w15:val="{ED45C51E-4A0A-4F47-927D-2344A63D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B1D"/>
  </w:style>
  <w:style w:type="paragraph" w:styleId="a5">
    <w:name w:val="footer"/>
    <w:basedOn w:val="a"/>
    <w:link w:val="a6"/>
    <w:uiPriority w:val="99"/>
    <w:unhideWhenUsed/>
    <w:rsid w:val="0002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B1D"/>
  </w:style>
  <w:style w:type="paragraph" w:styleId="a7">
    <w:name w:val="Balloon Text"/>
    <w:basedOn w:val="a"/>
    <w:link w:val="a8"/>
    <w:uiPriority w:val="99"/>
    <w:semiHidden/>
    <w:unhideWhenUsed/>
    <w:rsid w:val="001F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046D"/>
    <w:rPr>
      <w:rFonts w:ascii="Segoe UI" w:hAnsi="Segoe UI" w:cs="Segoe U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A67D1D"/>
  </w:style>
  <w:style w:type="paragraph" w:styleId="aa">
    <w:name w:val="List Paragraph"/>
    <w:basedOn w:val="a"/>
    <w:uiPriority w:val="34"/>
    <w:qFormat/>
    <w:rsid w:val="004D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Урмат Абдыбеков</cp:lastModifiedBy>
  <cp:revision>85</cp:revision>
  <cp:lastPrinted>2025-07-23T08:55:00Z</cp:lastPrinted>
  <dcterms:created xsi:type="dcterms:W3CDTF">2025-02-18T09:02:00Z</dcterms:created>
  <dcterms:modified xsi:type="dcterms:W3CDTF">2025-07-29T03:54:00Z</dcterms:modified>
</cp:coreProperties>
</file>