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AEC" w:rsidRDefault="003266DC" w:rsidP="003266DC">
      <w:pPr>
        <w:pStyle w:val="tkNazvanie"/>
        <w:spacing w:before="0" w:after="0" w:line="240" w:lineRule="auto"/>
        <w:ind w:left="0" w:right="0"/>
        <w:rPr>
          <w:rFonts w:ascii="Times New Roman" w:hAnsi="Times New Roman" w:cs="Times New Roman"/>
          <w:sz w:val="28"/>
          <w:szCs w:val="28"/>
          <w:lang w:val="ky-KG"/>
        </w:rPr>
      </w:pPr>
      <w:r w:rsidRPr="00AD4B07">
        <w:rPr>
          <w:rFonts w:ascii="Times New Roman" w:hAnsi="Times New Roman" w:cs="Times New Roman"/>
          <w:sz w:val="28"/>
          <w:szCs w:val="28"/>
          <w:lang w:val="ky-KG"/>
        </w:rPr>
        <w:t xml:space="preserve">Кыргыз Республикасынын Өкмөтүнүн “Коррупциялык укук бузуулар жөнүндө билдирген адамга акчалай сыйлыкты төлөө тартибин бекитүү тууралуу” токтом долбооруна </w:t>
      </w:r>
    </w:p>
    <w:p w:rsidR="003266DC" w:rsidRPr="00AD4B07" w:rsidRDefault="003266DC" w:rsidP="003266DC">
      <w:pPr>
        <w:pStyle w:val="tkNazvanie"/>
        <w:spacing w:before="0" w:after="0" w:line="240" w:lineRule="auto"/>
        <w:ind w:left="0" w:right="0"/>
        <w:rPr>
          <w:rFonts w:ascii="Times New Roman" w:hAnsi="Times New Roman" w:cs="Times New Roman"/>
          <w:sz w:val="28"/>
          <w:szCs w:val="28"/>
          <w:lang w:val="ky-KG"/>
        </w:rPr>
      </w:pPr>
      <w:r w:rsidRPr="00AD4B07">
        <w:rPr>
          <w:rFonts w:ascii="Times New Roman" w:hAnsi="Times New Roman" w:cs="Times New Roman"/>
          <w:sz w:val="28"/>
          <w:szCs w:val="28"/>
          <w:lang w:val="ky-KG"/>
        </w:rPr>
        <w:t xml:space="preserve"> негиздеме-маалымкат</w:t>
      </w:r>
    </w:p>
    <w:p w:rsidR="003266DC" w:rsidRPr="00AD4B07" w:rsidRDefault="003266DC" w:rsidP="003266DC">
      <w:pPr>
        <w:spacing w:after="0" w:line="240" w:lineRule="auto"/>
        <w:jc w:val="center"/>
        <w:rPr>
          <w:rFonts w:ascii="Times New Roman" w:hAnsi="Times New Roman"/>
          <w:sz w:val="28"/>
          <w:szCs w:val="28"/>
          <w:lang w:val="ky-KG"/>
        </w:rPr>
      </w:pPr>
    </w:p>
    <w:p w:rsidR="003266DC" w:rsidRPr="00AD4B07" w:rsidRDefault="003266DC" w:rsidP="003266DC">
      <w:pPr>
        <w:spacing w:after="0" w:line="240" w:lineRule="auto"/>
        <w:jc w:val="center"/>
        <w:rPr>
          <w:rFonts w:ascii="Times New Roman" w:hAnsi="Times New Roman"/>
          <w:sz w:val="28"/>
          <w:szCs w:val="28"/>
          <w:lang w:val="ky-KG"/>
        </w:rPr>
      </w:pPr>
    </w:p>
    <w:p w:rsidR="003266DC" w:rsidRPr="00AD4B07" w:rsidRDefault="003266DC" w:rsidP="003266DC">
      <w:pPr>
        <w:widowControl w:val="0"/>
        <w:numPr>
          <w:ilvl w:val="0"/>
          <w:numId w:val="1"/>
        </w:numPr>
        <w:autoSpaceDE w:val="0"/>
        <w:autoSpaceDN w:val="0"/>
        <w:adjustRightInd w:val="0"/>
        <w:spacing w:after="0" w:line="240" w:lineRule="auto"/>
        <w:ind w:left="0" w:firstLine="709"/>
        <w:contextualSpacing/>
        <w:rPr>
          <w:rFonts w:ascii="Times New Roman" w:eastAsia="Times New Roman" w:hAnsi="Times New Roman"/>
          <w:b/>
          <w:bCs/>
          <w:sz w:val="28"/>
          <w:szCs w:val="28"/>
          <w:lang w:val="ky-KG" w:eastAsia="ky-KG"/>
        </w:rPr>
      </w:pPr>
      <w:r w:rsidRPr="00AD4B07">
        <w:rPr>
          <w:rFonts w:ascii="Times New Roman" w:eastAsia="Times New Roman" w:hAnsi="Times New Roman"/>
          <w:b/>
          <w:bCs/>
          <w:sz w:val="28"/>
          <w:szCs w:val="28"/>
          <w:lang w:val="ky-KG" w:eastAsia="ky-KG"/>
        </w:rPr>
        <w:t>Максат жана милдеттер</w:t>
      </w:r>
    </w:p>
    <w:p w:rsidR="003266DC" w:rsidRPr="00AD4B07" w:rsidRDefault="003266DC" w:rsidP="003266DC">
      <w:pPr>
        <w:widowControl w:val="0"/>
        <w:autoSpaceDE w:val="0"/>
        <w:autoSpaceDN w:val="0"/>
        <w:adjustRightInd w:val="0"/>
        <w:spacing w:after="0" w:line="240" w:lineRule="auto"/>
        <w:contextualSpacing/>
        <w:jc w:val="both"/>
        <w:rPr>
          <w:rFonts w:ascii="Times New Roman" w:eastAsia="Times New Roman" w:hAnsi="Times New Roman"/>
          <w:b/>
          <w:bCs/>
          <w:sz w:val="28"/>
          <w:szCs w:val="28"/>
          <w:lang w:val="ky-KG" w:eastAsia="ky-KG"/>
        </w:rPr>
      </w:pPr>
    </w:p>
    <w:p w:rsidR="003266DC" w:rsidRPr="00AD4B07" w:rsidRDefault="003266DC" w:rsidP="003266DC">
      <w:pPr>
        <w:shd w:val="clear" w:color="auto" w:fill="FFFFFF"/>
        <w:spacing w:after="0" w:line="240" w:lineRule="auto"/>
        <w:ind w:firstLine="709"/>
        <w:jc w:val="both"/>
        <w:rPr>
          <w:rFonts w:ascii="Times New Roman" w:eastAsia="Times New Roman" w:hAnsi="Times New Roman"/>
          <w:sz w:val="28"/>
          <w:szCs w:val="28"/>
          <w:lang w:val="ky-KG" w:eastAsia="ky-KG"/>
        </w:rPr>
      </w:pPr>
      <w:r w:rsidRPr="00AD4B07">
        <w:rPr>
          <w:rFonts w:ascii="Times New Roman" w:eastAsia="Times New Roman" w:hAnsi="Times New Roman"/>
          <w:sz w:val="28"/>
          <w:szCs w:val="28"/>
          <w:lang w:val="ky-KG" w:eastAsia="ky-KG"/>
        </w:rPr>
        <w:t xml:space="preserve">Кыргыз Республикасынын Өкмөтүнүн бул токтом долбоору </w:t>
      </w:r>
      <w:r w:rsidRPr="00AD4B07">
        <w:rPr>
          <w:rFonts w:ascii="Times New Roman" w:hAnsi="Times New Roman"/>
          <w:sz w:val="28"/>
          <w:szCs w:val="28"/>
          <w:lang w:val="ky-KG"/>
        </w:rPr>
        <w:t xml:space="preserve">«Коррупциялык укук бузуулар тууралуу билдирген адамдарды коргоо жөнүндө» </w:t>
      </w:r>
      <w:r w:rsidRPr="00AD4B07">
        <w:rPr>
          <w:rFonts w:ascii="Times New Roman" w:eastAsia="Times New Roman" w:hAnsi="Times New Roman"/>
          <w:sz w:val="28"/>
          <w:szCs w:val="28"/>
          <w:lang w:val="ky-KG" w:eastAsia="ky-KG"/>
        </w:rPr>
        <w:t>Кыргыз Республикасынын Мы</w:t>
      </w:r>
      <w:bookmarkStart w:id="0" w:name="_GoBack"/>
      <w:bookmarkEnd w:id="0"/>
      <w:r w:rsidRPr="00AD4B07">
        <w:rPr>
          <w:rFonts w:ascii="Times New Roman" w:eastAsia="Times New Roman" w:hAnsi="Times New Roman"/>
          <w:sz w:val="28"/>
          <w:szCs w:val="28"/>
          <w:lang w:val="ky-KG" w:eastAsia="ky-KG"/>
        </w:rPr>
        <w:t xml:space="preserve">йзамына ылайык, коррупциялык укук бузуулар жөнүндө билдирген адамдарга сыйлыктарды төлөөнүн бирдиктүү тартибин белгилөө максатында жана коррупциялык укук бузуулар боюнча  тергөө жана оперативдүү-иликтөө иш-чараларын жүргүзгөн Кыргыз Республикасынын укук коргоо жана көзөмөлдөө органдарынын колдонуусу үчүн даярдалган.  </w:t>
      </w:r>
    </w:p>
    <w:p w:rsidR="003266DC" w:rsidRPr="00AD4B07" w:rsidRDefault="003266DC" w:rsidP="003266DC">
      <w:pPr>
        <w:shd w:val="clear" w:color="auto" w:fill="FFFFFF"/>
        <w:spacing w:after="0" w:line="240" w:lineRule="auto"/>
        <w:ind w:firstLine="709"/>
        <w:jc w:val="both"/>
        <w:rPr>
          <w:rFonts w:ascii="Times New Roman" w:eastAsia="Times New Roman" w:hAnsi="Times New Roman"/>
          <w:sz w:val="28"/>
          <w:szCs w:val="28"/>
          <w:lang w:val="ky-KG" w:eastAsia="ky-KG"/>
        </w:rPr>
      </w:pPr>
    </w:p>
    <w:p w:rsidR="003266DC" w:rsidRPr="00AD4B07" w:rsidRDefault="003266DC" w:rsidP="003266DC">
      <w:pPr>
        <w:widowControl w:val="0"/>
        <w:numPr>
          <w:ilvl w:val="0"/>
          <w:numId w:val="1"/>
        </w:numPr>
        <w:autoSpaceDE w:val="0"/>
        <w:autoSpaceDN w:val="0"/>
        <w:adjustRightInd w:val="0"/>
        <w:spacing w:after="0" w:line="240" w:lineRule="auto"/>
        <w:ind w:left="0" w:firstLine="709"/>
        <w:contextualSpacing/>
        <w:rPr>
          <w:rFonts w:ascii="Times New Roman" w:eastAsia="Times New Roman" w:hAnsi="Times New Roman"/>
          <w:b/>
          <w:bCs/>
          <w:sz w:val="28"/>
          <w:szCs w:val="28"/>
          <w:lang w:val="ky-KG" w:eastAsia="ky-KG"/>
        </w:rPr>
      </w:pPr>
      <w:r w:rsidRPr="00AD4B07">
        <w:rPr>
          <w:rFonts w:ascii="Times New Roman" w:eastAsia="Times New Roman" w:hAnsi="Times New Roman"/>
          <w:b/>
          <w:bCs/>
          <w:sz w:val="28"/>
          <w:szCs w:val="28"/>
          <w:lang w:val="ky-KG" w:eastAsia="ky-KG"/>
        </w:rPr>
        <w:t>Баяндоо бөлүгү</w:t>
      </w:r>
    </w:p>
    <w:p w:rsidR="003266DC" w:rsidRPr="00AD4B07" w:rsidRDefault="003266DC" w:rsidP="003266DC">
      <w:pPr>
        <w:widowControl w:val="0"/>
        <w:autoSpaceDE w:val="0"/>
        <w:autoSpaceDN w:val="0"/>
        <w:adjustRightInd w:val="0"/>
        <w:spacing w:after="0" w:line="240" w:lineRule="auto"/>
        <w:contextualSpacing/>
        <w:jc w:val="both"/>
        <w:rPr>
          <w:rFonts w:ascii="Times New Roman" w:eastAsia="Times New Roman" w:hAnsi="Times New Roman"/>
          <w:b/>
          <w:bCs/>
          <w:sz w:val="28"/>
          <w:szCs w:val="28"/>
          <w:lang w:val="ky-KG" w:eastAsia="ky-KG"/>
        </w:rPr>
      </w:pPr>
    </w:p>
    <w:p w:rsidR="003266DC" w:rsidRPr="00AD4B07" w:rsidRDefault="003266DC" w:rsidP="003266DC">
      <w:pPr>
        <w:widowControl w:val="0"/>
        <w:autoSpaceDE w:val="0"/>
        <w:autoSpaceDN w:val="0"/>
        <w:adjustRightInd w:val="0"/>
        <w:spacing w:after="0" w:line="240" w:lineRule="auto"/>
        <w:contextualSpacing/>
        <w:jc w:val="both"/>
        <w:rPr>
          <w:rFonts w:ascii="Times New Roman" w:eastAsia="Times New Roman" w:hAnsi="Times New Roman"/>
          <w:bCs/>
          <w:sz w:val="28"/>
          <w:szCs w:val="28"/>
          <w:lang w:val="ky-KG" w:eastAsia="ky-KG"/>
        </w:rPr>
      </w:pPr>
      <w:r w:rsidRPr="00AD4B07">
        <w:rPr>
          <w:rFonts w:ascii="Times New Roman" w:eastAsia="Times New Roman" w:hAnsi="Times New Roman"/>
          <w:b/>
          <w:bCs/>
          <w:sz w:val="28"/>
          <w:szCs w:val="28"/>
          <w:lang w:val="ky-KG" w:eastAsia="ky-KG"/>
        </w:rPr>
        <w:tab/>
      </w:r>
      <w:r w:rsidRPr="00AD4B07">
        <w:rPr>
          <w:rFonts w:ascii="Times New Roman" w:eastAsia="Times New Roman" w:hAnsi="Times New Roman"/>
          <w:sz w:val="28"/>
          <w:szCs w:val="28"/>
          <w:lang w:val="ky-KG" w:eastAsia="ky-KG"/>
        </w:rPr>
        <w:t>«</w:t>
      </w:r>
      <w:r w:rsidRPr="00AD4B07">
        <w:rPr>
          <w:rFonts w:ascii="Times New Roman" w:hAnsi="Times New Roman"/>
          <w:sz w:val="28"/>
          <w:szCs w:val="28"/>
          <w:lang w:val="ky-KG"/>
        </w:rPr>
        <w:t>Коррупциялык укук бузуулар тууралуу билдирген адамдарды коргоо жөнүндө</w:t>
      </w:r>
      <w:r w:rsidRPr="00AD4B07">
        <w:rPr>
          <w:rFonts w:ascii="Times New Roman" w:eastAsia="Times New Roman" w:hAnsi="Times New Roman"/>
          <w:sz w:val="28"/>
          <w:szCs w:val="28"/>
          <w:lang w:val="ky-KG" w:eastAsia="ky-KG"/>
        </w:rPr>
        <w:t xml:space="preserve">» </w:t>
      </w:r>
      <w:r w:rsidRPr="00AD4B07">
        <w:rPr>
          <w:rFonts w:ascii="Times New Roman" w:eastAsia="Times New Roman" w:hAnsi="Times New Roman"/>
          <w:bCs/>
          <w:sz w:val="28"/>
          <w:szCs w:val="28"/>
          <w:lang w:val="ky-KG" w:eastAsia="ky-KG"/>
        </w:rPr>
        <w:t xml:space="preserve">Кыргыз Республикасынын </w:t>
      </w:r>
      <w:r w:rsidRPr="00AD4B07">
        <w:rPr>
          <w:rFonts w:ascii="Times New Roman" w:eastAsia="Times New Roman" w:hAnsi="Times New Roman"/>
          <w:sz w:val="28"/>
          <w:szCs w:val="28"/>
          <w:lang w:val="ky-KG" w:eastAsia="ky-KG"/>
        </w:rPr>
        <w:t xml:space="preserve">Мыйзамынын 11-беренесин ишке ашыруу максатында жана </w:t>
      </w:r>
      <w:r w:rsidRPr="00AD4B07">
        <w:rPr>
          <w:rFonts w:ascii="Times New Roman" w:eastAsia="Times New Roman" w:hAnsi="Times New Roman"/>
          <w:sz w:val="28"/>
          <w:szCs w:val="28"/>
          <w:lang w:val="ky-KG" w:eastAsia="ru-RU"/>
        </w:rPr>
        <w:t>Кыргыз Республикасынын</w:t>
      </w:r>
      <w:r w:rsidRPr="00AD4B07">
        <w:rPr>
          <w:rFonts w:ascii="Times New Roman" w:eastAsia="Times New Roman" w:hAnsi="Times New Roman"/>
          <w:sz w:val="28"/>
          <w:szCs w:val="28"/>
          <w:lang w:val="ky-KG" w:eastAsia="ky-KG"/>
        </w:rPr>
        <w:t xml:space="preserve"> вице-премьер-министри Ж.П.Разаковдун 2019-жылдын 14-майындагы №13-111/23 тапшырмасына ылайык сыйлыкты төлөөнүн бирдиктүү тартибин аныктоо үчүн Кыргыз Республикасынын Финансы министрлиги тарабынан Коррупциялык укук бузуулар жөнүндө билдирген адамдарга акчалай сыйлыкты төлөө тартибинин долбоору иштелип чыккан. </w:t>
      </w:r>
    </w:p>
    <w:p w:rsidR="003266DC" w:rsidRPr="00AD4B07" w:rsidRDefault="003266DC" w:rsidP="003266DC">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Акчалай сыйлыкты төлөө тартибинин долбоору бардык фактылар (документтер) милдеттүү түрдө болгон учурда бир жолку акчалай сыйлыкты төлөөнү карайт: </w:t>
      </w:r>
    </w:p>
    <w:p w:rsidR="003266DC" w:rsidRPr="00AD4B07" w:rsidRDefault="003266DC" w:rsidP="003266DC">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 тийиштүү адамдын коррупциялык укук бузуулар </w:t>
      </w:r>
      <w:r w:rsidRPr="00AD4B07">
        <w:rPr>
          <w:rFonts w:ascii="Times New Roman" w:hAnsi="Times New Roman"/>
          <w:sz w:val="28"/>
          <w:szCs w:val="28"/>
          <w:lang w:val="ky-KG" w:eastAsia="ru-RU"/>
        </w:rPr>
        <w:t xml:space="preserve">жөнүндө </w:t>
      </w:r>
      <w:r w:rsidRPr="00AD4B07">
        <w:rPr>
          <w:rFonts w:ascii="Times New Roman" w:eastAsia="Times New Roman" w:hAnsi="Times New Roman"/>
          <w:sz w:val="28"/>
          <w:szCs w:val="28"/>
          <w:lang w:val="ky-KG" w:eastAsia="ru-RU"/>
        </w:rPr>
        <w:t xml:space="preserve"> маалыматты берүү фактысын тастыктоо;</w:t>
      </w:r>
    </w:p>
    <w:p w:rsidR="003266DC" w:rsidRPr="00AD4B07" w:rsidRDefault="003266DC" w:rsidP="003266DC">
      <w:pPr>
        <w:spacing w:after="0" w:line="240" w:lineRule="auto"/>
        <w:ind w:firstLine="708"/>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 мыйзамдуу түрдө күчүнө кирген сот актысынын болушу; </w:t>
      </w:r>
    </w:p>
    <w:p w:rsidR="003266DC" w:rsidRPr="00AD4B07" w:rsidRDefault="003266DC" w:rsidP="003266DC">
      <w:pPr>
        <w:spacing w:after="0" w:line="240" w:lineRule="auto"/>
        <w:ind w:firstLine="708"/>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 коррупциялык укук бузуу аркылуу келтирилген материалдык зыянды төлөө. </w:t>
      </w:r>
    </w:p>
    <w:p w:rsidR="003266DC" w:rsidRPr="00AD4B07" w:rsidRDefault="003266DC" w:rsidP="003266DC">
      <w:pPr>
        <w:shd w:val="clear" w:color="auto" w:fill="FFFFFF"/>
        <w:spacing w:after="0" w:line="240" w:lineRule="auto"/>
        <w:ind w:firstLine="709"/>
        <w:jc w:val="both"/>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Мындан тышкары, коррупциялык тобокелчиликтерди минималдаштыруу, ошондой эле кийин укук коргоо жана көзөмөлдөө органдарынын актыларынын негизинде ыктыярдуу түрдө төлөөлөр боюнча соттук териштирүүлөрдү жоюу максатында акыркы жана даттанууга болбой турган, мыйзамдуу түрдө күчүнө кирген сот актысы келгенден кийин гана төлөө сунушталат. </w:t>
      </w:r>
    </w:p>
    <w:p w:rsidR="003266DC" w:rsidRPr="00AD4B07" w:rsidRDefault="003266DC" w:rsidP="003266DC">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Тартип бардык укук коргоо органдары тарабынан жүргүзүлгөн төлөөлөрдү, материалдарды кароо мөөнөттөрүн, зарыл болгон </w:t>
      </w:r>
      <w:r w:rsidRPr="00AD4B07">
        <w:rPr>
          <w:rFonts w:ascii="Times New Roman" w:eastAsia="Times New Roman" w:hAnsi="Times New Roman"/>
          <w:sz w:val="28"/>
          <w:szCs w:val="28"/>
          <w:lang w:val="ky-KG" w:eastAsia="ru-RU"/>
        </w:rPr>
        <w:lastRenderedPageBreak/>
        <w:t xml:space="preserve">документтердин тизмесин регламенттештирет жана материалдарды кароо үчүн комиссияны аныктайт, анын курамында төмөнкүлөр болууга тийиш: </w:t>
      </w:r>
    </w:p>
    <w:p w:rsidR="003266DC" w:rsidRPr="00AD4B07" w:rsidRDefault="003266DC" w:rsidP="003266DC">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 оперативдүү бөлүмдүн өкүлү; </w:t>
      </w:r>
    </w:p>
    <w:p w:rsidR="003266DC" w:rsidRPr="00AD4B07" w:rsidRDefault="003266DC" w:rsidP="003266DC">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-тергөө бөлүмүнүн өкүлү (жетекчи); </w:t>
      </w:r>
    </w:p>
    <w:p w:rsidR="003266DC" w:rsidRPr="00AD4B07" w:rsidRDefault="003266DC" w:rsidP="003266DC">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финансы бөлүмүнүн өкүлү;</w:t>
      </w:r>
    </w:p>
    <w:p w:rsidR="003266DC" w:rsidRPr="00AD4B07" w:rsidRDefault="003266DC" w:rsidP="003266DC">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жеке коопсуздук бөлүмүнүн өкүлү.</w:t>
      </w:r>
    </w:p>
    <w:p w:rsidR="003266DC" w:rsidRPr="00AD4B07" w:rsidRDefault="003266DC" w:rsidP="003266DC">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Комиссияны укук коргоо, көзөмөлдөө органынын жетекчисинин финансылык-чарбалык ишти тескеген орун басары жетектейт.</w:t>
      </w:r>
    </w:p>
    <w:p w:rsidR="003266DC" w:rsidRPr="00AD4B07" w:rsidRDefault="003266DC" w:rsidP="003266DC">
      <w:pPr>
        <w:shd w:val="clear" w:color="auto" w:fill="FFFFFF"/>
        <w:spacing w:after="0" w:line="240" w:lineRule="auto"/>
        <w:ind w:firstLine="709"/>
        <w:jc w:val="both"/>
        <w:rPr>
          <w:rFonts w:ascii="Times New Roman" w:hAnsi="Times New Roman"/>
          <w:color w:val="000000"/>
          <w:sz w:val="28"/>
          <w:szCs w:val="28"/>
          <w:lang w:val="ky-KG"/>
        </w:rPr>
      </w:pPr>
      <w:r w:rsidRPr="00AD4B07">
        <w:rPr>
          <w:rFonts w:ascii="Times New Roman" w:hAnsi="Times New Roman"/>
          <w:color w:val="000000"/>
          <w:sz w:val="28"/>
          <w:szCs w:val="28"/>
          <w:lang w:val="ky-KG"/>
        </w:rPr>
        <w:t xml:space="preserve">Коррупциялык укук бузуу жөнүндө билдирген адамга бир жолку акчалай сыйлыкты төлөө же баш тартуу үчүн материалдарды комиссиялык кароо төмөнкүлөр үчүн: </w:t>
      </w:r>
    </w:p>
    <w:p w:rsidR="003266DC" w:rsidRPr="00AD4B07" w:rsidRDefault="003266DC" w:rsidP="003266DC">
      <w:pPr>
        <w:shd w:val="clear" w:color="auto" w:fill="FFFFFF"/>
        <w:spacing w:after="0" w:line="240" w:lineRule="auto"/>
        <w:ind w:firstLine="709"/>
        <w:jc w:val="both"/>
        <w:rPr>
          <w:rFonts w:ascii="Times New Roman" w:hAnsi="Times New Roman"/>
          <w:color w:val="000000"/>
          <w:sz w:val="28"/>
          <w:szCs w:val="28"/>
          <w:lang w:val="ky-KG"/>
        </w:rPr>
      </w:pPr>
      <w:r w:rsidRPr="00AD4B07">
        <w:rPr>
          <w:rFonts w:ascii="Times New Roman" w:hAnsi="Times New Roman"/>
          <w:color w:val="000000"/>
          <w:sz w:val="28"/>
          <w:szCs w:val="28"/>
          <w:lang w:val="ky-KG"/>
        </w:rPr>
        <w:t xml:space="preserve">- анткени мыйзамдуу күчүнө кирген сот актыларында бир жолку акчалай сыйлыкты төлөө жөнүндө чечим кабыл алынбайт;  </w:t>
      </w:r>
    </w:p>
    <w:p w:rsidR="003266DC" w:rsidRPr="00AD4B07" w:rsidRDefault="003266DC" w:rsidP="003266DC">
      <w:pPr>
        <w:shd w:val="clear" w:color="auto" w:fill="FFFFFF"/>
        <w:spacing w:after="0" w:line="240" w:lineRule="auto"/>
        <w:ind w:firstLine="709"/>
        <w:jc w:val="both"/>
        <w:rPr>
          <w:rFonts w:ascii="Times New Roman" w:hAnsi="Times New Roman"/>
          <w:color w:val="000000"/>
          <w:sz w:val="28"/>
          <w:szCs w:val="28"/>
          <w:lang w:val="ky-KG"/>
        </w:rPr>
      </w:pPr>
      <w:r w:rsidRPr="00AD4B07">
        <w:rPr>
          <w:rFonts w:ascii="Times New Roman" w:hAnsi="Times New Roman"/>
          <w:color w:val="000000"/>
          <w:sz w:val="28"/>
          <w:szCs w:val="28"/>
          <w:lang w:val="ky-KG"/>
        </w:rPr>
        <w:t>- коррупциялык укук бузуу боюнча иш анын өндүрүшүндө болгон жооптуу адам менен  коррупциялык укук бузуу жөнүндө билдирген адамдын арасында сүйлөшүүлөрдү жоюу үчүн;</w:t>
      </w:r>
    </w:p>
    <w:p w:rsidR="003266DC" w:rsidRPr="00AD4B07" w:rsidRDefault="003266DC" w:rsidP="003266DC">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hAnsi="Times New Roman"/>
          <w:color w:val="000000"/>
          <w:sz w:val="28"/>
          <w:szCs w:val="28"/>
          <w:lang w:val="ky-KG"/>
        </w:rPr>
        <w:t xml:space="preserve">- </w:t>
      </w:r>
      <w:r w:rsidRPr="00AD4B07">
        <w:rPr>
          <w:rFonts w:ascii="Times New Roman" w:eastAsia="Times New Roman" w:hAnsi="Times New Roman"/>
          <w:color w:val="000000"/>
          <w:sz w:val="28"/>
          <w:szCs w:val="28"/>
          <w:lang w:val="ky-KG" w:eastAsia="ru-RU"/>
        </w:rPr>
        <w:t xml:space="preserve">объективдүү кароо, материалдарды текшерүү жана </w:t>
      </w:r>
      <w:r w:rsidRPr="00AD4B07">
        <w:rPr>
          <w:rFonts w:ascii="Times New Roman" w:hAnsi="Times New Roman"/>
          <w:color w:val="000000"/>
          <w:sz w:val="28"/>
          <w:szCs w:val="28"/>
          <w:lang w:val="ky-KG"/>
        </w:rPr>
        <w:t xml:space="preserve">бир жолку акчалай сыйлыкты төлөө боюнча чечимди кабыл алуу үчүн комиссиянын курамына  </w:t>
      </w:r>
      <w:r w:rsidRPr="00AD4B07">
        <w:rPr>
          <w:rFonts w:ascii="Times New Roman" w:eastAsia="Times New Roman" w:hAnsi="Times New Roman"/>
          <w:sz w:val="28"/>
          <w:szCs w:val="28"/>
          <w:lang w:val="ky-KG" w:eastAsia="ru-RU"/>
        </w:rPr>
        <w:t>оперативдүү бөлүмдүн, тергөө бөлүмүнүн, финансы бөлүмүнүн,  жеке коопсуздук бөлүмүнүн өкүл</w:t>
      </w:r>
      <w:r>
        <w:rPr>
          <w:rFonts w:ascii="Times New Roman" w:eastAsia="Times New Roman" w:hAnsi="Times New Roman"/>
          <w:sz w:val="28"/>
          <w:szCs w:val="28"/>
          <w:lang w:val="ky-KG" w:eastAsia="ru-RU"/>
        </w:rPr>
        <w:t>дөр</w:t>
      </w:r>
      <w:r w:rsidRPr="00AD4B07">
        <w:rPr>
          <w:rFonts w:ascii="Times New Roman" w:eastAsia="Times New Roman" w:hAnsi="Times New Roman"/>
          <w:sz w:val="28"/>
          <w:szCs w:val="28"/>
          <w:lang w:val="ky-KG" w:eastAsia="ru-RU"/>
        </w:rPr>
        <w:t xml:space="preserve">ү киргизилет, алардын </w:t>
      </w:r>
      <w:r>
        <w:rPr>
          <w:rFonts w:ascii="Times New Roman" w:eastAsia="Times New Roman" w:hAnsi="Times New Roman"/>
          <w:sz w:val="28"/>
          <w:szCs w:val="28"/>
          <w:lang w:val="ky-KG" w:eastAsia="ru-RU"/>
        </w:rPr>
        <w:t xml:space="preserve">билими </w:t>
      </w:r>
      <w:r w:rsidRPr="00AD4B07">
        <w:rPr>
          <w:rFonts w:ascii="Times New Roman" w:eastAsia="Times New Roman" w:hAnsi="Times New Roman"/>
          <w:sz w:val="28"/>
          <w:szCs w:val="28"/>
          <w:lang w:val="ky-KG" w:eastAsia="ru-RU"/>
        </w:rPr>
        <w:t>толук жана ар тараптуу текшерүү үчүн зарыл</w:t>
      </w:r>
      <w:r>
        <w:rPr>
          <w:rFonts w:ascii="Times New Roman" w:eastAsia="Times New Roman" w:hAnsi="Times New Roman"/>
          <w:sz w:val="28"/>
          <w:szCs w:val="28"/>
          <w:lang w:val="ky-KG" w:eastAsia="ru-RU"/>
        </w:rPr>
        <w:t>;</w:t>
      </w:r>
    </w:p>
    <w:p w:rsidR="003266DC" w:rsidRPr="00AD4B07" w:rsidRDefault="003266DC" w:rsidP="003266DC">
      <w:pPr>
        <w:shd w:val="clear" w:color="auto" w:fill="FFFFFF"/>
        <w:spacing w:after="0" w:line="240" w:lineRule="auto"/>
        <w:ind w:firstLine="709"/>
        <w:jc w:val="both"/>
        <w:rPr>
          <w:rFonts w:ascii="Times New Roman" w:hAnsi="Times New Roman"/>
          <w:color w:val="000000"/>
          <w:sz w:val="28"/>
          <w:szCs w:val="28"/>
          <w:lang w:val="ky-KG"/>
        </w:rPr>
      </w:pPr>
      <w:r w:rsidRPr="00AD4B07">
        <w:rPr>
          <w:rFonts w:ascii="Times New Roman" w:eastAsia="Times New Roman" w:hAnsi="Times New Roman"/>
          <w:sz w:val="28"/>
          <w:szCs w:val="28"/>
          <w:lang w:val="ky-KG" w:eastAsia="ky-KG"/>
        </w:rPr>
        <w:t xml:space="preserve">- тийиштүү адамдын билдирүүсү боюнча материалдык зыян чындыгында калыбына келтирилгендиги фактысын аныктоо үчүн </w:t>
      </w:r>
      <w:r w:rsidRPr="00AD4B07">
        <w:rPr>
          <w:rFonts w:ascii="Times New Roman" w:hAnsi="Times New Roman"/>
          <w:color w:val="000000"/>
          <w:sz w:val="28"/>
          <w:szCs w:val="28"/>
          <w:lang w:val="ky-KG"/>
        </w:rPr>
        <w:t>зарыл</w:t>
      </w:r>
      <w:r w:rsidRPr="002A2A28">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болуп саналат</w:t>
      </w:r>
      <w:r w:rsidRPr="00AD4B07">
        <w:rPr>
          <w:rFonts w:ascii="Times New Roman" w:eastAsia="Times New Roman" w:hAnsi="Times New Roman"/>
          <w:sz w:val="28"/>
          <w:szCs w:val="28"/>
          <w:lang w:val="ky-KG" w:eastAsia="ky-KG"/>
        </w:rPr>
        <w:t>.</w:t>
      </w:r>
    </w:p>
    <w:p w:rsidR="003266DC" w:rsidRPr="00AD4B07" w:rsidRDefault="003266DC" w:rsidP="003266DC">
      <w:pPr>
        <w:shd w:val="clear" w:color="auto" w:fill="FFFFFF"/>
        <w:spacing w:after="0" w:line="240" w:lineRule="auto"/>
        <w:ind w:firstLine="709"/>
        <w:jc w:val="both"/>
        <w:rPr>
          <w:rFonts w:ascii="Times New Roman" w:eastAsia="Times New Roman" w:hAnsi="Times New Roman"/>
          <w:sz w:val="28"/>
          <w:szCs w:val="28"/>
          <w:lang w:val="ky-KG" w:eastAsia="ky-KG"/>
        </w:rPr>
      </w:pPr>
      <w:r w:rsidRPr="00AD4B07">
        <w:rPr>
          <w:rFonts w:ascii="Times New Roman" w:eastAsia="Times New Roman" w:hAnsi="Times New Roman"/>
          <w:sz w:val="28"/>
          <w:szCs w:val="28"/>
          <w:lang w:val="ky-KG" w:eastAsia="ky-KG"/>
        </w:rPr>
        <w:t xml:space="preserve">Комиссиянын кароосу үчүн түзүлгөн материалдар конфиденциалдуу болгондуктан, комиссия мүчөлөрү жашыруун мүнөздөгү </w:t>
      </w:r>
      <w:r w:rsidRPr="00AD4B07">
        <w:rPr>
          <w:rFonts w:ascii="Times New Roman" w:eastAsia="Times New Roman" w:hAnsi="Times New Roman"/>
          <w:sz w:val="28"/>
          <w:szCs w:val="28"/>
          <w:lang w:val="ky-KG" w:eastAsia="ru-RU"/>
        </w:rPr>
        <w:t xml:space="preserve">документтер менен иштөөгө укуктуу </w:t>
      </w:r>
      <w:r w:rsidRPr="00AD4B07">
        <w:rPr>
          <w:rFonts w:ascii="Times New Roman" w:eastAsia="Times New Roman" w:hAnsi="Times New Roman"/>
          <w:sz w:val="28"/>
          <w:szCs w:val="28"/>
          <w:lang w:val="ky-KG" w:eastAsia="ky-KG"/>
        </w:rPr>
        <w:t xml:space="preserve">болууга тийиш. </w:t>
      </w:r>
    </w:p>
    <w:p w:rsidR="003266DC" w:rsidRPr="00AD4B07" w:rsidRDefault="003266DC" w:rsidP="003266DC">
      <w:pPr>
        <w:spacing w:after="0" w:line="240" w:lineRule="auto"/>
        <w:ind w:firstLine="709"/>
        <w:jc w:val="both"/>
        <w:rPr>
          <w:rFonts w:ascii="Times New Roman" w:hAnsi="Times New Roman"/>
          <w:b/>
          <w:sz w:val="28"/>
          <w:szCs w:val="28"/>
          <w:lang w:val="ky-KG"/>
        </w:rPr>
      </w:pPr>
      <w:r w:rsidRPr="00AD4B07">
        <w:rPr>
          <w:rFonts w:ascii="Times New Roman" w:hAnsi="Times New Roman"/>
          <w:b/>
          <w:sz w:val="28"/>
          <w:szCs w:val="28"/>
          <w:lang w:val="ky-KG"/>
        </w:rPr>
        <w:t>3. Мүмкүн болгон социалдык, экономикалык, укуктук, укук коргоо, гендердик, экологиялык, коррупциялык кесепеттердин болжолу</w:t>
      </w:r>
    </w:p>
    <w:p w:rsidR="003266DC" w:rsidRPr="00AD4B07" w:rsidRDefault="003266DC" w:rsidP="003266DC">
      <w:pPr>
        <w:spacing w:after="0" w:line="240" w:lineRule="auto"/>
        <w:ind w:firstLine="709"/>
        <w:jc w:val="both"/>
        <w:rPr>
          <w:rFonts w:ascii="Times New Roman" w:eastAsia="Times New Roman" w:hAnsi="Times New Roman"/>
          <w:sz w:val="28"/>
          <w:szCs w:val="28"/>
          <w:lang w:val="ky-KG" w:eastAsia="ru-RU"/>
        </w:rPr>
      </w:pPr>
      <w:r w:rsidRPr="00AD4B07">
        <w:rPr>
          <w:rFonts w:ascii="Times New Roman" w:hAnsi="Times New Roman"/>
          <w:sz w:val="28"/>
          <w:szCs w:val="28"/>
          <w:lang w:val="ky-KG"/>
        </w:rPr>
        <w:t>Кыргыз Республикасынын Өкмөтүнүн  бул токтомун</w:t>
      </w:r>
      <w:r w:rsidRPr="00AD4B07">
        <w:rPr>
          <w:rFonts w:ascii="Times New Roman" w:eastAsia="Times New Roman" w:hAnsi="Times New Roman"/>
          <w:sz w:val="28"/>
          <w:szCs w:val="28"/>
          <w:lang w:val="ky-KG" w:eastAsia="ru-RU"/>
        </w:rPr>
        <w:t xml:space="preserve"> кабыл алуу </w:t>
      </w:r>
      <w:r w:rsidRPr="00AD4B07">
        <w:rPr>
          <w:rFonts w:ascii="Times New Roman" w:hAnsi="Times New Roman"/>
          <w:sz w:val="28"/>
          <w:szCs w:val="28"/>
          <w:lang w:val="ky-KG"/>
        </w:rPr>
        <w:t xml:space="preserve">терс </w:t>
      </w:r>
      <w:r w:rsidRPr="00AD4B07">
        <w:rPr>
          <w:rFonts w:ascii="Times New Roman" w:eastAsia="Times New Roman" w:hAnsi="Times New Roman"/>
          <w:sz w:val="28"/>
          <w:szCs w:val="28"/>
          <w:lang w:val="ky-KG" w:eastAsia="ru-RU"/>
        </w:rPr>
        <w:t>социалдык, экономикалык, укуктук, укук коргоо, гендердик, экологиялык, коррупциялык кесепеттерге алып келбейт.</w:t>
      </w:r>
    </w:p>
    <w:p w:rsidR="003266DC" w:rsidRPr="00AD4B07" w:rsidRDefault="003266DC" w:rsidP="003266DC">
      <w:pPr>
        <w:spacing w:after="0" w:line="240" w:lineRule="auto"/>
        <w:ind w:firstLine="709"/>
        <w:jc w:val="both"/>
        <w:rPr>
          <w:rFonts w:ascii="Times New Roman" w:hAnsi="Times New Roman"/>
          <w:b/>
          <w:sz w:val="28"/>
          <w:szCs w:val="28"/>
          <w:lang w:val="ky-KG"/>
        </w:rPr>
      </w:pPr>
      <w:r w:rsidRPr="00AD4B07">
        <w:rPr>
          <w:rFonts w:ascii="Times New Roman" w:hAnsi="Times New Roman"/>
          <w:b/>
          <w:sz w:val="28"/>
          <w:szCs w:val="28"/>
          <w:lang w:val="ky-KG"/>
        </w:rPr>
        <w:t xml:space="preserve">4. Коомдук талкуулоонун натыйжалары жөнүндө маалымат </w:t>
      </w:r>
    </w:p>
    <w:p w:rsidR="003266DC" w:rsidRPr="00BE796C" w:rsidRDefault="003266DC" w:rsidP="003266DC">
      <w:pPr>
        <w:spacing w:after="0" w:line="240" w:lineRule="auto"/>
        <w:ind w:firstLine="708"/>
        <w:jc w:val="both"/>
        <w:rPr>
          <w:rFonts w:ascii="Times New Roman" w:hAnsi="Times New Roman"/>
          <w:sz w:val="28"/>
          <w:szCs w:val="28"/>
          <w:lang w:val="ky-KG"/>
        </w:rPr>
      </w:pPr>
      <w:r w:rsidRPr="00BE796C">
        <w:rPr>
          <w:rFonts w:ascii="Times New Roman" w:hAnsi="Times New Roman"/>
          <w:sz w:val="28"/>
          <w:szCs w:val="28"/>
          <w:lang w:val="ky-KG"/>
        </w:rPr>
        <w:t>«Кыргыз Республикасынын ченемдик укуктук актылары жөнүндө» Кыргыз Республикасынын 22-беренесине ылайык ушул токтомдун долбоору Кыргыз Республикасынын Ө</w:t>
      </w:r>
      <w:r>
        <w:rPr>
          <w:rFonts w:ascii="Times New Roman" w:hAnsi="Times New Roman"/>
          <w:sz w:val="28"/>
          <w:szCs w:val="28"/>
          <w:lang w:val="ky-KG"/>
        </w:rPr>
        <w:t>кмөтүнүн расмий сайтына жайгаштырылган.</w:t>
      </w:r>
    </w:p>
    <w:p w:rsidR="003266DC" w:rsidRPr="00AD4B07" w:rsidRDefault="003266DC" w:rsidP="003266DC">
      <w:pPr>
        <w:spacing w:after="0" w:line="240" w:lineRule="auto"/>
        <w:ind w:firstLine="709"/>
        <w:jc w:val="both"/>
        <w:rPr>
          <w:rFonts w:ascii="Times New Roman" w:hAnsi="Times New Roman"/>
          <w:b/>
          <w:sz w:val="28"/>
          <w:szCs w:val="28"/>
          <w:lang w:val="ky-KG"/>
        </w:rPr>
      </w:pPr>
      <w:r w:rsidRPr="00AD4B07">
        <w:rPr>
          <w:rFonts w:ascii="Times New Roman" w:hAnsi="Times New Roman"/>
          <w:b/>
          <w:sz w:val="28"/>
          <w:szCs w:val="28"/>
          <w:lang w:val="ky-KG"/>
        </w:rPr>
        <w:t>5. Долбоордун мыйзамдарга шайкеш келүүсүн талдоо</w:t>
      </w:r>
    </w:p>
    <w:p w:rsidR="003266DC" w:rsidRPr="00AD4B07" w:rsidRDefault="003266DC" w:rsidP="003266DC">
      <w:pPr>
        <w:spacing w:after="0" w:line="240" w:lineRule="auto"/>
        <w:ind w:firstLine="709"/>
        <w:jc w:val="both"/>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Сунушталган долбоор колдонуудагы </w:t>
      </w:r>
      <w:r w:rsidRPr="00AD4B07">
        <w:rPr>
          <w:rFonts w:ascii="Times New Roman" w:eastAsia="Times New Roman" w:hAnsi="Times New Roman"/>
          <w:bCs/>
          <w:sz w:val="28"/>
          <w:szCs w:val="28"/>
          <w:lang w:val="ky-KG" w:eastAsia="ru-RU"/>
        </w:rPr>
        <w:t>мыйзам ченемдерине, ошондой эле Кыргыз Республикасы катышуучу болуп саналган белгиленген тартипте күчүнө кирген эл аралык келишимдерге каршы келбейт</w:t>
      </w:r>
      <w:r w:rsidRPr="00AD4B07">
        <w:rPr>
          <w:rFonts w:ascii="Times New Roman" w:hAnsi="Times New Roman"/>
          <w:bCs/>
          <w:sz w:val="28"/>
          <w:szCs w:val="28"/>
          <w:lang w:val="ky-KG"/>
        </w:rPr>
        <w:t>.</w:t>
      </w:r>
      <w:r w:rsidRPr="00AD4B07">
        <w:rPr>
          <w:rFonts w:ascii="Times New Roman" w:eastAsia="Times New Roman" w:hAnsi="Times New Roman"/>
          <w:bCs/>
          <w:sz w:val="28"/>
          <w:szCs w:val="28"/>
          <w:lang w:val="ky-KG" w:eastAsia="ru-RU"/>
        </w:rPr>
        <w:t xml:space="preserve">  </w:t>
      </w:r>
    </w:p>
    <w:p w:rsidR="003266DC" w:rsidRPr="00AD4B07" w:rsidRDefault="003266DC" w:rsidP="003266DC">
      <w:pPr>
        <w:spacing w:after="0" w:line="240" w:lineRule="auto"/>
        <w:ind w:firstLine="709"/>
        <w:jc w:val="both"/>
        <w:rPr>
          <w:rFonts w:ascii="Times New Roman" w:hAnsi="Times New Roman"/>
          <w:sz w:val="28"/>
          <w:szCs w:val="28"/>
          <w:lang w:val="ky-KG"/>
        </w:rPr>
      </w:pPr>
      <w:r w:rsidRPr="00AD4B07">
        <w:rPr>
          <w:rFonts w:ascii="Times New Roman" w:hAnsi="Times New Roman"/>
          <w:b/>
          <w:sz w:val="28"/>
          <w:szCs w:val="28"/>
          <w:lang w:val="ky-KG"/>
        </w:rPr>
        <w:t xml:space="preserve">6. </w:t>
      </w:r>
      <w:r w:rsidRPr="00AD4B07">
        <w:rPr>
          <w:rFonts w:ascii="Times New Roman" w:eastAsia="Times New Roman" w:hAnsi="Times New Roman"/>
          <w:b/>
          <w:bCs/>
          <w:sz w:val="28"/>
          <w:szCs w:val="28"/>
          <w:lang w:val="ky-KG"/>
        </w:rPr>
        <w:t>Каржылоо зарылдыгы жөнүндө маалымат</w:t>
      </w:r>
      <w:r w:rsidRPr="00AD4B07">
        <w:rPr>
          <w:rFonts w:ascii="Times New Roman" w:hAnsi="Times New Roman"/>
          <w:sz w:val="28"/>
          <w:szCs w:val="28"/>
          <w:lang w:val="ky-KG"/>
        </w:rPr>
        <w:t xml:space="preserve"> </w:t>
      </w:r>
    </w:p>
    <w:p w:rsidR="003266DC" w:rsidRPr="00AD4B07" w:rsidRDefault="003266DC" w:rsidP="003266DC">
      <w:pPr>
        <w:widowControl w:val="0"/>
        <w:autoSpaceDE w:val="0"/>
        <w:autoSpaceDN w:val="0"/>
        <w:adjustRightInd w:val="0"/>
        <w:spacing w:after="0" w:line="240" w:lineRule="auto"/>
        <w:ind w:firstLine="851"/>
        <w:jc w:val="both"/>
        <w:rPr>
          <w:rFonts w:ascii="Times New Roman" w:eastAsia="Times New Roman" w:hAnsi="Times New Roman"/>
          <w:sz w:val="28"/>
          <w:szCs w:val="28"/>
          <w:lang w:val="ky-KG" w:eastAsia="ky-KG"/>
        </w:rPr>
      </w:pPr>
      <w:r w:rsidRPr="00AD4B07">
        <w:rPr>
          <w:rFonts w:ascii="Times New Roman" w:hAnsi="Times New Roman"/>
          <w:sz w:val="28"/>
          <w:szCs w:val="28"/>
          <w:lang w:val="ky-KG"/>
        </w:rPr>
        <w:lastRenderedPageBreak/>
        <w:t>Кыргыз Республикасынын Өкмөтүнүн бул токтом долбоорун кабыл алуу республикалык бюджеттен кошумча каражаттарды талап кылбайт. Анткени Кыргыз Республикасынын Өкмөтүнүн 2018-жылдын 22-июнундагы №</w:t>
      </w:r>
      <w:r>
        <w:rPr>
          <w:rFonts w:ascii="Times New Roman" w:hAnsi="Times New Roman"/>
          <w:sz w:val="28"/>
          <w:szCs w:val="28"/>
          <w:lang w:val="ky-KG"/>
        </w:rPr>
        <w:t xml:space="preserve"> </w:t>
      </w:r>
      <w:r w:rsidRPr="00AD4B07">
        <w:rPr>
          <w:rFonts w:ascii="Times New Roman" w:hAnsi="Times New Roman"/>
          <w:sz w:val="28"/>
          <w:szCs w:val="28"/>
          <w:lang w:val="ky-KG"/>
        </w:rPr>
        <w:t>298 «</w:t>
      </w:r>
      <w:r w:rsidRPr="00AD4B07">
        <w:rPr>
          <w:rFonts w:ascii="Times New Roman" w:hAnsi="Times New Roman"/>
          <w:sz w:val="28"/>
          <w:szCs w:val="28"/>
          <w:lang w:val="ky-KG" w:eastAsia="ky-KG"/>
        </w:rPr>
        <w:t>Экономикалык жана кызматтык кылмыштар жөнүндөгү жазык иштери боюнча мамлекетке келтирилген зыяндын ордун толтуруудан келип түшкөн акча каражаттарын эсепке алуу жана топтоо үчүн бирдиктүү депозиттик эсеп ачуу жана Кыргыз Республикасынын укук коргоо органдарынын ишинин натыйжасында мамлекетке кайтарылып алынуучу акчалай каражаттарды бөлүштүрүү тартибин бекитүү жөнүндө</w:t>
      </w:r>
      <w:r w:rsidRPr="00AD4B07">
        <w:rPr>
          <w:rFonts w:ascii="Times New Roman" w:hAnsi="Times New Roman"/>
          <w:sz w:val="28"/>
          <w:szCs w:val="28"/>
          <w:lang w:val="ky-KG"/>
        </w:rPr>
        <w:t xml:space="preserve">» токтомуна ылайык ачылган Бирдиктүү  депозиттик эсепке укук коргоо органдарынын ишинин натыйжасында корруциялык мыйзам бузуулардан </w:t>
      </w:r>
      <w:r>
        <w:rPr>
          <w:rFonts w:ascii="Times New Roman" w:hAnsi="Times New Roman"/>
          <w:sz w:val="28"/>
          <w:szCs w:val="28"/>
          <w:lang w:val="ky-KG"/>
        </w:rPr>
        <w:t>кайтарылган</w:t>
      </w:r>
      <w:r w:rsidRPr="00AD4B07">
        <w:rPr>
          <w:rFonts w:ascii="Times New Roman" w:hAnsi="Times New Roman"/>
          <w:sz w:val="28"/>
          <w:szCs w:val="28"/>
          <w:lang w:val="ky-KG"/>
        </w:rPr>
        <w:t xml:space="preserve"> каражаттар төлөө булактары болуп саналат.</w:t>
      </w:r>
    </w:p>
    <w:p w:rsidR="003266DC" w:rsidRPr="00AD4B07" w:rsidRDefault="003266DC" w:rsidP="003266DC">
      <w:pPr>
        <w:spacing w:after="0" w:line="240" w:lineRule="auto"/>
        <w:ind w:firstLine="709"/>
        <w:jc w:val="both"/>
        <w:rPr>
          <w:rFonts w:ascii="Times New Roman" w:eastAsia="Times New Roman" w:hAnsi="Times New Roman"/>
          <w:sz w:val="28"/>
          <w:szCs w:val="28"/>
          <w:lang w:val="ky-KG" w:eastAsia="ru-RU"/>
        </w:rPr>
      </w:pPr>
      <w:r w:rsidRPr="00AD4B07">
        <w:rPr>
          <w:rFonts w:ascii="Times New Roman" w:hAnsi="Times New Roman"/>
          <w:b/>
          <w:sz w:val="28"/>
          <w:szCs w:val="28"/>
          <w:lang w:val="ky-KG"/>
        </w:rPr>
        <w:t xml:space="preserve">7. </w:t>
      </w:r>
      <w:r w:rsidRPr="00AD4B07">
        <w:rPr>
          <w:rFonts w:ascii="Times New Roman" w:eastAsia="Times New Roman" w:hAnsi="Times New Roman"/>
          <w:b/>
          <w:bCs/>
          <w:sz w:val="28"/>
          <w:szCs w:val="28"/>
          <w:lang w:val="ky-KG" w:eastAsia="ru-RU"/>
        </w:rPr>
        <w:t xml:space="preserve">Жөнгө салуу таасирин талдоо </w:t>
      </w:r>
      <w:r w:rsidRPr="00AD4B07">
        <w:rPr>
          <w:rFonts w:ascii="Times New Roman" w:eastAsia="Times New Roman" w:hAnsi="Times New Roman"/>
          <w:b/>
          <w:bCs/>
          <w:sz w:val="28"/>
          <w:szCs w:val="28"/>
          <w:lang w:val="ky-KG"/>
        </w:rPr>
        <w:t>жөнүндө</w:t>
      </w:r>
      <w:r w:rsidRPr="00AD4B07">
        <w:rPr>
          <w:rFonts w:ascii="Times New Roman" w:eastAsia="Consolas" w:hAnsi="Times New Roman"/>
          <w:b/>
          <w:bCs/>
          <w:sz w:val="28"/>
          <w:szCs w:val="28"/>
          <w:lang w:val="ky-KG" w:eastAsia="ru-RU"/>
        </w:rPr>
        <w:t xml:space="preserve"> </w:t>
      </w:r>
      <w:r w:rsidRPr="00AD4B07">
        <w:rPr>
          <w:rFonts w:ascii="Times New Roman" w:eastAsia="Times New Roman" w:hAnsi="Times New Roman"/>
          <w:b/>
          <w:bCs/>
          <w:sz w:val="28"/>
          <w:szCs w:val="28"/>
          <w:lang w:val="ky-KG" w:eastAsia="ru-RU"/>
        </w:rPr>
        <w:t xml:space="preserve"> маалымат</w:t>
      </w:r>
    </w:p>
    <w:p w:rsidR="003266DC" w:rsidRPr="00AD4B07" w:rsidRDefault="003266DC" w:rsidP="003266DC">
      <w:pPr>
        <w:spacing w:after="0" w:line="240" w:lineRule="auto"/>
        <w:ind w:firstLine="708"/>
        <w:jc w:val="both"/>
        <w:rPr>
          <w:rFonts w:ascii="Times New Roman" w:hAnsi="Times New Roman"/>
          <w:sz w:val="28"/>
          <w:szCs w:val="28"/>
          <w:lang w:val="ky-KG"/>
        </w:rPr>
      </w:pPr>
      <w:r w:rsidRPr="00AD4B07">
        <w:rPr>
          <w:rFonts w:ascii="Times New Roman" w:eastAsia="Times New Roman" w:hAnsi="Times New Roman"/>
          <w:sz w:val="28"/>
          <w:szCs w:val="28"/>
          <w:lang w:val="ky-KG" w:eastAsia="ru-RU"/>
        </w:rPr>
        <w:t xml:space="preserve">Сунушталган </w:t>
      </w:r>
      <w:r w:rsidRPr="00AD4B07">
        <w:rPr>
          <w:rFonts w:ascii="Times New Roman" w:hAnsi="Times New Roman"/>
          <w:sz w:val="28"/>
          <w:szCs w:val="28"/>
          <w:lang w:val="ky-KG"/>
        </w:rPr>
        <w:t xml:space="preserve">токтом </w:t>
      </w:r>
      <w:r w:rsidRPr="00AD4B07">
        <w:rPr>
          <w:rFonts w:ascii="Times New Roman" w:eastAsia="Times New Roman" w:hAnsi="Times New Roman"/>
          <w:sz w:val="28"/>
          <w:szCs w:val="28"/>
          <w:lang w:val="ky-KG" w:eastAsia="ru-RU"/>
        </w:rPr>
        <w:t>долбоор</w:t>
      </w:r>
      <w:r w:rsidRPr="00AD4B07">
        <w:rPr>
          <w:rFonts w:ascii="Times New Roman" w:hAnsi="Times New Roman"/>
          <w:sz w:val="28"/>
          <w:szCs w:val="28"/>
          <w:lang w:val="ky-KG"/>
        </w:rPr>
        <w:t>у</w:t>
      </w:r>
      <w:r w:rsidRPr="00AD4B07">
        <w:rPr>
          <w:rFonts w:ascii="Times New Roman" w:eastAsia="Times New Roman" w:hAnsi="Times New Roman"/>
          <w:sz w:val="28"/>
          <w:szCs w:val="28"/>
          <w:lang w:val="ky-KG" w:eastAsia="ru-RU"/>
        </w:rPr>
        <w:t xml:space="preserve"> ишкердик ишти жөнгө салууга багытталган эмес, жөнгө салуу таасирин талдоону талап кылбайт. </w:t>
      </w:r>
    </w:p>
    <w:p w:rsidR="003266DC" w:rsidRPr="00AD4B07" w:rsidRDefault="003266DC" w:rsidP="003266DC">
      <w:pPr>
        <w:spacing w:after="0" w:line="240" w:lineRule="auto"/>
        <w:ind w:firstLine="708"/>
        <w:jc w:val="both"/>
        <w:rPr>
          <w:rFonts w:ascii="Times New Roman" w:eastAsia="Times New Roman" w:hAnsi="Times New Roman"/>
          <w:sz w:val="28"/>
          <w:szCs w:val="28"/>
          <w:lang w:val="ky-KG" w:eastAsia="ru-RU"/>
        </w:rPr>
      </w:pPr>
    </w:p>
    <w:p w:rsidR="003266DC" w:rsidRPr="00AD4B07" w:rsidRDefault="003266DC" w:rsidP="003266DC">
      <w:pPr>
        <w:spacing w:after="0" w:line="240" w:lineRule="auto"/>
        <w:ind w:firstLine="708"/>
        <w:jc w:val="both"/>
        <w:rPr>
          <w:rFonts w:ascii="Times New Roman" w:eastAsia="Times New Roman" w:hAnsi="Times New Roman"/>
          <w:b/>
          <w:sz w:val="28"/>
          <w:szCs w:val="28"/>
          <w:lang w:val="ky-KG" w:eastAsia="ru-RU"/>
        </w:rPr>
      </w:pPr>
    </w:p>
    <w:p w:rsidR="003266DC" w:rsidRPr="00AD4B07" w:rsidRDefault="003266DC" w:rsidP="003266DC">
      <w:pPr>
        <w:spacing w:after="0" w:line="240" w:lineRule="auto"/>
        <w:ind w:firstLine="851"/>
        <w:jc w:val="both"/>
        <w:rPr>
          <w:rFonts w:ascii="Times New Roman" w:eastAsia="Times New Roman" w:hAnsi="Times New Roman"/>
          <w:b/>
          <w:sz w:val="28"/>
          <w:szCs w:val="28"/>
          <w:lang w:val="ky-KG" w:eastAsia="ky-KG"/>
        </w:rPr>
      </w:pPr>
    </w:p>
    <w:p w:rsidR="003266DC" w:rsidRPr="00AD4B07" w:rsidRDefault="003266DC" w:rsidP="003266DC">
      <w:pPr>
        <w:spacing w:after="0" w:line="240" w:lineRule="auto"/>
        <w:ind w:firstLine="708"/>
        <w:jc w:val="both"/>
        <w:rPr>
          <w:rFonts w:ascii="Times New Roman" w:hAnsi="Times New Roman"/>
          <w:b/>
          <w:sz w:val="28"/>
          <w:szCs w:val="28"/>
          <w:lang w:val="ky-KG"/>
        </w:rPr>
      </w:pPr>
      <w:r w:rsidRPr="00AD4B07">
        <w:rPr>
          <w:rFonts w:ascii="Times New Roman" w:eastAsia="Times New Roman" w:hAnsi="Times New Roman"/>
          <w:b/>
          <w:sz w:val="28"/>
          <w:szCs w:val="28"/>
          <w:lang w:val="ky-KG" w:eastAsia="ru-RU"/>
        </w:rPr>
        <w:t>Кыргыз Республикасынын</w:t>
      </w:r>
    </w:p>
    <w:p w:rsidR="003266DC" w:rsidRPr="00AD4B07" w:rsidRDefault="003266DC" w:rsidP="003266DC">
      <w:pPr>
        <w:spacing w:after="0" w:line="240" w:lineRule="auto"/>
        <w:ind w:firstLine="708"/>
        <w:jc w:val="both"/>
        <w:rPr>
          <w:rFonts w:ascii="Times New Roman" w:hAnsi="Times New Roman"/>
          <w:b/>
          <w:sz w:val="28"/>
          <w:szCs w:val="28"/>
          <w:lang w:val="ky-KG"/>
        </w:rPr>
      </w:pPr>
      <w:r w:rsidRPr="00AD4B07">
        <w:rPr>
          <w:rFonts w:ascii="Times New Roman" w:hAnsi="Times New Roman"/>
          <w:b/>
          <w:sz w:val="28"/>
          <w:szCs w:val="28"/>
          <w:lang w:val="ky-KG"/>
        </w:rPr>
        <w:t xml:space="preserve">финансы министри </w:t>
      </w:r>
      <w:r w:rsidRPr="00AD4B07">
        <w:rPr>
          <w:rFonts w:ascii="Times New Roman" w:hAnsi="Times New Roman"/>
          <w:b/>
          <w:sz w:val="28"/>
          <w:szCs w:val="28"/>
          <w:lang w:val="ky-KG"/>
        </w:rPr>
        <w:tab/>
      </w:r>
      <w:r w:rsidRPr="00AD4B07">
        <w:rPr>
          <w:rFonts w:ascii="Times New Roman" w:hAnsi="Times New Roman"/>
          <w:b/>
          <w:sz w:val="28"/>
          <w:szCs w:val="28"/>
          <w:lang w:val="ky-KG"/>
        </w:rPr>
        <w:tab/>
      </w:r>
      <w:r w:rsidRPr="00AD4B07">
        <w:rPr>
          <w:rFonts w:ascii="Times New Roman" w:hAnsi="Times New Roman"/>
          <w:b/>
          <w:sz w:val="28"/>
          <w:szCs w:val="28"/>
          <w:lang w:val="ky-KG"/>
        </w:rPr>
        <w:tab/>
      </w:r>
      <w:r w:rsidRPr="00AD4B07">
        <w:rPr>
          <w:rFonts w:ascii="Times New Roman" w:hAnsi="Times New Roman"/>
          <w:b/>
          <w:sz w:val="28"/>
          <w:szCs w:val="28"/>
          <w:lang w:val="ky-KG"/>
        </w:rPr>
        <w:tab/>
      </w:r>
      <w:r w:rsidRPr="00AD4B07">
        <w:rPr>
          <w:rFonts w:ascii="Times New Roman" w:hAnsi="Times New Roman"/>
          <w:b/>
          <w:sz w:val="28"/>
          <w:szCs w:val="28"/>
          <w:lang w:val="ky-KG"/>
        </w:rPr>
        <w:tab/>
        <w:t xml:space="preserve">         </w:t>
      </w:r>
      <w:r w:rsidRPr="00AD4B07">
        <w:rPr>
          <w:rFonts w:ascii="Times New Roman" w:eastAsia="Times New Roman" w:hAnsi="Times New Roman"/>
          <w:b/>
          <w:bCs/>
          <w:sz w:val="28"/>
          <w:szCs w:val="28"/>
          <w:lang w:val="ky-KG" w:eastAsia="ru-RU"/>
        </w:rPr>
        <w:t>Б.Ж.Жеенбаева</w:t>
      </w:r>
    </w:p>
    <w:p w:rsidR="003266DC" w:rsidRPr="00AD4B07" w:rsidRDefault="003266DC" w:rsidP="003266DC">
      <w:pPr>
        <w:spacing w:after="0" w:line="240" w:lineRule="auto"/>
        <w:ind w:firstLine="851"/>
        <w:jc w:val="center"/>
        <w:rPr>
          <w:rFonts w:ascii="Times New Roman" w:eastAsia="Times New Roman" w:hAnsi="Times New Roman"/>
          <w:b/>
          <w:sz w:val="28"/>
          <w:szCs w:val="28"/>
          <w:lang w:val="ky-KG" w:eastAsia="ky-KG"/>
        </w:rPr>
      </w:pPr>
    </w:p>
    <w:p w:rsidR="003266DC" w:rsidRPr="00AD4B07" w:rsidRDefault="003266DC" w:rsidP="003266DC">
      <w:pPr>
        <w:spacing w:after="0" w:line="240" w:lineRule="auto"/>
        <w:jc w:val="both"/>
        <w:rPr>
          <w:rFonts w:ascii="Times New Roman" w:hAnsi="Times New Roman"/>
          <w:b/>
          <w:sz w:val="28"/>
          <w:szCs w:val="28"/>
          <w:lang w:val="ky-KG"/>
        </w:rPr>
      </w:pPr>
    </w:p>
    <w:p w:rsidR="003266DC" w:rsidRPr="00AD4B07" w:rsidRDefault="003266DC" w:rsidP="003266DC">
      <w:pPr>
        <w:spacing w:after="0" w:line="240" w:lineRule="auto"/>
        <w:jc w:val="center"/>
        <w:rPr>
          <w:rFonts w:ascii="Times New Roman" w:hAnsi="Times New Roman"/>
          <w:b/>
          <w:sz w:val="28"/>
          <w:szCs w:val="28"/>
          <w:lang w:val="ky-KG"/>
        </w:rPr>
      </w:pPr>
    </w:p>
    <w:p w:rsidR="003266DC" w:rsidRPr="00AD4B07" w:rsidRDefault="003266DC" w:rsidP="003266DC">
      <w:pPr>
        <w:spacing w:after="0" w:line="240" w:lineRule="auto"/>
        <w:rPr>
          <w:rFonts w:ascii="Times New Roman" w:hAnsi="Times New Roman"/>
          <w:sz w:val="28"/>
          <w:szCs w:val="28"/>
          <w:lang w:val="ky-KG"/>
        </w:rPr>
      </w:pPr>
    </w:p>
    <w:p w:rsidR="003266DC" w:rsidRPr="00AD4B07" w:rsidRDefault="003266DC" w:rsidP="003266DC">
      <w:pPr>
        <w:spacing w:after="0" w:line="240" w:lineRule="auto"/>
        <w:rPr>
          <w:rFonts w:ascii="Times New Roman" w:hAnsi="Times New Roman"/>
          <w:sz w:val="28"/>
          <w:szCs w:val="28"/>
          <w:lang w:val="ky-KG"/>
        </w:rPr>
      </w:pPr>
    </w:p>
    <w:p w:rsidR="003266DC" w:rsidRPr="00AD4B07" w:rsidRDefault="003266DC" w:rsidP="003266DC">
      <w:pPr>
        <w:spacing w:after="0" w:line="240" w:lineRule="auto"/>
        <w:rPr>
          <w:rFonts w:ascii="Times New Roman" w:hAnsi="Times New Roman"/>
          <w:sz w:val="28"/>
          <w:szCs w:val="28"/>
          <w:lang w:val="ky-KG"/>
        </w:rPr>
      </w:pPr>
    </w:p>
    <w:p w:rsidR="003266DC" w:rsidRPr="00AD4B07" w:rsidRDefault="003266DC" w:rsidP="003266DC">
      <w:pPr>
        <w:spacing w:after="0" w:line="240" w:lineRule="auto"/>
        <w:rPr>
          <w:rFonts w:ascii="Times New Roman" w:hAnsi="Times New Roman"/>
          <w:sz w:val="28"/>
          <w:szCs w:val="28"/>
          <w:lang w:val="ky-KG"/>
        </w:rPr>
      </w:pPr>
    </w:p>
    <w:p w:rsidR="001661D7" w:rsidRPr="003266DC" w:rsidRDefault="001661D7">
      <w:pPr>
        <w:rPr>
          <w:lang w:val="ky-KG"/>
        </w:rPr>
      </w:pPr>
    </w:p>
    <w:sectPr w:rsidR="001661D7" w:rsidRPr="003266DC" w:rsidSect="00923CE1">
      <w:pgSz w:w="11906" w:h="16838"/>
      <w:pgMar w:top="1134" w:right="1134"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1FE"/>
    <w:multiLevelType w:val="hybridMultilevel"/>
    <w:tmpl w:val="340CFAAC"/>
    <w:lvl w:ilvl="0" w:tplc="E29E5F90">
      <w:start w:val="1"/>
      <w:numFmt w:val="decimal"/>
      <w:lvlText w:val="%1."/>
      <w:lvlJc w:val="left"/>
      <w:pPr>
        <w:ind w:left="1211" w:hanging="360"/>
      </w:pPr>
      <w:rPr>
        <w:rFonts w:hint="default"/>
      </w:rPr>
    </w:lvl>
    <w:lvl w:ilvl="1" w:tplc="04400019" w:tentative="1">
      <w:start w:val="1"/>
      <w:numFmt w:val="lowerLetter"/>
      <w:lvlText w:val="%2."/>
      <w:lvlJc w:val="left"/>
      <w:pPr>
        <w:ind w:left="1931" w:hanging="360"/>
      </w:pPr>
    </w:lvl>
    <w:lvl w:ilvl="2" w:tplc="0440001B" w:tentative="1">
      <w:start w:val="1"/>
      <w:numFmt w:val="lowerRoman"/>
      <w:lvlText w:val="%3."/>
      <w:lvlJc w:val="right"/>
      <w:pPr>
        <w:ind w:left="2651" w:hanging="180"/>
      </w:pPr>
    </w:lvl>
    <w:lvl w:ilvl="3" w:tplc="0440000F" w:tentative="1">
      <w:start w:val="1"/>
      <w:numFmt w:val="decimal"/>
      <w:lvlText w:val="%4."/>
      <w:lvlJc w:val="left"/>
      <w:pPr>
        <w:ind w:left="3371" w:hanging="360"/>
      </w:pPr>
    </w:lvl>
    <w:lvl w:ilvl="4" w:tplc="04400019" w:tentative="1">
      <w:start w:val="1"/>
      <w:numFmt w:val="lowerLetter"/>
      <w:lvlText w:val="%5."/>
      <w:lvlJc w:val="left"/>
      <w:pPr>
        <w:ind w:left="4091" w:hanging="360"/>
      </w:pPr>
    </w:lvl>
    <w:lvl w:ilvl="5" w:tplc="0440001B" w:tentative="1">
      <w:start w:val="1"/>
      <w:numFmt w:val="lowerRoman"/>
      <w:lvlText w:val="%6."/>
      <w:lvlJc w:val="right"/>
      <w:pPr>
        <w:ind w:left="4811" w:hanging="180"/>
      </w:pPr>
    </w:lvl>
    <w:lvl w:ilvl="6" w:tplc="0440000F" w:tentative="1">
      <w:start w:val="1"/>
      <w:numFmt w:val="decimal"/>
      <w:lvlText w:val="%7."/>
      <w:lvlJc w:val="left"/>
      <w:pPr>
        <w:ind w:left="5531" w:hanging="360"/>
      </w:pPr>
    </w:lvl>
    <w:lvl w:ilvl="7" w:tplc="04400019" w:tentative="1">
      <w:start w:val="1"/>
      <w:numFmt w:val="lowerLetter"/>
      <w:lvlText w:val="%8."/>
      <w:lvlJc w:val="left"/>
      <w:pPr>
        <w:ind w:left="6251" w:hanging="360"/>
      </w:pPr>
    </w:lvl>
    <w:lvl w:ilvl="8" w:tplc="0440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6DC"/>
    <w:rsid w:val="00094CCB"/>
    <w:rsid w:val="000B6CCD"/>
    <w:rsid w:val="001661D7"/>
    <w:rsid w:val="003266DC"/>
    <w:rsid w:val="00ED5AEC"/>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6DC"/>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266DC"/>
    <w:pPr>
      <w:spacing w:before="400" w:after="400"/>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6DC"/>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266DC"/>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777</Words>
  <Characters>4435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2020-01-27T11:33:00Z</dcterms:created>
  <dcterms:modified xsi:type="dcterms:W3CDTF">2020-01-27T12:05:00Z</dcterms:modified>
</cp:coreProperties>
</file>