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F2A" w:rsidRPr="00A1043A" w:rsidRDefault="00122F2A" w:rsidP="00122F2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22F2A" w:rsidRDefault="00122F2A" w:rsidP="00122F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1043A">
        <w:rPr>
          <w:rFonts w:ascii="Times New Roman" w:hAnsi="Times New Roman"/>
          <w:b/>
          <w:color w:val="000000"/>
          <w:sz w:val="28"/>
          <w:szCs w:val="28"/>
        </w:rPr>
        <w:t>СПРАВКА-ОБОСНОВАНИЕ</w:t>
      </w:r>
    </w:p>
    <w:p w:rsidR="009A0C99" w:rsidRDefault="009A0C99" w:rsidP="00122F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22F2A" w:rsidRPr="00A1043A" w:rsidRDefault="00122F2A" w:rsidP="00122F2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A1043A">
        <w:rPr>
          <w:rFonts w:ascii="Times New Roman" w:hAnsi="Times New Roman"/>
          <w:color w:val="000000"/>
          <w:sz w:val="28"/>
          <w:szCs w:val="28"/>
        </w:rPr>
        <w:t xml:space="preserve">к проекту постановления Правительства Кыргызской Республики </w:t>
      </w:r>
      <w:r>
        <w:rPr>
          <w:rFonts w:ascii="Times New Roman" w:hAnsi="Times New Roman"/>
          <w:color w:val="000000"/>
          <w:sz w:val="28"/>
          <w:szCs w:val="28"/>
        </w:rPr>
        <w:t>«О</w:t>
      </w:r>
      <w:r w:rsidRPr="00A1043A">
        <w:rPr>
          <w:rFonts w:ascii="Times New Roman" w:hAnsi="Times New Roman"/>
          <w:color w:val="000000"/>
          <w:sz w:val="28"/>
          <w:szCs w:val="28"/>
        </w:rPr>
        <w:t>б утверждении Порядка выплат</w:t>
      </w:r>
      <w:r>
        <w:rPr>
          <w:rFonts w:ascii="Times New Roman" w:hAnsi="Times New Roman"/>
          <w:color w:val="000000"/>
          <w:sz w:val="28"/>
          <w:szCs w:val="28"/>
        </w:rPr>
        <w:t>ы денежного вознаграждения лицу, сообщившему о коррупционных</w:t>
      </w:r>
      <w:r w:rsidRPr="00A1043A">
        <w:rPr>
          <w:rFonts w:ascii="Times New Roman" w:hAnsi="Times New Roman"/>
          <w:color w:val="000000"/>
          <w:sz w:val="28"/>
          <w:szCs w:val="28"/>
        </w:rPr>
        <w:t xml:space="preserve"> правонарушени</w:t>
      </w:r>
      <w:r>
        <w:rPr>
          <w:rFonts w:ascii="Times New Roman" w:hAnsi="Times New Roman"/>
          <w:color w:val="000000"/>
          <w:sz w:val="28"/>
          <w:szCs w:val="28"/>
        </w:rPr>
        <w:t>ях»</w:t>
      </w:r>
      <w:r w:rsidRPr="00A1043A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22F2A" w:rsidRPr="00A1043A" w:rsidRDefault="00122F2A" w:rsidP="00122F2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22F2A" w:rsidRPr="00A1043A" w:rsidRDefault="00122F2A" w:rsidP="00122F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93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Цель и задачи</w:t>
      </w:r>
    </w:p>
    <w:p w:rsidR="00122F2A" w:rsidRPr="00A1043A" w:rsidRDefault="00122F2A" w:rsidP="00122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>Настоящий проект постановления Правительства Кыргызской Республики подготовлен в</w:t>
      </w:r>
      <w:r w:rsidRPr="00A1043A">
        <w:rPr>
          <w:rFonts w:ascii="Times New Roman" w:hAnsi="Times New Roman"/>
          <w:color w:val="000000"/>
          <w:sz w:val="28"/>
          <w:szCs w:val="28"/>
        </w:rPr>
        <w:t xml:space="preserve"> соответствии с Законом Кыргызской </w:t>
      </w:r>
      <w:r w:rsidR="0035609E">
        <w:rPr>
          <w:rFonts w:ascii="Times New Roman" w:eastAsia="Times New Roman" w:hAnsi="Times New Roman"/>
          <w:sz w:val="28"/>
          <w:szCs w:val="28"/>
          <w:lang w:eastAsia="ky-KG"/>
        </w:rPr>
        <w:t>Республики «</w:t>
      </w: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 xml:space="preserve">О защите лиц, сообщивших </w:t>
      </w:r>
      <w:r w:rsidR="0035609E">
        <w:rPr>
          <w:rFonts w:ascii="Times New Roman" w:eastAsia="Times New Roman" w:hAnsi="Times New Roman"/>
          <w:sz w:val="28"/>
          <w:szCs w:val="28"/>
          <w:lang w:eastAsia="ky-KG"/>
        </w:rPr>
        <w:t>о коррупционных правонарушениях»</w:t>
      </w: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>, в целях</w:t>
      </w:r>
      <w:r w:rsidRPr="00A1043A">
        <w:rPr>
          <w:rFonts w:ascii="Times New Roman" w:hAnsi="Times New Roman"/>
          <w:color w:val="000000"/>
          <w:sz w:val="28"/>
          <w:szCs w:val="28"/>
        </w:rPr>
        <w:t xml:space="preserve"> установления единого порядка выплаты вознаграждений </w:t>
      </w:r>
      <w:r w:rsidR="0035609E">
        <w:rPr>
          <w:rFonts w:ascii="Times New Roman" w:hAnsi="Times New Roman"/>
          <w:color w:val="000000"/>
          <w:sz w:val="28"/>
          <w:szCs w:val="28"/>
        </w:rPr>
        <w:t xml:space="preserve">лицам, сообщившим о коррупционных правонарушениях </w:t>
      </w:r>
      <w:r w:rsidR="00BD43FD">
        <w:rPr>
          <w:rFonts w:ascii="Times New Roman" w:hAnsi="Times New Roman"/>
          <w:color w:val="000000"/>
          <w:sz w:val="28"/>
          <w:szCs w:val="28"/>
        </w:rPr>
        <w:t>и для применения правоохранительными и надзорными</w:t>
      </w:r>
      <w:r w:rsidRPr="00A1043A">
        <w:rPr>
          <w:rFonts w:ascii="Times New Roman" w:hAnsi="Times New Roman"/>
          <w:color w:val="000000"/>
          <w:sz w:val="28"/>
          <w:szCs w:val="28"/>
        </w:rPr>
        <w:t xml:space="preserve"> орган</w:t>
      </w:r>
      <w:r w:rsidR="00BD43FD">
        <w:rPr>
          <w:rFonts w:ascii="Times New Roman" w:hAnsi="Times New Roman"/>
          <w:color w:val="000000"/>
          <w:sz w:val="28"/>
          <w:szCs w:val="28"/>
        </w:rPr>
        <w:t>ами</w:t>
      </w:r>
      <w:r w:rsidRPr="00A1043A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Республики, осуществляющих следственные и оперативно-розыскные мероприятия по коррупционным правонарушениям.</w:t>
      </w:r>
    </w:p>
    <w:p w:rsidR="00122F2A" w:rsidRPr="00A1043A" w:rsidRDefault="00122F2A" w:rsidP="00122F2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93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Описательная часть</w:t>
      </w:r>
    </w:p>
    <w:p w:rsidR="00122F2A" w:rsidRDefault="00122F2A" w:rsidP="00122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proofErr w:type="gramStart"/>
      <w:r w:rsidRPr="00A104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целях реализации статьи 11 Закона Кыргызской Республики </w:t>
      </w:r>
      <w:r w:rsidR="0035609E">
        <w:rPr>
          <w:rFonts w:ascii="Times New Roman" w:eastAsia="Times New Roman" w:hAnsi="Times New Roman"/>
          <w:sz w:val="28"/>
          <w:szCs w:val="28"/>
          <w:lang w:eastAsia="ky-KG"/>
        </w:rPr>
        <w:t>«</w:t>
      </w: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 xml:space="preserve">О защите лиц, сообщивших </w:t>
      </w:r>
      <w:r w:rsidR="0035609E">
        <w:rPr>
          <w:rFonts w:ascii="Times New Roman" w:eastAsia="Times New Roman" w:hAnsi="Times New Roman"/>
          <w:sz w:val="28"/>
          <w:szCs w:val="28"/>
          <w:lang w:eastAsia="ky-KG"/>
        </w:rPr>
        <w:t>о коррупционных правонарушениях»</w:t>
      </w: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 xml:space="preserve"> </w:t>
      </w:r>
      <w:r w:rsidR="00E02EE7">
        <w:rPr>
          <w:rFonts w:ascii="Times New Roman" w:eastAsia="Times New Roman" w:hAnsi="Times New Roman"/>
          <w:sz w:val="28"/>
          <w:szCs w:val="28"/>
          <w:lang w:eastAsia="ky-KG"/>
        </w:rPr>
        <w:t xml:space="preserve">и в соответствии с </w:t>
      </w:r>
      <w:r w:rsidR="00E02EE7" w:rsidRPr="00E02EE7">
        <w:rPr>
          <w:rFonts w:ascii="Times New Roman" w:eastAsia="Times New Roman" w:hAnsi="Times New Roman"/>
          <w:sz w:val="28"/>
          <w:szCs w:val="28"/>
          <w:lang w:eastAsia="ky-KG"/>
        </w:rPr>
        <w:t xml:space="preserve">поручением Вице-премьер-министра Кыргызской Республики </w:t>
      </w:r>
      <w:proofErr w:type="spellStart"/>
      <w:r w:rsidR="00E02EE7" w:rsidRPr="00E02EE7">
        <w:rPr>
          <w:rFonts w:ascii="Times New Roman" w:eastAsia="Times New Roman" w:hAnsi="Times New Roman"/>
          <w:sz w:val="28"/>
          <w:szCs w:val="28"/>
          <w:lang w:eastAsia="ky-KG"/>
        </w:rPr>
        <w:t>Разакова</w:t>
      </w:r>
      <w:proofErr w:type="spellEnd"/>
      <w:r w:rsidR="00E02EE7" w:rsidRPr="00E02EE7">
        <w:rPr>
          <w:rFonts w:ascii="Times New Roman" w:eastAsia="Times New Roman" w:hAnsi="Times New Roman"/>
          <w:sz w:val="28"/>
          <w:szCs w:val="28"/>
          <w:lang w:eastAsia="ky-KG"/>
        </w:rPr>
        <w:t xml:space="preserve"> Ж.П. от 14.05.2019 года №13-111/23</w:t>
      </w:r>
      <w:r w:rsidR="002271B5">
        <w:rPr>
          <w:rFonts w:ascii="Times New Roman" w:eastAsia="Times New Roman" w:hAnsi="Times New Roman"/>
          <w:sz w:val="28"/>
          <w:szCs w:val="28"/>
          <w:lang w:eastAsia="ky-KG"/>
        </w:rPr>
        <w:t xml:space="preserve"> </w:t>
      </w: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 xml:space="preserve">для определения единого порядка выплаты вознаграждений, Министерством финансов Кыргызской Республики разработан проект Порядка выплаты </w:t>
      </w:r>
      <w:r w:rsidRPr="00E02EE7">
        <w:rPr>
          <w:rFonts w:ascii="Times New Roman" w:eastAsia="Times New Roman" w:hAnsi="Times New Roman"/>
          <w:sz w:val="28"/>
          <w:szCs w:val="28"/>
          <w:lang w:eastAsia="ky-KG"/>
        </w:rPr>
        <w:t xml:space="preserve">денежного вознаграждения лицам, сообщившим о коррупционном правонарушении. </w:t>
      </w:r>
      <w:proofErr w:type="gramEnd"/>
    </w:p>
    <w:p w:rsidR="00F43C10" w:rsidRDefault="00F43C10" w:rsidP="00122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/>
          <w:sz w:val="28"/>
          <w:szCs w:val="28"/>
          <w:lang w:eastAsia="ky-KG"/>
        </w:rPr>
        <w:t>Проект</w:t>
      </w:r>
      <w:r w:rsidR="0035609E">
        <w:rPr>
          <w:rFonts w:ascii="Times New Roman" w:eastAsia="Times New Roman" w:hAnsi="Times New Roman"/>
          <w:sz w:val="28"/>
          <w:szCs w:val="28"/>
          <w:lang w:eastAsia="ky-KG"/>
        </w:rPr>
        <w:t xml:space="preserve"> Порядка выплаты денежного вознаграж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дения, предусматривает выплату</w:t>
      </w:r>
      <w:r w:rsidR="0035609E">
        <w:rPr>
          <w:rFonts w:ascii="Times New Roman" w:eastAsia="Times New Roman" w:hAnsi="Times New Roman"/>
          <w:sz w:val="28"/>
          <w:szCs w:val="28"/>
          <w:lang w:eastAsia="ky-KG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единовременного денежного </w:t>
      </w:r>
      <w:r w:rsidR="0035609E">
        <w:rPr>
          <w:rFonts w:ascii="Times New Roman" w:eastAsia="Times New Roman" w:hAnsi="Times New Roman"/>
          <w:sz w:val="28"/>
          <w:szCs w:val="28"/>
          <w:lang w:eastAsia="ky-KG"/>
        </w:rPr>
        <w:t>вознаграждения</w:t>
      </w:r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 при обязательном наличии всех фактов (документов):</w:t>
      </w:r>
    </w:p>
    <w:p w:rsidR="00F43C10" w:rsidRDefault="00F43C10" w:rsidP="00F43C1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-подтверждения факта предоставления соответствующим лицом информации о коррупционном правонарушении;</w:t>
      </w:r>
    </w:p>
    <w:p w:rsidR="00F43C10" w:rsidRDefault="00F43C10" w:rsidP="00F43C1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-наличия вступившего в законную силу судебного акта;</w:t>
      </w:r>
    </w:p>
    <w:p w:rsidR="00F43C10" w:rsidRPr="00A1043A" w:rsidRDefault="00F43C10" w:rsidP="00F43C1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-возмещения нанесенного коррупционным правонарушением материального ущерба.</w:t>
      </w:r>
    </w:p>
    <w:p w:rsidR="006016DD" w:rsidRDefault="0035609E" w:rsidP="00122F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 </w:t>
      </w:r>
      <w:r w:rsidR="006016DD">
        <w:rPr>
          <w:rFonts w:ascii="Times New Roman" w:eastAsia="Times New Roman" w:hAnsi="Times New Roman"/>
          <w:sz w:val="28"/>
          <w:szCs w:val="28"/>
          <w:lang w:eastAsia="ky-KG"/>
        </w:rPr>
        <w:t>Кроме того, в целях минимизации коррупционных рисков, а также исключения дальнейших судебных разбирательств по добровольным возмещениям на основании актов правоохранительных и надзорных органов предлагается, выплаты осуществлять только после вступления в законную силу судебного акта, которое является окончательным и обжалованию не подлежит.</w:t>
      </w:r>
    </w:p>
    <w:p w:rsidR="00C90A58" w:rsidRDefault="00241E4B" w:rsidP="00122F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  </w:t>
      </w:r>
      <w:r w:rsidR="00122F2A" w:rsidRPr="00E02EE7">
        <w:rPr>
          <w:rFonts w:ascii="Times New Roman" w:eastAsia="Times New Roman" w:hAnsi="Times New Roman"/>
          <w:sz w:val="28"/>
          <w:szCs w:val="28"/>
          <w:lang w:eastAsia="ky-KG"/>
        </w:rPr>
        <w:t>Порядок регламентирует осуществляемые</w:t>
      </w:r>
      <w:r w:rsidR="00122F2A" w:rsidRPr="00A1043A">
        <w:rPr>
          <w:rFonts w:ascii="Times New Roman" w:hAnsi="Times New Roman"/>
          <w:color w:val="000000"/>
          <w:sz w:val="28"/>
          <w:szCs w:val="28"/>
        </w:rPr>
        <w:t xml:space="preserve"> выплаты всеми правоохранительными органами, сроки рассмотрения материалов,</w:t>
      </w:r>
      <w:r w:rsidR="0035609E">
        <w:rPr>
          <w:rFonts w:ascii="Times New Roman" w:hAnsi="Times New Roman"/>
          <w:color w:val="000000"/>
          <w:sz w:val="28"/>
          <w:szCs w:val="28"/>
        </w:rPr>
        <w:t xml:space="preserve"> перечень необходимых документов, </w:t>
      </w:r>
      <w:r w:rsidR="00122F2A" w:rsidRPr="00A1043A">
        <w:rPr>
          <w:rFonts w:ascii="Times New Roman" w:hAnsi="Times New Roman"/>
          <w:color w:val="000000"/>
          <w:sz w:val="28"/>
          <w:szCs w:val="28"/>
        </w:rPr>
        <w:t xml:space="preserve">и определяет Комиссию </w:t>
      </w:r>
      <w:r w:rsidR="000B1496">
        <w:rPr>
          <w:rFonts w:ascii="Times New Roman" w:hAnsi="Times New Roman"/>
          <w:color w:val="000000"/>
          <w:sz w:val="28"/>
          <w:szCs w:val="28"/>
        </w:rPr>
        <w:t>для рассмотрения материалов, в составе которого должны быть</w:t>
      </w:r>
      <w:r w:rsidR="00C90A58">
        <w:rPr>
          <w:rFonts w:ascii="Times New Roman" w:hAnsi="Times New Roman"/>
          <w:color w:val="000000"/>
          <w:sz w:val="28"/>
          <w:szCs w:val="28"/>
        </w:rPr>
        <w:t>:</w:t>
      </w:r>
    </w:p>
    <w:p w:rsidR="00C90A58" w:rsidRPr="00444C24" w:rsidRDefault="00C90A58" w:rsidP="00C90A5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представитель оперативного подразделения;</w:t>
      </w:r>
    </w:p>
    <w:p w:rsidR="00C90A58" w:rsidRPr="00444C24" w:rsidRDefault="00C90A58" w:rsidP="00C90A5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-представитель (руководитель) следственного подразделения;</w:t>
      </w:r>
    </w:p>
    <w:p w:rsidR="00C90A58" w:rsidRPr="00444C24" w:rsidRDefault="00C90A58" w:rsidP="00C90A5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-представитель финансового подразделения;</w:t>
      </w:r>
    </w:p>
    <w:p w:rsidR="00C90A58" w:rsidRPr="00444C24" w:rsidRDefault="00C90A58" w:rsidP="00C90A5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-представитель подразд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еления собственной безопасности.</w:t>
      </w:r>
    </w:p>
    <w:p w:rsidR="00C90A58" w:rsidRDefault="00C90A58" w:rsidP="00C90A58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Комиссию возглавляет заместитель руководителя 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>правоохранительного, надзорного органа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444C24">
        <w:rPr>
          <w:rFonts w:ascii="Times New Roman" w:eastAsia="Times New Roman" w:hAnsi="Times New Roman"/>
          <w:sz w:val="28"/>
          <w:szCs w:val="28"/>
          <w:lang w:eastAsia="ru-RU"/>
        </w:rPr>
        <w:t xml:space="preserve"> курирующий финансово-хозяйственную деятельность.</w:t>
      </w:r>
    </w:p>
    <w:p w:rsidR="00122F2A" w:rsidRDefault="00C90A58" w:rsidP="00122F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Комиссионное рассмотрение </w:t>
      </w:r>
      <w:r w:rsidR="00E7687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материалов для выплаты </w:t>
      </w:r>
      <w:r w:rsidR="00280E22">
        <w:rPr>
          <w:rFonts w:ascii="Times New Roman" w:hAnsi="Times New Roman"/>
          <w:color w:val="000000"/>
          <w:sz w:val="28"/>
          <w:szCs w:val="28"/>
        </w:rPr>
        <w:t xml:space="preserve">или отказа </w:t>
      </w:r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единовременного денежного вознаграждения </w:t>
      </w:r>
      <w:r>
        <w:rPr>
          <w:rFonts w:ascii="Times New Roman" w:hAnsi="Times New Roman"/>
          <w:color w:val="000000"/>
          <w:sz w:val="28"/>
          <w:szCs w:val="28"/>
        </w:rPr>
        <w:t>лицу, сообщившему о коррупционном правонарушении необходимо:</w:t>
      </w:r>
    </w:p>
    <w:p w:rsidR="00B47A9B" w:rsidRDefault="00B47A9B" w:rsidP="00122F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B47A9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D709F">
        <w:rPr>
          <w:rFonts w:ascii="Times New Roman" w:hAnsi="Times New Roman"/>
          <w:color w:val="000000"/>
          <w:sz w:val="28"/>
          <w:szCs w:val="28"/>
        </w:rPr>
        <w:t>так как в</w:t>
      </w:r>
      <w:r>
        <w:rPr>
          <w:rFonts w:ascii="Times New Roman" w:hAnsi="Times New Roman"/>
          <w:color w:val="000000"/>
          <w:sz w:val="28"/>
          <w:szCs w:val="28"/>
        </w:rPr>
        <w:t xml:space="preserve">о вступивших в законную силу судебных актах не принимается решение о выплате 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единовременного денежного вознаграждения</w:t>
      </w:r>
      <w:r w:rsidR="00DD709F">
        <w:rPr>
          <w:rFonts w:ascii="Times New Roman" w:eastAsia="Times New Roman" w:hAnsi="Times New Roman"/>
          <w:sz w:val="28"/>
          <w:szCs w:val="28"/>
          <w:lang w:eastAsia="ky-KG"/>
        </w:rPr>
        <w:t>;</w:t>
      </w:r>
    </w:p>
    <w:p w:rsidR="00C90A58" w:rsidRDefault="00C90A58" w:rsidP="00122F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для исключения сговора между ответственным лицом, в производстве которого находилась дело по коррупционному правонарушению и лицом, сообщающему о коррупционном правонарушении;</w:t>
      </w:r>
    </w:p>
    <w:p w:rsidR="00D33286" w:rsidRPr="00F815B7" w:rsidRDefault="00C90A58" w:rsidP="00F815B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815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</w:t>
      </w:r>
      <w:r w:rsidR="00F815B7" w:rsidRPr="00F815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объективного рассмотрения, исследования материалов </w:t>
      </w:r>
      <w:r w:rsidRPr="00F815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принятия решения по выплате единовременного денежного вознаграждения</w:t>
      </w:r>
      <w:r w:rsidR="00F815B7" w:rsidRPr="00F815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DD70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F815B7" w:rsidRPr="00F815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 комиссии включаются  представители оперативного подразделения, следственного подразделения, финансового подразделения и подразделения собственной безопасности, знания которых необходимы для полного и всестороннего изучения;</w:t>
      </w:r>
      <w:r w:rsidR="00D33286" w:rsidRPr="00F815B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90A58" w:rsidRDefault="00C90A58" w:rsidP="00122F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- для установления </w:t>
      </w:r>
      <w:r w:rsidR="00B47A9B">
        <w:rPr>
          <w:rFonts w:ascii="Times New Roman" w:eastAsia="Times New Roman" w:hAnsi="Times New Roman"/>
          <w:sz w:val="28"/>
          <w:szCs w:val="28"/>
          <w:lang w:eastAsia="ky-KG"/>
        </w:rPr>
        <w:t>факта, что действительно</w:t>
      </w:r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 по сообщению </w:t>
      </w:r>
      <w:r w:rsidR="0052486E">
        <w:rPr>
          <w:rFonts w:ascii="Times New Roman" w:eastAsia="Times New Roman" w:hAnsi="Times New Roman"/>
          <w:sz w:val="28"/>
          <w:szCs w:val="28"/>
          <w:lang w:eastAsia="ky-KG"/>
        </w:rPr>
        <w:t>соответствующего</w:t>
      </w:r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 лица возмещен материальный ущерб.</w:t>
      </w:r>
    </w:p>
    <w:p w:rsidR="00017502" w:rsidRDefault="00E76877" w:rsidP="000175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 как, </w:t>
      </w:r>
      <w:proofErr w:type="gramStart"/>
      <w:r w:rsidR="00017502">
        <w:rPr>
          <w:rFonts w:ascii="Times New Roman" w:hAnsi="Times New Roman"/>
          <w:color w:val="000000"/>
          <w:sz w:val="28"/>
          <w:szCs w:val="28"/>
        </w:rPr>
        <w:t>материалы,</w:t>
      </w:r>
      <w:r>
        <w:rPr>
          <w:rFonts w:ascii="Times New Roman" w:hAnsi="Times New Roman"/>
          <w:color w:val="000000"/>
          <w:sz w:val="28"/>
          <w:szCs w:val="28"/>
        </w:rPr>
        <w:t xml:space="preserve"> формир</w:t>
      </w:r>
      <w:r w:rsidR="006C5531">
        <w:rPr>
          <w:rFonts w:ascii="Times New Roman" w:hAnsi="Times New Roman"/>
          <w:color w:val="000000"/>
          <w:sz w:val="28"/>
          <w:szCs w:val="28"/>
        </w:rPr>
        <w:t>уемые для рассмотрения Комиссии</w:t>
      </w:r>
      <w:r>
        <w:rPr>
          <w:rFonts w:ascii="Times New Roman" w:hAnsi="Times New Roman"/>
          <w:color w:val="000000"/>
          <w:sz w:val="28"/>
          <w:szCs w:val="28"/>
        </w:rPr>
        <w:t xml:space="preserve"> являются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конфиденциальной</w:t>
      </w:r>
      <w:r w:rsidR="00017502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17502">
        <w:rPr>
          <w:rFonts w:ascii="Times New Roman" w:hAnsi="Times New Roman"/>
          <w:color w:val="000000"/>
          <w:sz w:val="28"/>
          <w:szCs w:val="28"/>
        </w:rPr>
        <w:t>члены Комиссии должны иметь доступ к документам секретного характера.</w:t>
      </w:r>
    </w:p>
    <w:p w:rsidR="00122F2A" w:rsidRPr="00A1043A" w:rsidRDefault="00122F2A" w:rsidP="0012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 xml:space="preserve">3. </w:t>
      </w:r>
      <w:r w:rsidRPr="00A1043A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22F2A" w:rsidRPr="00A1043A" w:rsidRDefault="00122F2A" w:rsidP="00122F2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>Принятие данного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122F2A" w:rsidRPr="00A1043A" w:rsidRDefault="00122F2A" w:rsidP="00122F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Информация о результатах общественного обсуждения</w:t>
      </w:r>
    </w:p>
    <w:p w:rsidR="00122F2A" w:rsidRPr="00A1043A" w:rsidRDefault="00004BF6" w:rsidP="00122F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/>
          <w:sz w:val="28"/>
          <w:szCs w:val="28"/>
          <w:lang w:eastAsia="ky-KG"/>
        </w:rPr>
        <w:t>В соответствии со статьей 22 Закона Кыргызской Республики «О нормативных правовых актах Кыргызской Республики» данный проект размещен на официальном сайте Правительства Кыргызской Республики.</w:t>
      </w:r>
    </w:p>
    <w:p w:rsidR="00122F2A" w:rsidRPr="00A1043A" w:rsidRDefault="00122F2A" w:rsidP="00122F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Анализ соответствия проекта законодательству</w:t>
      </w:r>
    </w:p>
    <w:p w:rsidR="00122F2A" w:rsidRPr="00A1043A" w:rsidRDefault="00122F2A" w:rsidP="00122F2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22F2A" w:rsidRPr="00A1043A" w:rsidRDefault="00122F2A" w:rsidP="00122F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Информация о необходимост</w:t>
      </w:r>
      <w:bookmarkStart w:id="0" w:name="_GoBack"/>
      <w:bookmarkEnd w:id="0"/>
      <w:r w:rsidRPr="00A1043A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и и источниках финансирования</w:t>
      </w:r>
    </w:p>
    <w:p w:rsidR="00122F2A" w:rsidRPr="002271B5" w:rsidRDefault="00122F2A" w:rsidP="00122F2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 xml:space="preserve">Принятие настоящего проекта </w:t>
      </w:r>
      <w:r w:rsidR="00E143C1">
        <w:rPr>
          <w:rFonts w:ascii="Times New Roman" w:eastAsia="Times New Roman" w:hAnsi="Times New Roman"/>
          <w:sz w:val="28"/>
          <w:szCs w:val="28"/>
          <w:lang w:eastAsia="ky-KG"/>
        </w:rPr>
        <w:t>постановления</w:t>
      </w: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 xml:space="preserve"> Правительства Кыргызской Республики не повлечет выделение дополнительных средств из республиканского бюджета.</w:t>
      </w:r>
      <w:r w:rsidR="002271B5">
        <w:rPr>
          <w:rFonts w:ascii="Times New Roman" w:eastAsia="Times New Roman" w:hAnsi="Times New Roman"/>
          <w:sz w:val="28"/>
          <w:szCs w:val="28"/>
          <w:lang w:eastAsia="ky-KG"/>
        </w:rPr>
        <w:t xml:space="preserve"> </w:t>
      </w:r>
      <w:proofErr w:type="gramStart"/>
      <w:r w:rsidR="002271B5">
        <w:rPr>
          <w:rFonts w:ascii="Times New Roman" w:eastAsia="Times New Roman" w:hAnsi="Times New Roman"/>
          <w:sz w:val="28"/>
          <w:szCs w:val="28"/>
          <w:lang w:eastAsia="ky-KG"/>
        </w:rPr>
        <w:t>Так как</w:t>
      </w:r>
      <w:r w:rsidR="0035609E">
        <w:rPr>
          <w:rFonts w:ascii="Times New Roman" w:eastAsia="Times New Roman" w:hAnsi="Times New Roman"/>
          <w:sz w:val="28"/>
          <w:szCs w:val="28"/>
          <w:lang w:eastAsia="ky-KG"/>
        </w:rPr>
        <w:t>,</w:t>
      </w:r>
      <w:r w:rsidR="002271B5">
        <w:rPr>
          <w:rFonts w:ascii="Times New Roman" w:eastAsia="Times New Roman" w:hAnsi="Times New Roman"/>
          <w:sz w:val="28"/>
          <w:szCs w:val="28"/>
          <w:lang w:eastAsia="ky-KG"/>
        </w:rPr>
        <w:t xml:space="preserve"> источником </w:t>
      </w:r>
      <w:r w:rsidR="002271B5" w:rsidRPr="002271B5">
        <w:rPr>
          <w:rFonts w:ascii="Times New Roman" w:eastAsia="Times New Roman" w:hAnsi="Times New Roman"/>
          <w:sz w:val="28"/>
          <w:szCs w:val="28"/>
          <w:lang w:eastAsia="ky-KG"/>
        </w:rPr>
        <w:t xml:space="preserve">выплат будут являться </w:t>
      </w:r>
      <w:r w:rsidR="002271B5" w:rsidRPr="002271B5">
        <w:rPr>
          <w:rFonts w:ascii="Times New Roman" w:eastAsia="Times New Roman" w:hAnsi="Times New Roman"/>
          <w:sz w:val="28"/>
          <w:szCs w:val="28"/>
          <w:lang w:eastAsia="ky-KG"/>
        </w:rPr>
        <w:lastRenderedPageBreak/>
        <w:t>средства, возмещенные от коррупционных правонарушений по результатам деятельности правоохранительных органов, поступивших на Единый депозитный счет, открытый в соответствии с постановлением Правительства Кыргызской Республики «Об открытии Единого депозитного счета для учета и аккумулирования денежных средств, поступающих от возмещения ущерба, причиненного государству по уголовным делам об экономических и должностных преступлениях, и утверждении порядка распределения денежных средств</w:t>
      </w:r>
      <w:proofErr w:type="gramEnd"/>
      <w:r w:rsidR="002271B5" w:rsidRPr="002271B5">
        <w:rPr>
          <w:rFonts w:ascii="Times New Roman" w:eastAsia="Times New Roman" w:hAnsi="Times New Roman"/>
          <w:sz w:val="28"/>
          <w:szCs w:val="28"/>
          <w:lang w:eastAsia="ky-KG"/>
        </w:rPr>
        <w:t>, возмещаемых государству по результатам деятельности правоохранительных органов Кыргызской Республики» от 22 июня 2018 года №298</w:t>
      </w:r>
      <w:r w:rsidR="002271B5">
        <w:rPr>
          <w:rFonts w:ascii="Times New Roman" w:eastAsia="Times New Roman" w:hAnsi="Times New Roman"/>
          <w:sz w:val="28"/>
          <w:szCs w:val="28"/>
          <w:lang w:eastAsia="ky-KG"/>
        </w:rPr>
        <w:t>.</w:t>
      </w:r>
    </w:p>
    <w:p w:rsidR="00122F2A" w:rsidRPr="00A1043A" w:rsidRDefault="00122F2A" w:rsidP="00122F2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Информация об анализе регулятивного воздействия</w:t>
      </w:r>
    </w:p>
    <w:p w:rsidR="00122F2A" w:rsidRPr="00A1043A" w:rsidRDefault="00122F2A" w:rsidP="00122F2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A1043A">
        <w:rPr>
          <w:rFonts w:ascii="Times New Roman" w:eastAsia="Times New Roman" w:hAnsi="Times New Roman"/>
          <w:sz w:val="28"/>
          <w:szCs w:val="28"/>
          <w:lang w:eastAsia="ky-KG"/>
        </w:rPr>
        <w:t>Представленный проект постановления</w:t>
      </w:r>
      <w:r w:rsidRPr="00A1043A">
        <w:rPr>
          <w:rFonts w:ascii="Times New Roman" w:eastAsia="Times New Roman" w:hAnsi="Times New Roman"/>
          <w:sz w:val="28"/>
          <w:szCs w:val="28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22F2A" w:rsidRPr="00A1043A" w:rsidRDefault="00122F2A" w:rsidP="00122F2A">
      <w:pPr>
        <w:spacing w:after="0" w:line="240" w:lineRule="auto"/>
        <w:ind w:right="-93" w:firstLine="851"/>
        <w:jc w:val="both"/>
        <w:rPr>
          <w:rFonts w:ascii="Times New Roman" w:eastAsia="Times New Roman" w:hAnsi="Times New Roman"/>
          <w:b/>
          <w:sz w:val="28"/>
          <w:szCs w:val="28"/>
          <w:lang w:eastAsia="ky-KG"/>
        </w:rPr>
      </w:pPr>
    </w:p>
    <w:p w:rsidR="00122F2A" w:rsidRPr="00A1043A" w:rsidRDefault="00122F2A" w:rsidP="00122F2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22F2A" w:rsidRPr="00A1043A" w:rsidRDefault="00280E22" w:rsidP="00122F2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М</w:t>
      </w:r>
      <w:r w:rsidR="00122F2A" w:rsidRPr="00A1043A">
        <w:rPr>
          <w:rFonts w:ascii="Times New Roman" w:hAnsi="Times New Roman"/>
          <w:b/>
          <w:color w:val="000000"/>
          <w:sz w:val="28"/>
          <w:szCs w:val="28"/>
        </w:rPr>
        <w:t>инистр финансов</w:t>
      </w:r>
    </w:p>
    <w:p w:rsidR="00122F2A" w:rsidRPr="00A1043A" w:rsidRDefault="00122F2A" w:rsidP="00122F2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1043A">
        <w:rPr>
          <w:rFonts w:ascii="Times New Roman" w:hAnsi="Times New Roman"/>
          <w:b/>
          <w:color w:val="000000"/>
          <w:sz w:val="28"/>
          <w:szCs w:val="28"/>
        </w:rPr>
        <w:t xml:space="preserve">Кыргызской Республики </w:t>
      </w:r>
      <w:r w:rsidRPr="00A1043A">
        <w:rPr>
          <w:rFonts w:ascii="Times New Roman" w:hAnsi="Times New Roman"/>
          <w:b/>
          <w:color w:val="000000"/>
          <w:sz w:val="28"/>
          <w:szCs w:val="28"/>
        </w:rPr>
        <w:tab/>
      </w:r>
      <w:r w:rsidRPr="00A1043A">
        <w:rPr>
          <w:rFonts w:ascii="Times New Roman" w:hAnsi="Times New Roman"/>
          <w:b/>
          <w:color w:val="000000"/>
          <w:sz w:val="28"/>
          <w:szCs w:val="28"/>
        </w:rPr>
        <w:tab/>
      </w:r>
      <w:r w:rsidRPr="00A1043A">
        <w:rPr>
          <w:rFonts w:ascii="Times New Roman" w:hAnsi="Times New Roman"/>
          <w:b/>
          <w:color w:val="000000"/>
          <w:sz w:val="28"/>
          <w:szCs w:val="28"/>
        </w:rPr>
        <w:tab/>
      </w:r>
      <w:r w:rsidRPr="00A1043A">
        <w:rPr>
          <w:rFonts w:ascii="Times New Roman" w:hAnsi="Times New Roman"/>
          <w:b/>
          <w:color w:val="000000"/>
          <w:sz w:val="28"/>
          <w:szCs w:val="28"/>
        </w:rPr>
        <w:tab/>
      </w:r>
      <w:r w:rsidRPr="00A1043A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</w:t>
      </w:r>
      <w:r w:rsidR="00280E22">
        <w:rPr>
          <w:rFonts w:ascii="Times New Roman" w:hAnsi="Times New Roman"/>
          <w:b/>
          <w:color w:val="000000"/>
          <w:sz w:val="28"/>
          <w:szCs w:val="28"/>
        </w:rPr>
        <w:t>Б.Ж. Жеенбаева</w:t>
      </w:r>
    </w:p>
    <w:p w:rsidR="00122F2A" w:rsidRPr="00A1043A" w:rsidRDefault="00122F2A" w:rsidP="00122F2A">
      <w:pPr>
        <w:spacing w:after="0" w:line="240" w:lineRule="auto"/>
        <w:ind w:right="-93" w:firstLine="851"/>
        <w:jc w:val="center"/>
        <w:rPr>
          <w:rFonts w:ascii="Times New Roman" w:eastAsia="Times New Roman" w:hAnsi="Times New Roman"/>
          <w:b/>
          <w:sz w:val="28"/>
          <w:szCs w:val="28"/>
          <w:lang w:eastAsia="ky-KG"/>
        </w:rPr>
      </w:pPr>
    </w:p>
    <w:p w:rsidR="00122F2A" w:rsidRPr="00A1043A" w:rsidRDefault="00122F2A" w:rsidP="00122F2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122F2A" w:rsidRPr="00A1043A" w:rsidRDefault="00122F2A" w:rsidP="00122F2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2F2A" w:rsidRPr="00A1043A" w:rsidRDefault="00122F2A" w:rsidP="00122F2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B345A" w:rsidRDefault="00617D81"/>
    <w:sectPr w:rsidR="000B345A" w:rsidSect="00A1043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D81" w:rsidRDefault="00617D81" w:rsidP="00122F2A">
      <w:pPr>
        <w:spacing w:after="0" w:line="240" w:lineRule="auto"/>
      </w:pPr>
      <w:r>
        <w:separator/>
      </w:r>
    </w:p>
  </w:endnote>
  <w:endnote w:type="continuationSeparator" w:id="0">
    <w:p w:rsidR="00617D81" w:rsidRDefault="00617D81" w:rsidP="00122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D81" w:rsidRDefault="00617D81" w:rsidP="00122F2A">
      <w:pPr>
        <w:spacing w:after="0" w:line="240" w:lineRule="auto"/>
      </w:pPr>
      <w:r>
        <w:separator/>
      </w:r>
    </w:p>
  </w:footnote>
  <w:footnote w:type="continuationSeparator" w:id="0">
    <w:p w:rsidR="00617D81" w:rsidRDefault="00617D81" w:rsidP="00122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C51FE"/>
    <w:multiLevelType w:val="hybridMultilevel"/>
    <w:tmpl w:val="340CFAAC"/>
    <w:lvl w:ilvl="0" w:tplc="E29E5F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1" w:hanging="360"/>
      </w:pPr>
    </w:lvl>
    <w:lvl w:ilvl="2" w:tplc="0440001B" w:tentative="1">
      <w:start w:val="1"/>
      <w:numFmt w:val="lowerRoman"/>
      <w:lvlText w:val="%3."/>
      <w:lvlJc w:val="right"/>
      <w:pPr>
        <w:ind w:left="2651" w:hanging="180"/>
      </w:pPr>
    </w:lvl>
    <w:lvl w:ilvl="3" w:tplc="0440000F" w:tentative="1">
      <w:start w:val="1"/>
      <w:numFmt w:val="decimal"/>
      <w:lvlText w:val="%4."/>
      <w:lvlJc w:val="left"/>
      <w:pPr>
        <w:ind w:left="3371" w:hanging="360"/>
      </w:pPr>
    </w:lvl>
    <w:lvl w:ilvl="4" w:tplc="04400019" w:tentative="1">
      <w:start w:val="1"/>
      <w:numFmt w:val="lowerLetter"/>
      <w:lvlText w:val="%5."/>
      <w:lvlJc w:val="left"/>
      <w:pPr>
        <w:ind w:left="4091" w:hanging="360"/>
      </w:pPr>
    </w:lvl>
    <w:lvl w:ilvl="5" w:tplc="0440001B" w:tentative="1">
      <w:start w:val="1"/>
      <w:numFmt w:val="lowerRoman"/>
      <w:lvlText w:val="%6."/>
      <w:lvlJc w:val="right"/>
      <w:pPr>
        <w:ind w:left="4811" w:hanging="180"/>
      </w:pPr>
    </w:lvl>
    <w:lvl w:ilvl="6" w:tplc="0440000F" w:tentative="1">
      <w:start w:val="1"/>
      <w:numFmt w:val="decimal"/>
      <w:lvlText w:val="%7."/>
      <w:lvlJc w:val="left"/>
      <w:pPr>
        <w:ind w:left="5531" w:hanging="360"/>
      </w:pPr>
    </w:lvl>
    <w:lvl w:ilvl="7" w:tplc="04400019" w:tentative="1">
      <w:start w:val="1"/>
      <w:numFmt w:val="lowerLetter"/>
      <w:lvlText w:val="%8."/>
      <w:lvlJc w:val="left"/>
      <w:pPr>
        <w:ind w:left="6251" w:hanging="360"/>
      </w:pPr>
    </w:lvl>
    <w:lvl w:ilvl="8" w:tplc="044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F2A"/>
    <w:rsid w:val="000032EA"/>
    <w:rsid w:val="00004BF6"/>
    <w:rsid w:val="00006D91"/>
    <w:rsid w:val="00010391"/>
    <w:rsid w:val="00017502"/>
    <w:rsid w:val="000B1496"/>
    <w:rsid w:val="00122F2A"/>
    <w:rsid w:val="001547F6"/>
    <w:rsid w:val="002271B5"/>
    <w:rsid w:val="00241E4B"/>
    <w:rsid w:val="00280E22"/>
    <w:rsid w:val="002F1B71"/>
    <w:rsid w:val="003307B4"/>
    <w:rsid w:val="0035609E"/>
    <w:rsid w:val="003628CD"/>
    <w:rsid w:val="0052486E"/>
    <w:rsid w:val="006016DD"/>
    <w:rsid w:val="00612DF5"/>
    <w:rsid w:val="00617D81"/>
    <w:rsid w:val="006C5531"/>
    <w:rsid w:val="00720E4B"/>
    <w:rsid w:val="0082447E"/>
    <w:rsid w:val="00860F7C"/>
    <w:rsid w:val="00936544"/>
    <w:rsid w:val="009A0C99"/>
    <w:rsid w:val="00B47A9B"/>
    <w:rsid w:val="00B67A53"/>
    <w:rsid w:val="00BD43FD"/>
    <w:rsid w:val="00C90A58"/>
    <w:rsid w:val="00D33286"/>
    <w:rsid w:val="00DD709F"/>
    <w:rsid w:val="00DF587C"/>
    <w:rsid w:val="00E02EE7"/>
    <w:rsid w:val="00E143C1"/>
    <w:rsid w:val="00E76877"/>
    <w:rsid w:val="00F40D81"/>
    <w:rsid w:val="00F43C10"/>
    <w:rsid w:val="00F70581"/>
    <w:rsid w:val="00F815B7"/>
    <w:rsid w:val="00FA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2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F2A"/>
    <w:rPr>
      <w:rFonts w:ascii="Calibri" w:eastAsia="Calibri" w:hAnsi="Calibri" w:cs="Times New Roman"/>
      <w:lang w:val="ru-RU"/>
    </w:rPr>
  </w:style>
  <w:style w:type="paragraph" w:styleId="a5">
    <w:name w:val="footer"/>
    <w:basedOn w:val="a"/>
    <w:link w:val="a6"/>
    <w:uiPriority w:val="99"/>
    <w:unhideWhenUsed/>
    <w:rsid w:val="0012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F2A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2A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2F2A"/>
    <w:rPr>
      <w:rFonts w:ascii="Calibri" w:eastAsia="Calibri" w:hAnsi="Calibri" w:cs="Times New Roman"/>
      <w:lang w:val="ru-RU"/>
    </w:rPr>
  </w:style>
  <w:style w:type="paragraph" w:styleId="a5">
    <w:name w:val="footer"/>
    <w:basedOn w:val="a"/>
    <w:link w:val="a6"/>
    <w:uiPriority w:val="99"/>
    <w:unhideWhenUsed/>
    <w:rsid w:val="0012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2F2A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54FA-ADCF-42FB-8945-5F616C5C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13</cp:revision>
  <cp:lastPrinted>2020-01-22T11:29:00Z</cp:lastPrinted>
  <dcterms:created xsi:type="dcterms:W3CDTF">2019-06-27T10:30:00Z</dcterms:created>
  <dcterms:modified xsi:type="dcterms:W3CDTF">2020-01-27T11:25:00Z</dcterms:modified>
</cp:coreProperties>
</file>