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E474E" w14:textId="00A06F24" w:rsidR="0057362E" w:rsidRPr="00211E39" w:rsidRDefault="009D5AD8" w:rsidP="00211E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1E39" w:rsidRPr="00211E39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14:paraId="25D24179" w14:textId="77777777" w:rsidR="00211E39" w:rsidRPr="00211E39" w:rsidRDefault="00211E39" w:rsidP="00211E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267309" w14:textId="77777777" w:rsidR="00211E39" w:rsidRPr="00211E39" w:rsidRDefault="00211E39" w:rsidP="00211E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48BCDF" w14:textId="2D49DB36" w:rsidR="00421962" w:rsidRDefault="00211E39" w:rsidP="004219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11E39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="00F77752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211E39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 </w:t>
      </w:r>
      <w:bookmarkStart w:id="0" w:name="_Hlk47713378"/>
      <w:r w:rsidR="00421962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</w:t>
      </w:r>
      <w:bookmarkEnd w:id="0"/>
      <w:r w:rsidR="0042196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421962" w:rsidRPr="00FB7053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постановление Правительства Кыргызской Республики «О мерах реализации требовании статей </w:t>
      </w:r>
      <w:r w:rsidR="00FB742A" w:rsidRPr="00FB742A">
        <w:rPr>
          <w:rFonts w:ascii="Times New Roman" w:hAnsi="Times New Roman" w:cs="Times New Roman"/>
          <w:b/>
          <w:bCs/>
          <w:sz w:val="28"/>
          <w:szCs w:val="28"/>
        </w:rPr>
        <w:t xml:space="preserve">98, 242, 255, 257, 258, 280, 281, 287 и 295 </w:t>
      </w:r>
      <w:r w:rsidR="00421962" w:rsidRPr="00FB7053">
        <w:rPr>
          <w:rFonts w:ascii="Times New Roman" w:hAnsi="Times New Roman" w:cs="Times New Roman"/>
          <w:b/>
          <w:bCs/>
          <w:sz w:val="28"/>
          <w:szCs w:val="28"/>
        </w:rPr>
        <w:t xml:space="preserve">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</w:r>
      <w:proofErr w:type="gramEnd"/>
    </w:p>
    <w:p w14:paraId="3282A801" w14:textId="39923D43" w:rsidR="00421962" w:rsidRPr="00734BB0" w:rsidRDefault="00421962" w:rsidP="004219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053">
        <w:rPr>
          <w:rFonts w:ascii="Times New Roman" w:hAnsi="Times New Roman" w:cs="Times New Roman"/>
          <w:b/>
          <w:bCs/>
          <w:sz w:val="28"/>
          <w:szCs w:val="28"/>
        </w:rPr>
        <w:t>от 30 декабря 2008 года №735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284A827" w14:textId="4AD194DD" w:rsidR="00211E39" w:rsidRDefault="00211E39" w:rsidP="00211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33B177" w14:textId="77777777" w:rsidR="00211E39" w:rsidRDefault="00211E39" w:rsidP="00211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2BFF24" w14:textId="77777777" w:rsidR="00211E39" w:rsidRPr="00211E39" w:rsidRDefault="00211E39" w:rsidP="00ED661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1E39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14:paraId="5AE7EAE8" w14:textId="5ACBE24D" w:rsidR="00211E39" w:rsidRDefault="00CB3DB0" w:rsidP="00211E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211E39">
        <w:rPr>
          <w:rFonts w:ascii="Times New Roman" w:hAnsi="Times New Roman" w:cs="Times New Roman"/>
          <w:sz w:val="28"/>
          <w:szCs w:val="28"/>
        </w:rPr>
        <w:t>анн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211E39">
        <w:rPr>
          <w:rFonts w:ascii="Times New Roman" w:hAnsi="Times New Roman" w:cs="Times New Roman"/>
          <w:sz w:val="28"/>
          <w:szCs w:val="28"/>
        </w:rPr>
        <w:t xml:space="preserve"> проект постановления</w:t>
      </w:r>
      <w:r w:rsidR="00A734AA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</w:t>
      </w:r>
      <w:r w:rsidR="00211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 во</w:t>
      </w:r>
      <w:r w:rsidR="004F7B1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сполнение поручения Председателя Кабинета Министров Кыргызской Республики от 11 августа 2021 года</w:t>
      </w:r>
      <w:r w:rsidR="00211E3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E2BB687" w14:textId="77777777" w:rsidR="005A63F0" w:rsidRDefault="005A63F0" w:rsidP="00211E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061044" w14:textId="77777777" w:rsidR="00211E39" w:rsidRPr="005A63F0" w:rsidRDefault="005A63F0" w:rsidP="00ED661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14:paraId="107A1FD7" w14:textId="5693CE24" w:rsidR="00C55CEA" w:rsidRPr="00680566" w:rsidRDefault="00C55CEA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По предварительным данным Национального статистического комитета Кыргызской Республики за 2019 год в республике реализовано – 82 млн. 300 тысяч литров алкогольной продукции. </w:t>
      </w:r>
      <w:proofErr w:type="gramStart"/>
      <w:r w:rsidR="00680566" w:rsidRPr="00680566">
        <w:rPr>
          <w:rFonts w:ascii="Times New Roman" w:hAnsi="Times New Roman" w:cs="Times New Roman"/>
          <w:sz w:val="28"/>
          <w:szCs w:val="28"/>
        </w:rPr>
        <w:t>По сведениям Го</w:t>
      </w:r>
      <w:r w:rsidR="00680566">
        <w:rPr>
          <w:rFonts w:ascii="Times New Roman" w:hAnsi="Times New Roman" w:cs="Times New Roman"/>
          <w:sz w:val="28"/>
          <w:szCs w:val="28"/>
        </w:rPr>
        <w:t xml:space="preserve">сударственной налоговой службы </w:t>
      </w:r>
      <w:r w:rsidRPr="00680566">
        <w:rPr>
          <w:rFonts w:ascii="Times New Roman" w:hAnsi="Times New Roman" w:cs="Times New Roman"/>
          <w:sz w:val="28"/>
          <w:szCs w:val="28"/>
        </w:rPr>
        <w:t xml:space="preserve">при </w:t>
      </w:r>
      <w:r w:rsidR="00F77752" w:rsidRPr="00680566">
        <w:rPr>
          <w:rFonts w:ascii="Times New Roman" w:hAnsi="Times New Roman" w:cs="Times New Roman"/>
          <w:sz w:val="28"/>
          <w:szCs w:val="28"/>
        </w:rPr>
        <w:t>Министерстве экономики и финансов</w:t>
      </w:r>
      <w:r w:rsidRPr="00680566">
        <w:rPr>
          <w:rFonts w:ascii="Times New Roman" w:hAnsi="Times New Roman" w:cs="Times New Roman"/>
          <w:sz w:val="28"/>
          <w:szCs w:val="28"/>
        </w:rPr>
        <w:t xml:space="preserve"> Кыргызской Республики, согласно декларациям по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объемам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производства и импорта алкогольной продукции, представленным предприятиями алкогольной отрасли, общее количество реализации </w:t>
      </w:r>
      <w:r w:rsidR="00ED7A83" w:rsidRPr="00680566">
        <w:rPr>
          <w:rFonts w:ascii="Times New Roman" w:hAnsi="Times New Roman" w:cs="Times New Roman"/>
          <w:sz w:val="28"/>
          <w:szCs w:val="28"/>
        </w:rPr>
        <w:t xml:space="preserve">алкоголя </w:t>
      </w:r>
      <w:r w:rsidRPr="00680566">
        <w:rPr>
          <w:rFonts w:ascii="Times New Roman" w:hAnsi="Times New Roman" w:cs="Times New Roman"/>
          <w:sz w:val="28"/>
          <w:szCs w:val="28"/>
        </w:rPr>
        <w:t>составляет –</w:t>
      </w:r>
      <w:r w:rsidR="00140D90" w:rsidRPr="00680566">
        <w:rPr>
          <w:rFonts w:ascii="Times New Roman" w:hAnsi="Times New Roman" w:cs="Times New Roman"/>
          <w:sz w:val="28"/>
          <w:szCs w:val="28"/>
        </w:rPr>
        <w:t xml:space="preserve"> </w:t>
      </w:r>
      <w:r w:rsidRPr="00680566">
        <w:rPr>
          <w:rFonts w:ascii="Times New Roman" w:hAnsi="Times New Roman" w:cs="Times New Roman"/>
          <w:sz w:val="28"/>
          <w:szCs w:val="28"/>
        </w:rPr>
        <w:t>47 млн. 637 тысяч литров (отечественное производство – 36 млн. 183 тысячи литров, импорт - 11 млн. 451 тысячи литров).</w:t>
      </w:r>
      <w:proofErr w:type="gramEnd"/>
      <w:r w:rsidRPr="00680566">
        <w:rPr>
          <w:rFonts w:ascii="Times New Roman" w:hAnsi="Times New Roman" w:cs="Times New Roman"/>
          <w:sz w:val="28"/>
          <w:szCs w:val="28"/>
        </w:rPr>
        <w:t xml:space="preserve"> Следовательно, в нелегальном обороте находится – 34 млн. 666 тысяч литров алкоголя или 42,1% рынка.</w:t>
      </w:r>
    </w:p>
    <w:p w14:paraId="760DE546" w14:textId="63369209" w:rsidR="00ED7A83" w:rsidRPr="00680566" w:rsidRDefault="00666CB7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По итогам рейдовых мероприятий </w:t>
      </w:r>
      <w:r w:rsidR="00421962" w:rsidRPr="00421962">
        <w:rPr>
          <w:rFonts w:ascii="Times New Roman" w:hAnsi="Times New Roman" w:cs="Times New Roman"/>
          <w:sz w:val="28"/>
          <w:szCs w:val="28"/>
        </w:rPr>
        <w:t xml:space="preserve">Государственной налоговой службы при Министерстве экономики и финансов Кыргызской Республики </w:t>
      </w:r>
      <w:r w:rsidRPr="00680566">
        <w:rPr>
          <w:rFonts w:ascii="Times New Roman" w:hAnsi="Times New Roman" w:cs="Times New Roman"/>
          <w:sz w:val="28"/>
          <w:szCs w:val="28"/>
        </w:rPr>
        <w:t>за 10 месяцев 2020 года из нелегального оборота изъято порядка 1 млн. бутылок алкогольной продукции.</w:t>
      </w:r>
    </w:p>
    <w:p w14:paraId="01414982" w14:textId="01B38EB3" w:rsidR="00666CB7" w:rsidRPr="00680566" w:rsidRDefault="00666CB7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Некоторые недобросовестные участники алкогольного рынка, используя наличие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определенного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диапазона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емкостей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на акцизных марках, подавали заявки на меньший объем</w:t>
      </w:r>
      <w:r w:rsidR="004F7B1D">
        <w:rPr>
          <w:rFonts w:ascii="Times New Roman" w:hAnsi="Times New Roman" w:cs="Times New Roman"/>
          <w:sz w:val="28"/>
          <w:szCs w:val="28"/>
        </w:rPr>
        <w:t>,</w:t>
      </w:r>
      <w:r w:rsidRPr="00680566">
        <w:rPr>
          <w:rFonts w:ascii="Times New Roman" w:hAnsi="Times New Roman" w:cs="Times New Roman"/>
          <w:sz w:val="28"/>
          <w:szCs w:val="28"/>
        </w:rPr>
        <w:t xml:space="preserve"> при этом накле</w:t>
      </w:r>
      <w:r w:rsidR="004F7B1D">
        <w:rPr>
          <w:rFonts w:ascii="Times New Roman" w:hAnsi="Times New Roman" w:cs="Times New Roman"/>
          <w:sz w:val="28"/>
          <w:szCs w:val="28"/>
        </w:rPr>
        <w:t>и</w:t>
      </w:r>
      <w:r w:rsidRPr="00680566">
        <w:rPr>
          <w:rFonts w:ascii="Times New Roman" w:hAnsi="Times New Roman" w:cs="Times New Roman"/>
          <w:sz w:val="28"/>
          <w:szCs w:val="28"/>
        </w:rPr>
        <w:t>вали полученные акцизные марки на больший объем. Так, например, акцизная марка на водку КА 0,51-1</w:t>
      </w:r>
      <w:r w:rsidRPr="0068056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80566">
        <w:rPr>
          <w:rFonts w:ascii="Times New Roman" w:hAnsi="Times New Roman" w:cs="Times New Roman"/>
          <w:sz w:val="28"/>
          <w:szCs w:val="28"/>
        </w:rPr>
        <w:t xml:space="preserve">, </w:t>
      </w:r>
      <w:r w:rsidR="002A451D" w:rsidRPr="00680566">
        <w:rPr>
          <w:rFonts w:ascii="Times New Roman" w:hAnsi="Times New Roman" w:cs="Times New Roman"/>
          <w:sz w:val="28"/>
          <w:szCs w:val="28"/>
        </w:rPr>
        <w:t xml:space="preserve">подавалась </w:t>
      </w:r>
      <w:r w:rsidRPr="00680566">
        <w:rPr>
          <w:rFonts w:ascii="Times New Roman" w:hAnsi="Times New Roman" w:cs="Times New Roman"/>
          <w:sz w:val="28"/>
          <w:szCs w:val="28"/>
        </w:rPr>
        <w:t xml:space="preserve">заявка </w:t>
      </w:r>
      <w:r w:rsidR="002A451D" w:rsidRPr="00680566">
        <w:rPr>
          <w:rFonts w:ascii="Times New Roman" w:hAnsi="Times New Roman" w:cs="Times New Roman"/>
          <w:sz w:val="28"/>
          <w:szCs w:val="28"/>
        </w:rPr>
        <w:t xml:space="preserve">на получение акцизных марок на водку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емкост</w:t>
      </w:r>
      <w:r w:rsidR="002A451D" w:rsidRPr="00680566">
        <w:rPr>
          <w:rFonts w:ascii="Times New Roman" w:hAnsi="Times New Roman" w:cs="Times New Roman"/>
          <w:sz w:val="28"/>
          <w:szCs w:val="28"/>
        </w:rPr>
        <w:t>ью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0,51 литр (которой в наличии нет)</w:t>
      </w:r>
      <w:r w:rsidR="002A451D" w:rsidRPr="00680566">
        <w:rPr>
          <w:rFonts w:ascii="Times New Roman" w:hAnsi="Times New Roman" w:cs="Times New Roman"/>
          <w:sz w:val="28"/>
          <w:szCs w:val="28"/>
        </w:rPr>
        <w:t xml:space="preserve"> в количестве 899 тысяч штук, уплачивая соответствующий акциз</w:t>
      </w:r>
      <w:r w:rsidRPr="00680566">
        <w:rPr>
          <w:rFonts w:ascii="Times New Roman" w:hAnsi="Times New Roman" w:cs="Times New Roman"/>
          <w:sz w:val="28"/>
          <w:szCs w:val="28"/>
        </w:rPr>
        <w:t xml:space="preserve">, но при этом акцизная марка использовалась для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емкости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1 литр. Тем самым, уклонение от уплаты акцизного налога каждой бутылки составляло 49 сом при действующей ставке акцизного налога на водку 100 сом/литр</w:t>
      </w:r>
      <w:r w:rsidR="002A451D" w:rsidRPr="00680566">
        <w:rPr>
          <w:rFonts w:ascii="Times New Roman" w:hAnsi="Times New Roman" w:cs="Times New Roman"/>
          <w:sz w:val="28"/>
          <w:szCs w:val="28"/>
        </w:rPr>
        <w:t xml:space="preserve">. Учитывая количество полученных акцизных марок (899 тысяч штук), </w:t>
      </w:r>
      <w:proofErr w:type="spellStart"/>
      <w:r w:rsidR="002A451D" w:rsidRPr="00680566">
        <w:rPr>
          <w:rFonts w:ascii="Times New Roman" w:hAnsi="Times New Roman" w:cs="Times New Roman"/>
          <w:sz w:val="28"/>
          <w:szCs w:val="28"/>
        </w:rPr>
        <w:t>расчетное</w:t>
      </w:r>
      <w:proofErr w:type="spellEnd"/>
      <w:r w:rsidR="002A451D" w:rsidRPr="00680566">
        <w:rPr>
          <w:rFonts w:ascii="Times New Roman" w:hAnsi="Times New Roman" w:cs="Times New Roman"/>
          <w:sz w:val="28"/>
          <w:szCs w:val="28"/>
        </w:rPr>
        <w:t xml:space="preserve"> уклонение от уплаты акцизного налога на водку только в данном случае составляет порядка 44,0 млн. сом.</w:t>
      </w:r>
    </w:p>
    <w:p w14:paraId="5F9048E0" w14:textId="2B5D7C85" w:rsidR="00756F6F" w:rsidRPr="00680566" w:rsidRDefault="009D5AD8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lastRenderedPageBreak/>
        <w:t>Согласно информации Государственного комитета национальной безопасности Кыргызской Республики</w:t>
      </w:r>
      <w:r w:rsidR="00E40607" w:rsidRPr="00680566">
        <w:rPr>
          <w:rFonts w:ascii="Times New Roman" w:hAnsi="Times New Roman" w:cs="Times New Roman"/>
          <w:sz w:val="28"/>
          <w:szCs w:val="28"/>
        </w:rPr>
        <w:t xml:space="preserve"> (далее – ГКНБ </w:t>
      </w:r>
      <w:proofErr w:type="gramStart"/>
      <w:r w:rsidR="00E40607" w:rsidRPr="00680566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E40607" w:rsidRPr="00680566">
        <w:rPr>
          <w:rFonts w:ascii="Times New Roman" w:hAnsi="Times New Roman" w:cs="Times New Roman"/>
          <w:sz w:val="28"/>
          <w:szCs w:val="28"/>
        </w:rPr>
        <w:t xml:space="preserve">) </w:t>
      </w:r>
      <w:r w:rsidRPr="00680566">
        <w:rPr>
          <w:rFonts w:ascii="Times New Roman" w:hAnsi="Times New Roman" w:cs="Times New Roman"/>
          <w:sz w:val="28"/>
          <w:szCs w:val="28"/>
        </w:rPr>
        <w:t xml:space="preserve">среди значительной части предпринимателей продолжает иметь место уклонение от уплаты акцизных и других видов налогов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путем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использования поддельных и/или несоответствующих по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объему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и наименованию акцизных марок на алкогольную и табачную продукцию.</w:t>
      </w:r>
      <w:r w:rsidR="00756F6F" w:rsidRPr="006805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5455B9" w14:textId="4A03C4A2" w:rsidR="009D5AD8" w:rsidRPr="00680566" w:rsidRDefault="00E40607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Также в информации ГКНБ </w:t>
      </w:r>
      <w:proofErr w:type="gramStart"/>
      <w:r w:rsidRPr="00680566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680566">
        <w:rPr>
          <w:rFonts w:ascii="Times New Roman" w:hAnsi="Times New Roman" w:cs="Times New Roman"/>
          <w:sz w:val="28"/>
          <w:szCs w:val="28"/>
        </w:rPr>
        <w:t xml:space="preserve"> отмечено, что п</w:t>
      </w:r>
      <w:r w:rsidR="009D5AD8" w:rsidRPr="00680566">
        <w:rPr>
          <w:rFonts w:ascii="Times New Roman" w:hAnsi="Times New Roman" w:cs="Times New Roman"/>
          <w:sz w:val="28"/>
          <w:szCs w:val="28"/>
        </w:rPr>
        <w:t xml:space="preserve">о данным УГНС по государственному </w:t>
      </w:r>
      <w:r w:rsidR="00756F6F" w:rsidRPr="00680566">
        <w:rPr>
          <w:rFonts w:ascii="Times New Roman" w:hAnsi="Times New Roman" w:cs="Times New Roman"/>
          <w:sz w:val="28"/>
          <w:szCs w:val="28"/>
        </w:rPr>
        <w:t xml:space="preserve">регулированию и контролю алкогольного рынка по г. Бишкек, Северному и Южному регионам, в период с июня 2020 года по май 2021 года, из нелегального оборота изъято 1 млн. 283 тыс. бутылок алкогольной продукции и 148 тыс. пачек табачных изделий, данные факты указывают о наличии высокого </w:t>
      </w:r>
      <w:proofErr w:type="spellStart"/>
      <w:r w:rsidR="00756F6F" w:rsidRPr="00680566">
        <w:rPr>
          <w:rFonts w:ascii="Times New Roman" w:hAnsi="Times New Roman" w:cs="Times New Roman"/>
          <w:sz w:val="28"/>
          <w:szCs w:val="28"/>
        </w:rPr>
        <w:t>объема</w:t>
      </w:r>
      <w:proofErr w:type="spellEnd"/>
      <w:r w:rsidR="00756F6F" w:rsidRPr="00680566">
        <w:rPr>
          <w:rFonts w:ascii="Times New Roman" w:hAnsi="Times New Roman" w:cs="Times New Roman"/>
          <w:sz w:val="28"/>
          <w:szCs w:val="28"/>
        </w:rPr>
        <w:t xml:space="preserve"> теневого оборота указанных товаров и как следствие </w:t>
      </w:r>
      <w:proofErr w:type="spellStart"/>
      <w:r w:rsidR="00756F6F" w:rsidRPr="00680566">
        <w:rPr>
          <w:rFonts w:ascii="Times New Roman" w:hAnsi="Times New Roman" w:cs="Times New Roman"/>
          <w:sz w:val="28"/>
          <w:szCs w:val="28"/>
        </w:rPr>
        <w:t>недопоступлений</w:t>
      </w:r>
      <w:proofErr w:type="spellEnd"/>
      <w:r w:rsidR="00756F6F" w:rsidRPr="00680566">
        <w:rPr>
          <w:rFonts w:ascii="Times New Roman" w:hAnsi="Times New Roman" w:cs="Times New Roman"/>
          <w:sz w:val="28"/>
          <w:szCs w:val="28"/>
        </w:rPr>
        <w:t xml:space="preserve"> налогов и платежей в республиканский бюджет.</w:t>
      </w:r>
    </w:p>
    <w:p w14:paraId="579E6C33" w14:textId="74A78983" w:rsidR="009D5AD8" w:rsidRPr="00680566" w:rsidRDefault="00756F6F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566">
        <w:rPr>
          <w:rFonts w:ascii="Times New Roman" w:hAnsi="Times New Roman" w:cs="Times New Roman"/>
          <w:sz w:val="28"/>
          <w:szCs w:val="28"/>
        </w:rPr>
        <w:t>Постановлением Правительства Кыргызской Республики от 9 сентября 2013 года №494</w:t>
      </w:r>
      <w:r w:rsidR="000D766E">
        <w:rPr>
          <w:rFonts w:ascii="Times New Roman" w:hAnsi="Times New Roman" w:cs="Times New Roman"/>
          <w:sz w:val="28"/>
          <w:szCs w:val="28"/>
        </w:rPr>
        <w:t xml:space="preserve"> </w:t>
      </w:r>
      <w:r w:rsidR="00421962">
        <w:rPr>
          <w:rFonts w:ascii="Times New Roman" w:hAnsi="Times New Roman" w:cs="Times New Roman"/>
          <w:sz w:val="28"/>
          <w:szCs w:val="28"/>
        </w:rPr>
        <w:t>были внесены</w:t>
      </w:r>
      <w:r w:rsidRPr="00680566">
        <w:rPr>
          <w:rFonts w:ascii="Times New Roman" w:hAnsi="Times New Roman" w:cs="Times New Roman"/>
          <w:sz w:val="28"/>
          <w:szCs w:val="28"/>
        </w:rPr>
        <w:t xml:space="preserve"> изменения в Положении </w:t>
      </w:r>
      <w:r w:rsidR="006B6BD9" w:rsidRPr="00680566">
        <w:rPr>
          <w:rFonts w:ascii="Times New Roman" w:hAnsi="Times New Roman" w:cs="Times New Roman"/>
          <w:sz w:val="28"/>
          <w:szCs w:val="28"/>
        </w:rPr>
        <w:t xml:space="preserve">о порядке выдачи и применения марок акцизного сбора, </w:t>
      </w:r>
      <w:r w:rsidR="00421962">
        <w:rPr>
          <w:rFonts w:ascii="Times New Roman" w:hAnsi="Times New Roman" w:cs="Times New Roman"/>
          <w:sz w:val="28"/>
          <w:szCs w:val="28"/>
        </w:rPr>
        <w:t xml:space="preserve">где </w:t>
      </w:r>
      <w:r w:rsidR="006B6BD9" w:rsidRPr="00680566">
        <w:rPr>
          <w:rFonts w:ascii="Times New Roman" w:hAnsi="Times New Roman" w:cs="Times New Roman"/>
          <w:sz w:val="28"/>
          <w:szCs w:val="28"/>
        </w:rPr>
        <w:t xml:space="preserve">производителей алкогольной продукции обязали указывать вид, наименования и </w:t>
      </w:r>
      <w:proofErr w:type="spellStart"/>
      <w:r w:rsidR="006B6BD9" w:rsidRPr="00680566">
        <w:rPr>
          <w:rFonts w:ascii="Times New Roman" w:hAnsi="Times New Roman" w:cs="Times New Roman"/>
          <w:sz w:val="28"/>
          <w:szCs w:val="28"/>
        </w:rPr>
        <w:t>емкость</w:t>
      </w:r>
      <w:proofErr w:type="spellEnd"/>
      <w:r w:rsidR="006B6BD9" w:rsidRPr="00680566">
        <w:rPr>
          <w:rFonts w:ascii="Times New Roman" w:hAnsi="Times New Roman" w:cs="Times New Roman"/>
          <w:sz w:val="28"/>
          <w:szCs w:val="28"/>
        </w:rPr>
        <w:t xml:space="preserve"> продукции с отражением данных в электронном сервисе.</w:t>
      </w:r>
      <w:proofErr w:type="gramEnd"/>
    </w:p>
    <w:p w14:paraId="1B4AEA5C" w14:textId="77777777" w:rsidR="008E1450" w:rsidRPr="00680566" w:rsidRDefault="006B6BD9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В целях выявления и пресечения нелегального оборота алкогольной и табачной продукции, с 20 ноября 2018 года налоговым органом введено в эксплуатацию программное обеспечение по электронному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учету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и контролю акцизных марок «Акциз </w:t>
      </w:r>
      <w:proofErr w:type="gramStart"/>
      <w:r w:rsidRPr="00680566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680566">
        <w:rPr>
          <w:rFonts w:ascii="Times New Roman" w:hAnsi="Times New Roman" w:cs="Times New Roman"/>
          <w:sz w:val="28"/>
          <w:szCs w:val="28"/>
        </w:rPr>
        <w:t>»</w:t>
      </w:r>
      <w:r w:rsidR="00E40607" w:rsidRPr="00680566">
        <w:rPr>
          <w:rFonts w:ascii="Times New Roman" w:hAnsi="Times New Roman" w:cs="Times New Roman"/>
          <w:sz w:val="28"/>
          <w:szCs w:val="28"/>
        </w:rPr>
        <w:t xml:space="preserve"> </w:t>
      </w:r>
      <w:r w:rsidR="00E40607" w:rsidRPr="00680566">
        <w:rPr>
          <w:rFonts w:ascii="Times New Roman" w:hAnsi="Times New Roman" w:cs="Times New Roman"/>
          <w:i/>
          <w:sz w:val="28"/>
          <w:szCs w:val="28"/>
        </w:rPr>
        <w:t xml:space="preserve">(специально разработанная информационная система компании </w:t>
      </w:r>
      <w:proofErr w:type="spellStart"/>
      <w:r w:rsidR="00E40607" w:rsidRPr="00680566">
        <w:rPr>
          <w:rFonts w:ascii="Times New Roman" w:hAnsi="Times New Roman" w:cs="Times New Roman"/>
          <w:i/>
          <w:sz w:val="28"/>
          <w:szCs w:val="28"/>
        </w:rPr>
        <w:t>ОсОО</w:t>
      </w:r>
      <w:proofErr w:type="spellEnd"/>
      <w:r w:rsidR="00E40607" w:rsidRPr="00680566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="00E40607" w:rsidRPr="00680566">
        <w:rPr>
          <w:rFonts w:ascii="Times New Roman" w:hAnsi="Times New Roman" w:cs="Times New Roman"/>
          <w:i/>
          <w:sz w:val="28"/>
          <w:szCs w:val="28"/>
        </w:rPr>
        <w:t>Гарсу</w:t>
      </w:r>
      <w:proofErr w:type="spellEnd"/>
      <w:r w:rsidR="00E40607" w:rsidRPr="0068056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40607" w:rsidRPr="00680566">
        <w:rPr>
          <w:rFonts w:ascii="Times New Roman" w:hAnsi="Times New Roman" w:cs="Times New Roman"/>
          <w:i/>
          <w:sz w:val="28"/>
          <w:szCs w:val="28"/>
        </w:rPr>
        <w:t>Пасаулис</w:t>
      </w:r>
      <w:proofErr w:type="spellEnd"/>
      <w:r w:rsidR="00E40607" w:rsidRPr="00680566">
        <w:rPr>
          <w:rFonts w:ascii="Times New Roman" w:hAnsi="Times New Roman" w:cs="Times New Roman"/>
          <w:i/>
          <w:sz w:val="28"/>
          <w:szCs w:val="28"/>
        </w:rPr>
        <w:t xml:space="preserve">»). </w:t>
      </w:r>
      <w:r w:rsidR="00E40607" w:rsidRPr="00680566">
        <w:rPr>
          <w:rFonts w:ascii="Times New Roman" w:hAnsi="Times New Roman" w:cs="Times New Roman"/>
          <w:sz w:val="28"/>
          <w:szCs w:val="28"/>
        </w:rPr>
        <w:t xml:space="preserve">Контролирующие органы и потребители </w:t>
      </w:r>
      <w:proofErr w:type="spellStart"/>
      <w:r w:rsidR="00E40607" w:rsidRPr="00680566">
        <w:rPr>
          <w:rFonts w:ascii="Times New Roman" w:hAnsi="Times New Roman" w:cs="Times New Roman"/>
          <w:sz w:val="28"/>
          <w:szCs w:val="28"/>
        </w:rPr>
        <w:t>путем</w:t>
      </w:r>
      <w:proofErr w:type="spellEnd"/>
      <w:r w:rsidR="00E40607" w:rsidRPr="00680566">
        <w:rPr>
          <w:rFonts w:ascii="Times New Roman" w:hAnsi="Times New Roman" w:cs="Times New Roman"/>
          <w:sz w:val="28"/>
          <w:szCs w:val="28"/>
        </w:rPr>
        <w:t xml:space="preserve"> сканирования дата-матрикс кода акцизной марки через смартфон, имели возможность проверить подлинность акцизной марки и легальность алкогольной и табачной продукции. </w:t>
      </w:r>
    </w:p>
    <w:p w14:paraId="32F59751" w14:textId="0E24E35D" w:rsidR="006B6BD9" w:rsidRPr="00680566" w:rsidRDefault="00421962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декабря 2019 года п</w:t>
      </w:r>
      <w:r w:rsidR="00E40607" w:rsidRPr="00680566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Кыргызской Республики от 26 декабря 2019 года №711, внесены изменения, согласно которым контроль акцизных марок по наименованиям алкогольной и табачной продукции </w:t>
      </w:r>
      <w:proofErr w:type="spellStart"/>
      <w:r w:rsidR="00E40607" w:rsidRPr="00680566">
        <w:rPr>
          <w:rFonts w:ascii="Times New Roman" w:hAnsi="Times New Roman" w:cs="Times New Roman"/>
          <w:sz w:val="28"/>
          <w:szCs w:val="28"/>
        </w:rPr>
        <w:t>исключен</w:t>
      </w:r>
      <w:proofErr w:type="spellEnd"/>
      <w:r w:rsidR="00E40607" w:rsidRPr="00680566">
        <w:rPr>
          <w:rFonts w:ascii="Times New Roman" w:hAnsi="Times New Roman" w:cs="Times New Roman"/>
          <w:sz w:val="28"/>
          <w:szCs w:val="28"/>
        </w:rPr>
        <w:t xml:space="preserve">. Таким образом, из всех электронных систем налоговых органов </w:t>
      </w:r>
      <w:r w:rsidR="008E1450" w:rsidRPr="00680566">
        <w:rPr>
          <w:rFonts w:ascii="Times New Roman" w:hAnsi="Times New Roman" w:cs="Times New Roman"/>
          <w:sz w:val="28"/>
          <w:szCs w:val="28"/>
        </w:rPr>
        <w:t>были удалены наименования алкогольной продукции, что позволило занижать налоговую базу недобросовестным производителям при получении акцизных марок.</w:t>
      </w:r>
    </w:p>
    <w:p w14:paraId="6F323F79" w14:textId="2045DE0B" w:rsidR="009D5AD8" w:rsidRPr="00680566" w:rsidRDefault="008E1450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В этой связи, </w:t>
      </w:r>
      <w:r w:rsidR="002F3E96" w:rsidRPr="00680566">
        <w:rPr>
          <w:rFonts w:ascii="Times New Roman" w:hAnsi="Times New Roman" w:cs="Times New Roman"/>
          <w:sz w:val="28"/>
          <w:szCs w:val="28"/>
        </w:rPr>
        <w:t xml:space="preserve">в целях эффективного обеспечения государственного бюджета, устранения возможного уклонения от уплаты налогов недобросовестными предпринимателями ГКНБ </w:t>
      </w:r>
      <w:proofErr w:type="gramStart"/>
      <w:r w:rsidR="002F3E96" w:rsidRPr="00680566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2F3E96" w:rsidRPr="00680566">
        <w:rPr>
          <w:rFonts w:ascii="Times New Roman" w:hAnsi="Times New Roman" w:cs="Times New Roman"/>
          <w:sz w:val="28"/>
          <w:szCs w:val="28"/>
        </w:rPr>
        <w:t xml:space="preserve"> </w:t>
      </w:r>
      <w:r w:rsidRPr="00680566">
        <w:rPr>
          <w:rFonts w:ascii="Times New Roman" w:hAnsi="Times New Roman" w:cs="Times New Roman"/>
          <w:sz w:val="28"/>
          <w:szCs w:val="28"/>
        </w:rPr>
        <w:t xml:space="preserve">предложено внести изменения в Положении о порядке выдачи и применения марок акцизного сбора утвержденного постановлением Правительства Кыргызской Республики от 30 декабря 2008 года №735, где п.3 изложить в следующей редакции: </w:t>
      </w:r>
      <w:r w:rsidRPr="00680566">
        <w:rPr>
          <w:rFonts w:ascii="Times New Roman" w:hAnsi="Times New Roman" w:cs="Times New Roman"/>
          <w:i/>
          <w:sz w:val="28"/>
          <w:szCs w:val="28"/>
        </w:rPr>
        <w:t xml:space="preserve">«Маркировка подакцизной продукции по видам, наименованиям и </w:t>
      </w:r>
      <w:proofErr w:type="spellStart"/>
      <w:r w:rsidRPr="00680566">
        <w:rPr>
          <w:rFonts w:ascii="Times New Roman" w:hAnsi="Times New Roman" w:cs="Times New Roman"/>
          <w:i/>
          <w:sz w:val="28"/>
          <w:szCs w:val="28"/>
        </w:rPr>
        <w:t>емкостям</w:t>
      </w:r>
      <w:proofErr w:type="spellEnd"/>
      <w:r w:rsidRPr="00680566">
        <w:rPr>
          <w:rFonts w:ascii="Times New Roman" w:hAnsi="Times New Roman" w:cs="Times New Roman"/>
          <w:i/>
          <w:sz w:val="28"/>
          <w:szCs w:val="28"/>
        </w:rPr>
        <w:t xml:space="preserve"> (для алкогольных и табачных изделий) производится в соответствии с типами и номерами акцизных марок, указанных в решении органа налоговой службы о выдаче</w:t>
      </w:r>
      <w:r w:rsidR="004F7B1D">
        <w:rPr>
          <w:rFonts w:ascii="Times New Roman" w:hAnsi="Times New Roman" w:cs="Times New Roman"/>
          <w:i/>
          <w:sz w:val="28"/>
          <w:szCs w:val="28"/>
        </w:rPr>
        <w:t xml:space="preserve"> акцизных марок».</w:t>
      </w:r>
    </w:p>
    <w:p w14:paraId="7899335A" w14:textId="5A06EA1A" w:rsidR="009D5AD8" w:rsidRPr="00680566" w:rsidRDefault="002F3E96" w:rsidP="00680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566">
        <w:rPr>
          <w:rFonts w:ascii="Times New Roman" w:hAnsi="Times New Roman" w:cs="Times New Roman"/>
          <w:sz w:val="28"/>
          <w:szCs w:val="28"/>
        </w:rPr>
        <w:lastRenderedPageBreak/>
        <w:t>На основани</w:t>
      </w:r>
      <w:r w:rsidR="004F7B1D">
        <w:rPr>
          <w:rFonts w:ascii="Times New Roman" w:hAnsi="Times New Roman" w:cs="Times New Roman"/>
          <w:sz w:val="28"/>
          <w:szCs w:val="28"/>
        </w:rPr>
        <w:t>и вышеизложенного, а также во и</w:t>
      </w:r>
      <w:r w:rsidRPr="00680566">
        <w:rPr>
          <w:rFonts w:ascii="Times New Roman" w:hAnsi="Times New Roman" w:cs="Times New Roman"/>
          <w:sz w:val="28"/>
          <w:szCs w:val="28"/>
        </w:rPr>
        <w:t xml:space="preserve">сполнение поручения Председателя Кабинета Министров Кыргызской Республики от 11 августа 2021 года разработан </w:t>
      </w:r>
      <w:r w:rsidR="00C333DF" w:rsidRPr="00680566">
        <w:rPr>
          <w:rFonts w:ascii="Times New Roman" w:hAnsi="Times New Roman" w:cs="Times New Roman"/>
          <w:sz w:val="28"/>
          <w:szCs w:val="28"/>
        </w:rPr>
        <w:t>н</w:t>
      </w:r>
      <w:r w:rsidRPr="00680566">
        <w:rPr>
          <w:rFonts w:ascii="Times New Roman" w:hAnsi="Times New Roman" w:cs="Times New Roman"/>
          <w:sz w:val="28"/>
          <w:szCs w:val="28"/>
        </w:rPr>
        <w:t xml:space="preserve">астоящий проект </w:t>
      </w:r>
      <w:r w:rsidR="00C333DF" w:rsidRPr="00680566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680566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  <w:r w:rsidR="00C333DF" w:rsidRPr="0068056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232FB315" w14:textId="542729D0" w:rsidR="00E66C5D" w:rsidRPr="00680566" w:rsidRDefault="00E66C5D" w:rsidP="006805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B36AC6" w14:textId="5DE6E87C" w:rsidR="00C55CEA" w:rsidRPr="00680566" w:rsidRDefault="004F387B" w:rsidP="00680566">
      <w:pPr>
        <w:pStyle w:val="tkTekst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680566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55CEA" w:rsidRPr="00680566">
        <w:rPr>
          <w:rFonts w:ascii="Times New Roman" w:hAnsi="Times New Roman" w:cs="Times New Roman"/>
          <w:b/>
          <w:bCs/>
          <w:sz w:val="28"/>
          <w:szCs w:val="28"/>
        </w:rPr>
        <w:t>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84E5FF0" w14:textId="5EC39E1A" w:rsidR="00C55CEA" w:rsidRPr="00680566" w:rsidRDefault="004F387B" w:rsidP="0068056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proofErr w:type="gramStart"/>
      <w:r w:rsidRPr="00680566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F77752" w:rsidRPr="00680566">
        <w:rPr>
          <w:rFonts w:ascii="Times New Roman" w:hAnsi="Times New Roman" w:cs="Times New Roman"/>
          <w:sz w:val="28"/>
          <w:szCs w:val="28"/>
        </w:rPr>
        <w:t>Кабинета Министров</w:t>
      </w:r>
      <w:proofErr w:type="gramEnd"/>
      <w:r w:rsidRPr="00680566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повлечет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>.</w:t>
      </w:r>
    </w:p>
    <w:p w14:paraId="7552A335" w14:textId="77777777" w:rsidR="004F387B" w:rsidRPr="00680566" w:rsidRDefault="004F387B" w:rsidP="0068056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1AA4A865" w14:textId="77777777" w:rsidR="004F387B" w:rsidRPr="00680566" w:rsidRDefault="004F387B" w:rsidP="0068056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5F190A20" w14:textId="52FEED0C" w:rsidR="004F387B" w:rsidRPr="00680566" w:rsidRDefault="004F387B" w:rsidP="0068056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68056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22 Закона Кыргызской Республики «О нормативных правовых актах Кыргызской Республики» данный проект постановления </w:t>
      </w:r>
      <w:r w:rsidR="00F77752" w:rsidRPr="00680566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80566">
        <w:rPr>
          <w:rFonts w:ascii="Times New Roman" w:hAnsi="Times New Roman" w:cs="Times New Roman"/>
          <w:sz w:val="28"/>
          <w:szCs w:val="28"/>
        </w:rPr>
        <w:t xml:space="preserve"> Кыргызской Республики будет направлен в </w:t>
      </w:r>
      <w:r w:rsidR="00F77752" w:rsidRPr="00680566">
        <w:rPr>
          <w:rFonts w:ascii="Times New Roman" w:hAnsi="Times New Roman" w:cs="Times New Roman"/>
          <w:sz w:val="28"/>
          <w:szCs w:val="28"/>
        </w:rPr>
        <w:t>Администрацию Президента</w:t>
      </w:r>
      <w:r w:rsidRPr="00680566">
        <w:rPr>
          <w:rFonts w:ascii="Times New Roman" w:hAnsi="Times New Roman" w:cs="Times New Roman"/>
          <w:sz w:val="28"/>
          <w:szCs w:val="28"/>
        </w:rPr>
        <w:t xml:space="preserve"> Кыргызской Республики для прохождения процедуры общественного обсуждения.</w:t>
      </w:r>
      <w:proofErr w:type="gramEnd"/>
    </w:p>
    <w:p w14:paraId="7F4F234C" w14:textId="1A0A07C8" w:rsidR="004F387B" w:rsidRPr="00680566" w:rsidRDefault="004F387B" w:rsidP="0068056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1EF1FCB4" w14:textId="77777777" w:rsidR="004F387B" w:rsidRPr="00680566" w:rsidRDefault="004F387B" w:rsidP="0068056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0DD95029" w14:textId="4478423C" w:rsidR="004F387B" w:rsidRPr="00680566" w:rsidRDefault="004F387B" w:rsidP="0068056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14:paraId="00C0AA8B" w14:textId="61557DC7" w:rsidR="00C55CEA" w:rsidRPr="00680566" w:rsidRDefault="00C55CEA" w:rsidP="0068056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D03B9B2" w14:textId="77777777" w:rsidR="004F387B" w:rsidRPr="00680566" w:rsidRDefault="004F387B" w:rsidP="0068056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27C71F2D" w14:textId="518D1245" w:rsidR="004F387B" w:rsidRPr="00680566" w:rsidRDefault="004F387B" w:rsidP="00680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Принятие настоящего </w:t>
      </w:r>
      <w:proofErr w:type="gramStart"/>
      <w:r w:rsidRPr="00680566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F77752" w:rsidRPr="00680566">
        <w:rPr>
          <w:rFonts w:ascii="Times New Roman" w:hAnsi="Times New Roman" w:cs="Times New Roman"/>
          <w:sz w:val="28"/>
          <w:szCs w:val="28"/>
        </w:rPr>
        <w:t>Кабинета Министров</w:t>
      </w:r>
      <w:proofErr w:type="gramEnd"/>
      <w:r w:rsidRPr="00680566">
        <w:rPr>
          <w:rFonts w:ascii="Times New Roman" w:hAnsi="Times New Roman" w:cs="Times New Roman"/>
          <w:sz w:val="28"/>
          <w:szCs w:val="28"/>
        </w:rPr>
        <w:t xml:space="preserve"> Кыргызской Республики не </w:t>
      </w:r>
      <w:proofErr w:type="spellStart"/>
      <w:r w:rsidRPr="00680566">
        <w:rPr>
          <w:rFonts w:ascii="Times New Roman" w:hAnsi="Times New Roman" w:cs="Times New Roman"/>
          <w:sz w:val="28"/>
          <w:szCs w:val="28"/>
        </w:rPr>
        <w:t>повлечет</w:t>
      </w:r>
      <w:proofErr w:type="spellEnd"/>
      <w:r w:rsidRPr="00680566">
        <w:rPr>
          <w:rFonts w:ascii="Times New Roman" w:hAnsi="Times New Roman" w:cs="Times New Roman"/>
          <w:sz w:val="28"/>
          <w:szCs w:val="28"/>
        </w:rPr>
        <w:t xml:space="preserve"> дополнительных финансовых затрат из республиканского бюджета.</w:t>
      </w:r>
    </w:p>
    <w:p w14:paraId="08E165CC" w14:textId="4A0B093E" w:rsidR="004F387B" w:rsidRPr="00680566" w:rsidRDefault="004F387B" w:rsidP="00680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037994" w14:textId="77777777" w:rsidR="004F387B" w:rsidRPr="00680566" w:rsidRDefault="004F387B" w:rsidP="00680566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246E69F7" w14:textId="1A4F987F" w:rsidR="004F387B" w:rsidRPr="00680566" w:rsidRDefault="004F387B" w:rsidP="00680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566">
        <w:rPr>
          <w:rFonts w:ascii="Times New Roman" w:hAnsi="Times New Roman" w:cs="Times New Roman"/>
          <w:sz w:val="28"/>
          <w:szCs w:val="28"/>
        </w:rPr>
        <w:t xml:space="preserve">Представленный проект направлен на регулирование предпринимательской деятельности </w:t>
      </w:r>
      <w:r w:rsidR="0028539C" w:rsidRPr="00680566">
        <w:rPr>
          <w:rFonts w:ascii="Times New Roman" w:hAnsi="Times New Roman" w:cs="Times New Roman"/>
          <w:sz w:val="28"/>
          <w:szCs w:val="28"/>
        </w:rPr>
        <w:t xml:space="preserve">и в соответствии со </w:t>
      </w:r>
      <w:proofErr w:type="spellStart"/>
      <w:r w:rsidR="0028539C" w:rsidRPr="00680566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 w:rsidR="0028539C" w:rsidRPr="00680566">
        <w:rPr>
          <w:rFonts w:ascii="Times New Roman" w:hAnsi="Times New Roman" w:cs="Times New Roman"/>
          <w:sz w:val="28"/>
          <w:szCs w:val="28"/>
        </w:rPr>
        <w:t xml:space="preserve"> 19 Закона Кыргызской Республики «О нормативных правовых актах Кыргызской Республики» </w:t>
      </w:r>
      <w:r w:rsidR="008368D9">
        <w:rPr>
          <w:rFonts w:ascii="Times New Roman" w:hAnsi="Times New Roman" w:cs="Times New Roman"/>
          <w:sz w:val="28"/>
          <w:szCs w:val="28"/>
        </w:rPr>
        <w:t xml:space="preserve">не </w:t>
      </w:r>
      <w:bookmarkStart w:id="1" w:name="_GoBack"/>
      <w:bookmarkEnd w:id="1"/>
      <w:r w:rsidRPr="00680566">
        <w:rPr>
          <w:rFonts w:ascii="Times New Roman" w:hAnsi="Times New Roman" w:cs="Times New Roman"/>
          <w:sz w:val="28"/>
          <w:szCs w:val="28"/>
        </w:rPr>
        <w:t>требует</w:t>
      </w:r>
      <w:r w:rsidR="002F0D24" w:rsidRPr="00680566">
        <w:rPr>
          <w:rFonts w:ascii="Times New Roman" w:hAnsi="Times New Roman" w:cs="Times New Roman"/>
          <w:sz w:val="28"/>
          <w:szCs w:val="28"/>
        </w:rPr>
        <w:t>ся</w:t>
      </w:r>
      <w:r w:rsidRPr="00680566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A734AA" w:rsidRPr="00680566">
        <w:rPr>
          <w:rFonts w:ascii="Times New Roman" w:hAnsi="Times New Roman" w:cs="Times New Roman"/>
          <w:sz w:val="28"/>
          <w:szCs w:val="28"/>
        </w:rPr>
        <w:t>е</w:t>
      </w:r>
      <w:r w:rsidRPr="00680566">
        <w:rPr>
          <w:rFonts w:ascii="Times New Roman" w:hAnsi="Times New Roman" w:cs="Times New Roman"/>
          <w:sz w:val="28"/>
          <w:szCs w:val="28"/>
        </w:rPr>
        <w:t xml:space="preserve"> анализа регулятивного воздействия.</w:t>
      </w:r>
    </w:p>
    <w:p w14:paraId="62ECCCE0" w14:textId="77777777" w:rsidR="000D766E" w:rsidRDefault="000D766E" w:rsidP="004F7B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2F273E" w14:textId="77777777" w:rsidR="000D766E" w:rsidRDefault="000D766E" w:rsidP="000D766E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14:paraId="6D8E50D3" w14:textId="77777777" w:rsidR="000D766E" w:rsidRDefault="000D766E" w:rsidP="000D766E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Кабинета Министров - министр </w:t>
      </w:r>
    </w:p>
    <w:p w14:paraId="449210E0" w14:textId="14ED31EF" w:rsidR="000D766E" w:rsidRPr="001E30D3" w:rsidRDefault="000D766E" w:rsidP="000D766E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 xml:space="preserve">экономики и финансов </w:t>
      </w:r>
    </w:p>
    <w:p w14:paraId="6389C3B8" w14:textId="73BBC2F9" w:rsidR="004F7B1D" w:rsidRDefault="004033F0" w:rsidP="000D766E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FB7053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Pr="001E30D3">
        <w:rPr>
          <w:rFonts w:ascii="Times New Roman" w:eastAsia="Times New Roman" w:hAnsi="Times New Roman" w:cs="Times New Roman"/>
          <w:b/>
          <w:sz w:val="28"/>
          <w:szCs w:val="28"/>
        </w:rPr>
        <w:t>А.У.Жапаров</w:t>
      </w:r>
      <w:proofErr w:type="spellEnd"/>
    </w:p>
    <w:sectPr w:rsidR="004F7B1D" w:rsidSect="004F7B1D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B9165" w14:textId="77777777" w:rsidR="00E8230F" w:rsidRDefault="00E8230F" w:rsidP="00421962">
      <w:pPr>
        <w:spacing w:after="0" w:line="240" w:lineRule="auto"/>
      </w:pPr>
      <w:r>
        <w:separator/>
      </w:r>
    </w:p>
  </w:endnote>
  <w:endnote w:type="continuationSeparator" w:id="0">
    <w:p w14:paraId="11C05ADF" w14:textId="77777777" w:rsidR="00E8230F" w:rsidRDefault="00E8230F" w:rsidP="00421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B69DD" w14:textId="77777777" w:rsidR="00E8230F" w:rsidRDefault="00E8230F" w:rsidP="00421962">
      <w:pPr>
        <w:spacing w:after="0" w:line="240" w:lineRule="auto"/>
      </w:pPr>
      <w:r>
        <w:separator/>
      </w:r>
    </w:p>
  </w:footnote>
  <w:footnote w:type="continuationSeparator" w:id="0">
    <w:p w14:paraId="791ECF46" w14:textId="77777777" w:rsidR="00E8230F" w:rsidRDefault="00E8230F" w:rsidP="00421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515"/>
    <w:multiLevelType w:val="hybridMultilevel"/>
    <w:tmpl w:val="1712901A"/>
    <w:lvl w:ilvl="0" w:tplc="AA260AD4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E302FA"/>
    <w:multiLevelType w:val="hybridMultilevel"/>
    <w:tmpl w:val="AE2091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39"/>
    <w:rsid w:val="000D766E"/>
    <w:rsid w:val="000F2767"/>
    <w:rsid w:val="00103E04"/>
    <w:rsid w:val="00140D90"/>
    <w:rsid w:val="00151EA3"/>
    <w:rsid w:val="001D4E4F"/>
    <w:rsid w:val="00211E39"/>
    <w:rsid w:val="0028539C"/>
    <w:rsid w:val="00292564"/>
    <w:rsid w:val="002A451D"/>
    <w:rsid w:val="002F0D24"/>
    <w:rsid w:val="002F3E96"/>
    <w:rsid w:val="003122E8"/>
    <w:rsid w:val="004033F0"/>
    <w:rsid w:val="00421962"/>
    <w:rsid w:val="00481047"/>
    <w:rsid w:val="004C7FBA"/>
    <w:rsid w:val="004F387B"/>
    <w:rsid w:val="004F7B1D"/>
    <w:rsid w:val="00504766"/>
    <w:rsid w:val="00523839"/>
    <w:rsid w:val="0057362E"/>
    <w:rsid w:val="005A63F0"/>
    <w:rsid w:val="00666CB7"/>
    <w:rsid w:val="00680566"/>
    <w:rsid w:val="006972F3"/>
    <w:rsid w:val="006B628D"/>
    <w:rsid w:val="006B6BD9"/>
    <w:rsid w:val="006C18D7"/>
    <w:rsid w:val="00720643"/>
    <w:rsid w:val="00756F6F"/>
    <w:rsid w:val="008368D9"/>
    <w:rsid w:val="008E1450"/>
    <w:rsid w:val="00913505"/>
    <w:rsid w:val="009D5AD8"/>
    <w:rsid w:val="00A1124D"/>
    <w:rsid w:val="00A734AA"/>
    <w:rsid w:val="00B70E0C"/>
    <w:rsid w:val="00C21759"/>
    <w:rsid w:val="00C238E8"/>
    <w:rsid w:val="00C333DF"/>
    <w:rsid w:val="00C55CEA"/>
    <w:rsid w:val="00CB3DB0"/>
    <w:rsid w:val="00CF45AC"/>
    <w:rsid w:val="00DB6C5D"/>
    <w:rsid w:val="00DE12A0"/>
    <w:rsid w:val="00E40607"/>
    <w:rsid w:val="00E66C5D"/>
    <w:rsid w:val="00E8230F"/>
    <w:rsid w:val="00EA511B"/>
    <w:rsid w:val="00ED661E"/>
    <w:rsid w:val="00ED7A83"/>
    <w:rsid w:val="00F60BEF"/>
    <w:rsid w:val="00F77752"/>
    <w:rsid w:val="00FA36ED"/>
    <w:rsid w:val="00FB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2BF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E39"/>
    <w:pPr>
      <w:ind w:left="720"/>
      <w:contextualSpacing/>
    </w:pPr>
  </w:style>
  <w:style w:type="paragraph" w:customStyle="1" w:styleId="tkTekst">
    <w:name w:val="_Текст обычный (tkTekst)"/>
    <w:basedOn w:val="a"/>
    <w:rsid w:val="00C55CE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F387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21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1962"/>
  </w:style>
  <w:style w:type="paragraph" w:styleId="a6">
    <w:name w:val="footer"/>
    <w:basedOn w:val="a"/>
    <w:link w:val="a7"/>
    <w:uiPriority w:val="99"/>
    <w:unhideWhenUsed/>
    <w:rsid w:val="00421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1962"/>
  </w:style>
  <w:style w:type="paragraph" w:styleId="a8">
    <w:name w:val="Balloon Text"/>
    <w:basedOn w:val="a"/>
    <w:link w:val="a9"/>
    <w:uiPriority w:val="99"/>
    <w:semiHidden/>
    <w:unhideWhenUsed/>
    <w:rsid w:val="000D7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76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E39"/>
    <w:pPr>
      <w:ind w:left="720"/>
      <w:contextualSpacing/>
    </w:pPr>
  </w:style>
  <w:style w:type="paragraph" w:customStyle="1" w:styleId="tkTekst">
    <w:name w:val="_Текст обычный (tkTekst)"/>
    <w:basedOn w:val="a"/>
    <w:rsid w:val="00C55CE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F387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21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1962"/>
  </w:style>
  <w:style w:type="paragraph" w:styleId="a6">
    <w:name w:val="footer"/>
    <w:basedOn w:val="a"/>
    <w:link w:val="a7"/>
    <w:uiPriority w:val="99"/>
    <w:unhideWhenUsed/>
    <w:rsid w:val="00421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1962"/>
  </w:style>
  <w:style w:type="paragraph" w:styleId="a8">
    <w:name w:val="Balloon Text"/>
    <w:basedOn w:val="a"/>
    <w:link w:val="a9"/>
    <w:uiPriority w:val="99"/>
    <w:semiHidden/>
    <w:unhideWhenUsed/>
    <w:rsid w:val="000D7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7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EF894-C4D7-44A8-B32B-04F1B4C64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Алтынбек Аманбаев</dc:creator>
  <cp:lastModifiedBy>Назира БНЖ. Бегматова</cp:lastModifiedBy>
  <cp:revision>15</cp:revision>
  <cp:lastPrinted>2021-09-24T12:34:00Z</cp:lastPrinted>
  <dcterms:created xsi:type="dcterms:W3CDTF">2021-08-17T13:56:00Z</dcterms:created>
  <dcterms:modified xsi:type="dcterms:W3CDTF">2021-10-01T16:19:00Z</dcterms:modified>
</cp:coreProperties>
</file>