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85" w:rsidRPr="00E3519B" w:rsidRDefault="00BD0190" w:rsidP="001C6885">
      <w:pPr>
        <w:pStyle w:val="tkForma"/>
        <w:spacing w:after="0" w:line="240" w:lineRule="auto"/>
        <w:ind w:right="-1"/>
        <w:jc w:val="right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Долбоор</w:t>
      </w:r>
      <w:r w:rsidR="001C6885" w:rsidRPr="00E3519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</w:t>
      </w: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85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85" w:rsidRDefault="00BD0190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ТОКТОМУ</w:t>
      </w:r>
    </w:p>
    <w:p w:rsidR="001C6885" w:rsidRPr="000974B4" w:rsidRDefault="001C6885" w:rsidP="001C6885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190" w:rsidRPr="00BD0190" w:rsidRDefault="00BD0190" w:rsidP="0086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Кыргыз Республикасынын Өкмөтүнүн 2021-жылдын 20-апрелиндеги №157 </w:t>
      </w:r>
      <w:r w:rsidRPr="00BD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“Бирдиктүү терезе” принциби боюнча тышкы экономикалык</w:t>
      </w:r>
    </w:p>
    <w:p w:rsidR="00BD0190" w:rsidRPr="00BD0190" w:rsidRDefault="00BD0190" w:rsidP="0086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D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иштерди жүзөгө ашыруу үчүн мамлекеттик органдардын жана</w:t>
      </w:r>
    </w:p>
    <w:p w:rsidR="00BD0190" w:rsidRPr="00BD0190" w:rsidRDefault="00BD0190" w:rsidP="0086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BD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башка уюмдардын уруксат жана башка документтерди</w:t>
      </w:r>
    </w:p>
    <w:p w:rsidR="001C6885" w:rsidRDefault="00BD0190" w:rsidP="00860E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берүү тартиби жөнүндө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” токтомун</w:t>
      </w:r>
      <w:r w:rsidR="003E7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а өзгөртүүлөрдү киргизүү тууралуу</w:t>
      </w:r>
    </w:p>
    <w:p w:rsidR="001C6885" w:rsidRDefault="001C6885" w:rsidP="001C6885">
      <w:pPr>
        <w:pStyle w:val="tkTeks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190" w:rsidRPr="003E7AA0" w:rsidRDefault="00BD0190" w:rsidP="0067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190" w:rsidRDefault="00BD0190" w:rsidP="0067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Кыргыз Республикасынын Президентинин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2021-жылдын 5-майындагы №114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"Кыргыз Республикасынын Министрлер Кабинети жөнүндө"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Жарлыгы менен бекитилген Кыргыз Республикасынын Министрлер Кабинетинин түзүмүнө </w:t>
      </w:r>
      <w:r w:rsidR="009468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ч</w:t>
      </w:r>
      <w:r w:rsidR="00946823"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енемдик укуктук актыларды </w:t>
      </w:r>
      <w:r w:rsidR="003E7AA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шайкеш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келтирүү максатында, </w:t>
      </w:r>
      <w:r w:rsidR="009468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“</w:t>
      </w:r>
      <w:r w:rsidR="00946823" w:rsidRPr="00946823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Республикасынын Өкмөтү жөнүндө” Кыргыз Республикасынын конституциялык Мы</w:t>
      </w:r>
      <w:r w:rsidR="0094682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йзамынын 10 жана 17-беренелерин жетекчиликке алып, </w:t>
      </w:r>
      <w:r w:rsidR="00946823" w:rsidRPr="0094682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BD019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Кыргыз Республикасынын Министрлер Кабинети токтом кылат:</w:t>
      </w:r>
    </w:p>
    <w:p w:rsidR="00946823" w:rsidRPr="00946823" w:rsidRDefault="00946823" w:rsidP="00946823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  <w:r w:rsidRPr="00946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Кыргыз Республикасынын Өкмөтүнүн 2021-жылдын 20-апрелиндеги №157 “Бирдиктүү терезе” принциби боюнча тышкы экономикалык иштерди жүзөгө ашыруу үчүн мамлекеттик органдардын жана башка уюмдардын уруксат жана башка документтерди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берүү тартиби жөнүндө” токтомуна </w:t>
      </w:r>
      <w:r w:rsidRPr="009468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төмөнкүдөй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өзгөртүүлөр</w:t>
      </w:r>
      <w:r w:rsidRPr="009468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киргизилсин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:</w:t>
      </w:r>
    </w:p>
    <w:p w:rsidR="00946823" w:rsidRPr="00946823" w:rsidRDefault="00C97F1A" w:rsidP="00BA0A95">
      <w:pPr>
        <w:pStyle w:val="ab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ү</w:t>
      </w:r>
      <w:r w:rsidR="003E7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чүнчү пунктундагы</w:t>
      </w:r>
      <w:r w:rsidR="00BA0A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3 абзацындагы </w:t>
      </w:r>
      <w:r w:rsidR="00946823" w:rsidRPr="00946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"2021-жылдын 25-майынан" деген сөздөр "2021-жылдын 20-августунан" деген сөздөргө алмаштырылсын;</w:t>
      </w:r>
    </w:p>
    <w:p w:rsidR="00946823" w:rsidRDefault="00C97F1A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6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“Бирдиктүү терезе” принциби боюнча тышкы экономикалык иштерди жүзөгө ашыруу үчүн мамлекеттик органдардын жана башка уюмдардын уруксат жана башка документтерди </w:t>
      </w:r>
      <w:r w:rsidR="003E7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берүү тартиби жөнүндө Жобонун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тиркемесинде:</w:t>
      </w:r>
    </w:p>
    <w:p w:rsidR="00C97F1A" w:rsidRDefault="00C97F1A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экинчи 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пунктундагы</w:t>
      </w:r>
      <w:r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 "</w:t>
      </w:r>
      <w:r w:rsidRPr="00C97F1A">
        <w:rPr>
          <w:rFonts w:ascii="Times New Roman" w:hAnsi="Times New Roman" w:cs="Times New Roman"/>
          <w:bCs/>
          <w:sz w:val="28"/>
          <w:szCs w:val="28"/>
          <w:lang w:val="ky-KG"/>
        </w:rPr>
        <w:t>Берилүүчү же катталуучу документтердин аталыштары</w:t>
      </w:r>
      <w:r w:rsidRPr="00C97F1A">
        <w:rPr>
          <w:rFonts w:ascii="Times New Roman" w:hAnsi="Times New Roman" w:cs="Times New Roman"/>
          <w:sz w:val="28"/>
          <w:szCs w:val="28"/>
          <w:lang w:val="ky-KG"/>
        </w:rPr>
        <w:t>" графасындагы "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>CITES конвенциясынын колдонулушуна 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ура 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>келген жаныбарлар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дүйнөсүнүн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жана өсүмдүктөрдүн объектилерин, алардын бөлүктөрүн же дериваттары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Республикасына ташып 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lastRenderedPageBreak/>
        <w:t>келүү</w:t>
      </w:r>
      <w:r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же Кыргыз Республикасынын чегинен тышкары ташып чыг</w:t>
      </w:r>
      <w:r>
        <w:rPr>
          <w:rFonts w:ascii="Times New Roman" w:hAnsi="Times New Roman" w:cs="Times New Roman"/>
          <w:sz w:val="28"/>
          <w:szCs w:val="28"/>
          <w:lang w:val="ky-KG"/>
        </w:rPr>
        <w:t>ууга уруксат" деген сөздөр алынып салынсын;</w:t>
      </w:r>
    </w:p>
    <w:p w:rsidR="00C97F1A" w:rsidRDefault="00C97F1A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үчүнчү 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пунктундагы</w:t>
      </w:r>
      <w:r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 "</w:t>
      </w:r>
      <w:r w:rsidRPr="00C94513">
        <w:rPr>
          <w:rFonts w:ascii="Times New Roman" w:hAnsi="Times New Roman" w:cs="Times New Roman"/>
          <w:sz w:val="28"/>
          <w:szCs w:val="28"/>
        </w:rPr>
        <w:t>Кыргыз Республикасынын Өкмөтүнө караштуу Санариптик өнүктүрүү мамлекеттик кызматы</w:t>
      </w:r>
      <w:r w:rsidRPr="00C97F1A">
        <w:rPr>
          <w:rFonts w:ascii="Times New Roman" w:hAnsi="Times New Roman" w:cs="Times New Roman"/>
          <w:sz w:val="28"/>
          <w:szCs w:val="28"/>
          <w:lang w:val="ky-KG"/>
        </w:rPr>
        <w:t>" деген сөздөр "Кыргыз Республикасынын Санариптик өнүктүрүү министрлиги" деген сөздөргө алмаштырылсын;</w:t>
      </w:r>
    </w:p>
    <w:p w:rsidR="00C97F1A" w:rsidRDefault="000C49E3" w:rsidP="001C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бешинчи 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>пун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кттундагы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 "Кыргыз Республикасынын Транспорт, архитектура, курулуш жана коммуникация министрлиги" деген сөздөр "Кыргыз Республикасынын Транспорт жана коммуникация министрлиги" деген сөздөр менен алмаштырылсын, ошондой эле "</w:t>
      </w:r>
      <w:r w:rsidRPr="00C97F1A">
        <w:rPr>
          <w:rFonts w:ascii="Times New Roman" w:hAnsi="Times New Roman" w:cs="Times New Roman"/>
          <w:bCs/>
          <w:sz w:val="28"/>
          <w:szCs w:val="28"/>
          <w:lang w:val="ky-KG"/>
        </w:rPr>
        <w:t>Берилүүчү же катталуучу документтердин аталыштары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графасындагы 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>"шайкештик сертификаты (милдеттүү), шайкештик сертификаты (ыкт</w:t>
      </w:r>
      <w:r>
        <w:rPr>
          <w:rFonts w:ascii="Times New Roman" w:hAnsi="Times New Roman" w:cs="Times New Roman"/>
          <w:sz w:val="28"/>
          <w:szCs w:val="28"/>
          <w:lang w:val="ky-KG"/>
        </w:rPr>
        <w:t>ыярдуу), шайкештик декларациясы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>деген сөздөр алы</w:t>
      </w:r>
      <w:r>
        <w:rPr>
          <w:rFonts w:ascii="Times New Roman" w:hAnsi="Times New Roman" w:cs="Times New Roman"/>
          <w:sz w:val="28"/>
          <w:szCs w:val="28"/>
          <w:lang w:val="ky-KG"/>
        </w:rPr>
        <w:t>нып</w:t>
      </w:r>
      <w:r w:rsidR="00C97F1A" w:rsidRPr="00C97F1A">
        <w:rPr>
          <w:rFonts w:ascii="Times New Roman" w:hAnsi="Times New Roman" w:cs="Times New Roman"/>
          <w:sz w:val="28"/>
          <w:szCs w:val="28"/>
          <w:lang w:val="ky-KG"/>
        </w:rPr>
        <w:t xml:space="preserve"> салынсын;</w:t>
      </w:r>
    </w:p>
    <w:p w:rsidR="00993090" w:rsidRDefault="00993090" w:rsidP="0099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93090">
        <w:rPr>
          <w:rFonts w:ascii="Times New Roman" w:hAnsi="Times New Roman" w:cs="Times New Roman"/>
          <w:sz w:val="28"/>
          <w:szCs w:val="28"/>
          <w:lang w:val="ky-KG"/>
        </w:rPr>
        <w:t>сегизинчи пункт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Pr="00993090">
        <w:rPr>
          <w:rFonts w:ascii="Times New Roman" w:hAnsi="Times New Roman" w:cs="Times New Roman"/>
          <w:sz w:val="28"/>
          <w:szCs w:val="28"/>
          <w:lang w:val="ky-KG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y-KG"/>
        </w:rPr>
        <w:t>Кыр</w:t>
      </w:r>
      <w:r w:rsidR="00147CD9">
        <w:rPr>
          <w:rFonts w:ascii="Times New Roman" w:hAnsi="Times New Roman" w:cs="Times New Roman"/>
          <w:sz w:val="28"/>
          <w:szCs w:val="28"/>
          <w:lang w:val="ky-KG"/>
        </w:rPr>
        <w:t>гыз Республикасынын Министрлер К</w:t>
      </w:r>
      <w:r>
        <w:rPr>
          <w:rFonts w:ascii="Times New Roman" w:hAnsi="Times New Roman" w:cs="Times New Roman"/>
          <w:sz w:val="28"/>
          <w:szCs w:val="28"/>
          <w:lang w:val="ky-KG"/>
        </w:rPr>
        <w:t>абинетинин алдындагы А</w:t>
      </w:r>
      <w:r w:rsidRPr="00993090">
        <w:rPr>
          <w:rFonts w:ascii="Times New Roman" w:hAnsi="Times New Roman" w:cs="Times New Roman"/>
          <w:sz w:val="28"/>
          <w:szCs w:val="28"/>
          <w:lang w:val="ky-KG"/>
        </w:rPr>
        <w:t xml:space="preserve">рхитектура, курулуш жана турак жай-коммуналдык чарба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агенттиги” </w:t>
      </w:r>
      <w:r w:rsidRPr="00993090">
        <w:rPr>
          <w:rFonts w:ascii="Times New Roman" w:hAnsi="Times New Roman" w:cs="Times New Roman"/>
          <w:sz w:val="28"/>
          <w:szCs w:val="28"/>
          <w:lang w:val="ky-KG"/>
        </w:rPr>
        <w:t>деген сөздөр менен толукталсын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202F9D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202F9D" w:rsidRPr="00C97F1A">
        <w:rPr>
          <w:rFonts w:ascii="Times New Roman" w:hAnsi="Times New Roman" w:cs="Times New Roman"/>
          <w:bCs/>
          <w:sz w:val="28"/>
          <w:szCs w:val="28"/>
          <w:lang w:val="ky-KG"/>
        </w:rPr>
        <w:t>Берилүүчү же катталуучу документтердин аталыштары</w:t>
      </w:r>
      <w:r w:rsidR="00202F9D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202F9D">
        <w:rPr>
          <w:rFonts w:ascii="Times New Roman" w:hAnsi="Times New Roman" w:cs="Times New Roman"/>
          <w:sz w:val="28"/>
          <w:szCs w:val="28"/>
          <w:lang w:val="ky-KG"/>
        </w:rPr>
        <w:t xml:space="preserve"> графасында</w:t>
      </w:r>
      <w:r w:rsidR="00202F9D" w:rsidRPr="00202F9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202F9D" w:rsidRPr="00C97F1A">
        <w:rPr>
          <w:rFonts w:ascii="Times New Roman" w:hAnsi="Times New Roman" w:cs="Times New Roman"/>
          <w:sz w:val="28"/>
          <w:szCs w:val="28"/>
          <w:lang w:val="ky-KG"/>
        </w:rPr>
        <w:t>"шайкештик сертификаты (милдеттүү), шайкештик сертификаты (ыкт</w:t>
      </w:r>
      <w:r w:rsidR="00202F9D">
        <w:rPr>
          <w:rFonts w:ascii="Times New Roman" w:hAnsi="Times New Roman" w:cs="Times New Roman"/>
          <w:sz w:val="28"/>
          <w:szCs w:val="28"/>
          <w:lang w:val="ky-KG"/>
        </w:rPr>
        <w:t>ыярдуу), шайкештик декларациясы</w:t>
      </w:r>
      <w:r w:rsidR="00202F9D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202F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02F9D" w:rsidRPr="00C97F1A">
        <w:rPr>
          <w:rFonts w:ascii="Times New Roman" w:hAnsi="Times New Roman" w:cs="Times New Roman"/>
          <w:sz w:val="28"/>
          <w:szCs w:val="28"/>
          <w:lang w:val="ky-KG"/>
        </w:rPr>
        <w:t>деген сөздөр</w:t>
      </w:r>
      <w:r w:rsidR="00202F9D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толукталсын;</w:t>
      </w:r>
    </w:p>
    <w:p w:rsidR="00202F9D" w:rsidRDefault="007B1701" w:rsidP="0099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1701">
        <w:rPr>
          <w:rFonts w:ascii="Times New Roman" w:hAnsi="Times New Roman" w:cs="Times New Roman"/>
          <w:sz w:val="28"/>
          <w:szCs w:val="28"/>
          <w:lang w:val="ky-KG"/>
        </w:rPr>
        <w:t>тогу</w:t>
      </w:r>
      <w:r>
        <w:rPr>
          <w:rFonts w:ascii="Times New Roman" w:hAnsi="Times New Roman" w:cs="Times New Roman"/>
          <w:sz w:val="28"/>
          <w:szCs w:val="28"/>
          <w:lang w:val="ky-KG"/>
        </w:rPr>
        <w:t>зунчу пункт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 "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</w:t>
      </w:r>
      <w:r w:rsidR="00502A3C" w:rsidRPr="007B1701">
        <w:rPr>
          <w:rFonts w:ascii="Times New Roman" w:hAnsi="Times New Roman" w:cs="Times New Roman"/>
          <w:sz w:val="28"/>
          <w:szCs w:val="28"/>
          <w:lang w:val="ky-KG"/>
        </w:rPr>
        <w:t>кология жана климат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502A3C"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E7AA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7B1701">
        <w:rPr>
          <w:rFonts w:ascii="Times New Roman" w:hAnsi="Times New Roman" w:cs="Times New Roman"/>
          <w:sz w:val="28"/>
          <w:szCs w:val="28"/>
          <w:lang w:val="ky-KG"/>
        </w:rPr>
        <w:t>амлекеттик комитети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02A3C" w:rsidRPr="00993090">
        <w:rPr>
          <w:rFonts w:ascii="Times New Roman" w:hAnsi="Times New Roman" w:cs="Times New Roman"/>
          <w:sz w:val="28"/>
          <w:szCs w:val="28"/>
          <w:lang w:val="ky-KG"/>
        </w:rPr>
        <w:t>деген сөздөр менен толукталсын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502A3C"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боюнча ", ошондой эле </w:t>
      </w:r>
      <w:r w:rsidR="00502A3C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502A3C" w:rsidRPr="00C97F1A">
        <w:rPr>
          <w:rFonts w:ascii="Times New Roman" w:hAnsi="Times New Roman" w:cs="Times New Roman"/>
          <w:bCs/>
          <w:sz w:val="28"/>
          <w:szCs w:val="28"/>
          <w:lang w:val="ky-KG"/>
        </w:rPr>
        <w:t>Берилүүчү же катталуучу документтердин аталыштары</w:t>
      </w:r>
      <w:r w:rsidR="00502A3C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 xml:space="preserve"> графасында</w:t>
      </w:r>
      <w:r w:rsidR="00502A3C" w:rsidRPr="007B17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02A3C" w:rsidRPr="00C97F1A">
        <w:rPr>
          <w:rFonts w:ascii="Times New Roman" w:hAnsi="Times New Roman" w:cs="Times New Roman"/>
          <w:sz w:val="28"/>
          <w:szCs w:val="28"/>
          <w:lang w:val="ky-KG"/>
        </w:rPr>
        <w:t>"</w:t>
      </w:r>
      <w:r w:rsidR="00502A3C" w:rsidRPr="006C77C3">
        <w:rPr>
          <w:rFonts w:ascii="Times New Roman" w:hAnsi="Times New Roman" w:cs="Times New Roman"/>
          <w:sz w:val="28"/>
          <w:szCs w:val="28"/>
          <w:lang w:val="ky-KG"/>
        </w:rPr>
        <w:t>CITES конвенциясынын колдонулушуна ту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 xml:space="preserve">ура </w:t>
      </w:r>
      <w:r w:rsidR="00502A3C" w:rsidRPr="006C77C3">
        <w:rPr>
          <w:rFonts w:ascii="Times New Roman" w:hAnsi="Times New Roman" w:cs="Times New Roman"/>
          <w:sz w:val="28"/>
          <w:szCs w:val="28"/>
          <w:lang w:val="ky-KG"/>
        </w:rPr>
        <w:t>келген жаныбарлар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 xml:space="preserve"> дүйнөсүнүн</w:t>
      </w:r>
      <w:r w:rsidR="00502A3C"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жана өсүмдүктөрдүн объектилерин, алардын бөлүктөрүн же дериваттары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02A3C"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Республикасына ташып келүү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502A3C"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же Кыргыз Республикасынын чегинен тышкары ташып чыг</w:t>
      </w:r>
      <w:r w:rsidR="00502A3C">
        <w:rPr>
          <w:rFonts w:ascii="Times New Roman" w:hAnsi="Times New Roman" w:cs="Times New Roman"/>
          <w:sz w:val="28"/>
          <w:szCs w:val="28"/>
          <w:lang w:val="ky-KG"/>
        </w:rPr>
        <w:t>ууга уруксат" деген сөздөр менен толукталсын.</w:t>
      </w:r>
    </w:p>
    <w:p w:rsidR="00502A3C" w:rsidRDefault="00502A3C" w:rsidP="0050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2. </w:t>
      </w:r>
      <w:r w:rsidRPr="00502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Ушул токтомдун аткарылышын контролдоо Кыргыз Республикасынын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Адм</w:t>
      </w:r>
      <w:r w:rsidR="003E7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нистрациясынын</w:t>
      </w:r>
      <w:r w:rsidRPr="00502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экономика жана финансы </w:t>
      </w:r>
      <w:r w:rsidRPr="00502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бөлүмүнө жүктөлсүн.</w:t>
      </w:r>
    </w:p>
    <w:p w:rsidR="00502A3C" w:rsidRPr="00502A3C" w:rsidRDefault="001C6885" w:rsidP="00502A3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F4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2A3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02A3C" w:rsidRPr="00502A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Ушул токтом расмий жарыяланган күндөн тартып, </w:t>
      </w:r>
      <w:r w:rsidR="00502A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жети</w:t>
      </w:r>
      <w:r w:rsidR="00502A3C" w:rsidRPr="00502A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күн өткөндөн кийин күчүнө кирет.</w:t>
      </w:r>
    </w:p>
    <w:p w:rsidR="001C6885" w:rsidRDefault="001C6885" w:rsidP="001C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CD9" w:rsidRDefault="001C6885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3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</w:t>
      </w:r>
      <w:r w:rsidR="0014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</w:t>
      </w:r>
      <w:r w:rsidR="00147CD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асынын </w:t>
      </w:r>
    </w:p>
    <w:p w:rsidR="001C6885" w:rsidRDefault="003E7AA0" w:rsidP="001C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Министрлер Кабинетинин Т</w:t>
      </w:r>
      <w:r w:rsidR="00147CD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өрагасы                           </w:t>
      </w:r>
      <w:r w:rsidR="001C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="001C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У.Марипов</w:t>
      </w:r>
      <w:proofErr w:type="spellEnd"/>
    </w:p>
    <w:p w:rsidR="005B442A" w:rsidRPr="001C6885" w:rsidRDefault="005B442A" w:rsidP="001C6885">
      <w:bookmarkStart w:id="0" w:name="_GoBack"/>
      <w:bookmarkEnd w:id="0"/>
    </w:p>
    <w:sectPr w:rsidR="005B442A" w:rsidRPr="001C6885" w:rsidSect="00860E46">
      <w:footerReference w:type="default" r:id="rId7"/>
      <w:pgSz w:w="11906" w:h="16838"/>
      <w:pgMar w:top="1276" w:right="1134" w:bottom="1134" w:left="1701" w:header="28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54" w:rsidRDefault="00171C54" w:rsidP="00027C64">
      <w:pPr>
        <w:spacing w:after="0" w:line="240" w:lineRule="auto"/>
      </w:pPr>
      <w:r>
        <w:separator/>
      </w:r>
    </w:p>
  </w:endnote>
  <w:endnote w:type="continuationSeparator" w:id="0">
    <w:p w:rsidR="00171C54" w:rsidRDefault="00171C54" w:rsidP="0002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85" w:rsidRDefault="001C6885" w:rsidP="00C40520">
    <w:pPr>
      <w:pStyle w:val="a6"/>
      <w:rPr>
        <w:rFonts w:ascii="Times New Roman" w:hAnsi="Times New Roman" w:cs="Times New Roman"/>
        <w:i/>
      </w:rPr>
    </w:pPr>
  </w:p>
  <w:p w:rsidR="00502A3C" w:rsidRDefault="00502A3C" w:rsidP="00C40520">
    <w:pPr>
      <w:pStyle w:val="a6"/>
      <w:rPr>
        <w:rFonts w:ascii="Times New Roman" w:hAnsi="Times New Roman" w:cs="Times New Roman"/>
        <w:i/>
        <w:lang w:val="ky-KG"/>
      </w:rPr>
    </w:pPr>
    <w:r>
      <w:rPr>
        <w:rFonts w:ascii="Times New Roman" w:hAnsi="Times New Roman" w:cs="Times New Roman"/>
        <w:i/>
        <w:lang w:val="ky-KG"/>
      </w:rPr>
      <w:t xml:space="preserve">Министерлер Кабинетинин </w:t>
    </w:r>
  </w:p>
  <w:p w:rsidR="001C6885" w:rsidRPr="001C6885" w:rsidRDefault="00502A3C" w:rsidP="00C40520">
    <w:pPr>
      <w:pStyle w:val="a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lang w:val="ky-KG"/>
      </w:rPr>
      <w:t xml:space="preserve">Төрагасынын орун басары - </w:t>
    </w:r>
  </w:p>
  <w:p w:rsidR="00502A3C" w:rsidRDefault="00C40520" w:rsidP="00C40520">
    <w:pPr>
      <w:pStyle w:val="a6"/>
      <w:rPr>
        <w:rFonts w:ascii="Times New Roman" w:hAnsi="Times New Roman" w:cs="Times New Roman"/>
        <w:i/>
        <w:lang w:val="ky-KG"/>
      </w:rPr>
    </w:pPr>
    <w:r w:rsidRPr="001C6885">
      <w:rPr>
        <w:rFonts w:ascii="Times New Roman" w:hAnsi="Times New Roman" w:cs="Times New Roman"/>
        <w:i/>
      </w:rPr>
      <w:t xml:space="preserve">- </w:t>
    </w:r>
    <w:r w:rsidR="00502A3C">
      <w:rPr>
        <w:rFonts w:ascii="Times New Roman" w:hAnsi="Times New Roman" w:cs="Times New Roman"/>
        <w:i/>
        <w:lang w:val="ky-KG"/>
      </w:rPr>
      <w:t>Кыргыз Республикас</w:t>
    </w:r>
    <w:r w:rsidR="00147CD9">
      <w:rPr>
        <w:rFonts w:ascii="Times New Roman" w:hAnsi="Times New Roman" w:cs="Times New Roman"/>
        <w:i/>
        <w:lang w:val="ky-KG"/>
      </w:rPr>
      <w:t>ынын</w:t>
    </w:r>
    <w:r w:rsidR="00502A3C">
      <w:rPr>
        <w:rFonts w:ascii="Times New Roman" w:hAnsi="Times New Roman" w:cs="Times New Roman"/>
        <w:i/>
        <w:lang w:val="ky-KG"/>
      </w:rPr>
      <w:t xml:space="preserve"> </w:t>
    </w:r>
  </w:p>
  <w:p w:rsidR="00C40520" w:rsidRPr="00502A3C" w:rsidRDefault="00502A3C" w:rsidP="00502A3C">
    <w:pPr>
      <w:pStyle w:val="a6"/>
      <w:rPr>
        <w:rFonts w:ascii="Times New Roman" w:hAnsi="Times New Roman" w:cs="Times New Roman"/>
        <w:i/>
        <w:lang w:val="ky-KG"/>
      </w:rPr>
    </w:pPr>
    <w:r>
      <w:rPr>
        <w:rFonts w:ascii="Times New Roman" w:hAnsi="Times New Roman" w:cs="Times New Roman"/>
        <w:i/>
        <w:lang w:val="ky-KG"/>
      </w:rPr>
      <w:t>Экономика жана финансы министри</w:t>
    </w:r>
    <w:r w:rsidR="00C40520" w:rsidRPr="001C6885">
      <w:rPr>
        <w:rFonts w:ascii="Times New Roman" w:hAnsi="Times New Roman" w:cs="Times New Roman"/>
        <w:i/>
      </w:rPr>
      <w:t xml:space="preserve">                              </w:t>
    </w:r>
    <w:r>
      <w:rPr>
        <w:rFonts w:ascii="Times New Roman" w:hAnsi="Times New Roman" w:cs="Times New Roman"/>
        <w:i/>
      </w:rPr>
      <w:t xml:space="preserve">                 </w:t>
    </w:r>
    <w:proofErr w:type="spellStart"/>
    <w:r w:rsidR="00C40520" w:rsidRPr="001C6885">
      <w:rPr>
        <w:rFonts w:ascii="Times New Roman" w:hAnsi="Times New Roman" w:cs="Times New Roman"/>
        <w:i/>
      </w:rPr>
      <w:t>А.У.Жапаров</w:t>
    </w:r>
    <w:proofErr w:type="spellEnd"/>
    <w:r w:rsidR="001C6885">
      <w:rPr>
        <w:rFonts w:ascii="Times New Roman" w:hAnsi="Times New Roman" w:cs="Times New Roman"/>
        <w:i/>
      </w:rPr>
      <w:t>__</w:t>
    </w:r>
    <w:r>
      <w:rPr>
        <w:rFonts w:ascii="Times New Roman" w:hAnsi="Times New Roman" w:cs="Times New Roman"/>
        <w:i/>
      </w:rPr>
      <w:t>_____________</w:t>
    </w:r>
  </w:p>
  <w:p w:rsidR="00C40520" w:rsidRPr="001C6885" w:rsidRDefault="00502A3C" w:rsidP="00C40520">
    <w:pPr>
      <w:pStyle w:val="a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 xml:space="preserve">___/___________2021 </w:t>
    </w:r>
    <w:r>
      <w:rPr>
        <w:rFonts w:ascii="Times New Roman" w:hAnsi="Times New Roman" w:cs="Times New Roman"/>
        <w:i/>
        <w:lang w:val="ky-KG"/>
      </w:rPr>
      <w:t>ж</w:t>
    </w:r>
    <w:r w:rsidR="00C40520" w:rsidRPr="001C6885">
      <w:rPr>
        <w:rFonts w:ascii="Times New Roman" w:hAnsi="Times New Roman" w:cs="Times New Roman"/>
        <w:i/>
      </w:rPr>
      <w:t>.</w:t>
    </w:r>
  </w:p>
  <w:p w:rsidR="00502A3C" w:rsidRDefault="00502A3C" w:rsidP="00C40520">
    <w:pPr>
      <w:pStyle w:val="a6"/>
      <w:rPr>
        <w:rFonts w:ascii="Times New Roman" w:hAnsi="Times New Roman" w:cs="Times New Roman"/>
        <w:i/>
        <w:lang w:val="ky-KG"/>
      </w:rPr>
    </w:pPr>
    <w:r>
      <w:rPr>
        <w:rFonts w:ascii="Times New Roman" w:hAnsi="Times New Roman" w:cs="Times New Roman"/>
        <w:i/>
        <w:lang w:val="ky-KG"/>
      </w:rPr>
      <w:t>Укуктук колдоо жана экспертиза</w:t>
    </w:r>
  </w:p>
  <w:p w:rsidR="00C40520" w:rsidRPr="001C6885" w:rsidRDefault="00502A3C" w:rsidP="00C40520">
    <w:pPr>
      <w:pStyle w:val="a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lang w:val="ky-KG"/>
      </w:rPr>
      <w:t>башкармалыгы</w:t>
    </w:r>
    <w:r w:rsidR="00C40520" w:rsidRPr="001C6885">
      <w:rPr>
        <w:rFonts w:ascii="Times New Roman" w:hAnsi="Times New Roman" w:cs="Times New Roman"/>
        <w:i/>
      </w:rPr>
      <w:tab/>
    </w:r>
    <w:r w:rsidR="00C40520" w:rsidRPr="001C6885">
      <w:rPr>
        <w:rFonts w:ascii="Times New Roman" w:hAnsi="Times New Roman" w:cs="Times New Roman"/>
        <w:i/>
      </w:rPr>
      <w:tab/>
      <w:t xml:space="preserve">М.М. </w:t>
    </w:r>
    <w:proofErr w:type="spellStart"/>
    <w:r w:rsidR="00C40520" w:rsidRPr="001C6885">
      <w:rPr>
        <w:rFonts w:ascii="Times New Roman" w:hAnsi="Times New Roman" w:cs="Times New Roman"/>
        <w:i/>
      </w:rPr>
      <w:t>Жуманова</w:t>
    </w:r>
    <w:proofErr w:type="spellEnd"/>
    <w:r w:rsidR="00C40520" w:rsidRPr="001C6885">
      <w:rPr>
        <w:rFonts w:ascii="Times New Roman" w:hAnsi="Times New Roman" w:cs="Times New Roman"/>
        <w:i/>
      </w:rPr>
      <w:t>_________________</w:t>
    </w:r>
  </w:p>
  <w:p w:rsidR="00C40520" w:rsidRDefault="00C40520" w:rsidP="00C40520">
    <w:pPr>
      <w:pStyle w:val="a6"/>
      <w:rPr>
        <w:rFonts w:ascii="Times New Roman" w:hAnsi="Times New Roman" w:cs="Times New Roman"/>
        <w:i/>
      </w:rPr>
    </w:pPr>
    <w:r w:rsidRPr="001C6885">
      <w:rPr>
        <w:rFonts w:ascii="Times New Roman" w:hAnsi="Times New Roman" w:cs="Times New Roman"/>
        <w:i/>
      </w:rPr>
      <w:tab/>
    </w:r>
    <w:r w:rsidRPr="001C6885">
      <w:rPr>
        <w:rFonts w:ascii="Times New Roman" w:hAnsi="Times New Roman" w:cs="Times New Roman"/>
        <w:i/>
      </w:rPr>
      <w:tab/>
    </w:r>
    <w:r w:rsidR="00502A3C">
      <w:rPr>
        <w:rFonts w:ascii="Times New Roman" w:hAnsi="Times New Roman" w:cs="Times New Roman"/>
        <w:i/>
      </w:rPr>
      <w:t xml:space="preserve">___/___________2021 </w:t>
    </w:r>
    <w:r w:rsidR="00502A3C">
      <w:rPr>
        <w:rFonts w:ascii="Times New Roman" w:hAnsi="Times New Roman" w:cs="Times New Roman"/>
        <w:i/>
        <w:lang w:val="ky-KG"/>
      </w:rPr>
      <w:t>ж</w:t>
    </w:r>
    <w:r w:rsidRPr="001C6885">
      <w:rPr>
        <w:rFonts w:ascii="Times New Roman" w:hAnsi="Times New Roman" w:cs="Times New Roman"/>
        <w:i/>
      </w:rPr>
      <w:t>.</w:t>
    </w:r>
  </w:p>
  <w:p w:rsidR="001C6885" w:rsidRDefault="001C6885" w:rsidP="00C40520">
    <w:pPr>
      <w:pStyle w:val="a6"/>
      <w:rPr>
        <w:rFonts w:ascii="Times New Roman" w:hAnsi="Times New Roman" w:cs="Times New Roman"/>
        <w:i/>
      </w:rPr>
    </w:pPr>
  </w:p>
  <w:p w:rsidR="001C6885" w:rsidRPr="001C6885" w:rsidRDefault="001C6885" w:rsidP="00C40520">
    <w:pPr>
      <w:pStyle w:val="a6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54" w:rsidRDefault="00171C54" w:rsidP="00027C64">
      <w:pPr>
        <w:spacing w:after="0" w:line="240" w:lineRule="auto"/>
      </w:pPr>
      <w:r>
        <w:separator/>
      </w:r>
    </w:p>
  </w:footnote>
  <w:footnote w:type="continuationSeparator" w:id="0">
    <w:p w:rsidR="00171C54" w:rsidRDefault="00171C54" w:rsidP="0002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2B47"/>
    <w:multiLevelType w:val="hybridMultilevel"/>
    <w:tmpl w:val="B0E86650"/>
    <w:lvl w:ilvl="0" w:tplc="1E1EE3E6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21"/>
    <w:rsid w:val="000017F4"/>
    <w:rsid w:val="00015D95"/>
    <w:rsid w:val="000164E3"/>
    <w:rsid w:val="00020A13"/>
    <w:rsid w:val="00021F48"/>
    <w:rsid w:val="00025D3C"/>
    <w:rsid w:val="0002624D"/>
    <w:rsid w:val="00027C64"/>
    <w:rsid w:val="00034A14"/>
    <w:rsid w:val="00041CF4"/>
    <w:rsid w:val="00047C75"/>
    <w:rsid w:val="00053346"/>
    <w:rsid w:val="00057494"/>
    <w:rsid w:val="00076682"/>
    <w:rsid w:val="00077AB2"/>
    <w:rsid w:val="00082AD9"/>
    <w:rsid w:val="000874AB"/>
    <w:rsid w:val="000974B4"/>
    <w:rsid w:val="000A2320"/>
    <w:rsid w:val="000B40BC"/>
    <w:rsid w:val="000C0B2F"/>
    <w:rsid w:val="000C49E3"/>
    <w:rsid w:val="000D06FC"/>
    <w:rsid w:val="000D1AEB"/>
    <w:rsid w:val="000D54BD"/>
    <w:rsid w:val="000E221D"/>
    <w:rsid w:val="000F5539"/>
    <w:rsid w:val="000F6488"/>
    <w:rsid w:val="000F6985"/>
    <w:rsid w:val="001302A6"/>
    <w:rsid w:val="001424F3"/>
    <w:rsid w:val="001433EE"/>
    <w:rsid w:val="00146F92"/>
    <w:rsid w:val="001473A6"/>
    <w:rsid w:val="00147CD9"/>
    <w:rsid w:val="001570A9"/>
    <w:rsid w:val="001570E2"/>
    <w:rsid w:val="0016155A"/>
    <w:rsid w:val="00162D5A"/>
    <w:rsid w:val="00166EC8"/>
    <w:rsid w:val="00171C54"/>
    <w:rsid w:val="001724F8"/>
    <w:rsid w:val="00172848"/>
    <w:rsid w:val="00173C42"/>
    <w:rsid w:val="001753D6"/>
    <w:rsid w:val="00183960"/>
    <w:rsid w:val="001849CE"/>
    <w:rsid w:val="00191EB9"/>
    <w:rsid w:val="001A64EC"/>
    <w:rsid w:val="001A7ABA"/>
    <w:rsid w:val="001B00D2"/>
    <w:rsid w:val="001B3706"/>
    <w:rsid w:val="001C6885"/>
    <w:rsid w:val="001D5D1E"/>
    <w:rsid w:val="001E41DD"/>
    <w:rsid w:val="001F0091"/>
    <w:rsid w:val="002001D2"/>
    <w:rsid w:val="002006EF"/>
    <w:rsid w:val="002006FB"/>
    <w:rsid w:val="00201ED2"/>
    <w:rsid w:val="00202F9D"/>
    <w:rsid w:val="00222376"/>
    <w:rsid w:val="00222FB2"/>
    <w:rsid w:val="0023336E"/>
    <w:rsid w:val="00235A49"/>
    <w:rsid w:val="00252E2B"/>
    <w:rsid w:val="0025684A"/>
    <w:rsid w:val="00263D80"/>
    <w:rsid w:val="0026588C"/>
    <w:rsid w:val="00266E58"/>
    <w:rsid w:val="00266EEA"/>
    <w:rsid w:val="0027195B"/>
    <w:rsid w:val="00275AB5"/>
    <w:rsid w:val="00285EC8"/>
    <w:rsid w:val="00287BF9"/>
    <w:rsid w:val="002A473A"/>
    <w:rsid w:val="002A5772"/>
    <w:rsid w:val="002B73EC"/>
    <w:rsid w:val="002C239F"/>
    <w:rsid w:val="002C3CCF"/>
    <w:rsid w:val="002C4A28"/>
    <w:rsid w:val="002C6A31"/>
    <w:rsid w:val="002D31C4"/>
    <w:rsid w:val="002D45D5"/>
    <w:rsid w:val="002D4650"/>
    <w:rsid w:val="002E627A"/>
    <w:rsid w:val="002F0737"/>
    <w:rsid w:val="002F381D"/>
    <w:rsid w:val="0030679D"/>
    <w:rsid w:val="00311625"/>
    <w:rsid w:val="00313BD7"/>
    <w:rsid w:val="0031473F"/>
    <w:rsid w:val="00321BCD"/>
    <w:rsid w:val="00322A1B"/>
    <w:rsid w:val="00322B22"/>
    <w:rsid w:val="003235A1"/>
    <w:rsid w:val="00326306"/>
    <w:rsid w:val="0033141B"/>
    <w:rsid w:val="00336EDE"/>
    <w:rsid w:val="00337FBA"/>
    <w:rsid w:val="00340BA8"/>
    <w:rsid w:val="003464D0"/>
    <w:rsid w:val="00350B53"/>
    <w:rsid w:val="00357D97"/>
    <w:rsid w:val="00360C82"/>
    <w:rsid w:val="0036340A"/>
    <w:rsid w:val="00376997"/>
    <w:rsid w:val="00381AB3"/>
    <w:rsid w:val="00397EB3"/>
    <w:rsid w:val="003A119C"/>
    <w:rsid w:val="003B287E"/>
    <w:rsid w:val="003B51C8"/>
    <w:rsid w:val="003C259D"/>
    <w:rsid w:val="003C25DB"/>
    <w:rsid w:val="003C5147"/>
    <w:rsid w:val="003D51F5"/>
    <w:rsid w:val="003D6E58"/>
    <w:rsid w:val="003D727A"/>
    <w:rsid w:val="003E0842"/>
    <w:rsid w:val="003E7AA0"/>
    <w:rsid w:val="003F0763"/>
    <w:rsid w:val="00400242"/>
    <w:rsid w:val="0041172C"/>
    <w:rsid w:val="00414BEC"/>
    <w:rsid w:val="0042355C"/>
    <w:rsid w:val="00431FFE"/>
    <w:rsid w:val="00441E25"/>
    <w:rsid w:val="00454E55"/>
    <w:rsid w:val="00456BA2"/>
    <w:rsid w:val="004616B2"/>
    <w:rsid w:val="004649C2"/>
    <w:rsid w:val="00464DAB"/>
    <w:rsid w:val="00465F74"/>
    <w:rsid w:val="00477034"/>
    <w:rsid w:val="00491EA4"/>
    <w:rsid w:val="00494555"/>
    <w:rsid w:val="004A1989"/>
    <w:rsid w:val="004A425F"/>
    <w:rsid w:val="004A53F3"/>
    <w:rsid w:val="004A6A04"/>
    <w:rsid w:val="004B5D9F"/>
    <w:rsid w:val="004C2F27"/>
    <w:rsid w:val="004C66B5"/>
    <w:rsid w:val="004D1AD8"/>
    <w:rsid w:val="004D5489"/>
    <w:rsid w:val="004D71E1"/>
    <w:rsid w:val="004E5BD0"/>
    <w:rsid w:val="004F3014"/>
    <w:rsid w:val="004F5EBE"/>
    <w:rsid w:val="004F6901"/>
    <w:rsid w:val="00502A3C"/>
    <w:rsid w:val="00521AFB"/>
    <w:rsid w:val="0052369A"/>
    <w:rsid w:val="005250AE"/>
    <w:rsid w:val="005312E1"/>
    <w:rsid w:val="00532A33"/>
    <w:rsid w:val="00533602"/>
    <w:rsid w:val="005504D5"/>
    <w:rsid w:val="0055176C"/>
    <w:rsid w:val="00553230"/>
    <w:rsid w:val="00553A3C"/>
    <w:rsid w:val="005658C6"/>
    <w:rsid w:val="00577BC5"/>
    <w:rsid w:val="00584D38"/>
    <w:rsid w:val="0059563F"/>
    <w:rsid w:val="005A3CBE"/>
    <w:rsid w:val="005B3A76"/>
    <w:rsid w:val="005B3A94"/>
    <w:rsid w:val="005B442A"/>
    <w:rsid w:val="005C079D"/>
    <w:rsid w:val="005C1E0B"/>
    <w:rsid w:val="005D222C"/>
    <w:rsid w:val="005D74CA"/>
    <w:rsid w:val="005E446A"/>
    <w:rsid w:val="005E7F59"/>
    <w:rsid w:val="005F1512"/>
    <w:rsid w:val="005F285B"/>
    <w:rsid w:val="005F3767"/>
    <w:rsid w:val="005F597F"/>
    <w:rsid w:val="00603133"/>
    <w:rsid w:val="006042C0"/>
    <w:rsid w:val="00612EA4"/>
    <w:rsid w:val="00617268"/>
    <w:rsid w:val="006226BD"/>
    <w:rsid w:val="00642F5E"/>
    <w:rsid w:val="00646523"/>
    <w:rsid w:val="00650556"/>
    <w:rsid w:val="00654994"/>
    <w:rsid w:val="00654D89"/>
    <w:rsid w:val="006570BA"/>
    <w:rsid w:val="006631CF"/>
    <w:rsid w:val="0067557B"/>
    <w:rsid w:val="00676331"/>
    <w:rsid w:val="00677AD8"/>
    <w:rsid w:val="00694C71"/>
    <w:rsid w:val="00696327"/>
    <w:rsid w:val="006973EF"/>
    <w:rsid w:val="006A078C"/>
    <w:rsid w:val="006A37DE"/>
    <w:rsid w:val="006B205E"/>
    <w:rsid w:val="006B2A8C"/>
    <w:rsid w:val="006B3017"/>
    <w:rsid w:val="006B32EB"/>
    <w:rsid w:val="006B5BFC"/>
    <w:rsid w:val="006C3320"/>
    <w:rsid w:val="006C470B"/>
    <w:rsid w:val="006C4C4E"/>
    <w:rsid w:val="006C6AAA"/>
    <w:rsid w:val="006C6DBF"/>
    <w:rsid w:val="006D2CF1"/>
    <w:rsid w:val="006D6744"/>
    <w:rsid w:val="006E1D46"/>
    <w:rsid w:val="006E4734"/>
    <w:rsid w:val="006E4FEE"/>
    <w:rsid w:val="006F0A4D"/>
    <w:rsid w:val="006F1AD9"/>
    <w:rsid w:val="006F41ED"/>
    <w:rsid w:val="006F57AF"/>
    <w:rsid w:val="00702DB4"/>
    <w:rsid w:val="00705DDA"/>
    <w:rsid w:val="007104A0"/>
    <w:rsid w:val="0072646F"/>
    <w:rsid w:val="00727D1B"/>
    <w:rsid w:val="00730CD0"/>
    <w:rsid w:val="00737FA9"/>
    <w:rsid w:val="007414A4"/>
    <w:rsid w:val="00744D84"/>
    <w:rsid w:val="0075106E"/>
    <w:rsid w:val="00757D88"/>
    <w:rsid w:val="00757ECD"/>
    <w:rsid w:val="00767C01"/>
    <w:rsid w:val="00782A15"/>
    <w:rsid w:val="00787473"/>
    <w:rsid w:val="007A2EB6"/>
    <w:rsid w:val="007B0D7D"/>
    <w:rsid w:val="007B1701"/>
    <w:rsid w:val="007B6F58"/>
    <w:rsid w:val="007C28B5"/>
    <w:rsid w:val="007C4C01"/>
    <w:rsid w:val="007C6868"/>
    <w:rsid w:val="007D3422"/>
    <w:rsid w:val="007F2959"/>
    <w:rsid w:val="00815B77"/>
    <w:rsid w:val="00815ECC"/>
    <w:rsid w:val="00823A2F"/>
    <w:rsid w:val="00823C88"/>
    <w:rsid w:val="008242CE"/>
    <w:rsid w:val="0082614E"/>
    <w:rsid w:val="0082684C"/>
    <w:rsid w:val="008339FF"/>
    <w:rsid w:val="0083660E"/>
    <w:rsid w:val="00836887"/>
    <w:rsid w:val="00840619"/>
    <w:rsid w:val="0084068B"/>
    <w:rsid w:val="008522EC"/>
    <w:rsid w:val="00860E46"/>
    <w:rsid w:val="00862913"/>
    <w:rsid w:val="00864AA8"/>
    <w:rsid w:val="0087692E"/>
    <w:rsid w:val="00880B8D"/>
    <w:rsid w:val="008842EB"/>
    <w:rsid w:val="00885C53"/>
    <w:rsid w:val="00887CE2"/>
    <w:rsid w:val="008909F9"/>
    <w:rsid w:val="008927B6"/>
    <w:rsid w:val="00892F95"/>
    <w:rsid w:val="00894C48"/>
    <w:rsid w:val="00895EEB"/>
    <w:rsid w:val="008A0237"/>
    <w:rsid w:val="008A5D07"/>
    <w:rsid w:val="008B64F6"/>
    <w:rsid w:val="008B6869"/>
    <w:rsid w:val="008C483B"/>
    <w:rsid w:val="008C7D30"/>
    <w:rsid w:val="008F030C"/>
    <w:rsid w:val="008F1931"/>
    <w:rsid w:val="008F2ABA"/>
    <w:rsid w:val="009015C1"/>
    <w:rsid w:val="00901E06"/>
    <w:rsid w:val="00902E36"/>
    <w:rsid w:val="00905278"/>
    <w:rsid w:val="009108DA"/>
    <w:rsid w:val="00916562"/>
    <w:rsid w:val="00925E97"/>
    <w:rsid w:val="0094409A"/>
    <w:rsid w:val="00946823"/>
    <w:rsid w:val="0094796B"/>
    <w:rsid w:val="00952925"/>
    <w:rsid w:val="00952EC8"/>
    <w:rsid w:val="009551DC"/>
    <w:rsid w:val="00956204"/>
    <w:rsid w:val="00971953"/>
    <w:rsid w:val="00982419"/>
    <w:rsid w:val="00982B40"/>
    <w:rsid w:val="00986AC9"/>
    <w:rsid w:val="009909B5"/>
    <w:rsid w:val="00992E45"/>
    <w:rsid w:val="00993090"/>
    <w:rsid w:val="009A7B49"/>
    <w:rsid w:val="009B4351"/>
    <w:rsid w:val="009B5AA3"/>
    <w:rsid w:val="009D79EF"/>
    <w:rsid w:val="009E1703"/>
    <w:rsid w:val="009E3B36"/>
    <w:rsid w:val="00A00C49"/>
    <w:rsid w:val="00A024AD"/>
    <w:rsid w:val="00A02F28"/>
    <w:rsid w:val="00A11159"/>
    <w:rsid w:val="00A15A61"/>
    <w:rsid w:val="00A17318"/>
    <w:rsid w:val="00A22505"/>
    <w:rsid w:val="00A245B1"/>
    <w:rsid w:val="00A41F64"/>
    <w:rsid w:val="00A43338"/>
    <w:rsid w:val="00A45BB4"/>
    <w:rsid w:val="00A52947"/>
    <w:rsid w:val="00A52A0F"/>
    <w:rsid w:val="00A65474"/>
    <w:rsid w:val="00A65634"/>
    <w:rsid w:val="00A66552"/>
    <w:rsid w:val="00A832B3"/>
    <w:rsid w:val="00A853A3"/>
    <w:rsid w:val="00A85DB0"/>
    <w:rsid w:val="00A87E18"/>
    <w:rsid w:val="00AA6649"/>
    <w:rsid w:val="00AC23A4"/>
    <w:rsid w:val="00AC63A9"/>
    <w:rsid w:val="00AC7FDD"/>
    <w:rsid w:val="00AD1AA8"/>
    <w:rsid w:val="00AD4F55"/>
    <w:rsid w:val="00AE1DBE"/>
    <w:rsid w:val="00AE5FD6"/>
    <w:rsid w:val="00AF4380"/>
    <w:rsid w:val="00B05AFB"/>
    <w:rsid w:val="00B07C73"/>
    <w:rsid w:val="00B14378"/>
    <w:rsid w:val="00B169D3"/>
    <w:rsid w:val="00B234A9"/>
    <w:rsid w:val="00B24BA3"/>
    <w:rsid w:val="00B30D3E"/>
    <w:rsid w:val="00B34A7D"/>
    <w:rsid w:val="00B4237A"/>
    <w:rsid w:val="00B44401"/>
    <w:rsid w:val="00B55467"/>
    <w:rsid w:val="00B57B25"/>
    <w:rsid w:val="00B60420"/>
    <w:rsid w:val="00B6154E"/>
    <w:rsid w:val="00B67F2C"/>
    <w:rsid w:val="00B84BBB"/>
    <w:rsid w:val="00BA0A95"/>
    <w:rsid w:val="00BA560D"/>
    <w:rsid w:val="00BB1388"/>
    <w:rsid w:val="00BB45EA"/>
    <w:rsid w:val="00BC4346"/>
    <w:rsid w:val="00BD0190"/>
    <w:rsid w:val="00BE24BC"/>
    <w:rsid w:val="00BF253F"/>
    <w:rsid w:val="00C07BC6"/>
    <w:rsid w:val="00C13B0A"/>
    <w:rsid w:val="00C30F0A"/>
    <w:rsid w:val="00C36485"/>
    <w:rsid w:val="00C40520"/>
    <w:rsid w:val="00C44968"/>
    <w:rsid w:val="00C4624B"/>
    <w:rsid w:val="00C47CE9"/>
    <w:rsid w:val="00C507FB"/>
    <w:rsid w:val="00C5131B"/>
    <w:rsid w:val="00C53A16"/>
    <w:rsid w:val="00C60A6B"/>
    <w:rsid w:val="00C619CB"/>
    <w:rsid w:val="00C63712"/>
    <w:rsid w:val="00C64856"/>
    <w:rsid w:val="00C715FE"/>
    <w:rsid w:val="00C72FF8"/>
    <w:rsid w:val="00C767EA"/>
    <w:rsid w:val="00C848CE"/>
    <w:rsid w:val="00C85F34"/>
    <w:rsid w:val="00C8641B"/>
    <w:rsid w:val="00C97F1A"/>
    <w:rsid w:val="00CA13C9"/>
    <w:rsid w:val="00CA7730"/>
    <w:rsid w:val="00CB2D58"/>
    <w:rsid w:val="00CB5521"/>
    <w:rsid w:val="00CB739B"/>
    <w:rsid w:val="00CC3198"/>
    <w:rsid w:val="00CC57A3"/>
    <w:rsid w:val="00CD0590"/>
    <w:rsid w:val="00CD1A49"/>
    <w:rsid w:val="00CD4AA1"/>
    <w:rsid w:val="00CD578D"/>
    <w:rsid w:val="00CD642C"/>
    <w:rsid w:val="00CD6863"/>
    <w:rsid w:val="00CD7891"/>
    <w:rsid w:val="00CE21EB"/>
    <w:rsid w:val="00CF0FD6"/>
    <w:rsid w:val="00CF5CDC"/>
    <w:rsid w:val="00CF67D1"/>
    <w:rsid w:val="00D026B4"/>
    <w:rsid w:val="00D027CA"/>
    <w:rsid w:val="00D06870"/>
    <w:rsid w:val="00D06991"/>
    <w:rsid w:val="00D1668D"/>
    <w:rsid w:val="00D24BCB"/>
    <w:rsid w:val="00D3049A"/>
    <w:rsid w:val="00D32B4C"/>
    <w:rsid w:val="00D51505"/>
    <w:rsid w:val="00D60D3A"/>
    <w:rsid w:val="00D623B1"/>
    <w:rsid w:val="00D63158"/>
    <w:rsid w:val="00D645FB"/>
    <w:rsid w:val="00D76BF0"/>
    <w:rsid w:val="00D84FF3"/>
    <w:rsid w:val="00D85985"/>
    <w:rsid w:val="00D85BB1"/>
    <w:rsid w:val="00DA3D23"/>
    <w:rsid w:val="00DA5E51"/>
    <w:rsid w:val="00DC1A75"/>
    <w:rsid w:val="00DD746E"/>
    <w:rsid w:val="00DE026B"/>
    <w:rsid w:val="00DE0DB1"/>
    <w:rsid w:val="00DE6CDA"/>
    <w:rsid w:val="00DF5F14"/>
    <w:rsid w:val="00E00586"/>
    <w:rsid w:val="00E0134C"/>
    <w:rsid w:val="00E22416"/>
    <w:rsid w:val="00E26E6E"/>
    <w:rsid w:val="00E304F8"/>
    <w:rsid w:val="00E30BEE"/>
    <w:rsid w:val="00E33C37"/>
    <w:rsid w:val="00E3519B"/>
    <w:rsid w:val="00E362AA"/>
    <w:rsid w:val="00E375F4"/>
    <w:rsid w:val="00E402EC"/>
    <w:rsid w:val="00E42779"/>
    <w:rsid w:val="00E43D60"/>
    <w:rsid w:val="00E52D9A"/>
    <w:rsid w:val="00E54A8A"/>
    <w:rsid w:val="00E62F40"/>
    <w:rsid w:val="00E732A2"/>
    <w:rsid w:val="00E77EFF"/>
    <w:rsid w:val="00E81B83"/>
    <w:rsid w:val="00E84A89"/>
    <w:rsid w:val="00E85CBE"/>
    <w:rsid w:val="00E92DBC"/>
    <w:rsid w:val="00E938FE"/>
    <w:rsid w:val="00EA4244"/>
    <w:rsid w:val="00EA6943"/>
    <w:rsid w:val="00EB1E5E"/>
    <w:rsid w:val="00ED7560"/>
    <w:rsid w:val="00EE428F"/>
    <w:rsid w:val="00EF0CDC"/>
    <w:rsid w:val="00EF11F1"/>
    <w:rsid w:val="00EF42CD"/>
    <w:rsid w:val="00EF66AA"/>
    <w:rsid w:val="00F04C7A"/>
    <w:rsid w:val="00F0621E"/>
    <w:rsid w:val="00F147A1"/>
    <w:rsid w:val="00F232A2"/>
    <w:rsid w:val="00F2419B"/>
    <w:rsid w:val="00F26D95"/>
    <w:rsid w:val="00F34689"/>
    <w:rsid w:val="00F35072"/>
    <w:rsid w:val="00F3615B"/>
    <w:rsid w:val="00F362AB"/>
    <w:rsid w:val="00F43D9D"/>
    <w:rsid w:val="00F46A2C"/>
    <w:rsid w:val="00F50F13"/>
    <w:rsid w:val="00F51B45"/>
    <w:rsid w:val="00F541CE"/>
    <w:rsid w:val="00F549F0"/>
    <w:rsid w:val="00F72525"/>
    <w:rsid w:val="00F85732"/>
    <w:rsid w:val="00F867FF"/>
    <w:rsid w:val="00FA0EA7"/>
    <w:rsid w:val="00FC1EB9"/>
    <w:rsid w:val="00FC2F11"/>
    <w:rsid w:val="00FC7041"/>
    <w:rsid w:val="00FD1614"/>
    <w:rsid w:val="00FF0791"/>
    <w:rsid w:val="00FF205E"/>
    <w:rsid w:val="00FF2AA4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48C65-B985-4941-B2D5-2B63DFA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4B4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0974B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974B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974B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0974B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974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974B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C64"/>
  </w:style>
  <w:style w:type="paragraph" w:styleId="a6">
    <w:name w:val="footer"/>
    <w:basedOn w:val="a"/>
    <w:link w:val="a7"/>
    <w:uiPriority w:val="99"/>
    <w:unhideWhenUsed/>
    <w:rsid w:val="0002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C64"/>
  </w:style>
  <w:style w:type="paragraph" w:styleId="a8">
    <w:name w:val="Balloon Text"/>
    <w:basedOn w:val="a"/>
    <w:link w:val="a9"/>
    <w:uiPriority w:val="99"/>
    <w:semiHidden/>
    <w:unhideWhenUsed/>
    <w:rsid w:val="003C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59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86A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Жакшылык Токтагулов</cp:lastModifiedBy>
  <cp:revision>12</cp:revision>
  <cp:lastPrinted>2021-06-02T03:51:00Z</cp:lastPrinted>
  <dcterms:created xsi:type="dcterms:W3CDTF">2021-06-02T03:51:00Z</dcterms:created>
  <dcterms:modified xsi:type="dcterms:W3CDTF">2021-06-28T03:55:00Z</dcterms:modified>
</cp:coreProperties>
</file>